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901" w:rsidRDefault="00775901" w:rsidP="00775901">
      <w:pPr>
        <w:spacing w:before="20" w:after="20" w:line="240" w:lineRule="auto"/>
        <w:ind w:left="4320" w:hanging="4320"/>
        <w:rPr>
          <w:sz w:val="20"/>
          <w:szCs w:val="18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-172720</wp:posOffset>
            </wp:positionV>
            <wp:extent cx="1085215" cy="1086485"/>
            <wp:effectExtent l="19050" t="0" r="635" b="0"/>
            <wp:wrapSquare wrapText="bothSides"/>
            <wp:docPr id="3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0009">
        <w:rPr>
          <w:sz w:val="20"/>
          <w:szCs w:val="20"/>
        </w:rPr>
        <w:t>MANVENDRA PAL SINGH</w:t>
      </w:r>
    </w:p>
    <w:p w:rsidR="00775901" w:rsidRDefault="00601B1C" w:rsidP="00775901">
      <w:pPr>
        <w:spacing w:before="20" w:after="20" w:line="240" w:lineRule="auto"/>
        <w:ind w:left="4320" w:hanging="4320"/>
        <w:rPr>
          <w:sz w:val="20"/>
          <w:szCs w:val="18"/>
        </w:rPr>
      </w:pPr>
      <w:r>
        <w:rPr>
          <w:sz w:val="20"/>
          <w:szCs w:val="18"/>
        </w:rPr>
        <w:t>Mob:</w:t>
      </w:r>
      <w:r w:rsidR="00FE4B9C">
        <w:rPr>
          <w:sz w:val="20"/>
          <w:szCs w:val="18"/>
        </w:rPr>
        <w:t xml:space="preserve">    </w:t>
      </w:r>
      <w:r>
        <w:rPr>
          <w:sz w:val="20"/>
          <w:szCs w:val="18"/>
        </w:rPr>
        <w:t xml:space="preserve"> + 91 </w:t>
      </w:r>
      <w:bookmarkStart w:id="0" w:name="_GoBack"/>
      <w:bookmarkEnd w:id="0"/>
      <w:r w:rsidR="00EC57A7">
        <w:rPr>
          <w:sz w:val="20"/>
          <w:szCs w:val="18"/>
        </w:rPr>
        <w:t>8094444310</w:t>
      </w:r>
      <w:r w:rsidR="00170009">
        <w:rPr>
          <w:sz w:val="20"/>
          <w:szCs w:val="18"/>
        </w:rPr>
        <w:t xml:space="preserve"> </w:t>
      </w:r>
    </w:p>
    <w:p w:rsidR="00775901" w:rsidRDefault="00FE4B9C" w:rsidP="00775901">
      <w:pPr>
        <w:spacing w:before="20" w:after="20" w:line="240" w:lineRule="auto"/>
        <w:ind w:left="4320" w:hanging="4320"/>
        <w:rPr>
          <w:sz w:val="20"/>
          <w:szCs w:val="18"/>
        </w:rPr>
      </w:pPr>
      <w:r>
        <w:t xml:space="preserve">Email:  </w:t>
      </w:r>
      <w:hyperlink r:id="rId9" w:history="1">
        <w:r w:rsidR="00775901" w:rsidRPr="00883962">
          <w:rPr>
            <w:rStyle w:val="Hyperlink"/>
            <w:sz w:val="20"/>
            <w:szCs w:val="18"/>
          </w:rPr>
          <w:t>manvendrap30@gmail.com</w:t>
        </w:r>
      </w:hyperlink>
    </w:p>
    <w:p w:rsidR="00775901" w:rsidRDefault="00775901" w:rsidP="00775901">
      <w:pPr>
        <w:spacing w:before="20" w:after="20" w:line="240" w:lineRule="auto"/>
        <w:ind w:left="4320" w:hanging="4320"/>
        <w:rPr>
          <w:sz w:val="20"/>
          <w:szCs w:val="18"/>
        </w:rPr>
      </w:pPr>
      <w:r>
        <w:rPr>
          <w:sz w:val="20"/>
          <w:szCs w:val="18"/>
        </w:rPr>
        <w:t>Male</w:t>
      </w:r>
      <w:r w:rsidR="00661AC8">
        <w:rPr>
          <w:sz w:val="20"/>
          <w:szCs w:val="18"/>
        </w:rPr>
        <w:t>, 26</w:t>
      </w:r>
      <w:r>
        <w:rPr>
          <w:sz w:val="20"/>
          <w:szCs w:val="18"/>
        </w:rPr>
        <w:t xml:space="preserve"> years</w:t>
      </w:r>
    </w:p>
    <w:p w:rsidR="003F7534" w:rsidRDefault="0033155F" w:rsidP="00775901">
      <w:pPr>
        <w:spacing w:before="20" w:after="20" w:line="240" w:lineRule="auto"/>
        <w:ind w:left="4320" w:hanging="4320"/>
        <w:rPr>
          <w:sz w:val="20"/>
          <w:szCs w:val="18"/>
        </w:rPr>
      </w:pPr>
      <w:r w:rsidRPr="00602B6B">
        <w:rPr>
          <w:sz w:val="20"/>
          <w:szCs w:val="18"/>
        </w:rPr>
        <w:t>Languages:</w:t>
      </w:r>
      <w:r w:rsidR="00170009">
        <w:rPr>
          <w:sz w:val="20"/>
          <w:szCs w:val="18"/>
        </w:rPr>
        <w:t xml:space="preserve"> HINDI, ENGLISH</w:t>
      </w:r>
    </w:p>
    <w:p w:rsidR="00E70ABB" w:rsidRPr="00071A55" w:rsidRDefault="00E70ABB" w:rsidP="00775901">
      <w:pPr>
        <w:spacing w:before="20" w:after="20" w:line="240" w:lineRule="auto"/>
        <w:ind w:left="4320" w:hanging="4320"/>
        <w:rPr>
          <w:b/>
          <w:sz w:val="10"/>
          <w:szCs w:val="10"/>
        </w:rPr>
      </w:pPr>
    </w:p>
    <w:tbl>
      <w:tblPr>
        <w:tblStyle w:val="LightGrid1"/>
        <w:tblW w:w="10278" w:type="dxa"/>
        <w:tblLayout w:type="fixed"/>
        <w:tblLook w:val="04A0"/>
      </w:tblPr>
      <w:tblGrid>
        <w:gridCol w:w="1098"/>
        <w:gridCol w:w="1350"/>
        <w:gridCol w:w="2805"/>
        <w:gridCol w:w="3945"/>
        <w:gridCol w:w="1080"/>
      </w:tblGrid>
      <w:tr w:rsidR="00616BE4" w:rsidRPr="00E70ABB" w:rsidTr="00BC27FA">
        <w:trPr>
          <w:cnfStyle w:val="100000000000"/>
          <w:trHeight w:val="289"/>
        </w:trPr>
        <w:tc>
          <w:tcPr>
            <w:cnfStyle w:val="001000000000"/>
            <w:tcW w:w="10278" w:type="dxa"/>
            <w:gridSpan w:val="5"/>
            <w:shd w:val="clear" w:color="auto" w:fill="D9D9D9" w:themeFill="background1" w:themeFillShade="D9"/>
          </w:tcPr>
          <w:p w:rsidR="00616BE4" w:rsidRPr="00BC27FA" w:rsidRDefault="00616BE4" w:rsidP="00BC27FA">
            <w:pPr>
              <w:spacing w:before="20" w:after="20"/>
              <w:rPr>
                <w:rFonts w:asciiTheme="minorHAnsi" w:hAnsiTheme="minorHAnsi"/>
                <w:sz w:val="24"/>
                <w:szCs w:val="24"/>
              </w:rPr>
            </w:pPr>
            <w:r w:rsidRPr="00BC27FA">
              <w:rPr>
                <w:rFonts w:asciiTheme="minorHAnsi" w:hAnsiTheme="minorHAnsi"/>
                <w:sz w:val="24"/>
                <w:szCs w:val="24"/>
              </w:rPr>
              <w:t>ACADEMIC BA</w:t>
            </w:r>
            <w:r w:rsidR="00BC27FA" w:rsidRPr="00BC27FA">
              <w:rPr>
                <w:rFonts w:asciiTheme="minorHAnsi" w:hAnsiTheme="minorHAnsi"/>
                <w:sz w:val="24"/>
                <w:szCs w:val="24"/>
              </w:rPr>
              <w:t>CKGROUND</w:t>
            </w:r>
          </w:p>
        </w:tc>
      </w:tr>
      <w:tr w:rsidR="00616BE4" w:rsidRPr="00E70ABB" w:rsidTr="00BC27FA">
        <w:trPr>
          <w:cnfStyle w:val="000000100000"/>
          <w:trHeight w:val="289"/>
        </w:trPr>
        <w:tc>
          <w:tcPr>
            <w:cnfStyle w:val="001000000000"/>
            <w:tcW w:w="1098" w:type="dxa"/>
            <w:shd w:val="clear" w:color="auto" w:fill="D9D9D9" w:themeFill="background1" w:themeFillShade="D9"/>
          </w:tcPr>
          <w:p w:rsidR="00F3523C" w:rsidRPr="00E70ABB" w:rsidRDefault="003B7736" w:rsidP="00E70ABB">
            <w:pPr>
              <w:spacing w:before="20" w:after="20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E70ABB">
              <w:rPr>
                <w:rFonts w:asciiTheme="minorHAnsi" w:hAnsiTheme="minorHAnsi"/>
                <w:sz w:val="21"/>
                <w:szCs w:val="21"/>
              </w:rPr>
              <w:t>Year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523C" w:rsidRPr="00E70ABB" w:rsidRDefault="003B7736" w:rsidP="00E70ABB">
            <w:pPr>
              <w:spacing w:before="20" w:after="20"/>
              <w:jc w:val="center"/>
              <w:cnfStyle w:val="000000100000"/>
              <w:rPr>
                <w:sz w:val="21"/>
                <w:szCs w:val="21"/>
              </w:rPr>
            </w:pPr>
            <w:r w:rsidRPr="00E70ABB">
              <w:rPr>
                <w:sz w:val="21"/>
                <w:szCs w:val="21"/>
              </w:rPr>
              <w:t>Qualification</w:t>
            </w:r>
          </w:p>
        </w:tc>
        <w:tc>
          <w:tcPr>
            <w:tcW w:w="2805" w:type="dxa"/>
            <w:shd w:val="clear" w:color="auto" w:fill="D9D9D9" w:themeFill="background1" w:themeFillShade="D9"/>
          </w:tcPr>
          <w:p w:rsidR="00F3523C" w:rsidRPr="00E70ABB" w:rsidRDefault="003B7736" w:rsidP="00E70ABB">
            <w:pPr>
              <w:spacing w:before="20" w:after="20"/>
              <w:jc w:val="center"/>
              <w:cnfStyle w:val="000000100000"/>
              <w:rPr>
                <w:sz w:val="21"/>
                <w:szCs w:val="21"/>
              </w:rPr>
            </w:pPr>
            <w:r w:rsidRPr="00E70ABB">
              <w:rPr>
                <w:sz w:val="21"/>
                <w:szCs w:val="21"/>
              </w:rPr>
              <w:t>Institution</w:t>
            </w:r>
          </w:p>
        </w:tc>
        <w:tc>
          <w:tcPr>
            <w:tcW w:w="3945" w:type="dxa"/>
            <w:shd w:val="clear" w:color="auto" w:fill="D9D9D9" w:themeFill="background1" w:themeFillShade="D9"/>
          </w:tcPr>
          <w:p w:rsidR="00F3523C" w:rsidRPr="00E70ABB" w:rsidRDefault="003B7736" w:rsidP="00E70ABB">
            <w:pPr>
              <w:spacing w:before="20" w:after="20"/>
              <w:jc w:val="center"/>
              <w:cnfStyle w:val="000000100000"/>
              <w:rPr>
                <w:sz w:val="21"/>
                <w:szCs w:val="21"/>
              </w:rPr>
            </w:pPr>
            <w:r w:rsidRPr="00E70ABB">
              <w:rPr>
                <w:sz w:val="21"/>
                <w:szCs w:val="21"/>
              </w:rPr>
              <w:t>Subjects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F3523C" w:rsidRPr="00E70ABB" w:rsidRDefault="003B7736" w:rsidP="00E70ABB">
            <w:pPr>
              <w:spacing w:before="20" w:after="20"/>
              <w:jc w:val="center"/>
              <w:cnfStyle w:val="000000100000"/>
              <w:rPr>
                <w:sz w:val="21"/>
                <w:szCs w:val="21"/>
              </w:rPr>
            </w:pPr>
            <w:r w:rsidRPr="00E70ABB">
              <w:rPr>
                <w:sz w:val="21"/>
                <w:szCs w:val="21"/>
              </w:rPr>
              <w:t>CGPA</w:t>
            </w:r>
            <w:r w:rsidR="00E70ABB" w:rsidRPr="00E70ABB">
              <w:rPr>
                <w:sz w:val="21"/>
                <w:szCs w:val="21"/>
              </w:rPr>
              <w:t xml:space="preserve"> </w:t>
            </w:r>
            <w:r w:rsidRPr="00E70ABB">
              <w:rPr>
                <w:sz w:val="21"/>
                <w:szCs w:val="21"/>
              </w:rPr>
              <w:t>/</w:t>
            </w:r>
            <w:r w:rsidR="00E70ABB" w:rsidRPr="00E70ABB">
              <w:rPr>
                <w:sz w:val="21"/>
                <w:szCs w:val="21"/>
              </w:rPr>
              <w:t xml:space="preserve"> </w:t>
            </w:r>
            <w:r w:rsidR="00830D6B" w:rsidRPr="00E70ABB">
              <w:rPr>
                <w:sz w:val="21"/>
                <w:szCs w:val="21"/>
              </w:rPr>
              <w:t>%</w:t>
            </w:r>
          </w:p>
        </w:tc>
      </w:tr>
      <w:tr w:rsidR="00E70ABB" w:rsidRPr="00602B6B" w:rsidTr="00BC27FA">
        <w:trPr>
          <w:cnfStyle w:val="000000010000"/>
          <w:trHeight w:val="862"/>
        </w:trPr>
        <w:tc>
          <w:tcPr>
            <w:cnfStyle w:val="001000000000"/>
            <w:tcW w:w="1098" w:type="dxa"/>
          </w:tcPr>
          <w:p w:rsidR="00D4698F" w:rsidRPr="00602B6B" w:rsidRDefault="00170009" w:rsidP="00661AC8">
            <w:pPr>
              <w:spacing w:before="20" w:after="20"/>
              <w:jc w:val="center"/>
              <w:rPr>
                <w:rFonts w:asciiTheme="minorHAnsi" w:hAnsiTheme="minorHAnsi"/>
                <w:b w:val="0"/>
                <w:sz w:val="20"/>
                <w:szCs w:val="18"/>
              </w:rPr>
            </w:pPr>
            <w:r>
              <w:rPr>
                <w:rFonts w:asciiTheme="minorHAnsi" w:hAnsiTheme="minorHAnsi"/>
                <w:b w:val="0"/>
                <w:sz w:val="20"/>
                <w:szCs w:val="18"/>
              </w:rPr>
              <w:t>2014</w:t>
            </w:r>
          </w:p>
        </w:tc>
        <w:tc>
          <w:tcPr>
            <w:tcW w:w="1350" w:type="dxa"/>
          </w:tcPr>
          <w:p w:rsidR="00F3523C" w:rsidRPr="00602B6B" w:rsidRDefault="00170009" w:rsidP="00557737">
            <w:pPr>
              <w:spacing w:before="20" w:after="20"/>
              <w:cnfStyle w:val="00000001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PGDM-MM</w:t>
            </w:r>
          </w:p>
        </w:tc>
        <w:tc>
          <w:tcPr>
            <w:tcW w:w="2805" w:type="dxa"/>
          </w:tcPr>
          <w:p w:rsidR="00F3523C" w:rsidRPr="00602B6B" w:rsidRDefault="00D4698F" w:rsidP="00557737">
            <w:pPr>
              <w:spacing w:before="20" w:after="20"/>
              <w:cnfStyle w:val="000000010000"/>
              <w:rPr>
                <w:sz w:val="20"/>
                <w:szCs w:val="18"/>
              </w:rPr>
            </w:pPr>
            <w:r w:rsidRPr="00602B6B">
              <w:rPr>
                <w:sz w:val="20"/>
                <w:szCs w:val="18"/>
              </w:rPr>
              <w:t>II</w:t>
            </w:r>
            <w:r w:rsidR="00601B1C">
              <w:rPr>
                <w:sz w:val="20"/>
                <w:szCs w:val="18"/>
              </w:rPr>
              <w:t>LM GSM</w:t>
            </w:r>
            <w:r w:rsidR="00B10C5A">
              <w:rPr>
                <w:sz w:val="20"/>
                <w:szCs w:val="18"/>
              </w:rPr>
              <w:t>, Greater Noida</w:t>
            </w:r>
          </w:p>
        </w:tc>
        <w:tc>
          <w:tcPr>
            <w:tcW w:w="3945" w:type="dxa"/>
          </w:tcPr>
          <w:p w:rsidR="00F3523C" w:rsidRPr="00602B6B" w:rsidRDefault="000945D5" w:rsidP="0032424D">
            <w:pPr>
              <w:spacing w:before="20" w:after="20"/>
              <w:cnfStyle w:val="000000010000"/>
              <w:rPr>
                <w:sz w:val="20"/>
                <w:szCs w:val="18"/>
              </w:rPr>
            </w:pPr>
            <w:r w:rsidRPr="00E70ABB">
              <w:rPr>
                <w:b/>
                <w:sz w:val="20"/>
                <w:szCs w:val="18"/>
              </w:rPr>
              <w:t xml:space="preserve"> </w:t>
            </w:r>
            <w:r w:rsidR="00FE4B9C" w:rsidRPr="00E70ABB">
              <w:rPr>
                <w:b/>
                <w:sz w:val="20"/>
                <w:szCs w:val="18"/>
              </w:rPr>
              <w:t>Marketing M</w:t>
            </w:r>
            <w:r w:rsidR="009C71B0" w:rsidRPr="00E70ABB">
              <w:rPr>
                <w:b/>
                <w:sz w:val="20"/>
                <w:szCs w:val="18"/>
              </w:rPr>
              <w:t>anagement</w:t>
            </w:r>
            <w:r w:rsidR="009C71B0">
              <w:rPr>
                <w:sz w:val="20"/>
                <w:szCs w:val="18"/>
              </w:rPr>
              <w:t>: B2B,</w:t>
            </w:r>
            <w:r w:rsidR="00FE4B9C">
              <w:rPr>
                <w:sz w:val="20"/>
                <w:szCs w:val="18"/>
              </w:rPr>
              <w:t xml:space="preserve"> International M</w:t>
            </w:r>
            <w:r w:rsidR="006D6899">
              <w:rPr>
                <w:sz w:val="20"/>
                <w:szCs w:val="18"/>
              </w:rPr>
              <w:t>arketing</w:t>
            </w:r>
            <w:r w:rsidR="00FE4B9C">
              <w:rPr>
                <w:sz w:val="20"/>
                <w:szCs w:val="18"/>
              </w:rPr>
              <w:t>, Consumer B</w:t>
            </w:r>
            <w:r w:rsidR="0032424D">
              <w:rPr>
                <w:sz w:val="20"/>
                <w:szCs w:val="18"/>
              </w:rPr>
              <w:t>ehaviour</w:t>
            </w:r>
            <w:r w:rsidR="00FE4B9C">
              <w:rPr>
                <w:sz w:val="20"/>
                <w:szCs w:val="18"/>
              </w:rPr>
              <w:t>, Advertising and Sales Promotion, Rural M</w:t>
            </w:r>
            <w:r w:rsidR="006D6899">
              <w:rPr>
                <w:sz w:val="20"/>
                <w:szCs w:val="18"/>
              </w:rPr>
              <w:t>arketing</w:t>
            </w:r>
          </w:p>
        </w:tc>
        <w:tc>
          <w:tcPr>
            <w:tcW w:w="1080" w:type="dxa"/>
          </w:tcPr>
          <w:p w:rsidR="00F3523C" w:rsidRPr="00602B6B" w:rsidRDefault="00170009" w:rsidP="00E70ABB">
            <w:pPr>
              <w:spacing w:before="20" w:after="20"/>
              <w:jc w:val="center"/>
              <w:cnfStyle w:val="00000001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2.5</w:t>
            </w:r>
            <w:r w:rsidR="000A2B02">
              <w:rPr>
                <w:sz w:val="20"/>
                <w:szCs w:val="18"/>
              </w:rPr>
              <w:t>5</w:t>
            </w:r>
          </w:p>
        </w:tc>
      </w:tr>
      <w:tr w:rsidR="00616BE4" w:rsidRPr="00602B6B" w:rsidTr="00BC27FA">
        <w:trPr>
          <w:cnfStyle w:val="000000100000"/>
          <w:trHeight w:val="610"/>
        </w:trPr>
        <w:tc>
          <w:tcPr>
            <w:cnfStyle w:val="001000000000"/>
            <w:tcW w:w="1098" w:type="dxa"/>
            <w:shd w:val="clear" w:color="auto" w:fill="D9D9D9" w:themeFill="background1" w:themeFillShade="D9"/>
          </w:tcPr>
          <w:p w:rsidR="00F3523C" w:rsidRPr="00602B6B" w:rsidRDefault="00AD3CFE" w:rsidP="00E70ABB">
            <w:pPr>
              <w:spacing w:before="20" w:after="20"/>
              <w:jc w:val="center"/>
              <w:rPr>
                <w:rFonts w:asciiTheme="minorHAnsi" w:hAnsiTheme="minorHAnsi"/>
                <w:b w:val="0"/>
                <w:sz w:val="20"/>
                <w:szCs w:val="18"/>
              </w:rPr>
            </w:pPr>
            <w:r w:rsidRPr="00602B6B">
              <w:rPr>
                <w:rFonts w:asciiTheme="minorHAnsi" w:hAnsiTheme="minorHAnsi"/>
                <w:b w:val="0"/>
                <w:sz w:val="20"/>
                <w:szCs w:val="18"/>
              </w:rPr>
              <w:t>20</w:t>
            </w:r>
            <w:r w:rsidR="00170009">
              <w:rPr>
                <w:rFonts w:asciiTheme="minorHAnsi" w:hAnsiTheme="minorHAnsi"/>
                <w:b w:val="0"/>
                <w:sz w:val="20"/>
                <w:szCs w:val="18"/>
              </w:rPr>
              <w:t>11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523C" w:rsidRPr="00602B6B" w:rsidRDefault="00D4698F" w:rsidP="00557737">
            <w:pPr>
              <w:spacing w:before="20" w:after="20"/>
              <w:cnfStyle w:val="000000100000"/>
              <w:rPr>
                <w:sz w:val="20"/>
                <w:szCs w:val="18"/>
              </w:rPr>
            </w:pPr>
            <w:r w:rsidRPr="00602B6B">
              <w:rPr>
                <w:sz w:val="20"/>
                <w:szCs w:val="18"/>
              </w:rPr>
              <w:t>B.Tech</w:t>
            </w:r>
          </w:p>
        </w:tc>
        <w:tc>
          <w:tcPr>
            <w:tcW w:w="2805" w:type="dxa"/>
            <w:shd w:val="clear" w:color="auto" w:fill="D9D9D9" w:themeFill="background1" w:themeFillShade="D9"/>
          </w:tcPr>
          <w:p w:rsidR="00F3523C" w:rsidRPr="00602B6B" w:rsidRDefault="00170009" w:rsidP="00E70ABB">
            <w:pPr>
              <w:spacing w:before="20" w:after="20"/>
              <w:cnfStyle w:val="00000010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J</w:t>
            </w:r>
            <w:r w:rsidR="00E70ABB">
              <w:rPr>
                <w:sz w:val="20"/>
                <w:szCs w:val="18"/>
              </w:rPr>
              <w:t>agannath</w:t>
            </w:r>
            <w:r w:rsidR="00FE4B9C">
              <w:rPr>
                <w:sz w:val="20"/>
                <w:szCs w:val="18"/>
              </w:rPr>
              <w:t xml:space="preserve"> G</w:t>
            </w:r>
            <w:r w:rsidR="00E70ABB">
              <w:rPr>
                <w:sz w:val="20"/>
                <w:szCs w:val="18"/>
              </w:rPr>
              <w:t>upta</w:t>
            </w:r>
            <w:r w:rsidR="00FE4B9C">
              <w:rPr>
                <w:sz w:val="20"/>
                <w:szCs w:val="18"/>
              </w:rPr>
              <w:t xml:space="preserve"> I</w:t>
            </w:r>
            <w:r w:rsidR="00E70ABB">
              <w:rPr>
                <w:sz w:val="20"/>
                <w:szCs w:val="18"/>
              </w:rPr>
              <w:t xml:space="preserve">nst of Eng &amp; Technology, </w:t>
            </w:r>
            <w:r w:rsidR="00BC27FA">
              <w:rPr>
                <w:sz w:val="20"/>
                <w:szCs w:val="18"/>
              </w:rPr>
              <w:t xml:space="preserve"> </w:t>
            </w:r>
            <w:r w:rsidR="00FE4B9C">
              <w:rPr>
                <w:sz w:val="20"/>
                <w:szCs w:val="18"/>
              </w:rPr>
              <w:t>Jaipur</w:t>
            </w:r>
            <w:r w:rsidR="00E70ABB">
              <w:rPr>
                <w:sz w:val="20"/>
                <w:szCs w:val="18"/>
              </w:rPr>
              <w:t xml:space="preserve"> </w:t>
            </w:r>
            <w:r w:rsidR="00FE4B9C">
              <w:rPr>
                <w:sz w:val="20"/>
                <w:szCs w:val="18"/>
              </w:rPr>
              <w:t>(Raj)</w:t>
            </w:r>
          </w:p>
        </w:tc>
        <w:tc>
          <w:tcPr>
            <w:tcW w:w="3945" w:type="dxa"/>
            <w:shd w:val="clear" w:color="auto" w:fill="D9D9D9" w:themeFill="background1" w:themeFillShade="D9"/>
          </w:tcPr>
          <w:p w:rsidR="007E4AC8" w:rsidRPr="00602B6B" w:rsidRDefault="00170009" w:rsidP="00557737">
            <w:pPr>
              <w:spacing w:before="20" w:after="20"/>
              <w:cnfStyle w:val="00000010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E</w:t>
            </w:r>
            <w:r w:rsidR="00FE4B9C">
              <w:rPr>
                <w:sz w:val="20"/>
                <w:szCs w:val="18"/>
              </w:rPr>
              <w:t>lectronics and C</w:t>
            </w:r>
            <w:r w:rsidR="002673EA">
              <w:rPr>
                <w:sz w:val="20"/>
                <w:szCs w:val="18"/>
              </w:rPr>
              <w:t>ommunication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F3523C" w:rsidRPr="00602B6B" w:rsidRDefault="00170009" w:rsidP="00E70ABB">
            <w:pPr>
              <w:spacing w:before="20" w:after="20"/>
              <w:jc w:val="center"/>
              <w:cnfStyle w:val="00000010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64.3%</w:t>
            </w:r>
          </w:p>
        </w:tc>
      </w:tr>
      <w:tr w:rsidR="00E70ABB" w:rsidRPr="00602B6B" w:rsidTr="00616BE4">
        <w:trPr>
          <w:cnfStyle w:val="000000010000"/>
          <w:trHeight w:val="538"/>
        </w:trPr>
        <w:tc>
          <w:tcPr>
            <w:cnfStyle w:val="001000000000"/>
            <w:tcW w:w="1098" w:type="dxa"/>
          </w:tcPr>
          <w:p w:rsidR="00F3523C" w:rsidRPr="00602B6B" w:rsidRDefault="00AD3CFE" w:rsidP="00E70ABB">
            <w:pPr>
              <w:spacing w:before="20" w:after="20"/>
              <w:jc w:val="center"/>
              <w:rPr>
                <w:rFonts w:asciiTheme="minorHAnsi" w:hAnsiTheme="minorHAnsi"/>
                <w:b w:val="0"/>
                <w:sz w:val="20"/>
                <w:szCs w:val="18"/>
              </w:rPr>
            </w:pPr>
            <w:r w:rsidRPr="00602B6B">
              <w:rPr>
                <w:rFonts w:asciiTheme="minorHAnsi" w:hAnsiTheme="minorHAnsi"/>
                <w:b w:val="0"/>
                <w:sz w:val="20"/>
                <w:szCs w:val="18"/>
              </w:rPr>
              <w:t>200</w:t>
            </w:r>
            <w:r w:rsidR="00170009">
              <w:rPr>
                <w:rFonts w:asciiTheme="minorHAnsi" w:hAnsiTheme="minorHAnsi"/>
                <w:b w:val="0"/>
                <w:sz w:val="20"/>
                <w:szCs w:val="18"/>
              </w:rPr>
              <w:t>7</w:t>
            </w:r>
          </w:p>
        </w:tc>
        <w:tc>
          <w:tcPr>
            <w:tcW w:w="1350" w:type="dxa"/>
          </w:tcPr>
          <w:p w:rsidR="00F3523C" w:rsidRPr="00602B6B" w:rsidRDefault="004D67B2" w:rsidP="00557737">
            <w:pPr>
              <w:spacing w:before="20" w:after="20"/>
              <w:cnfStyle w:val="000000010000"/>
              <w:rPr>
                <w:sz w:val="20"/>
                <w:szCs w:val="18"/>
              </w:rPr>
            </w:pPr>
            <w:r w:rsidRPr="00602B6B">
              <w:rPr>
                <w:sz w:val="20"/>
                <w:szCs w:val="18"/>
              </w:rPr>
              <w:t xml:space="preserve">XII </w:t>
            </w:r>
            <w:r w:rsidR="00D4698F" w:rsidRPr="00602B6B">
              <w:rPr>
                <w:sz w:val="20"/>
                <w:szCs w:val="18"/>
              </w:rPr>
              <w:t>(CBSE</w:t>
            </w:r>
            <w:r w:rsidR="00170009">
              <w:rPr>
                <w:sz w:val="20"/>
                <w:szCs w:val="18"/>
              </w:rPr>
              <w:t>)</w:t>
            </w:r>
          </w:p>
        </w:tc>
        <w:tc>
          <w:tcPr>
            <w:tcW w:w="2805" w:type="dxa"/>
          </w:tcPr>
          <w:p w:rsidR="00F3523C" w:rsidRPr="00602B6B" w:rsidRDefault="00FE4B9C" w:rsidP="00557737">
            <w:pPr>
              <w:spacing w:before="20" w:after="20"/>
              <w:cnfStyle w:val="00000001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</w:t>
            </w:r>
            <w:r w:rsidR="00E70ABB">
              <w:rPr>
                <w:sz w:val="20"/>
                <w:szCs w:val="18"/>
              </w:rPr>
              <w:t>aint</w:t>
            </w:r>
            <w:r>
              <w:rPr>
                <w:sz w:val="20"/>
                <w:szCs w:val="18"/>
              </w:rPr>
              <w:t xml:space="preserve"> J</w:t>
            </w:r>
            <w:r w:rsidR="00E70ABB">
              <w:rPr>
                <w:sz w:val="20"/>
                <w:szCs w:val="18"/>
              </w:rPr>
              <w:t>ohn’s</w:t>
            </w:r>
            <w:r>
              <w:rPr>
                <w:sz w:val="20"/>
                <w:szCs w:val="18"/>
              </w:rPr>
              <w:t xml:space="preserve"> Sr.  Sec</w:t>
            </w:r>
            <w:r w:rsidR="00170009">
              <w:rPr>
                <w:sz w:val="20"/>
                <w:szCs w:val="18"/>
              </w:rPr>
              <w:t xml:space="preserve"> S</w:t>
            </w:r>
            <w:r w:rsidR="00E70ABB">
              <w:rPr>
                <w:sz w:val="20"/>
                <w:szCs w:val="18"/>
              </w:rPr>
              <w:t>chool, Kota (Raj</w:t>
            </w:r>
            <w:r w:rsidR="002673EA">
              <w:rPr>
                <w:sz w:val="20"/>
                <w:szCs w:val="18"/>
              </w:rPr>
              <w:t>)</w:t>
            </w:r>
          </w:p>
        </w:tc>
        <w:tc>
          <w:tcPr>
            <w:tcW w:w="3945" w:type="dxa"/>
          </w:tcPr>
          <w:p w:rsidR="007E4AC8" w:rsidRPr="00602B6B" w:rsidRDefault="007E4AC8" w:rsidP="00557737">
            <w:pPr>
              <w:spacing w:before="20" w:after="20"/>
              <w:cnfStyle w:val="000000010000"/>
              <w:rPr>
                <w:sz w:val="20"/>
                <w:szCs w:val="18"/>
              </w:rPr>
            </w:pPr>
            <w:r w:rsidRPr="00602B6B">
              <w:rPr>
                <w:sz w:val="20"/>
                <w:szCs w:val="18"/>
              </w:rPr>
              <w:t>Physics, Chemistry, Math</w:t>
            </w:r>
            <w:r w:rsidR="00831AC2">
              <w:rPr>
                <w:sz w:val="20"/>
                <w:szCs w:val="18"/>
              </w:rPr>
              <w:t>s</w:t>
            </w:r>
            <w:r w:rsidR="00FE4B9C">
              <w:rPr>
                <w:sz w:val="20"/>
                <w:szCs w:val="18"/>
              </w:rPr>
              <w:t>, English, Physical Education</w:t>
            </w:r>
          </w:p>
        </w:tc>
        <w:tc>
          <w:tcPr>
            <w:tcW w:w="1080" w:type="dxa"/>
          </w:tcPr>
          <w:p w:rsidR="00F3523C" w:rsidRPr="00602B6B" w:rsidRDefault="00170009" w:rsidP="00E70ABB">
            <w:pPr>
              <w:spacing w:before="20" w:after="20"/>
              <w:jc w:val="center"/>
              <w:cnfStyle w:val="00000001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72.8%</w:t>
            </w:r>
          </w:p>
        </w:tc>
      </w:tr>
      <w:tr w:rsidR="00616BE4" w:rsidRPr="00602B6B" w:rsidTr="00BC27FA">
        <w:trPr>
          <w:cnfStyle w:val="000000100000"/>
          <w:trHeight w:val="538"/>
        </w:trPr>
        <w:tc>
          <w:tcPr>
            <w:cnfStyle w:val="001000000000"/>
            <w:tcW w:w="1098" w:type="dxa"/>
            <w:shd w:val="clear" w:color="auto" w:fill="D9D9D9" w:themeFill="background1" w:themeFillShade="D9"/>
          </w:tcPr>
          <w:p w:rsidR="00F3523C" w:rsidRPr="00602B6B" w:rsidRDefault="00AD3CFE" w:rsidP="00E70ABB">
            <w:pPr>
              <w:spacing w:before="20" w:after="20"/>
              <w:jc w:val="center"/>
              <w:rPr>
                <w:rFonts w:asciiTheme="minorHAnsi" w:hAnsiTheme="minorHAnsi"/>
                <w:b w:val="0"/>
                <w:sz w:val="20"/>
                <w:szCs w:val="18"/>
              </w:rPr>
            </w:pPr>
            <w:r w:rsidRPr="00602B6B">
              <w:rPr>
                <w:rFonts w:asciiTheme="minorHAnsi" w:hAnsiTheme="minorHAnsi"/>
                <w:b w:val="0"/>
                <w:sz w:val="20"/>
                <w:szCs w:val="18"/>
              </w:rPr>
              <w:t>200</w:t>
            </w:r>
            <w:r w:rsidR="00170009">
              <w:rPr>
                <w:rFonts w:asciiTheme="minorHAnsi" w:hAnsiTheme="minorHAnsi"/>
                <w:b w:val="0"/>
                <w:sz w:val="20"/>
                <w:szCs w:val="18"/>
              </w:rPr>
              <w:t>5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523C" w:rsidRPr="00602B6B" w:rsidRDefault="00D4698F" w:rsidP="00557737">
            <w:pPr>
              <w:spacing w:before="20" w:after="20"/>
              <w:cnfStyle w:val="000000100000"/>
              <w:rPr>
                <w:sz w:val="20"/>
                <w:szCs w:val="18"/>
              </w:rPr>
            </w:pPr>
            <w:r w:rsidRPr="00602B6B">
              <w:rPr>
                <w:sz w:val="20"/>
                <w:szCs w:val="18"/>
              </w:rPr>
              <w:t>X (CBSE</w:t>
            </w:r>
            <w:r w:rsidR="00170009">
              <w:rPr>
                <w:sz w:val="20"/>
                <w:szCs w:val="18"/>
              </w:rPr>
              <w:t>)</w:t>
            </w:r>
          </w:p>
        </w:tc>
        <w:tc>
          <w:tcPr>
            <w:tcW w:w="2805" w:type="dxa"/>
            <w:shd w:val="clear" w:color="auto" w:fill="D9D9D9" w:themeFill="background1" w:themeFillShade="D9"/>
          </w:tcPr>
          <w:p w:rsidR="00F3523C" w:rsidRPr="00602B6B" w:rsidRDefault="00E70ABB" w:rsidP="00E70ABB">
            <w:pPr>
              <w:spacing w:before="20" w:after="20"/>
              <w:cnfStyle w:val="00000010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Saint John’s Sr.  Sec School, Kota (Raj)</w:t>
            </w:r>
          </w:p>
        </w:tc>
        <w:tc>
          <w:tcPr>
            <w:tcW w:w="3945" w:type="dxa"/>
            <w:shd w:val="clear" w:color="auto" w:fill="D9D9D9" w:themeFill="background1" w:themeFillShade="D9"/>
          </w:tcPr>
          <w:p w:rsidR="00F3523C" w:rsidRPr="00602B6B" w:rsidRDefault="002673EA" w:rsidP="00557737">
            <w:pPr>
              <w:spacing w:before="20" w:after="20"/>
              <w:cnfStyle w:val="00000010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Maths, English, Hindi, Science</w:t>
            </w:r>
            <w:r w:rsidR="00170009">
              <w:rPr>
                <w:sz w:val="20"/>
                <w:szCs w:val="18"/>
              </w:rPr>
              <w:t>, S</w:t>
            </w:r>
            <w:r w:rsidR="00FE4B9C">
              <w:rPr>
                <w:sz w:val="20"/>
                <w:szCs w:val="18"/>
              </w:rPr>
              <w:t>ocial S</w:t>
            </w:r>
            <w:r>
              <w:rPr>
                <w:sz w:val="20"/>
                <w:szCs w:val="18"/>
              </w:rPr>
              <w:t>cience</w:t>
            </w:r>
            <w:r w:rsidR="00831AC2">
              <w:rPr>
                <w:sz w:val="20"/>
                <w:szCs w:val="18"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F3523C" w:rsidRPr="00602B6B" w:rsidRDefault="00170009" w:rsidP="00E70ABB">
            <w:pPr>
              <w:spacing w:before="20" w:after="20"/>
              <w:jc w:val="center"/>
              <w:cnfStyle w:val="00000010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77.8%</w:t>
            </w:r>
          </w:p>
        </w:tc>
      </w:tr>
    </w:tbl>
    <w:p w:rsidR="007E4AC8" w:rsidRPr="00E70ABB" w:rsidRDefault="007E4AC8" w:rsidP="00557737">
      <w:pPr>
        <w:spacing w:before="20" w:after="20" w:line="240" w:lineRule="auto"/>
        <w:rPr>
          <w:sz w:val="6"/>
          <w:szCs w:val="6"/>
        </w:rPr>
      </w:pPr>
    </w:p>
    <w:p w:rsidR="003F7534" w:rsidRPr="00BC27FA" w:rsidRDefault="00AD3CFE" w:rsidP="00E70ABB">
      <w:pPr>
        <w:shd w:val="clear" w:color="auto" w:fill="BFBFBF" w:themeFill="background1" w:themeFillShade="BF"/>
        <w:spacing w:before="120" w:after="120" w:line="240" w:lineRule="auto"/>
        <w:ind w:left="-90"/>
        <w:rPr>
          <w:b/>
          <w:sz w:val="24"/>
          <w:szCs w:val="24"/>
        </w:rPr>
      </w:pPr>
      <w:r w:rsidRPr="00BC27FA">
        <w:rPr>
          <w:b/>
          <w:sz w:val="24"/>
          <w:szCs w:val="24"/>
        </w:rPr>
        <w:t>SUMMER INTERNSHIP</w:t>
      </w:r>
      <w:r w:rsidR="00E70ABB" w:rsidRPr="00BC27FA">
        <w:rPr>
          <w:b/>
          <w:sz w:val="24"/>
          <w:szCs w:val="24"/>
        </w:rPr>
        <w:t xml:space="preserve"> </w:t>
      </w:r>
      <w:r w:rsidR="005D5E36" w:rsidRPr="00BC27FA">
        <w:rPr>
          <w:b/>
          <w:sz w:val="24"/>
          <w:szCs w:val="24"/>
        </w:rPr>
        <w:t xml:space="preserve">/ </w:t>
      </w:r>
      <w:r w:rsidR="006A1E1A" w:rsidRPr="00BC27FA">
        <w:rPr>
          <w:b/>
          <w:sz w:val="24"/>
          <w:szCs w:val="24"/>
        </w:rPr>
        <w:t xml:space="preserve">LIVE </w:t>
      </w:r>
      <w:r w:rsidR="00DA2016" w:rsidRPr="00BC27FA">
        <w:rPr>
          <w:b/>
          <w:sz w:val="24"/>
          <w:szCs w:val="24"/>
        </w:rPr>
        <w:t>PROJECTS</w:t>
      </w:r>
    </w:p>
    <w:tbl>
      <w:tblPr>
        <w:tblStyle w:val="LightGrid1"/>
        <w:tblW w:w="10278" w:type="dxa"/>
        <w:tblLook w:val="04A0"/>
      </w:tblPr>
      <w:tblGrid>
        <w:gridCol w:w="1437"/>
        <w:gridCol w:w="4416"/>
        <w:gridCol w:w="2355"/>
        <w:gridCol w:w="2070"/>
      </w:tblGrid>
      <w:tr w:rsidR="00F75225" w:rsidRPr="00E70ABB" w:rsidTr="00E70ABB">
        <w:trPr>
          <w:cnfStyle w:val="100000000000"/>
          <w:trHeight w:val="563"/>
        </w:trPr>
        <w:tc>
          <w:tcPr>
            <w:cnfStyle w:val="001000000000"/>
            <w:tcW w:w="5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25" w:rsidRPr="00E70ABB" w:rsidRDefault="00DD79AC" w:rsidP="00E70ABB">
            <w:pPr>
              <w:spacing w:before="20" w:after="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0ABB">
              <w:rPr>
                <w:rFonts w:asciiTheme="minorHAnsi" w:hAnsiTheme="minorHAnsi"/>
                <w:sz w:val="20"/>
                <w:szCs w:val="20"/>
              </w:rPr>
              <w:t>KOTA SUPER THERMAL POWER ST</w:t>
            </w:r>
            <w:r w:rsidR="00FE4B9C" w:rsidRPr="00E70ABB">
              <w:rPr>
                <w:rFonts w:asciiTheme="minorHAnsi" w:hAnsiTheme="minorHAnsi"/>
                <w:sz w:val="20"/>
                <w:szCs w:val="20"/>
              </w:rPr>
              <w:t>A</w:t>
            </w:r>
            <w:r w:rsidRPr="00E70ABB">
              <w:rPr>
                <w:rFonts w:asciiTheme="minorHAnsi" w:hAnsiTheme="minorHAnsi"/>
                <w:sz w:val="20"/>
                <w:szCs w:val="20"/>
              </w:rPr>
              <w:t>TION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25" w:rsidRPr="00E70ABB" w:rsidRDefault="00DD79AC" w:rsidP="00E70ABB">
            <w:pPr>
              <w:spacing w:before="20" w:after="20"/>
              <w:jc w:val="center"/>
              <w:cnfStyle w:val="100000000000"/>
              <w:rPr>
                <w:rFonts w:asciiTheme="minorHAnsi" w:hAnsiTheme="minorHAnsi"/>
                <w:sz w:val="20"/>
                <w:szCs w:val="20"/>
              </w:rPr>
            </w:pPr>
            <w:r w:rsidRPr="00E70ABB">
              <w:rPr>
                <w:rFonts w:asciiTheme="minorHAnsi" w:hAnsiTheme="minorHAnsi"/>
                <w:sz w:val="20"/>
                <w:szCs w:val="20"/>
              </w:rPr>
              <w:t>ELECTRONICS AND CONTROL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225" w:rsidRPr="00E70ABB" w:rsidRDefault="00DD79AC" w:rsidP="00E70ABB">
            <w:pPr>
              <w:spacing w:before="20" w:after="20"/>
              <w:jc w:val="center"/>
              <w:cnfStyle w:val="100000000000"/>
              <w:rPr>
                <w:rFonts w:asciiTheme="minorHAnsi" w:hAnsiTheme="minorHAnsi"/>
                <w:sz w:val="20"/>
                <w:szCs w:val="20"/>
              </w:rPr>
            </w:pPr>
            <w:r w:rsidRPr="00E70ABB">
              <w:rPr>
                <w:rFonts w:asciiTheme="minorHAnsi" w:hAnsiTheme="minorHAnsi"/>
                <w:sz w:val="20"/>
                <w:szCs w:val="20"/>
              </w:rPr>
              <w:t>1MONTH</w:t>
            </w:r>
          </w:p>
        </w:tc>
      </w:tr>
      <w:tr w:rsidR="00F75225" w:rsidRPr="00602B6B" w:rsidTr="00BC27FA">
        <w:trPr>
          <w:cnfStyle w:val="000000100000"/>
          <w:trHeight w:val="530"/>
        </w:trPr>
        <w:tc>
          <w:tcPr>
            <w:cnfStyle w:val="00100000000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70ABB" w:rsidRDefault="00E70ABB" w:rsidP="00557737">
            <w:pPr>
              <w:spacing w:before="20" w:after="20"/>
              <w:rPr>
                <w:rFonts w:asciiTheme="minorHAnsi" w:hAnsiTheme="minorHAnsi"/>
                <w:sz w:val="20"/>
                <w:szCs w:val="18"/>
              </w:rPr>
            </w:pPr>
          </w:p>
          <w:p w:rsidR="00F75225" w:rsidRPr="00602B6B" w:rsidRDefault="007C4473" w:rsidP="00557737">
            <w:pPr>
              <w:spacing w:before="20" w:after="20"/>
              <w:rPr>
                <w:rFonts w:asciiTheme="minorHAnsi" w:hAnsiTheme="minorHAnsi"/>
                <w:sz w:val="20"/>
                <w:szCs w:val="18"/>
              </w:rPr>
            </w:pPr>
            <w:r w:rsidRPr="00602B6B">
              <w:rPr>
                <w:rFonts w:asciiTheme="minorHAnsi" w:hAnsiTheme="minorHAnsi"/>
                <w:sz w:val="20"/>
                <w:szCs w:val="18"/>
              </w:rPr>
              <w:t>Description</w:t>
            </w:r>
          </w:p>
        </w:tc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D27" w:rsidRDefault="00AE5D27" w:rsidP="00831AC2">
            <w:pPr>
              <w:pStyle w:val="ListParagraph"/>
              <w:numPr>
                <w:ilvl w:val="0"/>
                <w:numId w:val="6"/>
              </w:numPr>
              <w:tabs>
                <w:tab w:val="left" w:pos="166"/>
              </w:tabs>
              <w:spacing w:before="20" w:after="20"/>
              <w:ind w:left="3" w:firstLine="0"/>
              <w:jc w:val="both"/>
              <w:cnfStyle w:val="00000010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</w:t>
            </w:r>
            <w:r w:rsidR="00E70ABB">
              <w:rPr>
                <w:sz w:val="20"/>
                <w:szCs w:val="18"/>
              </w:rPr>
              <w:t xml:space="preserve">nderstand </w:t>
            </w:r>
            <w:r w:rsidR="00DE6466">
              <w:rPr>
                <w:sz w:val="20"/>
                <w:szCs w:val="18"/>
              </w:rPr>
              <w:t>the Power</w:t>
            </w:r>
            <w:r w:rsidR="00FE4B9C">
              <w:rPr>
                <w:sz w:val="20"/>
                <w:szCs w:val="18"/>
              </w:rPr>
              <w:t xml:space="preserve"> production </w:t>
            </w:r>
            <w:r w:rsidR="00E70ABB">
              <w:rPr>
                <w:sz w:val="20"/>
                <w:szCs w:val="18"/>
              </w:rPr>
              <w:t xml:space="preserve">and control process by leveraging technology. </w:t>
            </w:r>
          </w:p>
          <w:p w:rsidR="00DD79AC" w:rsidRPr="00FE4B9C" w:rsidRDefault="00AE5D27" w:rsidP="00831AC2">
            <w:pPr>
              <w:pStyle w:val="ListParagraph"/>
              <w:numPr>
                <w:ilvl w:val="0"/>
                <w:numId w:val="6"/>
              </w:numPr>
              <w:tabs>
                <w:tab w:val="left" w:pos="166"/>
              </w:tabs>
              <w:spacing w:before="20" w:after="20"/>
              <w:ind w:left="3" w:firstLine="0"/>
              <w:jc w:val="both"/>
              <w:cnfStyle w:val="00000010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</w:t>
            </w:r>
            <w:r w:rsidR="00FE4B9C">
              <w:rPr>
                <w:sz w:val="20"/>
                <w:szCs w:val="18"/>
              </w:rPr>
              <w:t xml:space="preserve">ontrol and monitor the working of different sections </w:t>
            </w:r>
            <w:r w:rsidR="00E70ABB">
              <w:rPr>
                <w:sz w:val="20"/>
                <w:szCs w:val="18"/>
              </w:rPr>
              <w:t xml:space="preserve">of the power plant from a </w:t>
            </w:r>
            <w:r>
              <w:rPr>
                <w:sz w:val="20"/>
                <w:szCs w:val="18"/>
              </w:rPr>
              <w:t xml:space="preserve">central </w:t>
            </w:r>
            <w:r w:rsidR="00FE4B9C">
              <w:rPr>
                <w:sz w:val="20"/>
                <w:szCs w:val="18"/>
              </w:rPr>
              <w:t>digital consol</w:t>
            </w:r>
            <w:r w:rsidR="00402004">
              <w:rPr>
                <w:sz w:val="20"/>
                <w:szCs w:val="18"/>
              </w:rPr>
              <w:t>e.</w:t>
            </w:r>
          </w:p>
        </w:tc>
      </w:tr>
      <w:tr w:rsidR="00AB48C1" w:rsidRPr="00602B6B" w:rsidTr="00BC27FA">
        <w:trPr>
          <w:cnfStyle w:val="000000010000"/>
          <w:trHeight w:val="549"/>
        </w:trPr>
        <w:tc>
          <w:tcPr>
            <w:cnfStyle w:val="00100000000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48C1" w:rsidRPr="00602B6B" w:rsidRDefault="00AB48C1" w:rsidP="00557737">
            <w:pPr>
              <w:spacing w:before="20" w:after="20"/>
              <w:rPr>
                <w:rFonts w:asciiTheme="minorHAnsi" w:hAnsiTheme="minorHAnsi"/>
                <w:sz w:val="20"/>
                <w:szCs w:val="18"/>
              </w:rPr>
            </w:pPr>
            <w:r w:rsidRPr="00602B6B">
              <w:rPr>
                <w:rFonts w:asciiTheme="minorHAnsi" w:hAnsiTheme="minorHAnsi"/>
                <w:sz w:val="20"/>
                <w:szCs w:val="18"/>
              </w:rPr>
              <w:t>Learning</w:t>
            </w:r>
          </w:p>
        </w:tc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677F" w:rsidRPr="00E0677F" w:rsidRDefault="00402004" w:rsidP="00831AC2">
            <w:pPr>
              <w:pStyle w:val="ListParagraph"/>
              <w:numPr>
                <w:ilvl w:val="0"/>
                <w:numId w:val="1"/>
              </w:numPr>
              <w:tabs>
                <w:tab w:val="left" w:pos="234"/>
              </w:tabs>
              <w:spacing w:before="20" w:after="20"/>
              <w:ind w:left="3" w:firstLine="0"/>
              <w:jc w:val="both"/>
              <w:cnfStyle w:val="00000001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</w:t>
            </w:r>
            <w:r w:rsidR="00E70ABB">
              <w:rPr>
                <w:sz w:val="20"/>
                <w:szCs w:val="18"/>
              </w:rPr>
              <w:t xml:space="preserve"> </w:t>
            </w:r>
            <w:r w:rsidR="00AE5D27">
              <w:rPr>
                <w:sz w:val="20"/>
                <w:szCs w:val="18"/>
              </w:rPr>
              <w:t xml:space="preserve">was able to relate my theoretical knowledge with practical learning and </w:t>
            </w:r>
            <w:r w:rsidR="00E70ABB">
              <w:rPr>
                <w:sz w:val="20"/>
                <w:szCs w:val="18"/>
              </w:rPr>
              <w:t xml:space="preserve">learnt </w:t>
            </w:r>
            <w:r w:rsidR="0039160A">
              <w:rPr>
                <w:sz w:val="20"/>
                <w:szCs w:val="18"/>
              </w:rPr>
              <w:t>the</w:t>
            </w:r>
            <w:r w:rsidR="00BF3A3D">
              <w:rPr>
                <w:sz w:val="20"/>
                <w:szCs w:val="18"/>
              </w:rPr>
              <w:t xml:space="preserve"> complete working of a thermal power station </w:t>
            </w:r>
            <w:r w:rsidR="00AE5D27">
              <w:rPr>
                <w:sz w:val="20"/>
                <w:szCs w:val="18"/>
              </w:rPr>
              <w:t>and its monitoring &amp; control aspects</w:t>
            </w:r>
            <w:r w:rsidR="00E0677F">
              <w:rPr>
                <w:sz w:val="20"/>
                <w:szCs w:val="18"/>
              </w:rPr>
              <w:t>.</w:t>
            </w:r>
          </w:p>
        </w:tc>
      </w:tr>
      <w:tr w:rsidR="00F75225" w:rsidRPr="00602B6B" w:rsidTr="00E70ABB">
        <w:trPr>
          <w:cnfStyle w:val="000000100000"/>
          <w:trHeight w:val="303"/>
        </w:trPr>
        <w:tc>
          <w:tcPr>
            <w:cnfStyle w:val="001000000000"/>
            <w:tcW w:w="5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225" w:rsidRPr="00602B6B" w:rsidRDefault="00E0677F" w:rsidP="00AE5D27">
            <w:pPr>
              <w:spacing w:before="20" w:after="20"/>
              <w:jc w:val="center"/>
              <w:rPr>
                <w:rFonts w:asciiTheme="minorHAnsi" w:hAnsiTheme="minorHAnsi"/>
                <w:sz w:val="20"/>
                <w:szCs w:val="18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TITAN INDUSTRIES LTD.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225" w:rsidRPr="00BF3A3D" w:rsidRDefault="00E0677F" w:rsidP="00AE5D27">
            <w:pPr>
              <w:spacing w:before="20" w:after="20"/>
              <w:jc w:val="center"/>
              <w:cnfStyle w:val="000000100000"/>
              <w:rPr>
                <w:b/>
                <w:sz w:val="20"/>
                <w:szCs w:val="18"/>
              </w:rPr>
            </w:pPr>
            <w:r w:rsidRPr="00BF3A3D">
              <w:rPr>
                <w:b/>
                <w:sz w:val="20"/>
                <w:szCs w:val="18"/>
              </w:rPr>
              <w:t>SALES TRAINEE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225" w:rsidRPr="00BF3A3D" w:rsidRDefault="00E0677F" w:rsidP="00AE5D27">
            <w:pPr>
              <w:spacing w:before="20" w:after="20"/>
              <w:jc w:val="center"/>
              <w:cnfStyle w:val="000000100000"/>
              <w:rPr>
                <w:b/>
                <w:sz w:val="20"/>
                <w:szCs w:val="18"/>
              </w:rPr>
            </w:pPr>
            <w:r w:rsidRPr="00BF3A3D">
              <w:rPr>
                <w:b/>
                <w:sz w:val="20"/>
                <w:szCs w:val="18"/>
              </w:rPr>
              <w:t>8 WEEKS</w:t>
            </w:r>
          </w:p>
        </w:tc>
      </w:tr>
      <w:tr w:rsidR="00AB48C1" w:rsidRPr="00602B6B" w:rsidTr="00BC27FA">
        <w:trPr>
          <w:cnfStyle w:val="000000010000"/>
          <w:trHeight w:val="655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AB48C1" w:rsidRPr="00602B6B" w:rsidRDefault="00AB48C1" w:rsidP="00557737">
            <w:pPr>
              <w:spacing w:before="20" w:after="20"/>
              <w:rPr>
                <w:rFonts w:asciiTheme="minorHAnsi" w:hAnsiTheme="minorHAnsi"/>
                <w:sz w:val="20"/>
                <w:szCs w:val="18"/>
              </w:rPr>
            </w:pPr>
            <w:r w:rsidRPr="00602B6B">
              <w:rPr>
                <w:rFonts w:asciiTheme="minorHAnsi" w:hAnsiTheme="minorHAnsi"/>
                <w:sz w:val="20"/>
                <w:szCs w:val="18"/>
              </w:rPr>
              <w:t>Description</w:t>
            </w:r>
          </w:p>
        </w:tc>
        <w:tc>
          <w:tcPr>
            <w:tcW w:w="8841" w:type="dxa"/>
            <w:gridSpan w:val="3"/>
          </w:tcPr>
          <w:p w:rsidR="00AB48C1" w:rsidRDefault="00AE5D27" w:rsidP="00831AC2">
            <w:pPr>
              <w:pStyle w:val="ListParagraph"/>
              <w:numPr>
                <w:ilvl w:val="0"/>
                <w:numId w:val="1"/>
              </w:numPr>
              <w:spacing w:before="20" w:after="20"/>
              <w:ind w:left="317" w:hanging="283"/>
              <w:jc w:val="both"/>
              <w:cnfStyle w:val="00000001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Influence channel partners and i</w:t>
            </w:r>
            <w:r w:rsidR="00C135D2">
              <w:rPr>
                <w:sz w:val="20"/>
                <w:szCs w:val="18"/>
              </w:rPr>
              <w:t>ncrease</w:t>
            </w:r>
            <w:r>
              <w:rPr>
                <w:sz w:val="20"/>
                <w:szCs w:val="18"/>
              </w:rPr>
              <w:t xml:space="preserve"> </w:t>
            </w:r>
            <w:r w:rsidR="00C135D2">
              <w:rPr>
                <w:sz w:val="20"/>
                <w:szCs w:val="18"/>
              </w:rPr>
              <w:t>distribution of ZOOP- watches for kids segment.</w:t>
            </w:r>
          </w:p>
          <w:p w:rsidR="00E0677F" w:rsidRPr="00AE5D27" w:rsidRDefault="00AE5D27" w:rsidP="00831AC2">
            <w:pPr>
              <w:pStyle w:val="ListParagraph"/>
              <w:numPr>
                <w:ilvl w:val="0"/>
                <w:numId w:val="1"/>
              </w:numPr>
              <w:spacing w:before="20" w:after="20"/>
              <w:ind w:left="317" w:hanging="283"/>
              <w:jc w:val="both"/>
              <w:cnfStyle w:val="00000001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</w:t>
            </w:r>
            <w:r w:rsidR="00C135D2">
              <w:rPr>
                <w:sz w:val="20"/>
                <w:szCs w:val="18"/>
              </w:rPr>
              <w:t xml:space="preserve">nderstand </w:t>
            </w:r>
            <w:r>
              <w:rPr>
                <w:sz w:val="20"/>
                <w:szCs w:val="18"/>
              </w:rPr>
              <w:t xml:space="preserve">role of </w:t>
            </w:r>
            <w:r w:rsidR="00C135D2">
              <w:rPr>
                <w:sz w:val="20"/>
                <w:szCs w:val="18"/>
              </w:rPr>
              <w:t xml:space="preserve">consumer’s psychology </w:t>
            </w:r>
            <w:r>
              <w:rPr>
                <w:sz w:val="20"/>
                <w:szCs w:val="18"/>
              </w:rPr>
              <w:t xml:space="preserve">/ </w:t>
            </w:r>
            <w:r w:rsidR="00BC27FA">
              <w:rPr>
                <w:sz w:val="20"/>
                <w:szCs w:val="18"/>
              </w:rPr>
              <w:t>behaviour;</w:t>
            </w:r>
            <w:r>
              <w:rPr>
                <w:sz w:val="20"/>
                <w:szCs w:val="18"/>
              </w:rPr>
              <w:t xml:space="preserve"> </w:t>
            </w:r>
            <w:r w:rsidR="00C135D2">
              <w:rPr>
                <w:sz w:val="20"/>
                <w:szCs w:val="18"/>
              </w:rPr>
              <w:t>its relevance in marketing</w:t>
            </w:r>
            <w:r>
              <w:rPr>
                <w:sz w:val="20"/>
                <w:szCs w:val="18"/>
              </w:rPr>
              <w:t>.</w:t>
            </w:r>
          </w:p>
        </w:tc>
      </w:tr>
      <w:tr w:rsidR="00AB48C1" w:rsidRPr="00602B6B" w:rsidTr="00BC27FA">
        <w:trPr>
          <w:cnfStyle w:val="000000100000"/>
          <w:trHeight w:val="1358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AB48C1" w:rsidRPr="00602B6B" w:rsidRDefault="00AB48C1" w:rsidP="00557737">
            <w:pPr>
              <w:spacing w:before="20" w:after="20"/>
              <w:rPr>
                <w:rFonts w:asciiTheme="minorHAnsi" w:hAnsiTheme="minorHAnsi"/>
                <w:sz w:val="20"/>
                <w:szCs w:val="18"/>
              </w:rPr>
            </w:pPr>
            <w:r w:rsidRPr="00602B6B">
              <w:rPr>
                <w:rFonts w:asciiTheme="minorHAnsi" w:hAnsiTheme="minorHAnsi"/>
                <w:sz w:val="20"/>
                <w:szCs w:val="18"/>
              </w:rPr>
              <w:t>Learning</w:t>
            </w:r>
          </w:p>
        </w:tc>
        <w:tc>
          <w:tcPr>
            <w:tcW w:w="8841" w:type="dxa"/>
            <w:gridSpan w:val="3"/>
            <w:shd w:val="clear" w:color="auto" w:fill="FFFFFF" w:themeFill="background1"/>
          </w:tcPr>
          <w:p w:rsidR="00AB48C1" w:rsidRDefault="00402004" w:rsidP="00831AC2">
            <w:pPr>
              <w:pStyle w:val="ListParagraph"/>
              <w:numPr>
                <w:ilvl w:val="0"/>
                <w:numId w:val="1"/>
              </w:numPr>
              <w:spacing w:before="20" w:after="20"/>
              <w:ind w:left="317" w:hanging="283"/>
              <w:jc w:val="both"/>
              <w:cnfStyle w:val="00000010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How a company leverages a pull strategy and its distribution channel </w:t>
            </w:r>
            <w:r w:rsidR="00AE5D27">
              <w:rPr>
                <w:sz w:val="20"/>
                <w:szCs w:val="18"/>
              </w:rPr>
              <w:t xml:space="preserve">to enhance market </w:t>
            </w:r>
            <w:r>
              <w:rPr>
                <w:sz w:val="20"/>
                <w:szCs w:val="18"/>
              </w:rPr>
              <w:t>leadership.</w:t>
            </w:r>
          </w:p>
          <w:p w:rsidR="00E0677F" w:rsidRDefault="00402004" w:rsidP="00831AC2">
            <w:pPr>
              <w:pStyle w:val="ListParagraph"/>
              <w:numPr>
                <w:ilvl w:val="0"/>
                <w:numId w:val="1"/>
              </w:numPr>
              <w:spacing w:before="20" w:after="20"/>
              <w:ind w:left="317" w:hanging="283"/>
              <w:jc w:val="both"/>
              <w:cnfStyle w:val="00000010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How to manage company outlets to increase revenue.</w:t>
            </w:r>
          </w:p>
          <w:p w:rsidR="00E0677F" w:rsidRDefault="00AE5D27" w:rsidP="00831AC2">
            <w:pPr>
              <w:pStyle w:val="ListParagraph"/>
              <w:numPr>
                <w:ilvl w:val="0"/>
                <w:numId w:val="1"/>
              </w:numPr>
              <w:spacing w:before="20" w:after="20"/>
              <w:ind w:left="317" w:hanging="283"/>
              <w:jc w:val="both"/>
              <w:cnfStyle w:val="00000010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Role </w:t>
            </w:r>
            <w:r w:rsidR="00402004">
              <w:rPr>
                <w:sz w:val="20"/>
                <w:szCs w:val="18"/>
              </w:rPr>
              <w:t xml:space="preserve">of </w:t>
            </w:r>
            <w:r>
              <w:rPr>
                <w:sz w:val="20"/>
                <w:szCs w:val="18"/>
              </w:rPr>
              <w:t xml:space="preserve">consumer psychology / behaviour </w:t>
            </w:r>
            <w:r w:rsidR="00402004">
              <w:rPr>
                <w:sz w:val="20"/>
                <w:szCs w:val="18"/>
              </w:rPr>
              <w:t>in enhancing product sales and customer base.</w:t>
            </w:r>
          </w:p>
          <w:p w:rsidR="00AE5D27" w:rsidRDefault="00AE5D27" w:rsidP="00831AC2">
            <w:pPr>
              <w:pStyle w:val="ListParagraph"/>
              <w:numPr>
                <w:ilvl w:val="0"/>
                <w:numId w:val="1"/>
              </w:numPr>
              <w:spacing w:before="20" w:after="20"/>
              <w:ind w:left="317" w:hanging="283"/>
              <w:jc w:val="both"/>
              <w:cnfStyle w:val="00000010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To work efficiently in an indirect channel </w:t>
            </w:r>
          </w:p>
          <w:p w:rsidR="00AE5D27" w:rsidRPr="00602B6B" w:rsidRDefault="00AE5D27" w:rsidP="00831AC2">
            <w:pPr>
              <w:pStyle w:val="ListParagraph"/>
              <w:numPr>
                <w:ilvl w:val="0"/>
                <w:numId w:val="1"/>
              </w:numPr>
              <w:spacing w:before="20" w:after="20"/>
              <w:ind w:left="317" w:hanging="283"/>
              <w:jc w:val="both"/>
              <w:cnfStyle w:val="00000010000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Communication, Negotiation, Persuasion and interpersonal skills.</w:t>
            </w:r>
          </w:p>
        </w:tc>
      </w:tr>
    </w:tbl>
    <w:p w:rsidR="00EC57A7" w:rsidRDefault="00EC57A7" w:rsidP="00EC57A7">
      <w:pPr>
        <w:shd w:val="clear" w:color="auto" w:fill="BFBFBF" w:themeFill="background1" w:themeFillShade="BF"/>
        <w:spacing w:before="12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tbl>
      <w:tblPr>
        <w:tblStyle w:val="LightGrid1"/>
        <w:tblW w:w="0" w:type="auto"/>
        <w:tblLook w:val="04A0"/>
      </w:tblPr>
      <w:tblGrid>
        <w:gridCol w:w="1644"/>
        <w:gridCol w:w="2154"/>
        <w:gridCol w:w="3690"/>
        <w:gridCol w:w="2790"/>
      </w:tblGrid>
      <w:tr w:rsidR="00EC57A7" w:rsidRPr="00602B6B" w:rsidTr="007C37DC">
        <w:trPr>
          <w:cnfStyle w:val="100000000000"/>
        </w:trPr>
        <w:tc>
          <w:tcPr>
            <w:cnfStyle w:val="001000000000"/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7A7" w:rsidRPr="00F06DA3" w:rsidRDefault="00EC57A7" w:rsidP="00836968">
            <w:pPr>
              <w:spacing w:before="20" w:after="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ICICI Securities</w:t>
            </w:r>
            <w:r w:rsidR="007C37DC">
              <w:rPr>
                <w:rFonts w:asciiTheme="minorHAnsi" w:hAnsiTheme="minorHAnsi"/>
                <w:sz w:val="24"/>
                <w:szCs w:val="24"/>
              </w:rPr>
              <w:t xml:space="preserve"> Limited</w:t>
            </w:r>
            <w:r w:rsidRPr="00F06DA3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/>
                <w:sz w:val="24"/>
                <w:szCs w:val="24"/>
              </w:rPr>
              <w:t>Jaipur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7A7" w:rsidRPr="00F06DA3" w:rsidRDefault="007C37DC" w:rsidP="00836968">
            <w:pPr>
              <w:spacing w:before="20" w:after="20"/>
              <w:cnfStyle w:val="100000000000"/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</w:rPr>
              <w:t>Senior Relationship Manager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7A7" w:rsidRPr="00F06DA3" w:rsidRDefault="00661AC8" w:rsidP="00836968">
            <w:pPr>
              <w:spacing w:before="20" w:after="20"/>
              <w:cnfStyle w:val="100000000000"/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sz w:val="24"/>
                <w:szCs w:val="24"/>
              </w:rPr>
              <w:t>April’ 14 –</w:t>
            </w:r>
            <w:r w:rsidR="00575609">
              <w:rPr>
                <w:rFonts w:asciiTheme="minorHAnsi" w:hAnsiTheme="minorHAnsi"/>
                <w:i/>
                <w:sz w:val="24"/>
                <w:szCs w:val="24"/>
              </w:rPr>
              <w:t>Till date</w:t>
            </w:r>
          </w:p>
        </w:tc>
      </w:tr>
      <w:tr w:rsidR="00EC57A7" w:rsidRPr="00602B6B" w:rsidTr="007C37DC">
        <w:trPr>
          <w:cnfStyle w:val="000000100000"/>
        </w:trPr>
        <w:tc>
          <w:tcPr>
            <w:cnfStyle w:val="001000000000"/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7A7" w:rsidRPr="00F06DA3" w:rsidRDefault="00EC57A7" w:rsidP="00836968">
            <w:pPr>
              <w:spacing w:before="20" w:after="20"/>
              <w:rPr>
                <w:rFonts w:asciiTheme="minorHAnsi" w:hAnsiTheme="minorHAnsi"/>
              </w:rPr>
            </w:pPr>
            <w:r w:rsidRPr="00F06DA3">
              <w:rPr>
                <w:rFonts w:asciiTheme="minorHAnsi" w:hAnsiTheme="minorHAnsi"/>
              </w:rPr>
              <w:t xml:space="preserve">Responsibilities </w:t>
            </w:r>
          </w:p>
        </w:tc>
        <w:tc>
          <w:tcPr>
            <w:tcW w:w="8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7A7" w:rsidRPr="00F06DA3" w:rsidRDefault="007C37DC" w:rsidP="00836968">
            <w:pPr>
              <w:pStyle w:val="ListParagraph"/>
              <w:numPr>
                <w:ilvl w:val="0"/>
                <w:numId w:val="1"/>
              </w:numPr>
              <w:spacing w:before="20" w:after="20"/>
              <w:ind w:left="317" w:hanging="283"/>
              <w:cnfStyle w:val="000000100000"/>
            </w:pPr>
            <w:r w:rsidRPr="007C37DC">
              <w:t>To underst</w:t>
            </w:r>
            <w:r>
              <w:t>and customer's need and plan</w:t>
            </w:r>
            <w:r w:rsidRPr="007C37DC">
              <w:t xml:space="preserve"> their investments</w:t>
            </w:r>
            <w:r>
              <w:t>.</w:t>
            </w:r>
          </w:p>
          <w:p w:rsidR="00EC57A7" w:rsidRDefault="007C37DC" w:rsidP="00836968">
            <w:pPr>
              <w:pStyle w:val="ListParagraph"/>
              <w:numPr>
                <w:ilvl w:val="0"/>
                <w:numId w:val="1"/>
              </w:numPr>
              <w:spacing w:before="20" w:after="20"/>
              <w:ind w:left="317" w:hanging="283"/>
              <w:cnfStyle w:val="000000100000"/>
            </w:pPr>
            <w:r>
              <w:t>To execute the investment plans as per the market scenarios.</w:t>
            </w:r>
          </w:p>
          <w:p w:rsidR="002D4A46" w:rsidRPr="00F06DA3" w:rsidRDefault="002D4A46" w:rsidP="00836968">
            <w:pPr>
              <w:pStyle w:val="ListParagraph"/>
              <w:numPr>
                <w:ilvl w:val="0"/>
                <w:numId w:val="1"/>
              </w:numPr>
              <w:spacing w:before="20" w:after="20"/>
              <w:ind w:left="317" w:hanging="283"/>
              <w:cnfStyle w:val="000000100000"/>
            </w:pPr>
            <w:r>
              <w:t>Customer retention and cross selling of the products</w:t>
            </w:r>
            <w:r w:rsidR="00627EA8">
              <w:t>/plans.</w:t>
            </w:r>
          </w:p>
        </w:tc>
      </w:tr>
      <w:tr w:rsidR="00EC57A7" w:rsidRPr="00602B6B" w:rsidTr="007C37DC">
        <w:trPr>
          <w:cnfStyle w:val="000000010000"/>
        </w:trPr>
        <w:tc>
          <w:tcPr>
            <w:cnfStyle w:val="001000000000"/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C57A7" w:rsidRPr="00F06DA3" w:rsidRDefault="00EC57A7" w:rsidP="00836968">
            <w:pPr>
              <w:spacing w:before="20" w:after="20"/>
              <w:rPr>
                <w:rFonts w:asciiTheme="minorHAnsi" w:hAnsiTheme="minorHAnsi"/>
              </w:rPr>
            </w:pPr>
            <w:r w:rsidRPr="00F06DA3">
              <w:rPr>
                <w:rFonts w:asciiTheme="minorHAnsi" w:hAnsiTheme="minorHAnsi"/>
              </w:rPr>
              <w:t xml:space="preserve">Achievements </w:t>
            </w:r>
          </w:p>
        </w:tc>
        <w:tc>
          <w:tcPr>
            <w:tcW w:w="8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7EA8" w:rsidRPr="00F06DA3" w:rsidRDefault="00EC57A7" w:rsidP="00627EA8">
            <w:pPr>
              <w:pStyle w:val="ListParagraph"/>
              <w:numPr>
                <w:ilvl w:val="0"/>
                <w:numId w:val="1"/>
              </w:numPr>
              <w:spacing w:before="20" w:after="20"/>
              <w:ind w:left="317" w:hanging="283"/>
              <w:cnfStyle w:val="000000010000"/>
            </w:pPr>
            <w:r w:rsidRPr="00F06DA3">
              <w:t>Promoted aft</w:t>
            </w:r>
            <w:r w:rsidR="00627EA8">
              <w:t>er 3 months of joining basis performance (Take-Off period).</w:t>
            </w:r>
          </w:p>
        </w:tc>
      </w:tr>
    </w:tbl>
    <w:p w:rsidR="00EC57A7" w:rsidRPr="00EC57A7" w:rsidRDefault="00EC57A7" w:rsidP="00EC57A7">
      <w:pPr>
        <w:pStyle w:val="ListParagraph"/>
        <w:spacing w:before="20" w:after="20"/>
        <w:ind w:left="-90"/>
        <w:jc w:val="both"/>
        <w:rPr>
          <w:sz w:val="20"/>
          <w:szCs w:val="18"/>
        </w:rPr>
      </w:pPr>
    </w:p>
    <w:p w:rsidR="00EC57A7" w:rsidRPr="00BC27FA" w:rsidRDefault="00DA2016" w:rsidP="00EC57A7">
      <w:pPr>
        <w:shd w:val="clear" w:color="auto" w:fill="BFBFBF" w:themeFill="background1" w:themeFillShade="BF"/>
        <w:spacing w:before="120" w:after="120" w:line="240" w:lineRule="auto"/>
        <w:rPr>
          <w:b/>
          <w:sz w:val="24"/>
          <w:szCs w:val="24"/>
        </w:rPr>
      </w:pPr>
      <w:r w:rsidRPr="00BC27FA">
        <w:rPr>
          <w:b/>
          <w:sz w:val="24"/>
          <w:szCs w:val="24"/>
        </w:rPr>
        <w:t>KEY ACADEMIC PROJECTS</w:t>
      </w:r>
    </w:p>
    <w:p w:rsidR="00DA2016" w:rsidRPr="00940D40" w:rsidRDefault="00831AC2" w:rsidP="00831AC2">
      <w:pPr>
        <w:pStyle w:val="ListParagraph"/>
        <w:numPr>
          <w:ilvl w:val="0"/>
          <w:numId w:val="1"/>
        </w:numPr>
        <w:spacing w:before="20" w:after="20"/>
        <w:ind w:left="-90" w:hanging="14"/>
        <w:jc w:val="both"/>
        <w:rPr>
          <w:sz w:val="20"/>
          <w:szCs w:val="18"/>
        </w:rPr>
      </w:pPr>
      <w:r>
        <w:rPr>
          <w:b/>
          <w:sz w:val="20"/>
          <w:szCs w:val="18"/>
        </w:rPr>
        <w:t xml:space="preserve">  </w:t>
      </w:r>
      <w:r w:rsidR="00AE5D27">
        <w:rPr>
          <w:b/>
          <w:sz w:val="20"/>
          <w:szCs w:val="18"/>
        </w:rPr>
        <w:t xml:space="preserve">Designed and developed embedded system based robotic crane </w:t>
      </w:r>
      <w:r w:rsidR="00AD2967">
        <w:rPr>
          <w:b/>
          <w:sz w:val="20"/>
          <w:szCs w:val="18"/>
        </w:rPr>
        <w:t>(8051 MICROCONTROLLER)</w:t>
      </w:r>
      <w:r w:rsidR="0039160A">
        <w:rPr>
          <w:b/>
          <w:sz w:val="20"/>
          <w:szCs w:val="18"/>
        </w:rPr>
        <w:t xml:space="preserve">: </w:t>
      </w:r>
      <w:r w:rsidR="00AE5D27">
        <w:rPr>
          <w:b/>
          <w:sz w:val="20"/>
          <w:szCs w:val="18"/>
        </w:rPr>
        <w:t xml:space="preserve"> </w:t>
      </w:r>
      <w:r>
        <w:rPr>
          <w:b/>
          <w:sz w:val="20"/>
          <w:szCs w:val="18"/>
        </w:rPr>
        <w:t xml:space="preserve"> </w:t>
      </w:r>
      <w:r w:rsidR="00616BE4">
        <w:rPr>
          <w:sz w:val="20"/>
          <w:szCs w:val="18"/>
        </w:rPr>
        <w:t>U</w:t>
      </w:r>
      <w:r w:rsidR="009A55DC">
        <w:rPr>
          <w:sz w:val="20"/>
          <w:szCs w:val="18"/>
        </w:rPr>
        <w:t>sed</w:t>
      </w:r>
      <w:r w:rsidR="00AE5D27">
        <w:rPr>
          <w:sz w:val="20"/>
          <w:szCs w:val="18"/>
        </w:rPr>
        <w:t xml:space="preserve"> </w:t>
      </w:r>
      <w:r w:rsidR="00AE5D27" w:rsidRPr="00940D40">
        <w:rPr>
          <w:sz w:val="20"/>
          <w:szCs w:val="18"/>
        </w:rPr>
        <w:t xml:space="preserve">8051 </w:t>
      </w:r>
      <w:r w:rsidR="00BC27FA">
        <w:rPr>
          <w:sz w:val="20"/>
          <w:szCs w:val="18"/>
        </w:rPr>
        <w:t>M</w:t>
      </w:r>
      <w:r w:rsidR="00BC27FA" w:rsidRPr="00940D40">
        <w:rPr>
          <w:sz w:val="20"/>
          <w:szCs w:val="18"/>
        </w:rPr>
        <w:t>icrocontroller</w:t>
      </w:r>
      <w:r w:rsidR="00BC27FA">
        <w:rPr>
          <w:sz w:val="20"/>
          <w:szCs w:val="18"/>
        </w:rPr>
        <w:t xml:space="preserve"> technology and two</w:t>
      </w:r>
      <w:r w:rsidR="00AE5D27">
        <w:rPr>
          <w:sz w:val="20"/>
          <w:szCs w:val="18"/>
        </w:rPr>
        <w:t xml:space="preserve"> software namely K</w:t>
      </w:r>
      <w:r w:rsidR="009A55DC">
        <w:rPr>
          <w:sz w:val="20"/>
          <w:szCs w:val="18"/>
        </w:rPr>
        <w:t xml:space="preserve">eil &amp; </w:t>
      </w:r>
      <w:r w:rsidR="00AE5D27">
        <w:rPr>
          <w:sz w:val="20"/>
          <w:szCs w:val="18"/>
        </w:rPr>
        <w:t>P</w:t>
      </w:r>
      <w:r w:rsidR="009A55DC">
        <w:rPr>
          <w:sz w:val="20"/>
          <w:szCs w:val="18"/>
        </w:rPr>
        <w:t>roteus to develop a multipurpose crane which c</w:t>
      </w:r>
      <w:r w:rsidR="00AE5D27">
        <w:rPr>
          <w:sz w:val="20"/>
          <w:szCs w:val="18"/>
        </w:rPr>
        <w:t xml:space="preserve">an </w:t>
      </w:r>
      <w:r w:rsidR="009A55DC">
        <w:rPr>
          <w:sz w:val="20"/>
          <w:szCs w:val="18"/>
        </w:rPr>
        <w:t xml:space="preserve">be used </w:t>
      </w:r>
      <w:r w:rsidR="00616BE4">
        <w:rPr>
          <w:sz w:val="20"/>
          <w:szCs w:val="18"/>
        </w:rPr>
        <w:t xml:space="preserve">as a </w:t>
      </w:r>
      <w:r w:rsidR="009A55DC">
        <w:rPr>
          <w:sz w:val="20"/>
          <w:szCs w:val="18"/>
        </w:rPr>
        <w:t xml:space="preserve">floor </w:t>
      </w:r>
      <w:r w:rsidR="008971E7">
        <w:rPr>
          <w:sz w:val="20"/>
          <w:szCs w:val="18"/>
        </w:rPr>
        <w:t>cleaner,</w:t>
      </w:r>
      <w:r w:rsidR="009A55DC">
        <w:rPr>
          <w:sz w:val="20"/>
          <w:szCs w:val="18"/>
        </w:rPr>
        <w:t xml:space="preserve"> </w:t>
      </w:r>
      <w:r w:rsidR="00BC27FA">
        <w:rPr>
          <w:sz w:val="20"/>
          <w:szCs w:val="18"/>
        </w:rPr>
        <w:t>magnetic arm</w:t>
      </w:r>
      <w:r w:rsidR="00616BE4">
        <w:rPr>
          <w:sz w:val="20"/>
          <w:szCs w:val="18"/>
        </w:rPr>
        <w:t xml:space="preserve"> or a </w:t>
      </w:r>
      <w:r w:rsidR="009A55DC">
        <w:rPr>
          <w:sz w:val="20"/>
          <w:szCs w:val="18"/>
        </w:rPr>
        <w:t xml:space="preserve">load </w:t>
      </w:r>
      <w:r w:rsidR="00616BE4">
        <w:rPr>
          <w:sz w:val="20"/>
          <w:szCs w:val="18"/>
        </w:rPr>
        <w:t xml:space="preserve">bearing </w:t>
      </w:r>
      <w:r w:rsidR="009A55DC">
        <w:rPr>
          <w:sz w:val="20"/>
          <w:szCs w:val="18"/>
        </w:rPr>
        <w:t>instrument.</w:t>
      </w:r>
    </w:p>
    <w:p w:rsidR="00D16B50" w:rsidRDefault="00831AC2" w:rsidP="00831AC2">
      <w:pPr>
        <w:pStyle w:val="ListParagraph"/>
        <w:numPr>
          <w:ilvl w:val="0"/>
          <w:numId w:val="1"/>
        </w:numPr>
        <w:spacing w:before="20" w:after="20"/>
        <w:ind w:left="-90" w:hanging="14"/>
        <w:jc w:val="both"/>
        <w:rPr>
          <w:sz w:val="20"/>
          <w:szCs w:val="18"/>
        </w:rPr>
      </w:pPr>
      <w:r>
        <w:rPr>
          <w:b/>
          <w:sz w:val="20"/>
          <w:szCs w:val="18"/>
        </w:rPr>
        <w:t xml:space="preserve">  </w:t>
      </w:r>
      <w:r w:rsidR="00616BE4">
        <w:rPr>
          <w:b/>
          <w:sz w:val="20"/>
          <w:szCs w:val="18"/>
        </w:rPr>
        <w:t>T</w:t>
      </w:r>
      <w:r w:rsidR="00BC27FA">
        <w:rPr>
          <w:b/>
          <w:sz w:val="20"/>
          <w:szCs w:val="18"/>
        </w:rPr>
        <w:t>ouch S</w:t>
      </w:r>
      <w:r w:rsidR="00616BE4">
        <w:rPr>
          <w:b/>
          <w:sz w:val="20"/>
          <w:szCs w:val="18"/>
        </w:rPr>
        <w:t>creen technology</w:t>
      </w:r>
      <w:r w:rsidR="004C2FA5">
        <w:rPr>
          <w:b/>
          <w:sz w:val="20"/>
          <w:szCs w:val="18"/>
        </w:rPr>
        <w:t xml:space="preserve">: </w:t>
      </w:r>
      <w:r>
        <w:rPr>
          <w:b/>
          <w:sz w:val="20"/>
          <w:szCs w:val="18"/>
        </w:rPr>
        <w:t xml:space="preserve"> </w:t>
      </w:r>
      <w:r w:rsidR="00616BE4" w:rsidRPr="00616BE4">
        <w:rPr>
          <w:sz w:val="20"/>
          <w:szCs w:val="18"/>
        </w:rPr>
        <w:t xml:space="preserve">Successfully completed </w:t>
      </w:r>
      <w:r w:rsidR="009A55DC" w:rsidRPr="00616BE4">
        <w:rPr>
          <w:sz w:val="20"/>
          <w:szCs w:val="18"/>
        </w:rPr>
        <w:t>a study on</w:t>
      </w:r>
      <w:r w:rsidR="004C2FA5" w:rsidRPr="00616BE4">
        <w:rPr>
          <w:sz w:val="20"/>
          <w:szCs w:val="18"/>
        </w:rPr>
        <w:t xml:space="preserve"> touch</w:t>
      </w:r>
      <w:r w:rsidR="009A55DC" w:rsidRPr="00616BE4">
        <w:rPr>
          <w:sz w:val="20"/>
          <w:szCs w:val="18"/>
        </w:rPr>
        <w:t xml:space="preserve"> screen technology its usage </w:t>
      </w:r>
      <w:r w:rsidR="004C2FA5" w:rsidRPr="00616BE4">
        <w:rPr>
          <w:sz w:val="20"/>
          <w:szCs w:val="18"/>
        </w:rPr>
        <w:t>in smart phones and public kiosks</w:t>
      </w:r>
      <w:r w:rsidR="009A55DC" w:rsidRPr="00616BE4">
        <w:rPr>
          <w:sz w:val="20"/>
          <w:szCs w:val="18"/>
        </w:rPr>
        <w:t xml:space="preserve"> systems. </w:t>
      </w:r>
    </w:p>
    <w:p w:rsidR="00627EA8" w:rsidRDefault="00627EA8" w:rsidP="00627EA8">
      <w:pPr>
        <w:spacing w:before="20" w:after="20"/>
        <w:jc w:val="both"/>
        <w:rPr>
          <w:sz w:val="20"/>
          <w:szCs w:val="18"/>
        </w:rPr>
      </w:pPr>
    </w:p>
    <w:p w:rsidR="007864AF" w:rsidRDefault="007864AF" w:rsidP="007864AF">
      <w:pPr>
        <w:rPr>
          <w:sz w:val="20"/>
          <w:szCs w:val="18"/>
        </w:rPr>
      </w:pPr>
    </w:p>
    <w:p w:rsidR="007864AF" w:rsidRDefault="007864AF" w:rsidP="007864AF"/>
    <w:p w:rsidR="003F7534" w:rsidRPr="00BC27FA" w:rsidRDefault="003F7534" w:rsidP="0033155F">
      <w:pPr>
        <w:shd w:val="clear" w:color="auto" w:fill="BFBFBF" w:themeFill="background1" w:themeFillShade="BF"/>
        <w:spacing w:before="120" w:after="120" w:line="240" w:lineRule="auto"/>
        <w:rPr>
          <w:b/>
          <w:sz w:val="24"/>
          <w:szCs w:val="24"/>
        </w:rPr>
      </w:pPr>
      <w:r w:rsidRPr="00BC27FA">
        <w:rPr>
          <w:b/>
          <w:sz w:val="24"/>
          <w:szCs w:val="24"/>
        </w:rPr>
        <w:lastRenderedPageBreak/>
        <w:t>EXTRA-CURRICULAR ACTIVITIES</w:t>
      </w:r>
    </w:p>
    <w:p w:rsidR="00BC27FA" w:rsidRDefault="009A55DC" w:rsidP="00831AC2">
      <w:pPr>
        <w:pStyle w:val="ListParagraph"/>
        <w:numPr>
          <w:ilvl w:val="0"/>
          <w:numId w:val="1"/>
        </w:numPr>
        <w:spacing w:before="20" w:after="20"/>
        <w:ind w:left="284" w:hanging="284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As </w:t>
      </w:r>
      <w:r w:rsidR="00BC27FA">
        <w:rPr>
          <w:sz w:val="20"/>
          <w:szCs w:val="18"/>
        </w:rPr>
        <w:t>C</w:t>
      </w:r>
      <w:r>
        <w:rPr>
          <w:sz w:val="20"/>
          <w:szCs w:val="18"/>
        </w:rPr>
        <w:t xml:space="preserve">aptain lead </w:t>
      </w:r>
      <w:r w:rsidR="00BC27FA">
        <w:rPr>
          <w:sz w:val="20"/>
          <w:szCs w:val="18"/>
        </w:rPr>
        <w:t xml:space="preserve">and represented </w:t>
      </w:r>
      <w:r>
        <w:rPr>
          <w:sz w:val="20"/>
          <w:szCs w:val="18"/>
        </w:rPr>
        <w:t xml:space="preserve">my school </w:t>
      </w:r>
      <w:r w:rsidR="00BC27FA">
        <w:rPr>
          <w:sz w:val="20"/>
          <w:szCs w:val="18"/>
        </w:rPr>
        <w:t>K</w:t>
      </w:r>
      <w:r>
        <w:rPr>
          <w:sz w:val="20"/>
          <w:szCs w:val="18"/>
        </w:rPr>
        <w:t xml:space="preserve">abaddi team it at district </w:t>
      </w:r>
      <w:r w:rsidR="00BC27FA">
        <w:rPr>
          <w:sz w:val="20"/>
          <w:szCs w:val="18"/>
        </w:rPr>
        <w:t xml:space="preserve">level and won </w:t>
      </w:r>
      <w:r>
        <w:rPr>
          <w:sz w:val="20"/>
          <w:szCs w:val="18"/>
        </w:rPr>
        <w:t>3</w:t>
      </w:r>
      <w:r w:rsidRPr="009A55DC">
        <w:rPr>
          <w:sz w:val="20"/>
          <w:szCs w:val="18"/>
          <w:vertAlign w:val="superscript"/>
        </w:rPr>
        <w:t>rd</w:t>
      </w:r>
      <w:r>
        <w:rPr>
          <w:sz w:val="20"/>
          <w:szCs w:val="18"/>
        </w:rPr>
        <w:t xml:space="preserve"> </w:t>
      </w:r>
      <w:r w:rsidR="00BC27FA">
        <w:rPr>
          <w:sz w:val="20"/>
          <w:szCs w:val="18"/>
        </w:rPr>
        <w:t>position.</w:t>
      </w:r>
    </w:p>
    <w:p w:rsidR="00D16B50" w:rsidRPr="00BC27FA" w:rsidRDefault="000652AD" w:rsidP="00831AC2">
      <w:pPr>
        <w:pStyle w:val="ListParagraph"/>
        <w:numPr>
          <w:ilvl w:val="0"/>
          <w:numId w:val="1"/>
        </w:numPr>
        <w:spacing w:before="20" w:after="20"/>
        <w:ind w:left="284" w:hanging="284"/>
        <w:jc w:val="both"/>
        <w:rPr>
          <w:sz w:val="20"/>
          <w:szCs w:val="18"/>
        </w:rPr>
      </w:pPr>
      <w:r>
        <w:rPr>
          <w:sz w:val="20"/>
          <w:szCs w:val="18"/>
        </w:rPr>
        <w:t>A</w:t>
      </w:r>
      <w:r w:rsidRPr="00BC27FA">
        <w:rPr>
          <w:sz w:val="20"/>
          <w:szCs w:val="18"/>
        </w:rPr>
        <w:t>s a</w:t>
      </w:r>
      <w:r w:rsidR="00BC27FA" w:rsidRPr="00BC27FA">
        <w:rPr>
          <w:sz w:val="20"/>
          <w:szCs w:val="18"/>
        </w:rPr>
        <w:t xml:space="preserve"> </w:t>
      </w:r>
      <w:r w:rsidRPr="00BC27FA">
        <w:rPr>
          <w:sz w:val="20"/>
          <w:szCs w:val="18"/>
        </w:rPr>
        <w:t>Captain,</w:t>
      </w:r>
      <w:r w:rsidR="00BC27FA">
        <w:rPr>
          <w:sz w:val="20"/>
          <w:szCs w:val="18"/>
        </w:rPr>
        <w:t xml:space="preserve"> l</w:t>
      </w:r>
      <w:r w:rsidR="00BC27FA" w:rsidRPr="00BC27FA">
        <w:rPr>
          <w:sz w:val="20"/>
          <w:szCs w:val="18"/>
        </w:rPr>
        <w:t xml:space="preserve">ead and represented my school cricket team </w:t>
      </w:r>
      <w:r w:rsidR="009A55DC" w:rsidRPr="00BC27FA">
        <w:rPr>
          <w:sz w:val="20"/>
          <w:szCs w:val="18"/>
        </w:rPr>
        <w:t>at district</w:t>
      </w:r>
      <w:r w:rsidR="00BC27FA">
        <w:rPr>
          <w:sz w:val="20"/>
          <w:szCs w:val="18"/>
        </w:rPr>
        <w:t xml:space="preserve"> level tournaments</w:t>
      </w:r>
      <w:r w:rsidR="009A55DC" w:rsidRPr="00BC27FA">
        <w:rPr>
          <w:sz w:val="20"/>
          <w:szCs w:val="18"/>
        </w:rPr>
        <w:t xml:space="preserve">. </w:t>
      </w:r>
    </w:p>
    <w:p w:rsidR="00D16B50" w:rsidRDefault="00BC27FA" w:rsidP="00831AC2">
      <w:pPr>
        <w:pStyle w:val="ListParagraph"/>
        <w:numPr>
          <w:ilvl w:val="0"/>
          <w:numId w:val="1"/>
        </w:numPr>
        <w:spacing w:before="20" w:after="20"/>
        <w:ind w:left="284" w:hanging="284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As core member of Sports Club, successfully organized </w:t>
      </w:r>
      <w:r w:rsidR="00940D40">
        <w:rPr>
          <w:sz w:val="20"/>
          <w:szCs w:val="18"/>
        </w:rPr>
        <w:t>sports event in college</w:t>
      </w:r>
      <w:r w:rsidR="00D16B50">
        <w:rPr>
          <w:sz w:val="20"/>
          <w:szCs w:val="18"/>
        </w:rPr>
        <w:t>.</w:t>
      </w:r>
    </w:p>
    <w:p w:rsidR="00D16B50" w:rsidRPr="00D16B50" w:rsidRDefault="00BC27FA" w:rsidP="00831AC2">
      <w:pPr>
        <w:pStyle w:val="ListParagraph"/>
        <w:numPr>
          <w:ilvl w:val="0"/>
          <w:numId w:val="1"/>
        </w:numPr>
        <w:spacing w:before="20" w:after="20"/>
        <w:ind w:left="284" w:hanging="284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As an amateur play actor, participated and won in street play during </w:t>
      </w:r>
      <w:r w:rsidR="000652AD">
        <w:rPr>
          <w:sz w:val="20"/>
          <w:szCs w:val="18"/>
        </w:rPr>
        <w:t>my post</w:t>
      </w:r>
      <w:r w:rsidR="00940D40">
        <w:rPr>
          <w:sz w:val="20"/>
          <w:szCs w:val="18"/>
        </w:rPr>
        <w:t xml:space="preserve"> graduation.</w:t>
      </w:r>
    </w:p>
    <w:p w:rsidR="00E95EF8" w:rsidRPr="00BC27FA" w:rsidRDefault="009A55DC" w:rsidP="0033155F">
      <w:pPr>
        <w:shd w:val="clear" w:color="auto" w:fill="BFBFBF" w:themeFill="background1" w:themeFillShade="BF"/>
        <w:spacing w:before="120" w:after="120" w:line="240" w:lineRule="auto"/>
        <w:rPr>
          <w:b/>
          <w:sz w:val="24"/>
          <w:szCs w:val="24"/>
        </w:rPr>
      </w:pPr>
      <w:r w:rsidRPr="00BC27FA">
        <w:rPr>
          <w:b/>
          <w:sz w:val="24"/>
          <w:szCs w:val="24"/>
        </w:rPr>
        <w:t>PERSONAL QUALITIES</w:t>
      </w:r>
    </w:p>
    <w:p w:rsidR="00D21846" w:rsidRPr="00414889" w:rsidRDefault="0090452C" w:rsidP="0090452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</w:t>
      </w:r>
      <w:r w:rsidR="00414889">
        <w:rPr>
          <w:rFonts w:cs="Times New Roman"/>
          <w:sz w:val="20"/>
          <w:szCs w:val="20"/>
        </w:rPr>
        <w:t>Willingness to learn</w:t>
      </w:r>
      <w:r w:rsidR="009A55DC">
        <w:rPr>
          <w:rFonts w:cs="Times New Roman"/>
          <w:sz w:val="20"/>
          <w:szCs w:val="20"/>
        </w:rPr>
        <w:t>,</w:t>
      </w:r>
      <w:r w:rsidR="00D21846" w:rsidRPr="00414889">
        <w:rPr>
          <w:rFonts w:cs="Times New Roman"/>
          <w:sz w:val="20"/>
          <w:szCs w:val="20"/>
        </w:rPr>
        <w:t xml:space="preserve"> Negotiati</w:t>
      </w:r>
      <w:r w:rsidR="004C2FA5" w:rsidRPr="00414889">
        <w:rPr>
          <w:rFonts w:cs="Times New Roman"/>
          <w:sz w:val="20"/>
          <w:szCs w:val="20"/>
        </w:rPr>
        <w:t>ng skills, Communication skills</w:t>
      </w:r>
      <w:r w:rsidR="00D21846" w:rsidRPr="00414889">
        <w:rPr>
          <w:rFonts w:cs="Times New Roman"/>
          <w:sz w:val="20"/>
          <w:szCs w:val="20"/>
        </w:rPr>
        <w:t>.</w:t>
      </w:r>
    </w:p>
    <w:p w:rsidR="00414889" w:rsidRPr="009A55DC" w:rsidRDefault="0090452C" w:rsidP="0090452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</w:t>
      </w:r>
      <w:r w:rsidR="00DE6466">
        <w:rPr>
          <w:rFonts w:cs="Verdana"/>
          <w:color w:val="000000"/>
          <w:sz w:val="20"/>
          <w:szCs w:val="20"/>
        </w:rPr>
        <w:t xml:space="preserve"> Adaptable and flexible</w:t>
      </w:r>
      <w:r w:rsidR="00414889">
        <w:rPr>
          <w:rFonts w:cs="Verdana"/>
          <w:color w:val="000000"/>
          <w:sz w:val="20"/>
          <w:szCs w:val="20"/>
        </w:rPr>
        <w:t>.</w:t>
      </w:r>
    </w:p>
    <w:p w:rsidR="009E6242" w:rsidRPr="00BC27FA" w:rsidRDefault="0090452C" w:rsidP="0090452C">
      <w:pPr>
        <w:pStyle w:val="ListParagraph"/>
        <w:numPr>
          <w:ilvl w:val="0"/>
          <w:numId w:val="4"/>
        </w:numPr>
        <w:tabs>
          <w:tab w:val="left" w:pos="270"/>
        </w:tabs>
        <w:spacing w:before="20" w:after="20" w:line="240" w:lineRule="auto"/>
        <w:ind w:left="0" w:firstLine="0"/>
        <w:jc w:val="both"/>
        <w:rPr>
          <w:b/>
          <w:sz w:val="20"/>
          <w:szCs w:val="18"/>
        </w:rPr>
      </w:pPr>
      <w:r>
        <w:rPr>
          <w:rFonts w:cs="Verdana"/>
          <w:color w:val="000000"/>
          <w:sz w:val="20"/>
          <w:szCs w:val="20"/>
        </w:rPr>
        <w:t xml:space="preserve"> </w:t>
      </w:r>
      <w:r w:rsidR="009A55DC" w:rsidRPr="00BC27FA">
        <w:rPr>
          <w:rFonts w:cs="Verdana"/>
          <w:color w:val="000000"/>
          <w:sz w:val="20"/>
          <w:szCs w:val="20"/>
        </w:rPr>
        <w:t>Decision making ability</w:t>
      </w:r>
      <w:r w:rsidR="00D21846" w:rsidRPr="00BC27FA">
        <w:rPr>
          <w:rFonts w:cs="Verdana"/>
          <w:color w:val="000000"/>
          <w:sz w:val="20"/>
          <w:szCs w:val="20"/>
        </w:rPr>
        <w:t>.</w:t>
      </w:r>
    </w:p>
    <w:sectPr w:rsidR="009E6242" w:rsidRPr="00BC27FA" w:rsidSect="00E70ABB">
      <w:pgSz w:w="12240" w:h="15840"/>
      <w:pgMar w:top="720" w:right="634" w:bottom="144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75F" w:rsidRDefault="00A0375F" w:rsidP="00511FDA">
      <w:pPr>
        <w:spacing w:after="0" w:line="240" w:lineRule="auto"/>
      </w:pPr>
      <w:r>
        <w:separator/>
      </w:r>
    </w:p>
  </w:endnote>
  <w:endnote w:type="continuationSeparator" w:id="1">
    <w:p w:rsidR="00A0375F" w:rsidRDefault="00A0375F" w:rsidP="0051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75F" w:rsidRDefault="00A0375F" w:rsidP="00511FDA">
      <w:pPr>
        <w:spacing w:after="0" w:line="240" w:lineRule="auto"/>
      </w:pPr>
      <w:r>
        <w:separator/>
      </w:r>
    </w:p>
  </w:footnote>
  <w:footnote w:type="continuationSeparator" w:id="1">
    <w:p w:rsidR="00A0375F" w:rsidRDefault="00A0375F" w:rsidP="00511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2B2"/>
    <w:multiLevelType w:val="hybridMultilevel"/>
    <w:tmpl w:val="3FA8A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65493"/>
    <w:multiLevelType w:val="hybridMultilevel"/>
    <w:tmpl w:val="C27C8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56BE"/>
    <w:multiLevelType w:val="hybridMultilevel"/>
    <w:tmpl w:val="0914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56657"/>
    <w:multiLevelType w:val="hybridMultilevel"/>
    <w:tmpl w:val="AD760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31EFA"/>
    <w:multiLevelType w:val="hybridMultilevel"/>
    <w:tmpl w:val="3A10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654AB"/>
    <w:multiLevelType w:val="hybridMultilevel"/>
    <w:tmpl w:val="FBAED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1152C"/>
    <w:multiLevelType w:val="hybridMultilevel"/>
    <w:tmpl w:val="823E2C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76B14006"/>
    <w:multiLevelType w:val="hybridMultilevel"/>
    <w:tmpl w:val="E49840B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8">
    <w:nsid w:val="7E821CB1"/>
    <w:multiLevelType w:val="hybridMultilevel"/>
    <w:tmpl w:val="6D06E586"/>
    <w:lvl w:ilvl="0" w:tplc="04090005">
      <w:start w:val="1"/>
      <w:numFmt w:val="bullet"/>
      <w:lvlText w:val=""/>
      <w:lvlJc w:val="left"/>
      <w:pPr>
        <w:ind w:left="38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1FDA"/>
    <w:rsid w:val="00027ADC"/>
    <w:rsid w:val="000310AC"/>
    <w:rsid w:val="000463BB"/>
    <w:rsid w:val="000652AD"/>
    <w:rsid w:val="00071A55"/>
    <w:rsid w:val="00073A12"/>
    <w:rsid w:val="000945D5"/>
    <w:rsid w:val="000A2B02"/>
    <w:rsid w:val="000B03B9"/>
    <w:rsid w:val="000B0B54"/>
    <w:rsid w:val="000D1D22"/>
    <w:rsid w:val="00125BDB"/>
    <w:rsid w:val="0013388A"/>
    <w:rsid w:val="001477A7"/>
    <w:rsid w:val="001678A4"/>
    <w:rsid w:val="00170009"/>
    <w:rsid w:val="00193512"/>
    <w:rsid w:val="00196790"/>
    <w:rsid w:val="001C5679"/>
    <w:rsid w:val="002239D4"/>
    <w:rsid w:val="00240574"/>
    <w:rsid w:val="00241AF0"/>
    <w:rsid w:val="002673EA"/>
    <w:rsid w:val="002912C5"/>
    <w:rsid w:val="0029547F"/>
    <w:rsid w:val="002D4A46"/>
    <w:rsid w:val="002E47F4"/>
    <w:rsid w:val="00312684"/>
    <w:rsid w:val="0032424D"/>
    <w:rsid w:val="00326950"/>
    <w:rsid w:val="0033155F"/>
    <w:rsid w:val="0033349B"/>
    <w:rsid w:val="00353FA2"/>
    <w:rsid w:val="0037513D"/>
    <w:rsid w:val="0039160A"/>
    <w:rsid w:val="00393B72"/>
    <w:rsid w:val="003B7736"/>
    <w:rsid w:val="003C7A94"/>
    <w:rsid w:val="003D68E9"/>
    <w:rsid w:val="003E1799"/>
    <w:rsid w:val="003F7534"/>
    <w:rsid w:val="004007AC"/>
    <w:rsid w:val="00402004"/>
    <w:rsid w:val="00414889"/>
    <w:rsid w:val="00425368"/>
    <w:rsid w:val="00446A87"/>
    <w:rsid w:val="00452C99"/>
    <w:rsid w:val="0047752A"/>
    <w:rsid w:val="00484A4A"/>
    <w:rsid w:val="004922AF"/>
    <w:rsid w:val="004B4395"/>
    <w:rsid w:val="004C2FA5"/>
    <w:rsid w:val="004D67B2"/>
    <w:rsid w:val="004F2DF9"/>
    <w:rsid w:val="00511FDA"/>
    <w:rsid w:val="005169D0"/>
    <w:rsid w:val="00557737"/>
    <w:rsid w:val="005672D9"/>
    <w:rsid w:val="00567C7A"/>
    <w:rsid w:val="00575609"/>
    <w:rsid w:val="005A22FD"/>
    <w:rsid w:val="005C2183"/>
    <w:rsid w:val="005C5A84"/>
    <w:rsid w:val="005D56CD"/>
    <w:rsid w:val="005D5E36"/>
    <w:rsid w:val="00601B1C"/>
    <w:rsid w:val="00602B6B"/>
    <w:rsid w:val="00616226"/>
    <w:rsid w:val="00616BE4"/>
    <w:rsid w:val="00627EA8"/>
    <w:rsid w:val="00634891"/>
    <w:rsid w:val="00661AC8"/>
    <w:rsid w:val="0067097A"/>
    <w:rsid w:val="00686EFC"/>
    <w:rsid w:val="006A1E1A"/>
    <w:rsid w:val="006A2F79"/>
    <w:rsid w:val="006C2E11"/>
    <w:rsid w:val="006D0B81"/>
    <w:rsid w:val="006D6899"/>
    <w:rsid w:val="00772D87"/>
    <w:rsid w:val="00775901"/>
    <w:rsid w:val="007766D4"/>
    <w:rsid w:val="007864AF"/>
    <w:rsid w:val="007A5004"/>
    <w:rsid w:val="007B6FFD"/>
    <w:rsid w:val="007C37DC"/>
    <w:rsid w:val="007C4473"/>
    <w:rsid w:val="007E4AC8"/>
    <w:rsid w:val="008023E0"/>
    <w:rsid w:val="00830D6B"/>
    <w:rsid w:val="00831AC2"/>
    <w:rsid w:val="00836968"/>
    <w:rsid w:val="00853B9D"/>
    <w:rsid w:val="008971E7"/>
    <w:rsid w:val="008A0F3B"/>
    <w:rsid w:val="008D7ED4"/>
    <w:rsid w:val="008E0843"/>
    <w:rsid w:val="008F61FE"/>
    <w:rsid w:val="0090452C"/>
    <w:rsid w:val="00930023"/>
    <w:rsid w:val="00940D40"/>
    <w:rsid w:val="0097255D"/>
    <w:rsid w:val="009A2E29"/>
    <w:rsid w:val="009A55DC"/>
    <w:rsid w:val="009C71B0"/>
    <w:rsid w:val="009D6B69"/>
    <w:rsid w:val="009E6242"/>
    <w:rsid w:val="009F2E1F"/>
    <w:rsid w:val="00A0375F"/>
    <w:rsid w:val="00A86570"/>
    <w:rsid w:val="00AA5C62"/>
    <w:rsid w:val="00AB48C1"/>
    <w:rsid w:val="00AC68DB"/>
    <w:rsid w:val="00AD2967"/>
    <w:rsid w:val="00AD3CFE"/>
    <w:rsid w:val="00AD7D3A"/>
    <w:rsid w:val="00AE136A"/>
    <w:rsid w:val="00AE5D27"/>
    <w:rsid w:val="00B028E8"/>
    <w:rsid w:val="00B10C5A"/>
    <w:rsid w:val="00B12E56"/>
    <w:rsid w:val="00B362D5"/>
    <w:rsid w:val="00B404D7"/>
    <w:rsid w:val="00B73E47"/>
    <w:rsid w:val="00BA4A63"/>
    <w:rsid w:val="00BB0761"/>
    <w:rsid w:val="00BB65F7"/>
    <w:rsid w:val="00BC27FA"/>
    <w:rsid w:val="00BC4B67"/>
    <w:rsid w:val="00BE0C72"/>
    <w:rsid w:val="00BF3A3D"/>
    <w:rsid w:val="00BF4507"/>
    <w:rsid w:val="00C135D2"/>
    <w:rsid w:val="00C421AE"/>
    <w:rsid w:val="00C615DA"/>
    <w:rsid w:val="00C916DA"/>
    <w:rsid w:val="00CA79BC"/>
    <w:rsid w:val="00CC1057"/>
    <w:rsid w:val="00CC5435"/>
    <w:rsid w:val="00CE2B50"/>
    <w:rsid w:val="00D000C7"/>
    <w:rsid w:val="00D16B50"/>
    <w:rsid w:val="00D21846"/>
    <w:rsid w:val="00D24A19"/>
    <w:rsid w:val="00D4698F"/>
    <w:rsid w:val="00D9045D"/>
    <w:rsid w:val="00DA2016"/>
    <w:rsid w:val="00DC33CB"/>
    <w:rsid w:val="00DD79AC"/>
    <w:rsid w:val="00DE6466"/>
    <w:rsid w:val="00E03D13"/>
    <w:rsid w:val="00E0677F"/>
    <w:rsid w:val="00E13B14"/>
    <w:rsid w:val="00E14444"/>
    <w:rsid w:val="00E24145"/>
    <w:rsid w:val="00E46C89"/>
    <w:rsid w:val="00E70ABB"/>
    <w:rsid w:val="00E95EF8"/>
    <w:rsid w:val="00EA4177"/>
    <w:rsid w:val="00EC57A7"/>
    <w:rsid w:val="00EF1C57"/>
    <w:rsid w:val="00F02BA1"/>
    <w:rsid w:val="00F069AB"/>
    <w:rsid w:val="00F24E43"/>
    <w:rsid w:val="00F3523C"/>
    <w:rsid w:val="00F44F16"/>
    <w:rsid w:val="00F74B14"/>
    <w:rsid w:val="00F75225"/>
    <w:rsid w:val="00FC5310"/>
    <w:rsid w:val="00FE44E5"/>
    <w:rsid w:val="00FE4B9C"/>
    <w:rsid w:val="00FF5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1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FDA"/>
  </w:style>
  <w:style w:type="paragraph" w:styleId="Footer">
    <w:name w:val="footer"/>
    <w:basedOn w:val="Normal"/>
    <w:link w:val="FooterChar"/>
    <w:uiPriority w:val="99"/>
    <w:semiHidden/>
    <w:unhideWhenUsed/>
    <w:rsid w:val="00511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FDA"/>
  </w:style>
  <w:style w:type="paragraph" w:styleId="BalloonText">
    <w:name w:val="Balloon Text"/>
    <w:basedOn w:val="Normal"/>
    <w:link w:val="BalloonTextChar"/>
    <w:uiPriority w:val="99"/>
    <w:semiHidden/>
    <w:unhideWhenUsed/>
    <w:rsid w:val="0051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52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1">
    <w:name w:val="Colorful Grid1"/>
    <w:basedOn w:val="TableNormal"/>
    <w:uiPriority w:val="73"/>
    <w:rsid w:val="00F352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Grid1">
    <w:name w:val="Light Grid1"/>
    <w:basedOn w:val="TableNormal"/>
    <w:uiPriority w:val="62"/>
    <w:rsid w:val="003B77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4922A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A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A84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C5A8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759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nvendrap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C9741-24E5-428D-9EF6-C6D73809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Pranav Bhatia Inc</Company>
  <LinksUpToDate>false</LinksUpToDate>
  <CharactersWithSpaces>3135</CharactersWithSpaces>
  <SharedDoc>false</SharedDoc>
  <HLinks>
    <vt:vector size="6" baseType="variant">
      <vt:variant>
        <vt:i4>3604488</vt:i4>
      </vt:variant>
      <vt:variant>
        <vt:i4>0</vt:i4>
      </vt:variant>
      <vt:variant>
        <vt:i4>0</vt:i4>
      </vt:variant>
      <vt:variant>
        <vt:i4>5</vt:i4>
      </vt:variant>
      <vt:variant>
        <vt:lpwstr>mailto:manvendrap30@gmail.com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Bhatia</dc:creator>
  <cp:lastModifiedBy>admin</cp:lastModifiedBy>
  <cp:revision>8</cp:revision>
  <dcterms:created xsi:type="dcterms:W3CDTF">2014-11-30T15:56:00Z</dcterms:created>
  <dcterms:modified xsi:type="dcterms:W3CDTF">2015-06-26T06:08:00Z</dcterms:modified>
</cp:coreProperties>
</file>