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2" w:name="_GoBack"/>
      <w:bookmarkEnd w:id="2"/>
    </w:p>
    <w:p>
      <w:pPr>
        <w:pStyle w:val="2"/>
        <w:rPr>
          <w:lang w:val="en"/>
        </w:rPr>
      </w:pPr>
      <w:r>
        <w:rPr>
          <w:rStyle w:val="14"/>
          <w:lang w:val="en"/>
        </w:rPr>
        <w:t>Abdul</w:t>
      </w:r>
      <w:r>
        <w:rPr>
          <w:rStyle w:val="13"/>
          <w:lang w:val="en"/>
        </w:rPr>
        <w:t xml:space="preserve"> </w:t>
      </w:r>
      <w:r>
        <w:rPr>
          <w:rStyle w:val="15"/>
          <w:lang w:val="en"/>
        </w:rPr>
        <w:t>Mubeen</w:t>
      </w:r>
      <w:r>
        <w:rPr>
          <w:rStyle w:val="13"/>
          <w:lang w:val="en"/>
        </w:rPr>
        <w:t xml:space="preserve"> </w:t>
      </w:r>
    </w:p>
    <w:p>
      <w:pPr>
        <w:pStyle w:val="9"/>
        <w:rPr>
          <w:lang w:val="en"/>
        </w:rPr>
      </w:pPr>
      <w:r>
        <w:rPr>
          <w:lang w:val="en"/>
        </w:rPr>
        <w:t xml:space="preserve">Manager HR at CNBC </w:t>
      </w:r>
    </w:p>
    <w:p>
      <w:pPr>
        <w:rPr>
          <w:lang w:val="en"/>
        </w:rPr>
      </w:pPr>
      <w:r>
        <w:rPr>
          <w:lang w:val="en"/>
        </w:rPr>
        <w:t xml:space="preserve">Location </w:t>
      </w:r>
    </w:p>
    <w:p>
      <w:pPr>
        <w:ind w:left="720"/>
        <w:rPr>
          <w:lang w:val="en"/>
        </w:rPr>
      </w:pPr>
      <w:r>
        <w:rPr>
          <w:lang w:val="en"/>
        </w:rPr>
        <w:t xml:space="preserve">Mumbai Area, India </w:t>
      </w:r>
    </w:p>
    <w:p>
      <w:pPr>
        <w:rPr>
          <w:lang w:val="en"/>
        </w:rPr>
      </w:pPr>
      <w:r>
        <w:rPr>
          <w:lang w:val="en"/>
        </w:rPr>
        <w:t xml:space="preserve">Industry </w:t>
      </w:r>
    </w:p>
    <w:p>
      <w:pPr>
        <w:ind w:left="720"/>
        <w:rPr>
          <w:lang w:val="en"/>
        </w:rPr>
      </w:pPr>
      <w:r>
        <w:rPr>
          <w:lang w:val="en"/>
        </w:rPr>
        <w:t xml:space="preserve">Media Production </w:t>
      </w:r>
    </w:p>
    <w:p>
      <w:pPr>
        <w:pStyle w:val="3"/>
        <w:rPr>
          <w:lang w:val="en"/>
        </w:rPr>
      </w:pPr>
      <w:r>
        <w:rPr>
          <w:lang w:val="en"/>
        </w:rPr>
        <w:t xml:space="preserve">abdul Mubeen's Overview </w:t>
      </w:r>
    </w:p>
    <w:p>
      <w:pPr>
        <w:pBdr>
          <w:bottom w:val="single" w:color="DDDDDD" w:sz="12" w:space="8"/>
        </w:pBdr>
        <w:spacing w:after="150"/>
        <w:rPr>
          <w:color w:val="666666"/>
          <w:sz w:val="31"/>
          <w:szCs w:val="31"/>
          <w:lang w:val="en"/>
        </w:rPr>
      </w:pPr>
      <w:r>
        <w:rPr>
          <w:color w:val="666666"/>
          <w:sz w:val="31"/>
          <w:szCs w:val="31"/>
          <w:lang w:val="en"/>
        </w:rPr>
        <w:t xml:space="preserve">Current </w:t>
      </w:r>
    </w:p>
    <w:p>
      <w:pPr>
        <w:numPr>
          <w:ilvl w:val="0"/>
          <w:numId w:val="1"/>
        </w:numPr>
        <w:pBdr>
          <w:bottom w:val="single" w:color="DDDDDD" w:sz="12" w:space="8"/>
        </w:pBdr>
        <w:spacing w:before="100" w:beforeAutospacing="1" w:after="100" w:afterAutospacing="1"/>
        <w:ind w:left="1032"/>
        <w:rPr>
          <w:b/>
          <w:bCs/>
          <w:color w:val="000000"/>
          <w:sz w:val="31"/>
          <w:szCs w:val="31"/>
          <w:lang w:val="en"/>
        </w:rPr>
      </w:pPr>
      <w:r>
        <w:rPr>
          <w:b/>
          <w:bCs/>
          <w:color w:val="000000"/>
          <w:sz w:val="31"/>
          <w:szCs w:val="31"/>
          <w:lang w:val="en"/>
        </w:rPr>
        <w:t xml:space="preserve">Sr.Manager HR </w:t>
      </w:r>
      <w:r>
        <w:rPr>
          <w:rStyle w:val="16"/>
          <w:b/>
          <w:bCs/>
          <w:color w:val="000000"/>
          <w:sz w:val="31"/>
          <w:szCs w:val="31"/>
          <w:lang w:val="en"/>
        </w:rPr>
        <w:t xml:space="preserve">at </w:t>
      </w:r>
      <w:r>
        <w:rPr>
          <w:b/>
          <w:bCs/>
          <w:color w:val="000000"/>
          <w:sz w:val="31"/>
          <w:szCs w:val="31"/>
          <w:lang w:val="en"/>
        </w:rPr>
        <w:t xml:space="preserve">CNBC TV18 </w:t>
      </w:r>
    </w:p>
    <w:p>
      <w:pPr>
        <w:numPr>
          <w:ilvl w:val="0"/>
          <w:numId w:val="1"/>
        </w:numPr>
        <w:pBdr>
          <w:bottom w:val="single" w:color="DDDDDD" w:sz="12" w:space="8"/>
        </w:pBdr>
        <w:spacing w:before="100" w:beforeAutospacing="1" w:after="100" w:afterAutospacing="1"/>
        <w:ind w:left="1032"/>
        <w:rPr>
          <w:b/>
          <w:bCs/>
          <w:color w:val="000000"/>
          <w:sz w:val="31"/>
          <w:szCs w:val="31"/>
          <w:lang w:val="en"/>
        </w:rPr>
      </w:pPr>
      <w:r>
        <w:rPr>
          <w:b/>
          <w:bCs/>
          <w:color w:val="000000"/>
          <w:sz w:val="31"/>
          <w:szCs w:val="31"/>
          <w:lang w:val="en"/>
        </w:rPr>
        <w:t xml:space="preserve">Manager HR </w:t>
      </w:r>
      <w:r>
        <w:rPr>
          <w:rStyle w:val="16"/>
          <w:b/>
          <w:bCs/>
          <w:color w:val="000000"/>
          <w:sz w:val="31"/>
          <w:szCs w:val="31"/>
          <w:lang w:val="en"/>
        </w:rPr>
        <w:t xml:space="preserve">at </w:t>
      </w:r>
      <w:r>
        <w:rPr>
          <w:b/>
          <w:bCs/>
          <w:color w:val="000000"/>
          <w:sz w:val="31"/>
          <w:szCs w:val="31"/>
          <w:lang w:val="en"/>
        </w:rPr>
        <w:t xml:space="preserve">CNBC </w:t>
      </w:r>
    </w:p>
    <w:p>
      <w:pPr>
        <w:pBdr>
          <w:bottom w:val="single" w:color="DDDDDD" w:sz="12" w:space="8"/>
        </w:pBdr>
        <w:spacing w:after="150"/>
        <w:rPr>
          <w:color w:val="666666"/>
          <w:sz w:val="31"/>
          <w:szCs w:val="31"/>
          <w:lang w:val="en"/>
        </w:rPr>
      </w:pPr>
      <w:r>
        <w:rPr>
          <w:color w:val="666666"/>
          <w:sz w:val="31"/>
          <w:szCs w:val="31"/>
          <w:lang w:val="en"/>
        </w:rPr>
        <w:t xml:space="preserve">Past </w:t>
      </w:r>
    </w:p>
    <w:p>
      <w:pPr>
        <w:numPr>
          <w:ilvl w:val="0"/>
          <w:numId w:val="2"/>
        </w:numPr>
        <w:pBdr>
          <w:bottom w:val="single" w:color="DDDDDD" w:sz="12" w:space="8"/>
        </w:pBdr>
        <w:spacing w:before="100" w:beforeAutospacing="1" w:after="100" w:afterAutospacing="1"/>
        <w:ind w:left="1032"/>
        <w:rPr>
          <w:color w:val="000000"/>
          <w:sz w:val="31"/>
          <w:szCs w:val="31"/>
          <w:lang w:val="en"/>
        </w:rPr>
      </w:pPr>
      <w:r>
        <w:rPr>
          <w:color w:val="000000"/>
          <w:sz w:val="31"/>
          <w:szCs w:val="31"/>
          <w:lang w:val="en"/>
        </w:rPr>
        <w:t xml:space="preserve">Sr.Exec </w:t>
      </w:r>
      <w:r>
        <w:rPr>
          <w:rStyle w:val="16"/>
          <w:color w:val="000000"/>
          <w:sz w:val="31"/>
          <w:szCs w:val="31"/>
          <w:lang w:val="en"/>
        </w:rPr>
        <w:t xml:space="preserve">at </w:t>
      </w:r>
      <w:r>
        <w:rPr>
          <w:color w:val="000000"/>
          <w:sz w:val="31"/>
          <w:szCs w:val="31"/>
          <w:lang w:val="en"/>
        </w:rPr>
        <w:t xml:space="preserve">Nipuna Services Limited </w:t>
      </w:r>
    </w:p>
    <w:p>
      <w:pPr>
        <w:numPr>
          <w:ilvl w:val="0"/>
          <w:numId w:val="2"/>
        </w:numPr>
        <w:pBdr>
          <w:bottom w:val="single" w:color="DDDDDD" w:sz="12" w:space="8"/>
        </w:pBdr>
        <w:spacing w:before="100" w:beforeAutospacing="1" w:after="100" w:afterAutospacing="1"/>
        <w:ind w:left="1032"/>
        <w:rPr>
          <w:color w:val="000000"/>
          <w:sz w:val="31"/>
          <w:szCs w:val="31"/>
          <w:lang w:val="en"/>
        </w:rPr>
      </w:pPr>
      <w:r>
        <w:rPr>
          <w:color w:val="000000"/>
          <w:sz w:val="31"/>
          <w:szCs w:val="31"/>
          <w:lang w:val="en"/>
        </w:rPr>
        <w:t xml:space="preserve">Consultant HR </w:t>
      </w:r>
      <w:r>
        <w:rPr>
          <w:rStyle w:val="16"/>
          <w:color w:val="000000"/>
          <w:sz w:val="31"/>
          <w:szCs w:val="31"/>
          <w:lang w:val="en"/>
        </w:rPr>
        <w:t xml:space="preserve">at </w:t>
      </w:r>
      <w:r>
        <w:rPr>
          <w:color w:val="000000"/>
          <w:sz w:val="31"/>
          <w:szCs w:val="31"/>
          <w:lang w:val="en"/>
        </w:rPr>
        <w:t xml:space="preserve">TMI Network </w:t>
      </w:r>
    </w:p>
    <w:p>
      <w:pPr>
        <w:pBdr>
          <w:bottom w:val="single" w:color="DDDDDD" w:sz="12" w:space="8"/>
        </w:pBdr>
        <w:spacing w:after="150"/>
        <w:rPr>
          <w:color w:val="666666"/>
          <w:sz w:val="31"/>
          <w:szCs w:val="31"/>
          <w:lang w:val="en"/>
        </w:rPr>
      </w:pPr>
      <w:r>
        <w:rPr>
          <w:color w:val="666666"/>
          <w:sz w:val="31"/>
          <w:szCs w:val="31"/>
          <w:lang w:val="en"/>
        </w:rPr>
        <w:t xml:space="preserve">Education </w:t>
      </w:r>
    </w:p>
    <w:p>
      <w:pPr>
        <w:numPr>
          <w:ilvl w:val="0"/>
          <w:numId w:val="3"/>
        </w:numPr>
        <w:pBdr>
          <w:bottom w:val="single" w:color="DDDDDD" w:sz="12" w:space="8"/>
        </w:pBdr>
        <w:spacing w:before="100" w:beforeAutospacing="1" w:after="100" w:afterAutospacing="1"/>
        <w:ind w:left="1032"/>
        <w:rPr>
          <w:color w:val="000000"/>
          <w:sz w:val="31"/>
          <w:szCs w:val="31"/>
          <w:lang w:val="en"/>
        </w:rPr>
      </w:pPr>
      <w:r>
        <w:rPr>
          <w:color w:val="000000"/>
          <w:sz w:val="31"/>
          <w:szCs w:val="31"/>
          <w:lang w:val="en"/>
        </w:rPr>
        <w:t xml:space="preserve">Vignan Jyothi Institute of Management </w:t>
      </w:r>
    </w:p>
    <w:p>
      <w:pPr>
        <w:pBdr>
          <w:bottom w:val="single" w:color="DDDDDD" w:sz="12" w:space="8"/>
        </w:pBdr>
        <w:spacing w:after="150"/>
        <w:rPr>
          <w:color w:val="666666"/>
          <w:sz w:val="31"/>
          <w:szCs w:val="31"/>
          <w:lang w:val="en"/>
        </w:rPr>
      </w:pPr>
      <w:r>
        <w:rPr>
          <w:color w:val="666666"/>
          <w:sz w:val="31"/>
          <w:szCs w:val="31"/>
          <w:lang w:val="en"/>
        </w:rPr>
        <w:t xml:space="preserve">Connections </w:t>
      </w:r>
    </w:p>
    <w:p>
      <w:pPr>
        <w:pBdr>
          <w:bottom w:val="single" w:color="DDDDDD" w:sz="12" w:space="8"/>
        </w:pBdr>
        <w:spacing w:before="100" w:beforeAutospacing="1" w:after="100" w:afterAutospacing="1"/>
        <w:ind w:left="720"/>
        <w:rPr>
          <w:sz w:val="31"/>
          <w:szCs w:val="31"/>
          <w:lang w:val="en"/>
        </w:rPr>
      </w:pPr>
      <w:r>
        <w:rPr>
          <w:rStyle w:val="7"/>
          <w:sz w:val="31"/>
          <w:szCs w:val="31"/>
          <w:lang w:val="en"/>
        </w:rPr>
        <w:t>413</w:t>
      </w:r>
      <w:r>
        <w:rPr>
          <w:sz w:val="31"/>
          <w:szCs w:val="31"/>
          <w:lang w:val="en"/>
        </w:rPr>
        <w:t xml:space="preserve"> connections </w:t>
      </w:r>
    </w:p>
    <w:p>
      <w:pPr>
        <w:pStyle w:val="3"/>
        <w:rPr>
          <w:lang w:val="en"/>
        </w:rPr>
      </w:pPr>
      <w:r>
        <w:rPr>
          <w:sz w:val="31"/>
          <w:szCs w:val="31"/>
          <w:lang w:val="en"/>
        </w:rPr>
        <w:drawing>
          <wp:inline distT="0" distB="0" distL="114300" distR="114300">
            <wp:extent cx="190500" cy="142875"/>
            <wp:effectExtent l="0" t="0" r="0" b="0"/>
            <wp:docPr id="1" name="Picture 1" descr="邐潎浲污退慆x0邐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 name="Picture 1" descr="邐潎浲污退慆x0邐1" hidden="1"/>
                    <pic:cNvPicPr>
                      <a:picLocks noGrp="1" noChangeAspect="1"/>
                    </pic:cNvPicPr>
                  </pic:nvPicPr>
                  <pic:blipFill>
                    <a:blip r:embed="rId4"/>
                    <a:stretch>
                      <a:fillRect/>
                    </a:stretch>
                  </pic:blipFill>
                  <pic:spPr>
                    <a:xfrm>
                      <a:off x="0" y="0"/>
                      <a:ext cx="190500" cy="142875"/>
                    </a:xfrm>
                    <a:prstGeom prst="rect">
                      <a:avLst/>
                    </a:prstGeom>
                    <a:noFill/>
                    <a:ln w="9525">
                      <a:noFill/>
                    </a:ln>
                  </pic:spPr>
                </pic:pic>
              </a:graphicData>
            </a:graphic>
          </wp:inline>
        </w:drawing>
      </w:r>
      <w:r>
        <w:rPr>
          <w:lang w:val="en"/>
        </w:rPr>
        <w:t xml:space="preserve">abdul Mubeen's Experience </w:t>
      </w:r>
    </w:p>
    <w:p>
      <w:pPr>
        <w:rPr>
          <w:lang w:val="en"/>
        </w:rPr>
      </w:pPr>
      <w:r>
        <w:rPr>
          <w:lang w:val="en"/>
        </w:rPr>
        <w:fldChar w:fldCharType="begin"/>
      </w:r>
      <w:r>
        <w:rPr>
          <w:lang w:val="en"/>
        </w:rPr>
        <w:instrText xml:space="preserve"> HYPERLINK "http://www.linkedin.com/pub/abdul-mubeen/13/859/a82" \l "name#name" </w:instrText>
      </w:r>
      <w:r>
        <w:rPr>
          <w:lang w:val="en"/>
        </w:rPr>
        <w:fldChar w:fldCharType="separate"/>
      </w:r>
      <w:r>
        <w:rPr>
          <w:lang w:val="en"/>
        </w:rPr>
        <w:fldChar w:fldCharType="end"/>
      </w:r>
    </w:p>
    <w:p>
      <w:pPr>
        <w:pStyle w:val="4"/>
        <w:rPr>
          <w:lang w:val="en"/>
        </w:rPr>
      </w:pPr>
      <w:r>
        <w:rPr>
          <w:rStyle w:val="12"/>
          <w:lang w:val="en"/>
        </w:rPr>
        <w:t>Sr.Manager HR</w:t>
      </w:r>
      <w:r>
        <w:rPr>
          <w:lang w:val="en"/>
        </w:rPr>
        <w:t xml:space="preserve"> </w:t>
      </w:r>
    </w:p>
    <w:p>
      <w:pPr>
        <w:pStyle w:val="5"/>
        <w:rPr>
          <w:lang w:val="en"/>
        </w:rPr>
      </w:pPr>
      <w:r>
        <w:rPr>
          <w:rStyle w:val="7"/>
          <w:b/>
          <w:bCs/>
          <w:lang w:val="en"/>
        </w:rPr>
        <w:fldChar w:fldCharType="begin"/>
      </w:r>
      <w:r>
        <w:rPr>
          <w:rStyle w:val="7"/>
          <w:b/>
          <w:bCs/>
          <w:lang w:val="en"/>
        </w:rPr>
        <w:instrText xml:space="preserve"> HYPERLINK "http://www.linkedin.com/company/cnbc-tv18?trk=ppro_cprof" </w:instrText>
      </w:r>
      <w:r>
        <w:rPr>
          <w:rStyle w:val="7"/>
          <w:b/>
          <w:bCs/>
          <w:lang w:val="en"/>
        </w:rPr>
        <w:fldChar w:fldCharType="separate"/>
      </w:r>
      <w:r>
        <w:rPr>
          <w:rStyle w:val="17"/>
          <w:color w:val="0000FF"/>
          <w:lang w:val="en"/>
        </w:rPr>
        <w:t>CNBC TV18</w:t>
      </w:r>
      <w:r>
        <w:rPr>
          <w:rStyle w:val="7"/>
          <w:b/>
          <w:bCs/>
          <w:lang w:val="en"/>
        </w:rPr>
        <w:fldChar w:fldCharType="end"/>
      </w:r>
      <w:r>
        <w:rPr>
          <w:rStyle w:val="7"/>
          <w:b/>
          <w:bCs/>
          <w:lang w:val="en"/>
        </w:rPr>
        <w:t xml:space="preserve"> </w:t>
      </w:r>
    </w:p>
    <w:p>
      <w:pPr>
        <w:pStyle w:val="11"/>
        <w:rPr>
          <w:lang w:val="en"/>
        </w:rPr>
      </w:pPr>
      <w:r>
        <w:rPr>
          <w:lang w:val="en"/>
        </w:rPr>
        <w:t xml:space="preserve">Public Company; Broadcast Media industry </w:t>
      </w:r>
    </w:p>
    <w:p>
      <w:pPr>
        <w:pStyle w:val="10"/>
        <w:rPr>
          <w:lang w:val="en"/>
        </w:rPr>
      </w:pPr>
      <w:r>
        <w:rPr>
          <w:lang w:val="en"/>
        </w:rPr>
        <w:t xml:space="preserve">March 2008 – Present </w:t>
      </w:r>
      <w:r>
        <w:rPr>
          <w:rStyle w:val="18"/>
          <w:lang w:val="en"/>
        </w:rPr>
        <w:t>(3 years 3 months)</w:t>
      </w:r>
      <w:r>
        <w:rPr>
          <w:lang w:val="en"/>
        </w:rPr>
        <w:t xml:space="preserve"> </w:t>
      </w:r>
    </w:p>
    <w:p>
      <w:pPr>
        <w:rPr>
          <w:lang w:val="en"/>
        </w:rPr>
      </w:pPr>
      <w:r>
        <w:rPr>
          <w:lang w:val="en"/>
        </w:rPr>
        <w:fldChar w:fldCharType="begin"/>
      </w:r>
      <w:r>
        <w:rPr>
          <w:lang w:val="en"/>
        </w:rPr>
        <w:instrText xml:space="preserve"> HYPERLINK "http://www.linkedin.com/pub/abdul-mubeen/13/859/a82" \l "name#name" </w:instrText>
      </w:r>
      <w:r>
        <w:rPr>
          <w:lang w:val="en"/>
        </w:rPr>
        <w:fldChar w:fldCharType="separate"/>
      </w:r>
      <w:r>
        <w:rPr>
          <w:lang w:val="en"/>
        </w:rPr>
        <w:fldChar w:fldCharType="end"/>
      </w:r>
    </w:p>
    <w:p>
      <w:pPr>
        <w:pStyle w:val="4"/>
        <w:rPr>
          <w:lang w:val="en"/>
        </w:rPr>
      </w:pPr>
      <w:r>
        <w:rPr>
          <w:rStyle w:val="12"/>
          <w:lang w:val="en"/>
        </w:rPr>
        <w:t>Manager HR</w:t>
      </w:r>
      <w:r>
        <w:rPr>
          <w:lang w:val="en"/>
        </w:rPr>
        <w:t xml:space="preserve"> </w:t>
      </w:r>
    </w:p>
    <w:p>
      <w:pPr>
        <w:pStyle w:val="5"/>
        <w:rPr>
          <w:lang w:val="en"/>
        </w:rPr>
      </w:pPr>
      <w:r>
        <w:rPr>
          <w:rStyle w:val="17"/>
          <w:lang w:val="en"/>
        </w:rPr>
        <w:t>CNBC</w:t>
      </w:r>
      <w:r>
        <w:rPr>
          <w:rStyle w:val="7"/>
          <w:b/>
          <w:bCs/>
          <w:lang w:val="en"/>
        </w:rPr>
        <w:t xml:space="preserve"> </w:t>
      </w:r>
    </w:p>
    <w:p>
      <w:pPr>
        <w:pStyle w:val="11"/>
        <w:rPr>
          <w:lang w:val="en"/>
        </w:rPr>
      </w:pPr>
      <w:r>
        <w:rPr>
          <w:lang w:val="en"/>
        </w:rPr>
        <w:t xml:space="preserve">Media Production industry </w:t>
      </w:r>
    </w:p>
    <w:p>
      <w:pPr>
        <w:pStyle w:val="10"/>
        <w:rPr>
          <w:lang w:val="en"/>
        </w:rPr>
      </w:pPr>
      <w:r>
        <w:rPr>
          <w:lang w:val="en"/>
        </w:rPr>
        <w:t xml:space="preserve">March 2008 – Present </w:t>
      </w:r>
      <w:r>
        <w:rPr>
          <w:rStyle w:val="18"/>
          <w:lang w:val="en"/>
        </w:rPr>
        <w:t>(3 years 3 months)</w:t>
      </w:r>
      <w:r>
        <w:rPr>
          <w:lang w:val="en"/>
        </w:rPr>
        <w:t xml:space="preserve"> </w:t>
      </w:r>
    </w:p>
    <w:p>
      <w:pPr>
        <w:rPr>
          <w:lang w:val="en"/>
        </w:rPr>
      </w:pPr>
      <w:r>
        <w:rPr>
          <w:lang w:val="en"/>
        </w:rPr>
        <w:fldChar w:fldCharType="begin"/>
      </w:r>
      <w:r>
        <w:rPr>
          <w:lang w:val="en"/>
        </w:rPr>
        <w:instrText xml:space="preserve"> HYPERLINK "http://www.linkedin.com/pub/abdul-mubeen/13/859/a82" \l "name#name" </w:instrText>
      </w:r>
      <w:r>
        <w:rPr>
          <w:lang w:val="en"/>
        </w:rPr>
        <w:fldChar w:fldCharType="separate"/>
      </w:r>
      <w:r>
        <w:rPr>
          <w:lang w:val="en"/>
        </w:rPr>
        <w:fldChar w:fldCharType="end"/>
      </w:r>
    </w:p>
    <w:p>
      <w:pPr>
        <w:pStyle w:val="4"/>
        <w:rPr>
          <w:lang w:val="en"/>
        </w:rPr>
      </w:pPr>
      <w:r>
        <w:rPr>
          <w:rStyle w:val="12"/>
          <w:lang w:val="en"/>
        </w:rPr>
        <w:t>Sr.Exec</w:t>
      </w:r>
      <w:r>
        <w:rPr>
          <w:lang w:val="en"/>
        </w:rPr>
        <w:t xml:space="preserve"> </w:t>
      </w:r>
    </w:p>
    <w:p>
      <w:pPr>
        <w:pStyle w:val="5"/>
        <w:rPr>
          <w:lang w:val="en"/>
        </w:rPr>
      </w:pPr>
      <w:r>
        <w:rPr>
          <w:rStyle w:val="7"/>
          <w:b/>
          <w:bCs/>
          <w:lang w:val="en"/>
        </w:rPr>
        <w:fldChar w:fldCharType="begin"/>
      </w:r>
      <w:r>
        <w:rPr>
          <w:rStyle w:val="7"/>
          <w:b/>
          <w:bCs/>
          <w:lang w:val="en"/>
        </w:rPr>
        <w:instrText xml:space="preserve"> HYPERLINK "http://www.linkedin.com/company/nipuna-services-limited?trk=ppro_cprof" </w:instrText>
      </w:r>
      <w:r>
        <w:rPr>
          <w:rStyle w:val="7"/>
          <w:b/>
          <w:bCs/>
          <w:lang w:val="en"/>
        </w:rPr>
        <w:fldChar w:fldCharType="separate"/>
      </w:r>
      <w:r>
        <w:rPr>
          <w:rStyle w:val="17"/>
          <w:color w:val="0000FF"/>
          <w:lang w:val="en"/>
        </w:rPr>
        <w:t>Nipuna Services Limited</w:t>
      </w:r>
      <w:r>
        <w:rPr>
          <w:rStyle w:val="7"/>
          <w:b/>
          <w:bCs/>
          <w:lang w:val="en"/>
        </w:rPr>
        <w:fldChar w:fldCharType="end"/>
      </w:r>
      <w:r>
        <w:rPr>
          <w:rStyle w:val="7"/>
          <w:b/>
          <w:bCs/>
          <w:lang w:val="en"/>
        </w:rPr>
        <w:t xml:space="preserve"> </w:t>
      </w:r>
    </w:p>
    <w:p>
      <w:pPr>
        <w:pStyle w:val="11"/>
        <w:rPr>
          <w:lang w:val="en"/>
        </w:rPr>
      </w:pPr>
      <w:r>
        <w:rPr>
          <w:lang w:val="en"/>
        </w:rPr>
        <w:t xml:space="preserve">Privately Held; Information Technology and Services industry </w:t>
      </w:r>
    </w:p>
    <w:p>
      <w:pPr>
        <w:pStyle w:val="10"/>
        <w:rPr>
          <w:lang w:val="en"/>
        </w:rPr>
      </w:pPr>
      <w:r>
        <w:rPr>
          <w:lang w:val="en"/>
        </w:rPr>
        <w:t xml:space="preserve">2001 – 2003 </w:t>
      </w:r>
      <w:r>
        <w:rPr>
          <w:rStyle w:val="18"/>
          <w:lang w:val="en"/>
        </w:rPr>
        <w:t>(2 years)</w:t>
      </w:r>
      <w:r>
        <w:rPr>
          <w:lang w:val="en"/>
        </w:rPr>
        <w:t xml:space="preserve"> </w:t>
      </w:r>
    </w:p>
    <w:p>
      <w:pPr>
        <w:rPr>
          <w:lang w:val="en"/>
        </w:rPr>
      </w:pPr>
      <w:r>
        <w:rPr>
          <w:lang w:val="en"/>
        </w:rPr>
        <w:fldChar w:fldCharType="begin"/>
      </w:r>
      <w:r>
        <w:rPr>
          <w:lang w:val="en"/>
        </w:rPr>
        <w:instrText xml:space="preserve"> HYPERLINK "http://www.linkedin.com/pub/abdul-mubeen/13/859/a82" \l "name#name" </w:instrText>
      </w:r>
      <w:r>
        <w:rPr>
          <w:lang w:val="en"/>
        </w:rPr>
        <w:fldChar w:fldCharType="separate"/>
      </w:r>
      <w:r>
        <w:rPr>
          <w:lang w:val="en"/>
        </w:rPr>
        <w:fldChar w:fldCharType="end"/>
      </w:r>
    </w:p>
    <w:p>
      <w:pPr>
        <w:pStyle w:val="4"/>
        <w:rPr>
          <w:lang w:val="en"/>
        </w:rPr>
      </w:pPr>
      <w:r>
        <w:rPr>
          <w:rStyle w:val="12"/>
          <w:lang w:val="en"/>
        </w:rPr>
        <w:t>Consultant HR</w:t>
      </w:r>
      <w:r>
        <w:rPr>
          <w:lang w:val="en"/>
        </w:rPr>
        <w:t xml:space="preserve"> </w:t>
      </w:r>
    </w:p>
    <w:p>
      <w:pPr>
        <w:pStyle w:val="5"/>
        <w:rPr>
          <w:lang w:val="en"/>
        </w:rPr>
      </w:pPr>
      <w:r>
        <w:rPr>
          <w:rStyle w:val="7"/>
          <w:b/>
          <w:bCs/>
          <w:lang w:val="en"/>
        </w:rPr>
        <w:fldChar w:fldCharType="begin"/>
      </w:r>
      <w:r>
        <w:rPr>
          <w:rStyle w:val="7"/>
          <w:b/>
          <w:bCs/>
          <w:lang w:val="en"/>
        </w:rPr>
        <w:instrText xml:space="preserve"> HYPERLINK "http://www.linkedin.com/company/tmi-network?trk=ppro_cprof" </w:instrText>
      </w:r>
      <w:r>
        <w:rPr>
          <w:rStyle w:val="7"/>
          <w:b/>
          <w:bCs/>
          <w:lang w:val="en"/>
        </w:rPr>
        <w:fldChar w:fldCharType="separate"/>
      </w:r>
      <w:r>
        <w:rPr>
          <w:rStyle w:val="17"/>
          <w:color w:val="0000FF"/>
          <w:lang w:val="en"/>
        </w:rPr>
        <w:t>TMI Network</w:t>
      </w:r>
      <w:r>
        <w:rPr>
          <w:rStyle w:val="7"/>
          <w:b/>
          <w:bCs/>
          <w:lang w:val="en"/>
        </w:rPr>
        <w:fldChar w:fldCharType="end"/>
      </w:r>
      <w:r>
        <w:rPr>
          <w:rStyle w:val="7"/>
          <w:b/>
          <w:bCs/>
          <w:lang w:val="en"/>
        </w:rPr>
        <w:t xml:space="preserve"> </w:t>
      </w:r>
    </w:p>
    <w:p>
      <w:pPr>
        <w:pStyle w:val="11"/>
        <w:rPr>
          <w:lang w:val="en"/>
        </w:rPr>
      </w:pPr>
      <w:r>
        <w:rPr>
          <w:lang w:val="en"/>
        </w:rPr>
        <w:t xml:space="preserve">Privately Held; 51-200 employees; Human Resources industry </w:t>
      </w:r>
    </w:p>
    <w:p>
      <w:pPr>
        <w:pStyle w:val="10"/>
        <w:rPr>
          <w:lang w:val="en"/>
        </w:rPr>
      </w:pPr>
      <w:r>
        <w:rPr>
          <w:lang w:val="en"/>
        </w:rPr>
        <w:t xml:space="preserve">2001 – 2003 </w:t>
      </w:r>
      <w:r>
        <w:rPr>
          <w:rStyle w:val="18"/>
          <w:lang w:val="en"/>
        </w:rPr>
        <w:t>(2 years)</w:t>
      </w:r>
      <w:r>
        <w:rPr>
          <w:lang w:val="en"/>
        </w:rPr>
        <w:t xml:space="preserve"> </w:t>
      </w:r>
    </w:p>
    <w:p>
      <w:pPr>
        <w:pStyle w:val="3"/>
        <w:rPr>
          <w:lang w:val="en"/>
        </w:rPr>
      </w:pPr>
      <w:r>
        <w:rPr>
          <w:lang w:val="en"/>
        </w:rPr>
        <w:t xml:space="preserve">abdul Mubeen's Education </w:t>
      </w:r>
    </w:p>
    <w:p>
      <w:pPr>
        <w:pStyle w:val="4"/>
        <w:rPr>
          <w:lang w:val="en"/>
        </w:rPr>
      </w:pPr>
      <w:r>
        <w:rPr>
          <w:lang w:val="en"/>
        </w:rPr>
        <w:t xml:space="preserve">Vignan Jyothi Institute of Management </w:t>
      </w:r>
    </w:p>
    <w:p>
      <w:pPr>
        <w:rPr>
          <w:lang w:val="en"/>
        </w:rPr>
      </w:pPr>
      <w:r>
        <w:rPr>
          <w:lang w:val="en"/>
        </w:rPr>
        <w:br w:type="page"/>
      </w:r>
    </w:p>
    <w:p>
      <w:pPr>
        <w:ind w:left="6480"/>
        <w:jc w:val="right"/>
        <w:rPr>
          <w:rFonts w:ascii="Calibri" w:hAnsi="Calibri"/>
          <w:sz w:val="20"/>
          <w:szCs w:val="20"/>
        </w:rPr>
      </w:pPr>
      <w:r>
        <w:rPr>
          <w:rFonts w:ascii="Calibri" w:hAnsi="Calibri"/>
          <w:sz w:val="20"/>
          <w:szCs w:val="20"/>
        </w:rPr>
        <w:tab/>
      </w:r>
      <w:r>
        <w:rPr>
          <w:rFonts w:ascii="Calibri" w:hAnsi="Calibri"/>
          <w:sz w:val="20"/>
          <w:szCs w:val="20"/>
        </w:rPr>
        <w:t>Wadala , Mumbai</w:t>
      </w:r>
    </w:p>
    <w:p>
      <w:pPr>
        <w:jc w:val="right"/>
        <w:rPr>
          <w:rFonts w:ascii="Calibri" w:hAnsi="Calibri"/>
          <w:sz w:val="20"/>
          <w:szCs w:val="20"/>
        </w:rPr>
      </w:pPr>
      <w:r>
        <w:rPr>
          <w:rFonts w:ascii="Calibri" w:hAnsi="Calibri"/>
          <w:sz w:val="20"/>
          <w:szCs w:val="20"/>
        </w:rPr>
        <w:t>Res: +91 9920852664</w:t>
      </w:r>
    </w:p>
    <w:p>
      <w:pPr>
        <w:jc w:val="right"/>
        <w:rPr>
          <w:rFonts w:ascii="Calibri" w:hAnsi="Calibri"/>
          <w:sz w:val="20"/>
          <w:szCs w:val="20"/>
        </w:rPr>
      </w:pPr>
      <w:r>
        <w:rPr>
          <w:rFonts w:ascii="Calibri" w:hAnsi="Calibri"/>
          <w:sz w:val="20"/>
          <w:szCs w:val="20"/>
        </w:rPr>
        <w:t>E-mail:</w:t>
      </w:r>
      <w:r>
        <w:rPr>
          <w:rFonts w:ascii="Calibri" w:hAnsi="Calibri"/>
          <w:sz w:val="20"/>
          <w:szCs w:val="20"/>
        </w:rPr>
        <w:tab/>
      </w:r>
      <w:r>
        <w:rPr>
          <w:rFonts w:ascii="Calibri" w:hAnsi="Calibri"/>
          <w:sz w:val="20"/>
          <w:szCs w:val="20"/>
        </w:rPr>
        <w:t xml:space="preserve"> abdul.mubeen@gmail.com</w:t>
      </w:r>
    </w:p>
    <w:p>
      <w:pPr>
        <w:jc w:val="both"/>
        <w:rPr>
          <w:rFonts w:ascii="Calibri" w:hAnsi="Calibri"/>
          <w:b/>
          <w:bCs/>
          <w:szCs w:val="20"/>
        </w:rPr>
      </w:pPr>
      <w:r>
        <w:rPr>
          <w:rFonts w:ascii="Calibri" w:hAnsi="Calibri"/>
          <w:b/>
          <w:bCs/>
          <w:szCs w:val="20"/>
        </w:rPr>
        <w:t>ABDUL MUBEEN</w:t>
      </w:r>
      <w:r>
        <w:rPr>
          <w:rFonts w:ascii="Calibri" w:hAnsi="Calibri"/>
          <w:b/>
          <w:bCs/>
          <w:szCs w:val="20"/>
        </w:rPr>
        <w:tab/>
      </w:r>
    </w:p>
    <w:p>
      <w:pPr>
        <w:rPr>
          <w:rFonts w:ascii="Calibri" w:hAnsi="Calibri"/>
          <w:sz w:val="20"/>
          <w:szCs w:val="20"/>
        </w:rPr>
      </w:pPr>
    </w:p>
    <w:p>
      <w:pPr>
        <w:pStyle w:val="4"/>
        <w:keepNext/>
        <w:rPr>
          <w:rFonts w:ascii="Calibri" w:hAnsi="Calibri"/>
          <w:b w:val="0"/>
          <w:bCs w:val="0"/>
          <w:sz w:val="20"/>
          <w:szCs w:val="20"/>
        </w:rPr>
      </w:pPr>
      <w:r>
        <w:rPr>
          <w:rFonts w:ascii="Calibri" w:hAnsi="Calibri"/>
          <w:b w:val="0"/>
          <w:bCs w:val="0"/>
          <w:sz w:val="20"/>
          <w:szCs w:val="20"/>
        </w:rPr>
        <w:t>OBJECTIVE</w:t>
      </w:r>
    </w:p>
    <w:p>
      <w:pPr>
        <w:rPr>
          <w:rFonts w:ascii="Calibri" w:hAnsi="Calibri"/>
          <w:sz w:val="20"/>
          <w:szCs w:val="20"/>
        </w:rPr>
      </w:pPr>
    </w:p>
    <w:p>
      <w:pPr>
        <w:rPr>
          <w:rFonts w:ascii="Calibri" w:hAnsi="Calibri"/>
          <w:bCs/>
          <w:i/>
          <w:iCs/>
          <w:sz w:val="20"/>
          <w:szCs w:val="20"/>
        </w:rPr>
      </w:pPr>
      <w:r>
        <w:rPr>
          <w:rFonts w:ascii="Calibri" w:hAnsi="Calibri"/>
          <w:bCs/>
          <w:i/>
          <w:iCs/>
          <w:sz w:val="20"/>
          <w:szCs w:val="20"/>
        </w:rPr>
        <w:t>To work in a growth oriented company where I can contribute by utilizing my competencies at work and add on to my learning.</w:t>
      </w:r>
    </w:p>
    <w:p>
      <w:pPr>
        <w:rPr>
          <w:rFonts w:ascii="Calibri" w:hAnsi="Calibri"/>
          <w:b/>
          <w:bCs/>
          <w:i/>
          <w:iCs/>
          <w:sz w:val="20"/>
          <w:szCs w:val="20"/>
        </w:rPr>
      </w:pPr>
    </w:p>
    <w:p>
      <w:pPr>
        <w:rPr>
          <w:rFonts w:ascii="Calibri" w:hAnsi="Calibri"/>
          <w:b/>
          <w:bCs/>
          <w:iCs/>
          <w:sz w:val="20"/>
          <w:szCs w:val="20"/>
        </w:rPr>
      </w:pPr>
      <w:r>
        <w:rPr>
          <w:rFonts w:ascii="Calibri" w:hAnsi="Calibri"/>
          <w:b/>
          <w:bCs/>
          <w:iCs/>
          <w:sz w:val="20"/>
          <w:szCs w:val="20"/>
        </w:rPr>
        <w:t>Organization: Television Eighteen India Ltd., (CNBC TV18 &amp; CNBC Awaaz).</w:t>
      </w:r>
    </w:p>
    <w:p>
      <w:pPr>
        <w:rPr>
          <w:rFonts w:ascii="Calibri" w:hAnsi="Calibri"/>
          <w:b/>
          <w:bCs/>
          <w:iCs/>
          <w:sz w:val="20"/>
          <w:szCs w:val="20"/>
        </w:rPr>
      </w:pPr>
      <w:bookmarkStart w:id="0" w:name="OLE_LINK1"/>
      <w:bookmarkStart w:id="1" w:name="OLE_LINK2"/>
      <w:r>
        <w:rPr>
          <w:rFonts w:ascii="Calibri" w:hAnsi="Calibri"/>
          <w:b/>
          <w:bCs/>
          <w:iCs/>
          <w:sz w:val="20"/>
          <w:szCs w:val="20"/>
        </w:rPr>
        <w:t>Designation: Senior Manager Human Resources. (From March 08 to till date )</w:t>
      </w:r>
    </w:p>
    <w:p>
      <w:pPr>
        <w:rPr>
          <w:rFonts w:ascii="Calibri" w:hAnsi="Calibri"/>
          <w:b/>
          <w:bCs/>
          <w:iCs/>
          <w:sz w:val="20"/>
          <w:szCs w:val="20"/>
        </w:rPr>
      </w:pPr>
      <w:r>
        <w:rPr>
          <w:rFonts w:ascii="Calibri" w:hAnsi="Calibri"/>
          <w:b/>
          <w:bCs/>
          <w:iCs/>
          <w:sz w:val="20"/>
          <w:szCs w:val="20"/>
        </w:rPr>
        <w:t>Joined as Manager HR ( promoted to Sr.Mgr HR in April’10)</w:t>
      </w:r>
    </w:p>
    <w:p>
      <w:pPr>
        <w:rPr>
          <w:rFonts w:ascii="Calibri" w:hAnsi="Calibri"/>
          <w:b/>
          <w:bCs/>
          <w:i/>
          <w:iCs/>
          <w:sz w:val="20"/>
          <w:szCs w:val="20"/>
        </w:rPr>
      </w:pPr>
    </w:p>
    <w:p>
      <w:pPr>
        <w:numPr>
          <w:ilvl w:val="0"/>
          <w:numId w:val="4"/>
        </w:numPr>
        <w:jc w:val="both"/>
        <w:rPr>
          <w:rFonts w:ascii="Calibri" w:hAnsi="Calibri"/>
          <w:i/>
          <w:sz w:val="20"/>
          <w:szCs w:val="20"/>
        </w:rPr>
      </w:pPr>
      <w:r>
        <w:rPr>
          <w:rFonts w:ascii="Calibri" w:hAnsi="Calibri"/>
          <w:i/>
          <w:sz w:val="20"/>
          <w:szCs w:val="20"/>
        </w:rPr>
        <w:t>Payroll Management ( 1700+ Employees):</w:t>
      </w:r>
    </w:p>
    <w:p>
      <w:pPr>
        <w:numPr>
          <w:ilvl w:val="1"/>
          <w:numId w:val="4"/>
        </w:numPr>
        <w:jc w:val="both"/>
        <w:rPr>
          <w:rFonts w:ascii="Calibri" w:hAnsi="Calibri"/>
          <w:sz w:val="20"/>
          <w:szCs w:val="20"/>
        </w:rPr>
      </w:pPr>
      <w:r>
        <w:rPr>
          <w:rFonts w:ascii="Calibri" w:hAnsi="Calibri"/>
          <w:sz w:val="20"/>
          <w:szCs w:val="20"/>
        </w:rPr>
        <w:t>To manage monthly payrolls within the stipulated dates and to ensure accuracy and correctness in the Tax calculation for the Employees.</w:t>
      </w:r>
    </w:p>
    <w:p>
      <w:pPr>
        <w:numPr>
          <w:ilvl w:val="1"/>
          <w:numId w:val="4"/>
        </w:numPr>
        <w:jc w:val="both"/>
        <w:rPr>
          <w:rFonts w:ascii="Calibri" w:hAnsi="Calibri"/>
          <w:sz w:val="20"/>
          <w:szCs w:val="20"/>
        </w:rPr>
      </w:pPr>
      <w:r>
        <w:rPr>
          <w:rFonts w:ascii="Calibri" w:hAnsi="Calibri"/>
          <w:sz w:val="20"/>
          <w:szCs w:val="20"/>
        </w:rPr>
        <w:t xml:space="preserve">To manage the queries raised by the Employees in regards to Payroll. </w:t>
      </w:r>
    </w:p>
    <w:p>
      <w:pPr>
        <w:numPr>
          <w:ilvl w:val="1"/>
          <w:numId w:val="4"/>
        </w:numPr>
        <w:jc w:val="both"/>
        <w:rPr>
          <w:rFonts w:ascii="Calibri" w:hAnsi="Calibri"/>
          <w:sz w:val="20"/>
          <w:szCs w:val="20"/>
        </w:rPr>
      </w:pPr>
      <w:r>
        <w:rPr>
          <w:rFonts w:ascii="Calibri" w:hAnsi="Calibri"/>
          <w:sz w:val="20"/>
          <w:szCs w:val="20"/>
        </w:rPr>
        <w:t>To ensure smooth exit of employee with regards to his Full &amp; final Settlements after considering all the parameters.</w:t>
      </w:r>
    </w:p>
    <w:p>
      <w:pPr>
        <w:numPr>
          <w:ilvl w:val="0"/>
          <w:numId w:val="4"/>
        </w:numPr>
        <w:jc w:val="both"/>
        <w:rPr>
          <w:rFonts w:ascii="Calibri" w:hAnsi="Calibri"/>
          <w:sz w:val="20"/>
          <w:szCs w:val="20"/>
        </w:rPr>
      </w:pPr>
      <w:r>
        <w:rPr>
          <w:rFonts w:ascii="Calibri" w:hAnsi="Calibri"/>
          <w:i/>
          <w:sz w:val="20"/>
          <w:szCs w:val="20"/>
        </w:rPr>
        <w:t>Payroll Compliance:</w:t>
      </w:r>
    </w:p>
    <w:p>
      <w:pPr>
        <w:numPr>
          <w:ilvl w:val="1"/>
          <w:numId w:val="4"/>
        </w:numPr>
        <w:jc w:val="both"/>
        <w:rPr>
          <w:rFonts w:ascii="Calibri" w:hAnsi="Calibri"/>
          <w:sz w:val="20"/>
          <w:szCs w:val="20"/>
        </w:rPr>
      </w:pPr>
      <w:r>
        <w:rPr>
          <w:rFonts w:ascii="Calibri" w:hAnsi="Calibri"/>
          <w:sz w:val="20"/>
          <w:szCs w:val="20"/>
        </w:rPr>
        <w:t>To ensure all statutory and tax payments are made within timelines.</w:t>
      </w:r>
    </w:p>
    <w:p>
      <w:pPr>
        <w:numPr>
          <w:ilvl w:val="1"/>
          <w:numId w:val="4"/>
        </w:numPr>
        <w:jc w:val="both"/>
        <w:rPr>
          <w:rFonts w:ascii="Calibri" w:hAnsi="Calibri"/>
          <w:sz w:val="20"/>
          <w:szCs w:val="20"/>
        </w:rPr>
      </w:pPr>
      <w:r>
        <w:rPr>
          <w:rFonts w:ascii="Calibri" w:hAnsi="Calibri"/>
          <w:sz w:val="20"/>
          <w:szCs w:val="20"/>
        </w:rPr>
        <w:t>To ensure the Quarterly and annual returns for PF, PT and other statutory reporting is done within the due dates.</w:t>
      </w:r>
    </w:p>
    <w:p>
      <w:pPr>
        <w:numPr>
          <w:ilvl w:val="1"/>
          <w:numId w:val="4"/>
        </w:numPr>
        <w:jc w:val="both"/>
        <w:rPr>
          <w:rFonts w:ascii="Calibri" w:hAnsi="Calibri"/>
          <w:sz w:val="20"/>
          <w:szCs w:val="20"/>
        </w:rPr>
      </w:pPr>
      <w:r>
        <w:rPr>
          <w:rFonts w:ascii="Calibri" w:hAnsi="Calibri"/>
          <w:sz w:val="20"/>
          <w:szCs w:val="20"/>
        </w:rPr>
        <w:t xml:space="preserve">To co-ordinate with Labour consultant and ensure compliances and returns under various Acts such as, Shops &amp; Establishments, Maternity, Maharashtra Labour Welfare Fund, Gratuity, etc. </w:t>
      </w:r>
    </w:p>
    <w:p>
      <w:pPr>
        <w:numPr>
          <w:ilvl w:val="0"/>
          <w:numId w:val="4"/>
        </w:numPr>
        <w:jc w:val="both"/>
        <w:rPr>
          <w:rFonts w:ascii="Calibri" w:hAnsi="Calibri"/>
          <w:i/>
          <w:sz w:val="20"/>
          <w:szCs w:val="20"/>
        </w:rPr>
      </w:pPr>
      <w:r>
        <w:rPr>
          <w:rFonts w:ascii="Calibri" w:hAnsi="Calibri"/>
          <w:i/>
          <w:sz w:val="20"/>
          <w:szCs w:val="20"/>
        </w:rPr>
        <w:t>Statutory / Internal audits;</w:t>
      </w:r>
    </w:p>
    <w:p>
      <w:pPr>
        <w:numPr>
          <w:ilvl w:val="1"/>
          <w:numId w:val="4"/>
        </w:numPr>
        <w:jc w:val="both"/>
        <w:rPr>
          <w:rFonts w:ascii="Calibri" w:hAnsi="Calibri"/>
          <w:sz w:val="20"/>
          <w:szCs w:val="20"/>
        </w:rPr>
      </w:pPr>
      <w:r>
        <w:rPr>
          <w:rFonts w:ascii="Calibri" w:hAnsi="Calibri"/>
          <w:sz w:val="20"/>
          <w:szCs w:val="20"/>
        </w:rPr>
        <w:t>To maintain records of all payroll related accounts to suffice the Internal / Statutory Auditors on time to time basis</w:t>
      </w:r>
    </w:p>
    <w:p>
      <w:pPr>
        <w:numPr>
          <w:ilvl w:val="1"/>
          <w:numId w:val="4"/>
        </w:numPr>
        <w:jc w:val="both"/>
        <w:rPr>
          <w:rFonts w:ascii="Calibri" w:hAnsi="Calibri"/>
          <w:sz w:val="20"/>
          <w:szCs w:val="20"/>
        </w:rPr>
      </w:pPr>
      <w:r>
        <w:rPr>
          <w:rFonts w:ascii="Calibri" w:hAnsi="Calibri"/>
          <w:sz w:val="20"/>
          <w:szCs w:val="20"/>
        </w:rPr>
        <w:t>To revisit the process and align the same for any changes in any statutory / Company policies from time to time basis SPOC for audit (Deloitte, E&amp;Y).</w:t>
      </w:r>
    </w:p>
    <w:p>
      <w:pPr>
        <w:numPr>
          <w:ilvl w:val="0"/>
          <w:numId w:val="4"/>
        </w:numPr>
        <w:jc w:val="both"/>
        <w:rPr>
          <w:rFonts w:ascii="Calibri" w:hAnsi="Calibri"/>
          <w:i/>
          <w:sz w:val="20"/>
          <w:szCs w:val="20"/>
        </w:rPr>
      </w:pPr>
      <w:r>
        <w:rPr>
          <w:rFonts w:ascii="Calibri" w:hAnsi="Calibri"/>
          <w:i/>
          <w:sz w:val="20"/>
          <w:szCs w:val="20"/>
        </w:rPr>
        <w:t>Others :</w:t>
      </w:r>
    </w:p>
    <w:p>
      <w:pPr>
        <w:numPr>
          <w:ilvl w:val="1"/>
          <w:numId w:val="4"/>
        </w:numPr>
        <w:jc w:val="both"/>
        <w:rPr>
          <w:rFonts w:ascii="Calibri" w:hAnsi="Calibri"/>
          <w:sz w:val="20"/>
          <w:szCs w:val="20"/>
        </w:rPr>
      </w:pPr>
      <w:r>
        <w:rPr>
          <w:rFonts w:ascii="Calibri" w:hAnsi="Calibri"/>
          <w:sz w:val="20"/>
          <w:szCs w:val="20"/>
        </w:rPr>
        <w:t>To prepare monthly MIS for Headcount and Salaries to be reported to Group</w:t>
      </w:r>
    </w:p>
    <w:p>
      <w:pPr>
        <w:numPr>
          <w:ilvl w:val="1"/>
          <w:numId w:val="4"/>
        </w:numPr>
        <w:jc w:val="both"/>
        <w:rPr>
          <w:rFonts w:ascii="Calibri" w:hAnsi="Calibri"/>
          <w:sz w:val="20"/>
          <w:szCs w:val="20"/>
        </w:rPr>
      </w:pPr>
      <w:r>
        <w:rPr>
          <w:rFonts w:ascii="Calibri" w:hAnsi="Calibri"/>
          <w:sz w:val="20"/>
          <w:szCs w:val="20"/>
        </w:rPr>
        <w:t>To reconcile all the payroll related accounts on regular basis and ensure the monthly Finance closure of accounts is within 3 days from the month end.</w:t>
      </w:r>
    </w:p>
    <w:p>
      <w:pPr>
        <w:jc w:val="both"/>
        <w:rPr>
          <w:rFonts w:ascii="Calibri" w:hAnsi="Calibri"/>
          <w:sz w:val="10"/>
          <w:szCs w:val="20"/>
        </w:rPr>
      </w:pPr>
    </w:p>
    <w:p>
      <w:pPr>
        <w:jc w:val="both"/>
        <w:rPr>
          <w:rFonts w:ascii="Calibri" w:hAnsi="Calibri"/>
          <w:b/>
          <w:sz w:val="20"/>
          <w:szCs w:val="20"/>
        </w:rPr>
      </w:pPr>
      <w:r>
        <w:rPr>
          <w:rFonts w:ascii="Calibri" w:hAnsi="Calibri"/>
          <w:b/>
          <w:sz w:val="20"/>
          <w:szCs w:val="20"/>
        </w:rPr>
        <w:t xml:space="preserve">Business HR Role:  </w:t>
      </w:r>
    </w:p>
    <w:p>
      <w:pPr>
        <w:jc w:val="both"/>
        <w:rPr>
          <w:rFonts w:ascii="Calibri" w:hAnsi="Calibri"/>
          <w:b/>
          <w:sz w:val="20"/>
          <w:szCs w:val="20"/>
        </w:rPr>
      </w:pPr>
    </w:p>
    <w:p>
      <w:pPr>
        <w:numPr>
          <w:ilvl w:val="0"/>
          <w:numId w:val="5"/>
        </w:numPr>
        <w:jc w:val="both"/>
        <w:rPr>
          <w:rFonts w:ascii="Calibri" w:hAnsi="Calibri"/>
          <w:sz w:val="20"/>
          <w:szCs w:val="20"/>
        </w:rPr>
      </w:pPr>
      <w:r>
        <w:rPr>
          <w:rFonts w:ascii="Calibri" w:hAnsi="Calibri"/>
          <w:sz w:val="20"/>
          <w:szCs w:val="20"/>
        </w:rPr>
        <w:t>Creating a positive, productive, performance oriented culture at the work place.</w:t>
      </w:r>
    </w:p>
    <w:p>
      <w:pPr>
        <w:numPr>
          <w:ilvl w:val="1"/>
          <w:numId w:val="4"/>
        </w:numPr>
        <w:jc w:val="both"/>
        <w:rPr>
          <w:rFonts w:ascii="Calibri" w:hAnsi="Calibri"/>
          <w:sz w:val="20"/>
          <w:szCs w:val="20"/>
        </w:rPr>
      </w:pPr>
      <w:r>
        <w:rPr>
          <w:rFonts w:ascii="Calibri" w:hAnsi="Calibri"/>
          <w:sz w:val="20"/>
          <w:szCs w:val="20"/>
        </w:rPr>
        <w:t>Creating and continuously reviewing HR policies, processes and practices</w:t>
      </w:r>
    </w:p>
    <w:p>
      <w:pPr>
        <w:numPr>
          <w:ilvl w:val="1"/>
          <w:numId w:val="4"/>
        </w:numPr>
        <w:jc w:val="both"/>
        <w:rPr>
          <w:rFonts w:ascii="Calibri" w:hAnsi="Calibri"/>
          <w:sz w:val="20"/>
          <w:szCs w:val="20"/>
        </w:rPr>
      </w:pPr>
      <w:r>
        <w:rPr>
          <w:rFonts w:ascii="Calibri" w:hAnsi="Calibri"/>
          <w:sz w:val="20"/>
          <w:szCs w:val="20"/>
        </w:rPr>
        <w:t>Managing employee relations, grievance handling and conflicts for Mumbai locations, coordinating with legal department.</w:t>
      </w:r>
    </w:p>
    <w:p>
      <w:pPr>
        <w:numPr>
          <w:ilvl w:val="1"/>
          <w:numId w:val="4"/>
        </w:numPr>
        <w:jc w:val="both"/>
        <w:rPr>
          <w:rFonts w:ascii="Calibri" w:hAnsi="Calibri"/>
          <w:sz w:val="20"/>
          <w:szCs w:val="20"/>
        </w:rPr>
      </w:pPr>
      <w:r>
        <w:rPr>
          <w:rFonts w:ascii="Calibri" w:hAnsi="Calibri"/>
          <w:sz w:val="20"/>
          <w:szCs w:val="20"/>
        </w:rPr>
        <w:t>Interacting with employees regarding skills development, career development, and learning, identification of training needs.</w:t>
      </w:r>
    </w:p>
    <w:p>
      <w:pPr>
        <w:numPr>
          <w:ilvl w:val="1"/>
          <w:numId w:val="4"/>
        </w:numPr>
        <w:jc w:val="both"/>
        <w:rPr>
          <w:rFonts w:ascii="Calibri" w:hAnsi="Calibri"/>
          <w:sz w:val="20"/>
          <w:szCs w:val="20"/>
        </w:rPr>
      </w:pPr>
      <w:r>
        <w:rPr>
          <w:rFonts w:ascii="Calibri" w:hAnsi="Calibri"/>
          <w:sz w:val="20"/>
          <w:szCs w:val="20"/>
        </w:rPr>
        <w:t>Supporting the global HR programs, including performance management, salary/bonus/benefit plan implementation, headcount planning/reporting, Reduction in force, retention, career development, employee and labour relations.</w:t>
      </w:r>
    </w:p>
    <w:p>
      <w:pPr>
        <w:numPr>
          <w:ilvl w:val="1"/>
          <w:numId w:val="4"/>
        </w:numPr>
        <w:jc w:val="both"/>
        <w:rPr>
          <w:rFonts w:ascii="Calibri" w:hAnsi="Calibri"/>
          <w:sz w:val="20"/>
          <w:szCs w:val="20"/>
        </w:rPr>
      </w:pPr>
      <w:r>
        <w:rPr>
          <w:rFonts w:ascii="Calibri" w:hAnsi="Calibri"/>
          <w:sz w:val="20"/>
          <w:szCs w:val="20"/>
        </w:rPr>
        <w:t>Reward Management.</w:t>
      </w:r>
    </w:p>
    <w:p>
      <w:pPr>
        <w:numPr>
          <w:ilvl w:val="1"/>
          <w:numId w:val="4"/>
        </w:numPr>
        <w:jc w:val="both"/>
        <w:rPr>
          <w:rFonts w:ascii="Calibri" w:hAnsi="Calibri"/>
          <w:sz w:val="20"/>
          <w:szCs w:val="20"/>
        </w:rPr>
      </w:pPr>
      <w:r>
        <w:rPr>
          <w:rFonts w:ascii="Calibri" w:hAnsi="Calibri"/>
          <w:sz w:val="20"/>
          <w:szCs w:val="20"/>
        </w:rPr>
        <w:t xml:space="preserve">launching various HR Initiatives, HR Services and Employee Satisfaction Surveys ( CNBC TV has been rated best employer for two consecutive year in Media space.) </w:t>
      </w:r>
    </w:p>
    <w:p>
      <w:pPr>
        <w:numPr>
          <w:ilvl w:val="1"/>
          <w:numId w:val="4"/>
        </w:numPr>
        <w:jc w:val="both"/>
        <w:rPr>
          <w:rFonts w:ascii="Calibri" w:hAnsi="Calibri"/>
          <w:sz w:val="20"/>
          <w:szCs w:val="20"/>
        </w:rPr>
      </w:pPr>
      <w:r>
        <w:rPr>
          <w:rFonts w:ascii="Calibri" w:hAnsi="Calibri"/>
          <w:sz w:val="20"/>
          <w:szCs w:val="20"/>
        </w:rPr>
        <w:t>Single point of contact for any policy issue or statutory compliance for other group business.</w:t>
      </w:r>
    </w:p>
    <w:p>
      <w:pPr>
        <w:numPr>
          <w:ilvl w:val="1"/>
          <w:numId w:val="4"/>
        </w:numPr>
        <w:jc w:val="both"/>
        <w:rPr>
          <w:rFonts w:ascii="Calibri" w:hAnsi="Calibri"/>
          <w:sz w:val="20"/>
          <w:szCs w:val="20"/>
        </w:rPr>
      </w:pPr>
      <w:r>
        <w:rPr>
          <w:rFonts w:ascii="Calibri" w:hAnsi="Calibri"/>
          <w:sz w:val="20"/>
          <w:szCs w:val="20"/>
        </w:rPr>
        <w:t>Involved in integration of CNBC TV18 &amp; CNBC Awaaz business (restructuring of Employees).</w:t>
      </w:r>
    </w:p>
    <w:p>
      <w:pPr>
        <w:jc w:val="both"/>
        <w:rPr>
          <w:rFonts w:ascii="Calibri" w:hAnsi="Calibri"/>
          <w:sz w:val="20"/>
          <w:szCs w:val="20"/>
        </w:rPr>
      </w:pPr>
    </w:p>
    <w:p>
      <w:pPr>
        <w:numPr>
          <w:ilvl w:val="0"/>
          <w:numId w:val="4"/>
        </w:numPr>
        <w:jc w:val="both"/>
        <w:rPr>
          <w:rFonts w:ascii="Calibri" w:hAnsi="Calibri"/>
          <w:b/>
          <w:sz w:val="20"/>
          <w:szCs w:val="20"/>
        </w:rPr>
      </w:pPr>
      <w:r>
        <w:rPr>
          <w:rFonts w:ascii="Calibri" w:hAnsi="Calibri"/>
          <w:b/>
          <w:sz w:val="20"/>
          <w:szCs w:val="20"/>
        </w:rPr>
        <w:t xml:space="preserve">No of Reportees: 8 </w:t>
      </w:r>
    </w:p>
    <w:p>
      <w:pPr>
        <w:numPr>
          <w:ilvl w:val="0"/>
          <w:numId w:val="4"/>
        </w:numPr>
        <w:jc w:val="both"/>
        <w:rPr>
          <w:rFonts w:ascii="Calibri" w:hAnsi="Calibri"/>
          <w:b/>
          <w:sz w:val="20"/>
          <w:szCs w:val="20"/>
        </w:rPr>
      </w:pPr>
      <w:r>
        <w:rPr>
          <w:rFonts w:ascii="Calibri" w:hAnsi="Calibri"/>
          <w:b/>
          <w:sz w:val="20"/>
          <w:szCs w:val="20"/>
        </w:rPr>
        <w:t>Reporting to : Global Head HR</w:t>
      </w:r>
    </w:p>
    <w:bookmarkEnd w:id="0"/>
    <w:bookmarkEnd w:id="1"/>
    <w:p>
      <w:pPr>
        <w:rPr>
          <w:rFonts w:ascii="Calibri" w:hAnsi="Calibri"/>
          <w:b/>
          <w:bCs/>
          <w:iCs/>
          <w:sz w:val="20"/>
          <w:szCs w:val="20"/>
        </w:rPr>
      </w:pPr>
    </w:p>
    <w:p>
      <w:pPr>
        <w:rPr>
          <w:rFonts w:ascii="Calibri" w:hAnsi="Calibri"/>
          <w:b/>
          <w:bCs/>
          <w:iCs/>
          <w:sz w:val="20"/>
          <w:szCs w:val="20"/>
        </w:rPr>
      </w:pPr>
    </w:p>
    <w:p>
      <w:pPr>
        <w:rPr>
          <w:rFonts w:ascii="Calibri" w:hAnsi="Calibri"/>
          <w:b/>
          <w:bCs/>
          <w:iCs/>
          <w:sz w:val="20"/>
          <w:szCs w:val="20"/>
        </w:rPr>
      </w:pPr>
    </w:p>
    <w:p>
      <w:pPr>
        <w:rPr>
          <w:rFonts w:ascii="Calibri" w:hAnsi="Calibri"/>
          <w:b/>
          <w:bCs/>
          <w:sz w:val="20"/>
          <w:szCs w:val="20"/>
          <w:lang/>
        </w:rPr>
      </w:pPr>
      <w:r>
        <w:rPr>
          <w:rFonts w:ascii="Calibri" w:hAnsi="Calibri"/>
          <w:b/>
          <w:bCs/>
          <w:sz w:val="20"/>
          <w:szCs w:val="20"/>
          <w:lang/>
        </w:rPr>
        <w:t>I. Virtusa India Pvt Ltd.</w:t>
      </w:r>
    </w:p>
    <w:p>
      <w:pPr>
        <w:spacing w:before="100" w:after="100"/>
        <w:rPr>
          <w:rFonts w:ascii="Calibri" w:hAnsi="Calibri"/>
          <w:sz w:val="20"/>
          <w:szCs w:val="20"/>
        </w:rPr>
      </w:pPr>
      <w:r>
        <w:rPr>
          <w:rFonts w:ascii="Calibri" w:hAnsi="Calibri"/>
          <w:b/>
          <w:bCs/>
          <w:sz w:val="20"/>
          <w:szCs w:val="20"/>
        </w:rPr>
        <w:t xml:space="preserve">Date of Joining &amp; Designation: </w:t>
      </w:r>
      <w:r>
        <w:rPr>
          <w:rFonts w:ascii="Calibri" w:hAnsi="Calibri"/>
          <w:sz w:val="20"/>
          <w:szCs w:val="20"/>
        </w:rPr>
        <w:t>August 2007 till March 08 as Consultant HR. ( Asst Manager Role)</w:t>
      </w:r>
    </w:p>
    <w:p>
      <w:pPr>
        <w:spacing w:before="100" w:after="100"/>
        <w:rPr>
          <w:rFonts w:ascii="Calibri" w:hAnsi="Calibri"/>
          <w:sz w:val="20"/>
          <w:szCs w:val="20"/>
        </w:rPr>
      </w:pPr>
      <w:r>
        <w:rPr>
          <w:rFonts w:ascii="Calibri" w:hAnsi="Calibri"/>
          <w:sz w:val="20"/>
          <w:szCs w:val="20"/>
        </w:rPr>
        <w:t>Support the business as HR partner for 250+ employees across Asia. This role has enabled me to gain employee relations and understanding the business well.</w:t>
      </w:r>
    </w:p>
    <w:p>
      <w:pPr>
        <w:spacing w:before="100" w:after="100"/>
        <w:rPr>
          <w:rFonts w:ascii="Calibri" w:hAnsi="Calibri"/>
          <w:sz w:val="20"/>
          <w:szCs w:val="20"/>
        </w:rPr>
      </w:pPr>
      <w:r>
        <w:rPr>
          <w:rFonts w:ascii="Calibri" w:hAnsi="Calibri"/>
          <w:b/>
          <w:bCs/>
          <w:sz w:val="20"/>
          <w:szCs w:val="20"/>
        </w:rPr>
        <w:t xml:space="preserve">Roles &amp; Responsibilities </w:t>
      </w:r>
    </w:p>
    <w:p>
      <w:pPr>
        <w:spacing w:before="100" w:after="100"/>
        <w:rPr>
          <w:rFonts w:ascii="Calibri" w:hAnsi="Calibri"/>
          <w:sz w:val="20"/>
          <w:szCs w:val="20"/>
        </w:rPr>
      </w:pPr>
      <w:r>
        <w:rPr>
          <w:rFonts w:ascii="Calibri" w:hAnsi="Calibri"/>
          <w:sz w:val="20"/>
          <w:szCs w:val="20"/>
        </w:rPr>
        <w:t>The role entails working with Senior Leaderships Team of the shared services groups managing HR Strategies covering Performance Management, Reward Management, Employee Engagement and Retention, launching various HR Initiatives, HR Services and Employee Satisfaction Surveys, Leadership Development, HR Operations and building relationships across Business Units.</w:t>
      </w:r>
    </w:p>
    <w:p>
      <w:pPr>
        <w:rPr>
          <w:rFonts w:ascii="Calibri" w:hAnsi="Calibri"/>
          <w:b/>
          <w:bCs/>
          <w:i/>
          <w:iCs/>
          <w:sz w:val="20"/>
          <w:szCs w:val="20"/>
        </w:rPr>
      </w:pPr>
    </w:p>
    <w:p>
      <w:pPr>
        <w:jc w:val="both"/>
        <w:rPr>
          <w:rFonts w:ascii="Calibri" w:hAnsi="Calibri"/>
          <w:sz w:val="20"/>
          <w:szCs w:val="20"/>
        </w:rPr>
      </w:pPr>
      <w:r>
        <w:rPr>
          <w:rFonts w:ascii="Calibri" w:hAnsi="Calibri"/>
          <w:b/>
          <w:bCs/>
          <w:sz w:val="20"/>
          <w:szCs w:val="20"/>
        </w:rPr>
        <w:t>II.      Nipuna Services Ltd. (A Satyam company)</w:t>
      </w:r>
    </w:p>
    <w:p>
      <w:pPr>
        <w:rPr>
          <w:rFonts w:ascii="Calibri" w:hAnsi="Calibri"/>
          <w:sz w:val="20"/>
          <w:szCs w:val="20"/>
        </w:rPr>
      </w:pPr>
      <w:r>
        <w:rPr>
          <w:rFonts w:ascii="Calibri" w:hAnsi="Calibri"/>
          <w:b/>
          <w:bCs/>
          <w:sz w:val="20"/>
          <w:szCs w:val="20"/>
        </w:rPr>
        <w:t xml:space="preserve">Date of Joining &amp; Designation:  </w:t>
      </w:r>
      <w:r>
        <w:rPr>
          <w:rFonts w:ascii="Calibri" w:hAnsi="Calibri"/>
          <w:sz w:val="20"/>
          <w:szCs w:val="20"/>
        </w:rPr>
        <w:t>Worked as Sr.Executive –HR from March 2004 till Nov 2006.</w:t>
      </w:r>
    </w:p>
    <w:p>
      <w:pPr>
        <w:rPr>
          <w:rFonts w:ascii="Calibri" w:hAnsi="Calibri"/>
          <w:b/>
          <w:bCs/>
          <w:sz w:val="20"/>
          <w:szCs w:val="20"/>
        </w:rPr>
      </w:pPr>
    </w:p>
    <w:p>
      <w:pPr>
        <w:jc w:val="both"/>
        <w:rPr>
          <w:rFonts w:ascii="Calibri" w:hAnsi="Calibri"/>
          <w:b/>
          <w:bCs/>
          <w:sz w:val="20"/>
          <w:szCs w:val="20"/>
        </w:rPr>
      </w:pPr>
      <w:r>
        <w:rPr>
          <w:rFonts w:ascii="Calibri" w:hAnsi="Calibri"/>
          <w:b/>
          <w:bCs/>
          <w:sz w:val="20"/>
          <w:szCs w:val="20"/>
        </w:rPr>
        <w:t xml:space="preserve">Roles &amp; Responsibilities  </w:t>
      </w:r>
    </w:p>
    <w:p>
      <w:pPr>
        <w:jc w:val="both"/>
        <w:rPr>
          <w:rFonts w:ascii="Calibri" w:hAnsi="Calibri"/>
          <w:b/>
          <w:bCs/>
          <w:sz w:val="20"/>
          <w:szCs w:val="20"/>
        </w:rPr>
      </w:pPr>
    </w:p>
    <w:p>
      <w:pPr>
        <w:jc w:val="both"/>
        <w:rPr>
          <w:rFonts w:ascii="Calibri" w:hAnsi="Calibri"/>
          <w:b/>
          <w:bCs/>
          <w:sz w:val="20"/>
          <w:szCs w:val="20"/>
          <w:u w:val="single"/>
        </w:rPr>
      </w:pPr>
      <w:r>
        <w:rPr>
          <w:rFonts w:ascii="Calibri" w:hAnsi="Calibri"/>
          <w:b/>
          <w:bCs/>
          <w:sz w:val="20"/>
          <w:szCs w:val="20"/>
          <w:u w:val="single"/>
        </w:rPr>
        <w:t xml:space="preserve">Operations / Line HR (Hyderabad) </w:t>
      </w:r>
    </w:p>
    <w:p>
      <w:pPr>
        <w:tabs>
          <w:tab w:val="left" w:pos="720"/>
        </w:tabs>
        <w:spacing w:after="60"/>
        <w:ind w:left="267"/>
        <w:rPr>
          <w:rFonts w:ascii="Calibri" w:hAnsi="Calibri"/>
          <w:sz w:val="20"/>
          <w:szCs w:val="20"/>
        </w:rPr>
      </w:pPr>
      <w:r>
        <w:rPr>
          <w:rFonts w:ascii="Calibri" w:hAnsi="Calibri"/>
          <w:sz w:val="20"/>
          <w:szCs w:val="20"/>
        </w:rPr>
        <w:t xml:space="preserve">                                                                              </w:t>
      </w:r>
    </w:p>
    <w:p>
      <w:pPr>
        <w:widowControl w:val="0"/>
        <w:numPr>
          <w:ilvl w:val="0"/>
          <w:numId w:val="6"/>
        </w:numPr>
        <w:tabs>
          <w:tab w:val="left" w:pos="657"/>
        </w:tabs>
        <w:autoSpaceDE w:val="0"/>
        <w:autoSpaceDN w:val="0"/>
        <w:adjustRightInd w:val="0"/>
        <w:ind w:left="657" w:hanging="390"/>
        <w:rPr>
          <w:rFonts w:ascii="Calibri" w:hAnsi="Calibri"/>
          <w:sz w:val="20"/>
          <w:szCs w:val="20"/>
        </w:rPr>
      </w:pPr>
      <w:r>
        <w:rPr>
          <w:rFonts w:ascii="Calibri" w:hAnsi="Calibri"/>
          <w:sz w:val="20"/>
          <w:szCs w:val="20"/>
        </w:rPr>
        <w:t xml:space="preserve">Line HR for a THD (Technical Help Desk) vertical. Handling end to end issues i.e. from their joining to exit for approximately 1200 associates </w:t>
      </w:r>
    </w:p>
    <w:p>
      <w:pPr>
        <w:widowControl w:val="0"/>
        <w:numPr>
          <w:ilvl w:val="0"/>
          <w:numId w:val="6"/>
        </w:numPr>
        <w:tabs>
          <w:tab w:val="left" w:pos="657"/>
        </w:tabs>
        <w:autoSpaceDE w:val="0"/>
        <w:autoSpaceDN w:val="0"/>
        <w:adjustRightInd w:val="0"/>
        <w:ind w:left="657" w:hanging="390"/>
        <w:jc w:val="both"/>
        <w:rPr>
          <w:rFonts w:ascii="Calibri" w:hAnsi="Calibri"/>
          <w:sz w:val="20"/>
          <w:szCs w:val="20"/>
        </w:rPr>
      </w:pPr>
      <w:r>
        <w:rPr>
          <w:rFonts w:ascii="Calibri" w:hAnsi="Calibri"/>
          <w:sz w:val="20"/>
          <w:szCs w:val="20"/>
        </w:rPr>
        <w:t>Responsible for induction, grievance and issue solving and exit formalities</w:t>
      </w:r>
    </w:p>
    <w:p>
      <w:pPr>
        <w:widowControl w:val="0"/>
        <w:numPr>
          <w:ilvl w:val="0"/>
          <w:numId w:val="7"/>
        </w:numPr>
        <w:tabs>
          <w:tab w:val="left" w:pos="657"/>
        </w:tabs>
        <w:autoSpaceDE w:val="0"/>
        <w:autoSpaceDN w:val="0"/>
        <w:adjustRightInd w:val="0"/>
        <w:ind w:left="657" w:hanging="390"/>
        <w:rPr>
          <w:rFonts w:ascii="Calibri" w:hAnsi="Calibri"/>
          <w:sz w:val="20"/>
          <w:szCs w:val="20"/>
        </w:rPr>
      </w:pPr>
      <w:r>
        <w:rPr>
          <w:rFonts w:ascii="Calibri" w:hAnsi="Calibri"/>
          <w:sz w:val="20"/>
          <w:szCs w:val="20"/>
        </w:rPr>
        <w:t>Manpower planning and budgeting for all the processes.</w:t>
      </w:r>
    </w:p>
    <w:p>
      <w:pPr>
        <w:widowControl w:val="0"/>
        <w:numPr>
          <w:ilvl w:val="0"/>
          <w:numId w:val="8"/>
        </w:numPr>
        <w:tabs>
          <w:tab w:val="left" w:pos="657"/>
        </w:tabs>
        <w:autoSpaceDE w:val="0"/>
        <w:autoSpaceDN w:val="0"/>
        <w:adjustRightInd w:val="0"/>
        <w:ind w:left="657" w:hanging="390"/>
        <w:rPr>
          <w:rFonts w:ascii="Calibri" w:hAnsi="Calibri"/>
          <w:sz w:val="20"/>
          <w:szCs w:val="20"/>
        </w:rPr>
      </w:pPr>
      <w:r>
        <w:rPr>
          <w:rFonts w:ascii="Calibri" w:hAnsi="Calibri"/>
          <w:sz w:val="20"/>
          <w:szCs w:val="20"/>
        </w:rPr>
        <w:t xml:space="preserve">Identifying associate concerns and suggesting suitable interventions. </w:t>
      </w:r>
    </w:p>
    <w:p>
      <w:pPr>
        <w:widowControl w:val="0"/>
        <w:numPr>
          <w:ilvl w:val="0"/>
          <w:numId w:val="9"/>
        </w:numPr>
        <w:tabs>
          <w:tab w:val="left" w:pos="657"/>
        </w:tabs>
        <w:autoSpaceDE w:val="0"/>
        <w:autoSpaceDN w:val="0"/>
        <w:adjustRightInd w:val="0"/>
        <w:ind w:left="657" w:hanging="390"/>
        <w:rPr>
          <w:rFonts w:ascii="Calibri" w:hAnsi="Calibri"/>
          <w:sz w:val="20"/>
          <w:szCs w:val="20"/>
        </w:rPr>
      </w:pPr>
      <w:r>
        <w:rPr>
          <w:rFonts w:ascii="Calibri" w:hAnsi="Calibri"/>
          <w:sz w:val="20"/>
          <w:szCs w:val="20"/>
        </w:rPr>
        <w:t>Devising alternate strategies to tackle grievances/concerns of the associates.</w:t>
      </w:r>
    </w:p>
    <w:p>
      <w:pPr>
        <w:widowControl w:val="0"/>
        <w:numPr>
          <w:ilvl w:val="0"/>
          <w:numId w:val="10"/>
        </w:numPr>
        <w:tabs>
          <w:tab w:val="left" w:pos="657"/>
        </w:tabs>
        <w:autoSpaceDE w:val="0"/>
        <w:autoSpaceDN w:val="0"/>
        <w:adjustRightInd w:val="0"/>
        <w:ind w:left="657" w:hanging="390"/>
        <w:rPr>
          <w:rFonts w:ascii="Calibri" w:hAnsi="Calibri"/>
          <w:sz w:val="20"/>
          <w:szCs w:val="20"/>
        </w:rPr>
      </w:pPr>
      <w:r>
        <w:rPr>
          <w:rFonts w:ascii="Calibri" w:hAnsi="Calibri"/>
          <w:sz w:val="20"/>
          <w:szCs w:val="20"/>
        </w:rPr>
        <w:t>Providing feedback at regular intervals to relevant stakeholders on response of associates to existing policies and procedures</w:t>
      </w:r>
    </w:p>
    <w:p>
      <w:pPr>
        <w:widowControl w:val="0"/>
        <w:numPr>
          <w:ilvl w:val="0"/>
          <w:numId w:val="11"/>
        </w:numPr>
        <w:tabs>
          <w:tab w:val="left" w:pos="657"/>
        </w:tabs>
        <w:autoSpaceDE w:val="0"/>
        <w:autoSpaceDN w:val="0"/>
        <w:adjustRightInd w:val="0"/>
        <w:ind w:left="657" w:hanging="390"/>
        <w:rPr>
          <w:rFonts w:ascii="Calibri" w:hAnsi="Calibri"/>
          <w:sz w:val="20"/>
          <w:szCs w:val="20"/>
        </w:rPr>
      </w:pPr>
      <w:r>
        <w:rPr>
          <w:rFonts w:ascii="Calibri" w:hAnsi="Calibri"/>
          <w:sz w:val="20"/>
          <w:szCs w:val="20"/>
        </w:rPr>
        <w:t>Ensuring buy in for implementation of devised strategies from policy desk by presenting  facts and figures on floor</w:t>
      </w:r>
    </w:p>
    <w:p>
      <w:pPr>
        <w:widowControl w:val="0"/>
        <w:numPr>
          <w:ilvl w:val="0"/>
          <w:numId w:val="12"/>
        </w:numPr>
        <w:tabs>
          <w:tab w:val="left" w:pos="657"/>
        </w:tabs>
        <w:autoSpaceDE w:val="0"/>
        <w:autoSpaceDN w:val="0"/>
        <w:adjustRightInd w:val="0"/>
        <w:ind w:left="657" w:hanging="390"/>
        <w:rPr>
          <w:rFonts w:ascii="Calibri" w:hAnsi="Calibri"/>
          <w:sz w:val="20"/>
          <w:szCs w:val="20"/>
        </w:rPr>
      </w:pPr>
      <w:r>
        <w:rPr>
          <w:rFonts w:ascii="Calibri" w:hAnsi="Calibri"/>
          <w:sz w:val="20"/>
          <w:szCs w:val="20"/>
        </w:rPr>
        <w:t>Providing on time alerts to management regarding potential attrition along with suggesting plan for controlling attrition</w:t>
      </w:r>
    </w:p>
    <w:p>
      <w:pPr>
        <w:widowControl w:val="0"/>
        <w:numPr>
          <w:ilvl w:val="0"/>
          <w:numId w:val="13"/>
        </w:numPr>
        <w:tabs>
          <w:tab w:val="left" w:pos="657"/>
        </w:tabs>
        <w:autoSpaceDE w:val="0"/>
        <w:autoSpaceDN w:val="0"/>
        <w:adjustRightInd w:val="0"/>
        <w:ind w:left="657" w:hanging="390"/>
        <w:jc w:val="both"/>
        <w:rPr>
          <w:rFonts w:ascii="Calibri" w:hAnsi="Calibri"/>
          <w:sz w:val="20"/>
          <w:szCs w:val="20"/>
        </w:rPr>
      </w:pPr>
      <w:r>
        <w:rPr>
          <w:rFonts w:ascii="Calibri" w:hAnsi="Calibri"/>
          <w:sz w:val="20"/>
          <w:szCs w:val="20"/>
        </w:rPr>
        <w:t>Handled end to end Confirmations / Annual Appraisals.</w:t>
      </w:r>
    </w:p>
    <w:p>
      <w:pPr>
        <w:widowControl w:val="0"/>
        <w:numPr>
          <w:ilvl w:val="0"/>
          <w:numId w:val="14"/>
        </w:numPr>
        <w:tabs>
          <w:tab w:val="left" w:pos="657"/>
        </w:tabs>
        <w:autoSpaceDE w:val="0"/>
        <w:autoSpaceDN w:val="0"/>
        <w:adjustRightInd w:val="0"/>
        <w:ind w:left="657" w:hanging="390"/>
        <w:rPr>
          <w:rFonts w:ascii="Calibri" w:hAnsi="Calibri"/>
          <w:sz w:val="20"/>
          <w:szCs w:val="20"/>
        </w:rPr>
      </w:pPr>
      <w:r>
        <w:rPr>
          <w:rFonts w:ascii="Calibri" w:hAnsi="Calibri"/>
          <w:sz w:val="20"/>
          <w:szCs w:val="20"/>
        </w:rPr>
        <w:t>Helping associates reduce level of stress by initiating and involving them in fun related activities.</w:t>
      </w:r>
    </w:p>
    <w:p>
      <w:pPr>
        <w:widowControl w:val="0"/>
        <w:numPr>
          <w:ilvl w:val="0"/>
          <w:numId w:val="15"/>
        </w:numPr>
        <w:tabs>
          <w:tab w:val="left" w:pos="657"/>
        </w:tabs>
        <w:autoSpaceDE w:val="0"/>
        <w:autoSpaceDN w:val="0"/>
        <w:adjustRightInd w:val="0"/>
        <w:ind w:left="657" w:hanging="390"/>
        <w:rPr>
          <w:rFonts w:ascii="Calibri" w:hAnsi="Calibri"/>
          <w:sz w:val="20"/>
          <w:szCs w:val="20"/>
        </w:rPr>
      </w:pPr>
      <w:r>
        <w:rPr>
          <w:rFonts w:ascii="Calibri" w:hAnsi="Calibri"/>
          <w:sz w:val="20"/>
          <w:szCs w:val="20"/>
        </w:rPr>
        <w:t>Involved in associates Motivation and Retention Activities.</w:t>
      </w:r>
    </w:p>
    <w:p>
      <w:pPr>
        <w:widowControl w:val="0"/>
        <w:numPr>
          <w:ilvl w:val="0"/>
          <w:numId w:val="16"/>
        </w:numPr>
        <w:tabs>
          <w:tab w:val="left" w:pos="657"/>
        </w:tabs>
        <w:autoSpaceDE w:val="0"/>
        <w:autoSpaceDN w:val="0"/>
        <w:adjustRightInd w:val="0"/>
        <w:ind w:left="657" w:hanging="390"/>
        <w:rPr>
          <w:rFonts w:ascii="Calibri" w:hAnsi="Calibri"/>
          <w:sz w:val="20"/>
          <w:szCs w:val="20"/>
        </w:rPr>
      </w:pPr>
      <w:r>
        <w:rPr>
          <w:rFonts w:ascii="Calibri" w:hAnsi="Calibri"/>
          <w:sz w:val="20"/>
          <w:szCs w:val="20"/>
        </w:rPr>
        <w:t>Conducting skip levels and providing feedback at regular intervals to relevant stakeholders on response of associates to existing policies and procedures.</w:t>
      </w:r>
    </w:p>
    <w:p>
      <w:pPr>
        <w:widowControl w:val="0"/>
        <w:numPr>
          <w:ilvl w:val="0"/>
          <w:numId w:val="17"/>
        </w:numPr>
        <w:tabs>
          <w:tab w:val="left" w:pos="657"/>
        </w:tabs>
        <w:autoSpaceDE w:val="0"/>
        <w:autoSpaceDN w:val="0"/>
        <w:adjustRightInd w:val="0"/>
        <w:ind w:left="657" w:hanging="390"/>
        <w:jc w:val="both"/>
        <w:rPr>
          <w:rFonts w:ascii="Calibri" w:hAnsi="Calibri"/>
          <w:sz w:val="20"/>
          <w:szCs w:val="20"/>
        </w:rPr>
      </w:pPr>
      <w:r>
        <w:rPr>
          <w:rFonts w:ascii="Calibri" w:hAnsi="Calibri"/>
          <w:sz w:val="20"/>
          <w:szCs w:val="20"/>
        </w:rPr>
        <w:t>Administered Surveys like Grow talent-Great places to work; from Orienting the associates to analyzing and preparing a business presentation.</w:t>
      </w:r>
    </w:p>
    <w:p>
      <w:pPr>
        <w:widowControl w:val="0"/>
        <w:numPr>
          <w:ilvl w:val="0"/>
          <w:numId w:val="18"/>
        </w:numPr>
        <w:tabs>
          <w:tab w:val="left" w:pos="657"/>
        </w:tabs>
        <w:autoSpaceDE w:val="0"/>
        <w:autoSpaceDN w:val="0"/>
        <w:adjustRightInd w:val="0"/>
        <w:ind w:left="657" w:hanging="390"/>
        <w:jc w:val="both"/>
        <w:rPr>
          <w:rFonts w:ascii="Calibri" w:hAnsi="Calibri"/>
          <w:sz w:val="20"/>
          <w:szCs w:val="20"/>
        </w:rPr>
      </w:pPr>
      <w:r>
        <w:rPr>
          <w:rFonts w:ascii="Calibri" w:hAnsi="Calibri"/>
          <w:sz w:val="20"/>
          <w:szCs w:val="20"/>
        </w:rPr>
        <w:t>Issuing the Non Compliance letters, Disciplinary Letters and CAP (Corrective Action Plan) Letters.</w:t>
      </w:r>
    </w:p>
    <w:p>
      <w:pPr>
        <w:widowControl w:val="0"/>
        <w:numPr>
          <w:ilvl w:val="0"/>
          <w:numId w:val="19"/>
        </w:numPr>
        <w:tabs>
          <w:tab w:val="left" w:pos="657"/>
        </w:tabs>
        <w:autoSpaceDE w:val="0"/>
        <w:autoSpaceDN w:val="0"/>
        <w:adjustRightInd w:val="0"/>
        <w:ind w:left="657" w:hanging="390"/>
        <w:jc w:val="both"/>
        <w:rPr>
          <w:rFonts w:ascii="Calibri" w:hAnsi="Calibri"/>
          <w:sz w:val="20"/>
          <w:szCs w:val="20"/>
        </w:rPr>
      </w:pPr>
      <w:r>
        <w:rPr>
          <w:rFonts w:ascii="Calibri" w:hAnsi="Calibri"/>
          <w:sz w:val="20"/>
          <w:szCs w:val="20"/>
        </w:rPr>
        <w:t xml:space="preserve">Supporting the Performance Management System with a special focus on Rewards   </w:t>
      </w:r>
    </w:p>
    <w:p>
      <w:pPr>
        <w:widowControl w:val="0"/>
        <w:numPr>
          <w:ilvl w:val="0"/>
          <w:numId w:val="20"/>
        </w:numPr>
        <w:tabs>
          <w:tab w:val="left" w:pos="657"/>
        </w:tabs>
        <w:autoSpaceDE w:val="0"/>
        <w:autoSpaceDN w:val="0"/>
        <w:adjustRightInd w:val="0"/>
        <w:ind w:left="657" w:hanging="390"/>
        <w:jc w:val="both"/>
        <w:rPr>
          <w:rFonts w:ascii="Calibri" w:hAnsi="Calibri"/>
          <w:sz w:val="20"/>
          <w:szCs w:val="20"/>
        </w:rPr>
      </w:pPr>
      <w:r>
        <w:rPr>
          <w:rFonts w:ascii="Calibri" w:hAnsi="Calibri"/>
          <w:sz w:val="20"/>
          <w:szCs w:val="20"/>
        </w:rPr>
        <w:t>Supporting the Recruitment Team at recruitment drives and also responsible for internal redeployments.</w:t>
      </w:r>
    </w:p>
    <w:p>
      <w:pPr>
        <w:jc w:val="both"/>
        <w:rPr>
          <w:rFonts w:ascii="Calibri" w:hAnsi="Calibri"/>
          <w:sz w:val="20"/>
          <w:szCs w:val="20"/>
        </w:rPr>
      </w:pPr>
    </w:p>
    <w:p>
      <w:pPr>
        <w:jc w:val="both"/>
        <w:rPr>
          <w:rFonts w:ascii="Calibri" w:hAnsi="Calibri"/>
          <w:b/>
          <w:bCs/>
          <w:sz w:val="20"/>
          <w:szCs w:val="20"/>
        </w:rPr>
      </w:pPr>
      <w:r>
        <w:rPr>
          <w:rFonts w:ascii="Calibri" w:hAnsi="Calibri"/>
          <w:b/>
          <w:bCs/>
          <w:sz w:val="20"/>
          <w:szCs w:val="20"/>
        </w:rPr>
        <w:t>Special initiative:</w:t>
      </w:r>
    </w:p>
    <w:p>
      <w:pPr>
        <w:jc w:val="both"/>
        <w:rPr>
          <w:rFonts w:ascii="Calibri" w:hAnsi="Calibri"/>
          <w:sz w:val="20"/>
          <w:szCs w:val="20"/>
        </w:rPr>
      </w:pPr>
    </w:p>
    <w:p>
      <w:pPr>
        <w:widowControl w:val="0"/>
        <w:numPr>
          <w:ilvl w:val="0"/>
          <w:numId w:val="21"/>
        </w:numPr>
        <w:tabs>
          <w:tab w:val="left" w:pos="720"/>
        </w:tabs>
        <w:autoSpaceDE w:val="0"/>
        <w:autoSpaceDN w:val="0"/>
        <w:adjustRightInd w:val="0"/>
        <w:ind w:left="720" w:hanging="360"/>
        <w:jc w:val="both"/>
        <w:rPr>
          <w:rFonts w:ascii="Calibri" w:hAnsi="Calibri"/>
          <w:sz w:val="20"/>
          <w:szCs w:val="20"/>
        </w:rPr>
      </w:pPr>
      <w:r>
        <w:rPr>
          <w:rFonts w:ascii="Calibri" w:hAnsi="Calibri"/>
          <w:sz w:val="20"/>
          <w:szCs w:val="20"/>
        </w:rPr>
        <w:t>Handing end to end responsibilities to ensure less numbers of associates on performance improvement plan during Training / Nesting / production floor.</w:t>
      </w:r>
    </w:p>
    <w:p>
      <w:pPr>
        <w:widowControl w:val="0"/>
        <w:numPr>
          <w:ilvl w:val="0"/>
          <w:numId w:val="22"/>
        </w:numPr>
        <w:tabs>
          <w:tab w:val="left" w:pos="720"/>
        </w:tabs>
        <w:autoSpaceDE w:val="0"/>
        <w:autoSpaceDN w:val="0"/>
        <w:adjustRightInd w:val="0"/>
        <w:ind w:left="720" w:hanging="360"/>
        <w:jc w:val="both"/>
        <w:rPr>
          <w:rFonts w:ascii="Calibri" w:hAnsi="Calibri"/>
          <w:sz w:val="20"/>
          <w:szCs w:val="20"/>
        </w:rPr>
      </w:pPr>
      <w:r>
        <w:rPr>
          <w:rFonts w:ascii="Calibri" w:hAnsi="Calibri"/>
          <w:sz w:val="20"/>
          <w:szCs w:val="20"/>
        </w:rPr>
        <w:t>Internal Job Posting (IJP) - Identifying the positions / Identifying the Processes in which the IJP can be floated  / defining the eligibility criteria / Getting on necessary approvals /  Conducting Test / Interview &amp; Communicating the feedback on the interviews for associates who didn’t qualify /  Communicating the results and facilitating the closure of formalities.</w:t>
      </w:r>
    </w:p>
    <w:p>
      <w:pPr>
        <w:widowControl w:val="0"/>
        <w:numPr>
          <w:ilvl w:val="0"/>
          <w:numId w:val="23"/>
        </w:numPr>
        <w:tabs>
          <w:tab w:val="left" w:pos="720"/>
        </w:tabs>
        <w:autoSpaceDE w:val="0"/>
        <w:autoSpaceDN w:val="0"/>
        <w:adjustRightInd w:val="0"/>
        <w:ind w:left="720" w:hanging="360"/>
        <w:jc w:val="both"/>
        <w:rPr>
          <w:rFonts w:ascii="Calibri" w:hAnsi="Calibri"/>
          <w:sz w:val="20"/>
          <w:szCs w:val="20"/>
        </w:rPr>
      </w:pPr>
      <w:r>
        <w:rPr>
          <w:rFonts w:ascii="Calibri" w:hAnsi="Calibri"/>
          <w:sz w:val="20"/>
          <w:szCs w:val="20"/>
        </w:rPr>
        <w:t>POB Nominations – Ensuring the nominations and conducting R&amp;R on the floor.</w:t>
      </w:r>
    </w:p>
    <w:p>
      <w:pPr>
        <w:widowControl w:val="0"/>
        <w:numPr>
          <w:ilvl w:val="0"/>
          <w:numId w:val="24"/>
        </w:numPr>
        <w:tabs>
          <w:tab w:val="left" w:pos="720"/>
        </w:tabs>
        <w:autoSpaceDE w:val="0"/>
        <w:autoSpaceDN w:val="0"/>
        <w:adjustRightInd w:val="0"/>
        <w:ind w:left="720" w:hanging="360"/>
        <w:jc w:val="both"/>
        <w:rPr>
          <w:rFonts w:ascii="Calibri" w:hAnsi="Calibri"/>
          <w:sz w:val="20"/>
          <w:szCs w:val="20"/>
        </w:rPr>
      </w:pPr>
      <w:r>
        <w:rPr>
          <w:rFonts w:ascii="Calibri" w:hAnsi="Calibri"/>
          <w:sz w:val="20"/>
          <w:szCs w:val="20"/>
        </w:rPr>
        <w:t>Working in tandem with Operations Team for attrition management through Priya Tool.</w:t>
      </w:r>
    </w:p>
    <w:p>
      <w:pPr>
        <w:widowControl w:val="0"/>
        <w:numPr>
          <w:ilvl w:val="0"/>
          <w:numId w:val="25"/>
        </w:numPr>
        <w:tabs>
          <w:tab w:val="left" w:pos="720"/>
        </w:tabs>
        <w:autoSpaceDE w:val="0"/>
        <w:autoSpaceDN w:val="0"/>
        <w:adjustRightInd w:val="0"/>
        <w:ind w:left="720" w:hanging="360"/>
        <w:jc w:val="both"/>
        <w:rPr>
          <w:rFonts w:ascii="Calibri" w:hAnsi="Calibri"/>
          <w:sz w:val="20"/>
          <w:szCs w:val="20"/>
        </w:rPr>
      </w:pPr>
      <w:r>
        <w:rPr>
          <w:rFonts w:ascii="Calibri" w:hAnsi="Calibri"/>
          <w:sz w:val="20"/>
          <w:szCs w:val="20"/>
        </w:rPr>
        <w:t xml:space="preserve">Facilitating Quarterly Team Outing  </w:t>
      </w:r>
    </w:p>
    <w:p>
      <w:pPr>
        <w:widowControl w:val="0"/>
        <w:numPr>
          <w:ilvl w:val="0"/>
          <w:numId w:val="26"/>
        </w:numPr>
        <w:tabs>
          <w:tab w:val="left" w:pos="720"/>
        </w:tabs>
        <w:autoSpaceDE w:val="0"/>
        <w:autoSpaceDN w:val="0"/>
        <w:adjustRightInd w:val="0"/>
        <w:ind w:left="720" w:hanging="360"/>
        <w:jc w:val="both"/>
        <w:rPr>
          <w:rFonts w:ascii="Calibri" w:hAnsi="Calibri"/>
          <w:sz w:val="20"/>
          <w:szCs w:val="20"/>
        </w:rPr>
      </w:pPr>
      <w:r>
        <w:rPr>
          <w:rFonts w:ascii="Calibri" w:hAnsi="Calibri"/>
          <w:sz w:val="20"/>
          <w:szCs w:val="20"/>
        </w:rPr>
        <w:t xml:space="preserve">Conducting Fun at work – Communicating the events on the floor on / off floor. </w:t>
      </w:r>
    </w:p>
    <w:p>
      <w:pPr>
        <w:widowControl w:val="0"/>
        <w:numPr>
          <w:ilvl w:val="0"/>
          <w:numId w:val="27"/>
        </w:numPr>
        <w:tabs>
          <w:tab w:val="left" w:pos="720"/>
        </w:tabs>
        <w:autoSpaceDE w:val="0"/>
        <w:autoSpaceDN w:val="0"/>
        <w:adjustRightInd w:val="0"/>
        <w:ind w:left="720" w:hanging="360"/>
        <w:jc w:val="both"/>
        <w:rPr>
          <w:rFonts w:ascii="Calibri" w:hAnsi="Calibri"/>
          <w:sz w:val="20"/>
          <w:szCs w:val="20"/>
        </w:rPr>
      </w:pPr>
      <w:r>
        <w:rPr>
          <w:rFonts w:ascii="Calibri" w:hAnsi="Calibri"/>
          <w:sz w:val="20"/>
          <w:szCs w:val="20"/>
        </w:rPr>
        <w:t>Floor Walking – Conducting pulse check informally on the floor to check the pain areas of the associates. Conducting formal skip level for TM / TL.</w:t>
      </w:r>
    </w:p>
    <w:p>
      <w:pPr>
        <w:widowControl w:val="0"/>
        <w:numPr>
          <w:ilvl w:val="0"/>
          <w:numId w:val="28"/>
        </w:numPr>
        <w:tabs>
          <w:tab w:val="left" w:pos="720"/>
        </w:tabs>
        <w:autoSpaceDE w:val="0"/>
        <w:autoSpaceDN w:val="0"/>
        <w:adjustRightInd w:val="0"/>
        <w:ind w:left="720" w:hanging="360"/>
        <w:jc w:val="both"/>
        <w:rPr>
          <w:rFonts w:ascii="Calibri" w:hAnsi="Calibri"/>
          <w:sz w:val="20"/>
          <w:szCs w:val="20"/>
        </w:rPr>
      </w:pPr>
      <w:r>
        <w:rPr>
          <w:rFonts w:ascii="Calibri" w:hAnsi="Calibri"/>
          <w:sz w:val="20"/>
          <w:szCs w:val="20"/>
        </w:rPr>
        <w:t xml:space="preserve">Working in tandem with CNB department for salary reviews for entire 1000 Associates for annual appraisal / mid term reviews. </w:t>
      </w:r>
    </w:p>
    <w:p>
      <w:pPr>
        <w:widowControl w:val="0"/>
        <w:numPr>
          <w:ilvl w:val="0"/>
          <w:numId w:val="29"/>
        </w:numPr>
        <w:tabs>
          <w:tab w:val="left" w:pos="720"/>
        </w:tabs>
        <w:autoSpaceDE w:val="0"/>
        <w:autoSpaceDN w:val="0"/>
        <w:adjustRightInd w:val="0"/>
        <w:ind w:left="720" w:hanging="360"/>
        <w:rPr>
          <w:rFonts w:ascii="Calibri" w:hAnsi="Calibri"/>
          <w:sz w:val="20"/>
          <w:szCs w:val="20"/>
        </w:rPr>
      </w:pPr>
      <w:r>
        <w:rPr>
          <w:rFonts w:ascii="Calibri" w:hAnsi="Calibri"/>
          <w:sz w:val="20"/>
          <w:szCs w:val="20"/>
        </w:rPr>
        <w:t>Ensuring 100% compliance to attendance tool and ensuring data flow to payroll for payments of - Stretch hours / Incentives / Attendance bonus / loyalty bonus / Comp Off payouts.</w:t>
      </w:r>
    </w:p>
    <w:p>
      <w:pPr>
        <w:widowControl w:val="0"/>
        <w:numPr>
          <w:ilvl w:val="0"/>
          <w:numId w:val="30"/>
        </w:numPr>
        <w:tabs>
          <w:tab w:val="left" w:pos="720"/>
        </w:tabs>
        <w:autoSpaceDE w:val="0"/>
        <w:autoSpaceDN w:val="0"/>
        <w:adjustRightInd w:val="0"/>
        <w:ind w:left="720" w:hanging="360"/>
        <w:jc w:val="both"/>
        <w:rPr>
          <w:rFonts w:ascii="Calibri" w:hAnsi="Calibri"/>
          <w:sz w:val="20"/>
          <w:szCs w:val="20"/>
        </w:rPr>
      </w:pPr>
      <w:r>
        <w:rPr>
          <w:rFonts w:ascii="Calibri" w:hAnsi="Calibri"/>
          <w:sz w:val="20"/>
          <w:szCs w:val="20"/>
        </w:rPr>
        <w:t xml:space="preserve"> Auditing the payroll out before the disbursement. </w:t>
      </w:r>
    </w:p>
    <w:p>
      <w:pPr>
        <w:ind w:left="360"/>
        <w:jc w:val="both"/>
        <w:rPr>
          <w:rFonts w:ascii="Calibri" w:hAnsi="Calibri"/>
          <w:sz w:val="20"/>
          <w:szCs w:val="20"/>
        </w:rPr>
      </w:pPr>
    </w:p>
    <w:p>
      <w:pPr>
        <w:tabs>
          <w:tab w:val="left" w:pos="1440"/>
        </w:tabs>
        <w:ind w:left="1440" w:hanging="360"/>
        <w:jc w:val="both"/>
        <w:rPr>
          <w:rFonts w:ascii="Calibri" w:hAnsi="Calibri"/>
          <w:sz w:val="20"/>
          <w:szCs w:val="20"/>
        </w:rPr>
      </w:pPr>
      <w:r>
        <w:rPr>
          <w:rFonts w:ascii="Calibri" w:hAnsi="Calibri"/>
          <w:sz w:val="20"/>
          <w:szCs w:val="20"/>
        </w:rPr>
        <w:t>·</w:t>
      </w:r>
      <w:r>
        <w:rPr>
          <w:rFonts w:ascii="Calibri" w:hAnsi="Calibri"/>
          <w:sz w:val="20"/>
          <w:szCs w:val="20"/>
        </w:rPr>
        <w:tab/>
      </w:r>
      <w:r>
        <w:rPr>
          <w:rFonts w:ascii="Calibri" w:hAnsi="Calibri"/>
          <w:sz w:val="20"/>
          <w:szCs w:val="20"/>
        </w:rPr>
        <w:t>Managing a team of 2 Management trainees, SPOC for 1000 Agents on a shift, 34 TL and 6 Managers.</w:t>
      </w:r>
    </w:p>
    <w:p>
      <w:pPr>
        <w:tabs>
          <w:tab w:val="left" w:pos="1440"/>
        </w:tabs>
        <w:ind w:left="1440" w:hanging="360"/>
        <w:jc w:val="both"/>
        <w:rPr>
          <w:rFonts w:ascii="Calibri" w:hAnsi="Calibri"/>
          <w:sz w:val="20"/>
          <w:szCs w:val="20"/>
        </w:rPr>
      </w:pPr>
      <w:r>
        <w:rPr>
          <w:rFonts w:ascii="Calibri" w:hAnsi="Calibri"/>
          <w:sz w:val="20"/>
          <w:szCs w:val="20"/>
        </w:rPr>
        <w:t>·</w:t>
      </w:r>
      <w:r>
        <w:rPr>
          <w:rFonts w:ascii="Calibri" w:hAnsi="Calibri"/>
          <w:sz w:val="20"/>
          <w:szCs w:val="20"/>
        </w:rPr>
        <w:tab/>
      </w:r>
      <w:r>
        <w:rPr>
          <w:rFonts w:ascii="Calibri" w:hAnsi="Calibri"/>
          <w:sz w:val="20"/>
          <w:szCs w:val="20"/>
        </w:rPr>
        <w:t xml:space="preserve">Reporting to DGM HR  </w:t>
      </w:r>
    </w:p>
    <w:p>
      <w:pPr>
        <w:tabs>
          <w:tab w:val="left" w:pos="720"/>
        </w:tabs>
        <w:spacing w:after="60"/>
        <w:ind w:left="267"/>
        <w:rPr>
          <w:rFonts w:ascii="Calibri" w:hAnsi="Calibri"/>
          <w:sz w:val="20"/>
          <w:szCs w:val="20"/>
        </w:rPr>
      </w:pPr>
    </w:p>
    <w:p>
      <w:pPr>
        <w:rPr>
          <w:rFonts w:ascii="Calibri" w:hAnsi="Calibri"/>
          <w:b/>
          <w:bCs/>
          <w:sz w:val="20"/>
          <w:szCs w:val="20"/>
        </w:rPr>
      </w:pPr>
      <w:r>
        <w:rPr>
          <w:rFonts w:ascii="Calibri" w:hAnsi="Calibri"/>
          <w:b/>
          <w:bCs/>
          <w:sz w:val="20"/>
          <w:szCs w:val="20"/>
        </w:rPr>
        <w:t>As Recruitment Executive – (Bangalore)</w:t>
      </w:r>
    </w:p>
    <w:p>
      <w:pPr>
        <w:rPr>
          <w:rFonts w:ascii="Calibri" w:hAnsi="Calibri"/>
          <w:b/>
          <w:bCs/>
          <w:sz w:val="20"/>
          <w:szCs w:val="20"/>
        </w:rPr>
      </w:pPr>
    </w:p>
    <w:p>
      <w:pPr>
        <w:widowControl w:val="0"/>
        <w:numPr>
          <w:ilvl w:val="0"/>
          <w:numId w:val="31"/>
        </w:numPr>
        <w:tabs>
          <w:tab w:val="left" w:pos="360"/>
        </w:tabs>
        <w:autoSpaceDE w:val="0"/>
        <w:autoSpaceDN w:val="0"/>
        <w:adjustRightInd w:val="0"/>
        <w:ind w:left="360" w:hanging="360"/>
        <w:jc w:val="both"/>
        <w:rPr>
          <w:rFonts w:ascii="Calibri" w:hAnsi="Calibri"/>
          <w:sz w:val="20"/>
          <w:szCs w:val="20"/>
        </w:rPr>
      </w:pPr>
      <w:r>
        <w:rPr>
          <w:rFonts w:ascii="Calibri" w:hAnsi="Calibri"/>
          <w:sz w:val="20"/>
          <w:szCs w:val="20"/>
        </w:rPr>
        <w:t>Responsible for hiring Technical and Non- Technical Support Executive / Team Leaders / Mangers as per the client’s requirements. Sourcing candidates and administering the different screens of the entire process till the generation of offers.</w:t>
      </w:r>
    </w:p>
    <w:p>
      <w:pPr>
        <w:widowControl w:val="0"/>
        <w:numPr>
          <w:ilvl w:val="0"/>
          <w:numId w:val="32"/>
        </w:numPr>
        <w:tabs>
          <w:tab w:val="left" w:pos="360"/>
        </w:tabs>
        <w:autoSpaceDE w:val="0"/>
        <w:autoSpaceDN w:val="0"/>
        <w:adjustRightInd w:val="0"/>
        <w:ind w:left="360" w:hanging="360"/>
        <w:jc w:val="both"/>
        <w:rPr>
          <w:rFonts w:ascii="Calibri" w:hAnsi="Calibri"/>
          <w:sz w:val="20"/>
          <w:szCs w:val="20"/>
        </w:rPr>
      </w:pPr>
      <w:r>
        <w:rPr>
          <w:rFonts w:ascii="Calibri" w:hAnsi="Calibri"/>
          <w:sz w:val="20"/>
          <w:szCs w:val="20"/>
        </w:rPr>
        <w:t xml:space="preserve">Responsible for preparing resource budget for entire recruitment team.  </w:t>
      </w:r>
    </w:p>
    <w:p>
      <w:pPr>
        <w:widowControl w:val="0"/>
        <w:numPr>
          <w:ilvl w:val="0"/>
          <w:numId w:val="33"/>
        </w:numPr>
        <w:tabs>
          <w:tab w:val="left" w:pos="360"/>
        </w:tabs>
        <w:autoSpaceDE w:val="0"/>
        <w:autoSpaceDN w:val="0"/>
        <w:adjustRightInd w:val="0"/>
        <w:ind w:left="360" w:hanging="360"/>
        <w:jc w:val="both"/>
        <w:rPr>
          <w:rFonts w:ascii="Calibri" w:hAnsi="Calibri"/>
          <w:sz w:val="20"/>
          <w:szCs w:val="20"/>
        </w:rPr>
      </w:pPr>
      <w:r>
        <w:rPr>
          <w:rFonts w:ascii="Calibri" w:hAnsi="Calibri"/>
          <w:sz w:val="20"/>
          <w:szCs w:val="20"/>
        </w:rPr>
        <w:t>Generating the hiring dashboard every month. A dashboard, which is published to the management and quality, is a representation of process performance at the end of the month and plans for the coming month in line with the goals set for the function.</w:t>
      </w:r>
    </w:p>
    <w:p>
      <w:pPr>
        <w:rPr>
          <w:rFonts w:ascii="Calibri" w:hAnsi="Calibri"/>
          <w:b/>
          <w:bCs/>
          <w:sz w:val="20"/>
          <w:szCs w:val="20"/>
        </w:rPr>
      </w:pPr>
    </w:p>
    <w:p>
      <w:pPr>
        <w:rPr>
          <w:rFonts w:ascii="Calibri" w:hAnsi="Calibri"/>
          <w:b/>
          <w:bCs/>
          <w:sz w:val="20"/>
          <w:szCs w:val="20"/>
        </w:rPr>
      </w:pPr>
      <w:r>
        <w:rPr>
          <w:rFonts w:ascii="Calibri" w:hAnsi="Calibri"/>
          <w:b/>
          <w:bCs/>
          <w:sz w:val="20"/>
          <w:szCs w:val="20"/>
        </w:rPr>
        <w:t>Major Achievement</w:t>
      </w:r>
    </w:p>
    <w:p>
      <w:pPr>
        <w:rPr>
          <w:rFonts w:ascii="Calibri" w:hAnsi="Calibri"/>
          <w:b/>
          <w:bCs/>
          <w:sz w:val="20"/>
          <w:szCs w:val="20"/>
        </w:rPr>
      </w:pPr>
    </w:p>
    <w:p>
      <w:pPr>
        <w:widowControl w:val="0"/>
        <w:numPr>
          <w:ilvl w:val="0"/>
          <w:numId w:val="34"/>
        </w:numPr>
        <w:tabs>
          <w:tab w:val="left" w:pos="360"/>
        </w:tabs>
        <w:autoSpaceDE w:val="0"/>
        <w:autoSpaceDN w:val="0"/>
        <w:adjustRightInd w:val="0"/>
        <w:ind w:left="360" w:hanging="360"/>
        <w:jc w:val="both"/>
        <w:rPr>
          <w:rFonts w:ascii="Calibri" w:hAnsi="Calibri"/>
          <w:sz w:val="20"/>
          <w:szCs w:val="20"/>
        </w:rPr>
      </w:pPr>
      <w:r>
        <w:rPr>
          <w:rFonts w:ascii="Calibri" w:hAnsi="Calibri"/>
          <w:sz w:val="20"/>
          <w:szCs w:val="20"/>
        </w:rPr>
        <w:t>Achieved highest incentive for 3 consecutive months.</w:t>
      </w:r>
    </w:p>
    <w:p>
      <w:pPr>
        <w:widowControl w:val="0"/>
        <w:numPr>
          <w:ilvl w:val="0"/>
          <w:numId w:val="35"/>
        </w:numPr>
        <w:tabs>
          <w:tab w:val="left" w:pos="360"/>
        </w:tabs>
        <w:autoSpaceDE w:val="0"/>
        <w:autoSpaceDN w:val="0"/>
        <w:adjustRightInd w:val="0"/>
        <w:ind w:left="360" w:hanging="360"/>
        <w:jc w:val="both"/>
        <w:rPr>
          <w:rFonts w:ascii="Calibri" w:hAnsi="Calibri"/>
          <w:sz w:val="20"/>
          <w:szCs w:val="20"/>
        </w:rPr>
      </w:pPr>
      <w:r>
        <w:rPr>
          <w:rFonts w:ascii="Calibri" w:hAnsi="Calibri"/>
          <w:sz w:val="20"/>
          <w:szCs w:val="20"/>
        </w:rPr>
        <w:t>Recruited close to 400 associates without any consultant support.</w:t>
      </w:r>
    </w:p>
    <w:p>
      <w:pPr>
        <w:widowControl w:val="0"/>
        <w:numPr>
          <w:ilvl w:val="0"/>
          <w:numId w:val="36"/>
        </w:numPr>
        <w:tabs>
          <w:tab w:val="left" w:pos="360"/>
        </w:tabs>
        <w:autoSpaceDE w:val="0"/>
        <w:autoSpaceDN w:val="0"/>
        <w:adjustRightInd w:val="0"/>
        <w:ind w:left="360" w:hanging="360"/>
        <w:jc w:val="both"/>
        <w:rPr>
          <w:rFonts w:ascii="Calibri" w:hAnsi="Calibri"/>
          <w:sz w:val="20"/>
          <w:szCs w:val="20"/>
        </w:rPr>
      </w:pPr>
      <w:r>
        <w:rPr>
          <w:rFonts w:ascii="Calibri" w:hAnsi="Calibri"/>
          <w:sz w:val="20"/>
          <w:szCs w:val="20"/>
        </w:rPr>
        <w:t>Handling recruitments for 3 verticals independently.</w:t>
      </w:r>
    </w:p>
    <w:p>
      <w:pPr>
        <w:widowControl w:val="0"/>
        <w:numPr>
          <w:ilvl w:val="0"/>
          <w:numId w:val="37"/>
        </w:numPr>
        <w:tabs>
          <w:tab w:val="left" w:pos="360"/>
        </w:tabs>
        <w:autoSpaceDE w:val="0"/>
        <w:autoSpaceDN w:val="0"/>
        <w:adjustRightInd w:val="0"/>
        <w:ind w:left="360" w:hanging="360"/>
        <w:jc w:val="both"/>
        <w:rPr>
          <w:rFonts w:ascii="Calibri" w:hAnsi="Calibri"/>
          <w:sz w:val="20"/>
          <w:szCs w:val="20"/>
        </w:rPr>
      </w:pPr>
      <w:r>
        <w:rPr>
          <w:rFonts w:ascii="Calibri" w:hAnsi="Calibri"/>
          <w:sz w:val="20"/>
          <w:szCs w:val="20"/>
        </w:rPr>
        <w:t xml:space="preserve">Training Program for Peoplesoft / Six sigma. </w:t>
      </w:r>
    </w:p>
    <w:p>
      <w:pPr>
        <w:widowControl w:val="0"/>
        <w:numPr>
          <w:ilvl w:val="0"/>
          <w:numId w:val="38"/>
        </w:numPr>
        <w:tabs>
          <w:tab w:val="left" w:pos="360"/>
        </w:tabs>
        <w:autoSpaceDE w:val="0"/>
        <w:autoSpaceDN w:val="0"/>
        <w:adjustRightInd w:val="0"/>
        <w:ind w:left="360" w:hanging="360"/>
        <w:jc w:val="both"/>
        <w:rPr>
          <w:rFonts w:ascii="Calibri" w:hAnsi="Calibri"/>
          <w:sz w:val="20"/>
          <w:szCs w:val="20"/>
        </w:rPr>
      </w:pPr>
      <w:r>
        <w:rPr>
          <w:rFonts w:ascii="Calibri" w:hAnsi="Calibri"/>
          <w:sz w:val="20"/>
          <w:szCs w:val="20"/>
        </w:rPr>
        <w:t>Conducted outbound training for new hires across Bangalore.</w:t>
      </w:r>
    </w:p>
    <w:p>
      <w:pPr>
        <w:rPr>
          <w:rFonts w:ascii="Calibri" w:hAnsi="Calibri"/>
          <w:b/>
          <w:bCs/>
          <w:sz w:val="20"/>
          <w:szCs w:val="20"/>
        </w:rPr>
      </w:pPr>
    </w:p>
    <w:p>
      <w:pPr>
        <w:rPr>
          <w:rFonts w:ascii="Calibri" w:hAnsi="Calibri"/>
          <w:sz w:val="20"/>
          <w:szCs w:val="20"/>
        </w:rPr>
      </w:pPr>
      <w:r>
        <w:rPr>
          <w:rFonts w:ascii="Calibri" w:hAnsi="Calibri"/>
          <w:b/>
          <w:bCs/>
          <w:sz w:val="20"/>
          <w:szCs w:val="20"/>
        </w:rPr>
        <w:t xml:space="preserve">III </w:t>
      </w:r>
      <w:r>
        <w:rPr>
          <w:rFonts w:ascii="Calibri" w:hAnsi="Calibri"/>
          <w:sz w:val="20"/>
          <w:szCs w:val="20"/>
        </w:rPr>
        <w:t xml:space="preserve"> </w:t>
      </w:r>
      <w:r>
        <w:rPr>
          <w:rFonts w:ascii="Calibri" w:hAnsi="Calibri"/>
          <w:b/>
          <w:bCs/>
          <w:sz w:val="20"/>
          <w:szCs w:val="20"/>
        </w:rPr>
        <w:t>TMI-Network</w:t>
      </w:r>
    </w:p>
    <w:p>
      <w:pPr>
        <w:ind w:left="360"/>
        <w:rPr>
          <w:rFonts w:ascii="Calibri" w:hAnsi="Calibri"/>
          <w:sz w:val="20"/>
          <w:szCs w:val="20"/>
        </w:rPr>
      </w:pPr>
    </w:p>
    <w:p>
      <w:pPr>
        <w:spacing w:line="360" w:lineRule="auto"/>
        <w:rPr>
          <w:rFonts w:ascii="Calibri" w:hAnsi="Calibri"/>
          <w:sz w:val="20"/>
          <w:szCs w:val="20"/>
        </w:rPr>
      </w:pPr>
      <w:r>
        <w:rPr>
          <w:rFonts w:ascii="Calibri" w:hAnsi="Calibri"/>
          <w:b/>
          <w:bCs/>
          <w:sz w:val="20"/>
          <w:szCs w:val="20"/>
        </w:rPr>
        <w:t>Profile of the organization</w:t>
      </w:r>
      <w:r>
        <w:rPr>
          <w:rFonts w:ascii="Calibri" w:hAnsi="Calibri"/>
          <w:sz w:val="20"/>
          <w:szCs w:val="20"/>
        </w:rPr>
        <w:t xml:space="preserve">: </w:t>
      </w:r>
    </w:p>
    <w:p>
      <w:pPr>
        <w:rPr>
          <w:rFonts w:ascii="Calibri" w:hAnsi="Calibri"/>
          <w:sz w:val="20"/>
          <w:szCs w:val="20"/>
        </w:rPr>
      </w:pPr>
      <w:r>
        <w:rPr>
          <w:rFonts w:ascii="Calibri" w:hAnsi="Calibri"/>
          <w:sz w:val="20"/>
          <w:szCs w:val="20"/>
        </w:rPr>
        <w:t>TMI Network is a leading executing search and selection firm based out of Hyderabad and specializes in recruitment and allied services in career consulting. It has its presence in all the major cities with a customer base of more than 300 corporate across India and abroad.</w:t>
      </w:r>
    </w:p>
    <w:p>
      <w:pPr>
        <w:rPr>
          <w:rFonts w:ascii="Calibri" w:hAnsi="Calibri"/>
          <w:sz w:val="20"/>
          <w:szCs w:val="20"/>
        </w:rPr>
      </w:pPr>
    </w:p>
    <w:p>
      <w:pPr>
        <w:rPr>
          <w:rFonts w:ascii="Calibri" w:hAnsi="Calibri"/>
          <w:sz w:val="20"/>
          <w:szCs w:val="20"/>
        </w:rPr>
      </w:pPr>
      <w:r>
        <w:rPr>
          <w:rFonts w:ascii="Calibri" w:hAnsi="Calibri"/>
          <w:b/>
          <w:bCs/>
          <w:sz w:val="20"/>
          <w:szCs w:val="20"/>
        </w:rPr>
        <w:t>Date of Joining   &amp; Designation:</w:t>
      </w:r>
      <w:r>
        <w:rPr>
          <w:rFonts w:ascii="Calibri" w:hAnsi="Calibri"/>
          <w:sz w:val="20"/>
          <w:szCs w:val="20"/>
        </w:rPr>
        <w:t xml:space="preserve"> Worked as a consultant from October 2001 till October 2003.</w:t>
      </w:r>
      <w:r>
        <w:rPr>
          <w:rFonts w:ascii="Calibri" w:hAnsi="Calibri"/>
          <w:sz w:val="20"/>
          <w:szCs w:val="20"/>
        </w:rPr>
        <w:br w:type="textWrapping"/>
      </w:r>
    </w:p>
    <w:p>
      <w:pPr>
        <w:rPr>
          <w:rFonts w:ascii="Calibri" w:hAnsi="Calibri"/>
          <w:sz w:val="20"/>
          <w:szCs w:val="20"/>
        </w:rPr>
      </w:pPr>
      <w:r>
        <w:rPr>
          <w:rFonts w:ascii="Calibri" w:hAnsi="Calibri"/>
          <w:b/>
          <w:bCs/>
          <w:sz w:val="20"/>
          <w:szCs w:val="20"/>
        </w:rPr>
        <w:t>Primary responsibilities</w:t>
      </w:r>
    </w:p>
    <w:p>
      <w:pPr>
        <w:rPr>
          <w:rFonts w:ascii="Calibri" w:hAnsi="Calibri"/>
          <w:sz w:val="20"/>
          <w:szCs w:val="20"/>
        </w:rPr>
      </w:pPr>
    </w:p>
    <w:p>
      <w:pPr>
        <w:widowControl w:val="0"/>
        <w:numPr>
          <w:ilvl w:val="0"/>
          <w:numId w:val="39"/>
        </w:numPr>
        <w:tabs>
          <w:tab w:val="left" w:pos="720"/>
        </w:tabs>
        <w:autoSpaceDE w:val="0"/>
        <w:autoSpaceDN w:val="0"/>
        <w:adjustRightInd w:val="0"/>
        <w:ind w:left="720" w:hanging="360"/>
        <w:rPr>
          <w:rFonts w:ascii="Calibri" w:hAnsi="Calibri"/>
          <w:sz w:val="20"/>
          <w:szCs w:val="20"/>
        </w:rPr>
      </w:pPr>
      <w:r>
        <w:rPr>
          <w:rFonts w:ascii="Calibri" w:hAnsi="Calibri"/>
          <w:sz w:val="20"/>
          <w:szCs w:val="20"/>
        </w:rPr>
        <w:t xml:space="preserve">Achieving the designated sales target through new business development and from existing businesses. </w:t>
      </w:r>
    </w:p>
    <w:p>
      <w:pPr>
        <w:widowControl w:val="0"/>
        <w:numPr>
          <w:ilvl w:val="0"/>
          <w:numId w:val="40"/>
        </w:numPr>
        <w:tabs>
          <w:tab w:val="left" w:pos="720"/>
        </w:tabs>
        <w:autoSpaceDE w:val="0"/>
        <w:autoSpaceDN w:val="0"/>
        <w:adjustRightInd w:val="0"/>
        <w:ind w:left="720" w:hanging="360"/>
        <w:rPr>
          <w:rFonts w:ascii="Calibri" w:hAnsi="Calibri"/>
          <w:sz w:val="20"/>
          <w:szCs w:val="20"/>
        </w:rPr>
      </w:pPr>
      <w:r>
        <w:rPr>
          <w:rFonts w:ascii="Calibri" w:hAnsi="Calibri"/>
          <w:sz w:val="20"/>
          <w:szCs w:val="20"/>
        </w:rPr>
        <w:t>Managing Key Accounts that contribute towards recurring businesses and cross functional selling for the Recruitment Advertising solutions</w:t>
      </w:r>
    </w:p>
    <w:p>
      <w:pPr>
        <w:widowControl w:val="0"/>
        <w:numPr>
          <w:ilvl w:val="0"/>
          <w:numId w:val="41"/>
        </w:numPr>
        <w:tabs>
          <w:tab w:val="left" w:pos="720"/>
        </w:tabs>
        <w:autoSpaceDE w:val="0"/>
        <w:autoSpaceDN w:val="0"/>
        <w:adjustRightInd w:val="0"/>
        <w:ind w:left="720" w:hanging="360"/>
        <w:rPr>
          <w:rFonts w:ascii="Calibri" w:hAnsi="Calibri"/>
          <w:sz w:val="20"/>
          <w:szCs w:val="20"/>
        </w:rPr>
      </w:pPr>
      <w:r>
        <w:rPr>
          <w:rFonts w:ascii="Calibri" w:hAnsi="Calibri"/>
          <w:sz w:val="20"/>
          <w:szCs w:val="20"/>
        </w:rPr>
        <w:t xml:space="preserve">Manage the collection process from clients and also continuously scan the market for potential business opportunity. </w:t>
      </w:r>
    </w:p>
    <w:p>
      <w:pPr>
        <w:widowControl w:val="0"/>
        <w:numPr>
          <w:ilvl w:val="0"/>
          <w:numId w:val="42"/>
        </w:numPr>
        <w:tabs>
          <w:tab w:val="left" w:pos="720"/>
        </w:tabs>
        <w:autoSpaceDE w:val="0"/>
        <w:autoSpaceDN w:val="0"/>
        <w:adjustRightInd w:val="0"/>
        <w:ind w:left="720" w:hanging="360"/>
        <w:rPr>
          <w:rFonts w:ascii="Calibri" w:hAnsi="Calibri"/>
          <w:sz w:val="20"/>
          <w:szCs w:val="20"/>
        </w:rPr>
      </w:pPr>
      <w:r>
        <w:rPr>
          <w:rFonts w:ascii="Calibri" w:hAnsi="Calibri"/>
          <w:sz w:val="20"/>
          <w:szCs w:val="20"/>
        </w:rPr>
        <w:t>Experience of pitching to some of the blue chip companies in Hyderabad. This includes understating the recruitment needs for the client and suggesting the most appropriate solution.</w:t>
      </w:r>
    </w:p>
    <w:p>
      <w:pPr>
        <w:rPr>
          <w:rFonts w:ascii="Calibri" w:hAnsi="Calibri"/>
          <w:b/>
          <w:bCs/>
          <w:sz w:val="20"/>
          <w:szCs w:val="20"/>
          <w:u w:val="single"/>
        </w:rPr>
      </w:pPr>
    </w:p>
    <w:p>
      <w:pPr>
        <w:rPr>
          <w:rFonts w:ascii="Calibri" w:hAnsi="Calibri"/>
          <w:b/>
          <w:bCs/>
          <w:sz w:val="20"/>
          <w:szCs w:val="20"/>
        </w:rPr>
      </w:pPr>
      <w:r>
        <w:rPr>
          <w:rFonts w:ascii="Calibri" w:hAnsi="Calibri"/>
          <w:b/>
          <w:bCs/>
          <w:sz w:val="20"/>
          <w:szCs w:val="20"/>
        </w:rPr>
        <w:t>Strength Areas</w:t>
      </w:r>
      <w:r>
        <w:rPr>
          <w:rFonts w:ascii="Calibri" w:hAnsi="Calibri"/>
          <w:b/>
          <w:bCs/>
          <w:sz w:val="20"/>
          <w:szCs w:val="20"/>
        </w:rPr>
        <w:br w:type="textWrapping"/>
      </w:r>
    </w:p>
    <w:p>
      <w:pPr>
        <w:widowControl w:val="0"/>
        <w:numPr>
          <w:ilvl w:val="0"/>
          <w:numId w:val="43"/>
        </w:numPr>
        <w:tabs>
          <w:tab w:val="left" w:pos="720"/>
        </w:tabs>
        <w:autoSpaceDE w:val="0"/>
        <w:autoSpaceDN w:val="0"/>
        <w:adjustRightInd w:val="0"/>
        <w:ind w:left="720" w:hanging="360"/>
        <w:rPr>
          <w:rFonts w:ascii="Calibri" w:hAnsi="Calibri"/>
          <w:sz w:val="20"/>
          <w:szCs w:val="20"/>
        </w:rPr>
      </w:pPr>
      <w:r>
        <w:rPr>
          <w:rFonts w:ascii="Calibri" w:hAnsi="Calibri"/>
          <w:sz w:val="20"/>
          <w:szCs w:val="20"/>
        </w:rPr>
        <w:t>Strong Relationship Management Skills</w:t>
      </w:r>
    </w:p>
    <w:p>
      <w:pPr>
        <w:widowControl w:val="0"/>
        <w:numPr>
          <w:ilvl w:val="0"/>
          <w:numId w:val="44"/>
        </w:numPr>
        <w:tabs>
          <w:tab w:val="left" w:pos="720"/>
        </w:tabs>
        <w:autoSpaceDE w:val="0"/>
        <w:autoSpaceDN w:val="0"/>
        <w:adjustRightInd w:val="0"/>
        <w:ind w:left="720" w:hanging="360"/>
        <w:rPr>
          <w:rFonts w:ascii="Calibri" w:hAnsi="Calibri"/>
          <w:sz w:val="20"/>
          <w:szCs w:val="20"/>
        </w:rPr>
      </w:pPr>
      <w:r>
        <w:rPr>
          <w:rFonts w:ascii="Calibri" w:hAnsi="Calibri"/>
          <w:sz w:val="20"/>
          <w:szCs w:val="20"/>
        </w:rPr>
        <w:t>Maintain superior service delivery resulting in repeat business on a continuous basis</w:t>
      </w:r>
    </w:p>
    <w:p>
      <w:pPr>
        <w:widowControl w:val="0"/>
        <w:numPr>
          <w:ilvl w:val="0"/>
          <w:numId w:val="45"/>
        </w:numPr>
        <w:tabs>
          <w:tab w:val="left" w:pos="720"/>
        </w:tabs>
        <w:autoSpaceDE w:val="0"/>
        <w:autoSpaceDN w:val="0"/>
        <w:adjustRightInd w:val="0"/>
        <w:ind w:left="720" w:hanging="360"/>
        <w:rPr>
          <w:rFonts w:ascii="Calibri" w:hAnsi="Calibri"/>
          <w:sz w:val="20"/>
          <w:szCs w:val="20"/>
        </w:rPr>
      </w:pPr>
      <w:r>
        <w:rPr>
          <w:rFonts w:ascii="Calibri" w:hAnsi="Calibri"/>
          <w:sz w:val="20"/>
          <w:szCs w:val="20"/>
        </w:rPr>
        <w:t>Managed cross functional teams for data base search, head hunting and turnkey projects</w:t>
      </w:r>
    </w:p>
    <w:p>
      <w:pPr>
        <w:rPr>
          <w:rFonts w:ascii="Calibri" w:hAnsi="Calibri"/>
          <w:b/>
          <w:bCs/>
          <w:sz w:val="20"/>
          <w:szCs w:val="20"/>
          <w:u w:val="single"/>
        </w:rPr>
      </w:pPr>
    </w:p>
    <w:p>
      <w:pPr>
        <w:rPr>
          <w:rFonts w:ascii="Calibri" w:hAnsi="Calibri"/>
          <w:b/>
          <w:bCs/>
          <w:sz w:val="20"/>
          <w:szCs w:val="20"/>
        </w:rPr>
      </w:pPr>
      <w:r>
        <w:rPr>
          <w:rFonts w:ascii="Calibri" w:hAnsi="Calibri"/>
          <w:b/>
          <w:bCs/>
          <w:sz w:val="20"/>
          <w:szCs w:val="20"/>
          <w:u w:val="single"/>
        </w:rPr>
        <w:t>Key Result Areas</w:t>
      </w:r>
    </w:p>
    <w:p>
      <w:pPr>
        <w:rPr>
          <w:rFonts w:ascii="Calibri" w:hAnsi="Calibri"/>
          <w:b/>
          <w:bCs/>
          <w:sz w:val="20"/>
          <w:szCs w:val="20"/>
          <w:u w:val="single"/>
        </w:rPr>
      </w:pPr>
      <w:r>
        <w:rPr>
          <w:rFonts w:ascii="Calibri" w:hAnsi="Calibri"/>
          <w:b/>
          <w:bCs/>
          <w:sz w:val="20"/>
          <w:szCs w:val="20"/>
        </w:rPr>
        <w:t xml:space="preserve">      </w:t>
      </w:r>
    </w:p>
    <w:p>
      <w:pPr>
        <w:widowControl w:val="0"/>
        <w:numPr>
          <w:ilvl w:val="0"/>
          <w:numId w:val="46"/>
        </w:numPr>
        <w:tabs>
          <w:tab w:val="left" w:pos="0"/>
          <w:tab w:val="left" w:pos="720"/>
        </w:tabs>
        <w:autoSpaceDE w:val="0"/>
        <w:autoSpaceDN w:val="0"/>
        <w:adjustRightInd w:val="0"/>
        <w:ind w:left="720" w:hanging="360"/>
        <w:rPr>
          <w:rFonts w:ascii="Calibri" w:hAnsi="Calibri"/>
          <w:sz w:val="20"/>
          <w:szCs w:val="20"/>
        </w:rPr>
      </w:pPr>
      <w:r>
        <w:rPr>
          <w:rFonts w:ascii="Calibri" w:hAnsi="Calibri"/>
          <w:sz w:val="20"/>
          <w:szCs w:val="20"/>
        </w:rPr>
        <w:t>Responsible for recruitment, resourcing, head hunting, client’s relation and collections.</w:t>
      </w:r>
    </w:p>
    <w:p>
      <w:pPr>
        <w:widowControl w:val="0"/>
        <w:numPr>
          <w:ilvl w:val="0"/>
          <w:numId w:val="47"/>
        </w:numPr>
        <w:tabs>
          <w:tab w:val="left" w:pos="0"/>
          <w:tab w:val="left" w:pos="360"/>
          <w:tab w:val="left" w:pos="720"/>
        </w:tabs>
        <w:autoSpaceDE w:val="0"/>
        <w:autoSpaceDN w:val="0"/>
        <w:adjustRightInd w:val="0"/>
        <w:spacing w:after="60"/>
        <w:ind w:left="720" w:hanging="360"/>
        <w:rPr>
          <w:rFonts w:ascii="Calibri" w:hAnsi="Calibri"/>
          <w:sz w:val="20"/>
          <w:szCs w:val="20"/>
        </w:rPr>
      </w:pPr>
      <w:r>
        <w:rPr>
          <w:rFonts w:ascii="Calibri" w:hAnsi="Calibri"/>
          <w:sz w:val="20"/>
          <w:szCs w:val="20"/>
        </w:rPr>
        <w:t>Dealing with all aspects of the recruitment process from taking the recruitment brief, to the final selection and handholding.</w:t>
      </w:r>
    </w:p>
    <w:p>
      <w:pPr>
        <w:widowControl w:val="0"/>
        <w:numPr>
          <w:ilvl w:val="0"/>
          <w:numId w:val="48"/>
        </w:numPr>
        <w:tabs>
          <w:tab w:val="left" w:pos="0"/>
          <w:tab w:val="left" w:pos="360"/>
          <w:tab w:val="left" w:pos="720"/>
        </w:tabs>
        <w:autoSpaceDE w:val="0"/>
        <w:autoSpaceDN w:val="0"/>
        <w:adjustRightInd w:val="0"/>
        <w:spacing w:after="60"/>
        <w:ind w:left="720" w:hanging="360"/>
        <w:rPr>
          <w:rFonts w:ascii="Calibri" w:hAnsi="Calibri"/>
          <w:sz w:val="20"/>
          <w:szCs w:val="20"/>
        </w:rPr>
      </w:pPr>
      <w:r>
        <w:rPr>
          <w:rFonts w:ascii="Calibri" w:hAnsi="Calibri"/>
          <w:sz w:val="20"/>
          <w:szCs w:val="20"/>
        </w:rPr>
        <w:t>Responsible for sourcing and resume generation through head hunting.</w:t>
      </w:r>
    </w:p>
    <w:p>
      <w:pPr>
        <w:widowControl w:val="0"/>
        <w:numPr>
          <w:ilvl w:val="0"/>
          <w:numId w:val="49"/>
        </w:numPr>
        <w:tabs>
          <w:tab w:val="left" w:pos="0"/>
          <w:tab w:val="left" w:pos="360"/>
          <w:tab w:val="left" w:pos="720"/>
        </w:tabs>
        <w:autoSpaceDE w:val="0"/>
        <w:autoSpaceDN w:val="0"/>
        <w:adjustRightInd w:val="0"/>
        <w:spacing w:after="60"/>
        <w:ind w:left="720" w:hanging="360"/>
        <w:rPr>
          <w:rFonts w:ascii="Calibri" w:hAnsi="Calibri"/>
          <w:sz w:val="20"/>
          <w:szCs w:val="20"/>
        </w:rPr>
      </w:pPr>
      <w:r>
        <w:rPr>
          <w:rFonts w:ascii="Calibri" w:hAnsi="Calibri"/>
          <w:sz w:val="20"/>
          <w:szCs w:val="20"/>
        </w:rPr>
        <w:t>To manage the recruitment administrative process including tracking of applications, offers of employment etc.</w:t>
      </w:r>
    </w:p>
    <w:p>
      <w:pPr>
        <w:widowControl w:val="0"/>
        <w:numPr>
          <w:ilvl w:val="0"/>
          <w:numId w:val="50"/>
        </w:numPr>
        <w:tabs>
          <w:tab w:val="left" w:pos="0"/>
          <w:tab w:val="left" w:pos="360"/>
          <w:tab w:val="left" w:pos="720"/>
        </w:tabs>
        <w:autoSpaceDE w:val="0"/>
        <w:autoSpaceDN w:val="0"/>
        <w:adjustRightInd w:val="0"/>
        <w:spacing w:after="60"/>
        <w:ind w:left="720" w:hanging="360"/>
        <w:rPr>
          <w:rFonts w:ascii="Calibri" w:hAnsi="Calibri"/>
          <w:sz w:val="20"/>
          <w:szCs w:val="20"/>
        </w:rPr>
      </w:pPr>
      <w:r>
        <w:rPr>
          <w:rFonts w:ascii="Calibri" w:hAnsi="Calibri"/>
          <w:sz w:val="20"/>
          <w:szCs w:val="20"/>
        </w:rPr>
        <w:t>Short listing relevant profiles as per client specifications and briefing the candidates on the company and their job role.</w:t>
      </w:r>
    </w:p>
    <w:p>
      <w:pPr>
        <w:widowControl w:val="0"/>
        <w:numPr>
          <w:ilvl w:val="0"/>
          <w:numId w:val="51"/>
        </w:numPr>
        <w:tabs>
          <w:tab w:val="left" w:pos="0"/>
          <w:tab w:val="left" w:pos="360"/>
          <w:tab w:val="left" w:pos="720"/>
        </w:tabs>
        <w:autoSpaceDE w:val="0"/>
        <w:autoSpaceDN w:val="0"/>
        <w:adjustRightInd w:val="0"/>
        <w:spacing w:after="60"/>
        <w:ind w:left="720" w:hanging="360"/>
        <w:rPr>
          <w:rFonts w:ascii="Calibri" w:hAnsi="Calibri"/>
          <w:sz w:val="20"/>
          <w:szCs w:val="20"/>
        </w:rPr>
      </w:pPr>
      <w:r>
        <w:rPr>
          <w:rFonts w:ascii="Calibri" w:hAnsi="Calibri"/>
          <w:sz w:val="20"/>
          <w:szCs w:val="20"/>
        </w:rPr>
        <w:t>Coordinating with clients and candidates for arranging interviews and also involving with the client for the final selection of the candidate.</w:t>
      </w:r>
    </w:p>
    <w:p>
      <w:pPr>
        <w:widowControl w:val="0"/>
        <w:numPr>
          <w:ilvl w:val="0"/>
          <w:numId w:val="52"/>
        </w:numPr>
        <w:tabs>
          <w:tab w:val="left" w:pos="0"/>
          <w:tab w:val="left" w:pos="360"/>
          <w:tab w:val="left" w:pos="720"/>
        </w:tabs>
        <w:autoSpaceDE w:val="0"/>
        <w:autoSpaceDN w:val="0"/>
        <w:adjustRightInd w:val="0"/>
        <w:spacing w:after="60"/>
        <w:ind w:left="720" w:hanging="360"/>
        <w:rPr>
          <w:rFonts w:ascii="Calibri" w:hAnsi="Calibri"/>
          <w:sz w:val="20"/>
          <w:szCs w:val="20"/>
        </w:rPr>
      </w:pPr>
      <w:r>
        <w:rPr>
          <w:rFonts w:ascii="Calibri" w:hAnsi="Calibri"/>
          <w:sz w:val="20"/>
          <w:szCs w:val="20"/>
        </w:rPr>
        <w:t>Keep track of all competitors and their strategic moves.</w:t>
      </w:r>
    </w:p>
    <w:p>
      <w:pPr>
        <w:widowControl w:val="0"/>
        <w:numPr>
          <w:ilvl w:val="0"/>
          <w:numId w:val="53"/>
        </w:numPr>
        <w:tabs>
          <w:tab w:val="left" w:pos="0"/>
          <w:tab w:val="left" w:pos="360"/>
          <w:tab w:val="left" w:pos="720"/>
        </w:tabs>
        <w:autoSpaceDE w:val="0"/>
        <w:autoSpaceDN w:val="0"/>
        <w:adjustRightInd w:val="0"/>
        <w:spacing w:after="60"/>
        <w:ind w:left="720" w:hanging="360"/>
        <w:rPr>
          <w:rFonts w:ascii="Calibri" w:hAnsi="Calibri"/>
          <w:sz w:val="20"/>
          <w:szCs w:val="20"/>
        </w:rPr>
      </w:pPr>
      <w:r>
        <w:rPr>
          <w:rFonts w:ascii="Calibri" w:hAnsi="Calibri"/>
          <w:sz w:val="20"/>
          <w:szCs w:val="20"/>
        </w:rPr>
        <w:t>Managed the process for entire walk in candidates.</w:t>
      </w:r>
    </w:p>
    <w:p>
      <w:pPr>
        <w:rPr>
          <w:rFonts w:ascii="Calibri" w:hAnsi="Calibri"/>
          <w:b/>
          <w:bCs/>
          <w:sz w:val="20"/>
          <w:szCs w:val="20"/>
        </w:rPr>
      </w:pPr>
    </w:p>
    <w:p>
      <w:pPr>
        <w:rPr>
          <w:rFonts w:ascii="Calibri" w:hAnsi="Calibri"/>
          <w:b/>
          <w:bCs/>
          <w:sz w:val="20"/>
          <w:szCs w:val="20"/>
        </w:rPr>
      </w:pPr>
      <w:r>
        <w:rPr>
          <w:rFonts w:ascii="Calibri" w:hAnsi="Calibri"/>
          <w:b/>
          <w:bCs/>
          <w:sz w:val="20"/>
          <w:szCs w:val="20"/>
        </w:rPr>
        <w:t>Additional responsibilities</w:t>
      </w:r>
    </w:p>
    <w:p>
      <w:pPr>
        <w:widowControl w:val="0"/>
        <w:numPr>
          <w:ilvl w:val="0"/>
          <w:numId w:val="54"/>
        </w:numPr>
        <w:tabs>
          <w:tab w:val="left" w:pos="720"/>
        </w:tabs>
        <w:autoSpaceDE w:val="0"/>
        <w:autoSpaceDN w:val="0"/>
        <w:adjustRightInd w:val="0"/>
        <w:ind w:left="720" w:hanging="360"/>
        <w:rPr>
          <w:rFonts w:ascii="Calibri" w:hAnsi="Calibri"/>
          <w:sz w:val="20"/>
          <w:szCs w:val="20"/>
        </w:rPr>
      </w:pPr>
      <w:r>
        <w:rPr>
          <w:rFonts w:ascii="Calibri" w:hAnsi="Calibri"/>
          <w:sz w:val="20"/>
          <w:szCs w:val="20"/>
        </w:rPr>
        <w:t>Actively involved in induction of new recruits at TMI.</w:t>
      </w:r>
    </w:p>
    <w:p>
      <w:pPr>
        <w:widowControl w:val="0"/>
        <w:numPr>
          <w:ilvl w:val="0"/>
          <w:numId w:val="55"/>
        </w:numPr>
        <w:tabs>
          <w:tab w:val="left" w:pos="720"/>
        </w:tabs>
        <w:autoSpaceDE w:val="0"/>
        <w:autoSpaceDN w:val="0"/>
        <w:adjustRightInd w:val="0"/>
        <w:ind w:left="720" w:hanging="360"/>
        <w:rPr>
          <w:rFonts w:ascii="Calibri" w:hAnsi="Calibri"/>
          <w:sz w:val="20"/>
          <w:szCs w:val="20"/>
        </w:rPr>
      </w:pPr>
      <w:r>
        <w:rPr>
          <w:rFonts w:ascii="Calibri" w:hAnsi="Calibri"/>
          <w:sz w:val="20"/>
          <w:szCs w:val="20"/>
        </w:rPr>
        <w:t>Actively involved in OBT programmes conducted by C &amp; K Management.</w:t>
      </w:r>
    </w:p>
    <w:p>
      <w:pPr>
        <w:widowControl w:val="0"/>
        <w:numPr>
          <w:ilvl w:val="0"/>
          <w:numId w:val="56"/>
        </w:numPr>
        <w:tabs>
          <w:tab w:val="left" w:pos="720"/>
        </w:tabs>
        <w:autoSpaceDE w:val="0"/>
        <w:autoSpaceDN w:val="0"/>
        <w:adjustRightInd w:val="0"/>
        <w:ind w:left="720" w:hanging="360"/>
        <w:rPr>
          <w:rFonts w:ascii="Calibri" w:hAnsi="Calibri"/>
          <w:sz w:val="20"/>
          <w:szCs w:val="20"/>
        </w:rPr>
      </w:pPr>
      <w:r>
        <w:rPr>
          <w:rFonts w:ascii="Calibri" w:hAnsi="Calibri"/>
          <w:sz w:val="20"/>
          <w:szCs w:val="20"/>
        </w:rPr>
        <w:t>Involved in proposal drafting for turnkey projects.</w:t>
      </w:r>
    </w:p>
    <w:p>
      <w:pPr>
        <w:widowControl w:val="0"/>
        <w:numPr>
          <w:ilvl w:val="0"/>
          <w:numId w:val="57"/>
        </w:numPr>
        <w:tabs>
          <w:tab w:val="left" w:pos="0"/>
          <w:tab w:val="left" w:pos="360"/>
        </w:tabs>
        <w:autoSpaceDE w:val="0"/>
        <w:autoSpaceDN w:val="0"/>
        <w:adjustRightInd w:val="0"/>
        <w:spacing w:after="60"/>
        <w:ind w:left="245" w:hanging="245"/>
        <w:rPr>
          <w:rFonts w:ascii="Calibri" w:hAnsi="Calibri"/>
          <w:sz w:val="20"/>
          <w:szCs w:val="20"/>
        </w:rPr>
      </w:pPr>
      <w:r>
        <w:rPr>
          <w:rFonts w:ascii="Calibri" w:hAnsi="Calibri"/>
          <w:sz w:val="20"/>
          <w:szCs w:val="20"/>
        </w:rPr>
        <w:t xml:space="preserve"> </w:t>
      </w:r>
    </w:p>
    <w:p>
      <w:pPr>
        <w:rPr>
          <w:rFonts w:ascii="Calibri" w:hAnsi="Calibri"/>
          <w:b/>
          <w:bCs/>
          <w:sz w:val="20"/>
          <w:szCs w:val="20"/>
          <w:u w:val="single"/>
        </w:rPr>
      </w:pPr>
      <w:r>
        <w:rPr>
          <w:rFonts w:ascii="Calibri" w:hAnsi="Calibri"/>
          <w:b/>
          <w:bCs/>
          <w:sz w:val="20"/>
          <w:szCs w:val="20"/>
          <w:u w:val="single"/>
        </w:rPr>
        <w:t xml:space="preserve">Clients serviced </w:t>
      </w:r>
    </w:p>
    <w:p>
      <w:pPr>
        <w:ind w:left="360"/>
        <w:rPr>
          <w:rFonts w:ascii="Calibri" w:hAnsi="Calibri"/>
          <w:sz w:val="20"/>
          <w:szCs w:val="20"/>
        </w:rPr>
      </w:pPr>
    </w:p>
    <w:p>
      <w:pPr>
        <w:ind w:left="360"/>
        <w:rPr>
          <w:rFonts w:ascii="Calibri" w:hAnsi="Calibri"/>
          <w:sz w:val="20"/>
          <w:szCs w:val="20"/>
        </w:rPr>
      </w:pPr>
      <w:r>
        <w:rPr>
          <w:rFonts w:ascii="Calibri" w:hAnsi="Calibri"/>
          <w:sz w:val="20"/>
          <w:szCs w:val="20"/>
        </w:rPr>
        <w:t>HDFC Standard Life Insurance, ICICI Bank, Max New York life Insurance, Reliance Petroleum, Reliance infocom, Tatatele Services, Bharti Mobile, Hyderabad Industries, AGI Glaspac, Ascendas, Satyam Computer Services, GVK, DRL, Apollo Health Street, FHPL, Godrej Foods, HIS, MK Electric , Henkel , Castrol , Nipuna,Wipro Spectra mind, Daksh , TCS, AP Genco , Amara Raja Batteries,  etc.,</w:t>
      </w:r>
    </w:p>
    <w:p>
      <w:pPr>
        <w:rPr>
          <w:rFonts w:ascii="Calibri" w:hAnsi="Calibri"/>
          <w:b/>
          <w:bCs/>
          <w:sz w:val="20"/>
          <w:szCs w:val="20"/>
        </w:rPr>
      </w:pPr>
    </w:p>
    <w:p>
      <w:pPr>
        <w:rPr>
          <w:rFonts w:ascii="Calibri" w:hAnsi="Calibri"/>
          <w:b/>
          <w:bCs/>
          <w:sz w:val="20"/>
          <w:szCs w:val="20"/>
        </w:rPr>
      </w:pPr>
    </w:p>
    <w:p>
      <w:pPr>
        <w:rPr>
          <w:rFonts w:ascii="Calibri" w:hAnsi="Calibri"/>
          <w:b/>
          <w:bCs/>
          <w:sz w:val="20"/>
          <w:szCs w:val="20"/>
        </w:rPr>
      </w:pPr>
    </w:p>
    <w:p>
      <w:pPr>
        <w:rPr>
          <w:rFonts w:ascii="Calibri" w:hAnsi="Calibri"/>
          <w:b/>
          <w:bCs/>
          <w:sz w:val="20"/>
          <w:szCs w:val="20"/>
          <w:u w:val="single"/>
        </w:rPr>
      </w:pPr>
      <w:r>
        <w:rPr>
          <w:rFonts w:ascii="Calibri" w:hAnsi="Calibri"/>
          <w:b/>
          <w:bCs/>
          <w:sz w:val="20"/>
          <w:szCs w:val="20"/>
          <w:u w:val="single"/>
        </w:rPr>
        <w:t>Overseas client</w:t>
      </w:r>
    </w:p>
    <w:p>
      <w:pPr>
        <w:ind w:left="360"/>
        <w:rPr>
          <w:rFonts w:ascii="Calibri" w:hAnsi="Calibri"/>
          <w:sz w:val="20"/>
          <w:szCs w:val="20"/>
        </w:rPr>
      </w:pPr>
    </w:p>
    <w:p>
      <w:pPr>
        <w:ind w:left="360"/>
        <w:rPr>
          <w:rFonts w:ascii="Calibri" w:hAnsi="Calibri"/>
          <w:sz w:val="20"/>
          <w:szCs w:val="20"/>
        </w:rPr>
      </w:pPr>
      <w:r>
        <w:rPr>
          <w:rFonts w:ascii="Calibri" w:hAnsi="Calibri"/>
          <w:sz w:val="20"/>
          <w:szCs w:val="20"/>
        </w:rPr>
        <w:t>OTE, Fawaz Al Zayani, Nabil, Tionale enterprise Pte Ltd.</w:t>
      </w:r>
    </w:p>
    <w:p>
      <w:pPr>
        <w:rPr>
          <w:rFonts w:ascii="Calibri" w:hAnsi="Calibri"/>
          <w:b/>
          <w:bCs/>
          <w:sz w:val="20"/>
          <w:szCs w:val="20"/>
        </w:rPr>
      </w:pPr>
    </w:p>
    <w:p>
      <w:pPr>
        <w:rPr>
          <w:rFonts w:ascii="Calibri" w:hAnsi="Calibri"/>
          <w:b/>
          <w:bCs/>
          <w:sz w:val="20"/>
          <w:szCs w:val="20"/>
          <w:u w:val="single"/>
        </w:rPr>
      </w:pPr>
    </w:p>
    <w:p>
      <w:pPr>
        <w:rPr>
          <w:rFonts w:ascii="Calibri" w:hAnsi="Calibri"/>
          <w:b/>
          <w:bCs/>
          <w:sz w:val="20"/>
          <w:szCs w:val="20"/>
          <w:u w:val="single"/>
        </w:rPr>
      </w:pPr>
      <w:r>
        <w:rPr>
          <w:rFonts w:ascii="Calibri" w:hAnsi="Calibri"/>
          <w:b/>
          <w:bCs/>
          <w:sz w:val="20"/>
          <w:szCs w:val="20"/>
          <w:u w:val="single"/>
        </w:rPr>
        <w:t>Turnkey project</w:t>
      </w:r>
    </w:p>
    <w:p>
      <w:pPr>
        <w:ind w:left="360"/>
        <w:rPr>
          <w:rFonts w:ascii="Calibri" w:hAnsi="Calibri"/>
          <w:sz w:val="20"/>
          <w:szCs w:val="20"/>
        </w:rPr>
      </w:pPr>
    </w:p>
    <w:p>
      <w:pPr>
        <w:ind w:left="360"/>
        <w:rPr>
          <w:rFonts w:ascii="Calibri" w:hAnsi="Calibri"/>
          <w:sz w:val="20"/>
          <w:szCs w:val="20"/>
        </w:rPr>
      </w:pPr>
      <w:r>
        <w:rPr>
          <w:rFonts w:ascii="Calibri" w:hAnsi="Calibri"/>
          <w:sz w:val="20"/>
          <w:szCs w:val="20"/>
        </w:rPr>
        <w:t xml:space="preserve">Godrej Tea, CII, ICICI, BSNL, Reliance Webstore, Daksh, VSNL, Airtel. </w:t>
      </w:r>
    </w:p>
    <w:p>
      <w:pPr>
        <w:pStyle w:val="4"/>
        <w:keepNext/>
        <w:rPr>
          <w:rFonts w:ascii="Calibri" w:hAnsi="Calibri"/>
          <w:b w:val="0"/>
          <w:bCs w:val="0"/>
          <w:sz w:val="20"/>
          <w:szCs w:val="20"/>
        </w:rPr>
      </w:pPr>
    </w:p>
    <w:p>
      <w:pPr>
        <w:pStyle w:val="4"/>
        <w:keepNext/>
        <w:rPr>
          <w:rFonts w:ascii="Calibri" w:hAnsi="Calibri"/>
          <w:b w:val="0"/>
          <w:bCs w:val="0"/>
          <w:sz w:val="20"/>
          <w:szCs w:val="20"/>
        </w:rPr>
      </w:pPr>
      <w:r>
        <w:rPr>
          <w:rFonts w:ascii="Calibri" w:hAnsi="Calibri"/>
          <w:b w:val="0"/>
          <w:bCs w:val="0"/>
          <w:sz w:val="20"/>
          <w:szCs w:val="20"/>
        </w:rPr>
        <w:t>EDUCATIONAL CREDENTIALS</w:t>
      </w:r>
    </w:p>
    <w:p>
      <w:pPr>
        <w:rPr>
          <w:rFonts w:ascii="Calibri" w:hAnsi="Calibri"/>
          <w:sz w:val="20"/>
          <w:szCs w:val="20"/>
        </w:rPr>
      </w:pPr>
    </w:p>
    <w:p>
      <w:pPr>
        <w:widowControl w:val="0"/>
        <w:numPr>
          <w:ilvl w:val="0"/>
          <w:numId w:val="57"/>
        </w:numPr>
        <w:tabs>
          <w:tab w:val="left" w:pos="360"/>
        </w:tabs>
        <w:autoSpaceDE w:val="0"/>
        <w:autoSpaceDN w:val="0"/>
        <w:adjustRightInd w:val="0"/>
        <w:ind w:left="360" w:hanging="360"/>
        <w:rPr>
          <w:rFonts w:ascii="Calibri" w:hAnsi="Calibri"/>
          <w:i/>
          <w:iCs/>
          <w:sz w:val="20"/>
          <w:szCs w:val="20"/>
        </w:rPr>
      </w:pPr>
      <w:r>
        <w:rPr>
          <w:rFonts w:ascii="Calibri" w:hAnsi="Calibri"/>
          <w:sz w:val="20"/>
          <w:szCs w:val="20"/>
        </w:rPr>
        <w:t xml:space="preserve">Post Graduate Diploma in Business Management (PGDBM) from </w:t>
      </w:r>
      <w:r>
        <w:rPr>
          <w:rFonts w:ascii="Calibri" w:hAnsi="Calibri"/>
          <w:b/>
          <w:bCs/>
          <w:i/>
          <w:iCs/>
          <w:sz w:val="20"/>
          <w:szCs w:val="20"/>
        </w:rPr>
        <w:t xml:space="preserve">Vignana Jyothi Institute of Management.  </w:t>
      </w:r>
      <w:r>
        <w:rPr>
          <w:rFonts w:ascii="Calibri" w:hAnsi="Calibri"/>
          <w:sz w:val="20"/>
          <w:szCs w:val="20"/>
        </w:rPr>
        <w:t>Hyderabad</w:t>
      </w:r>
      <w:r>
        <w:rPr>
          <w:rFonts w:ascii="Calibri" w:hAnsi="Calibri"/>
          <w:i/>
          <w:iCs/>
          <w:sz w:val="20"/>
          <w:szCs w:val="20"/>
        </w:rPr>
        <w:t xml:space="preserve"> (71.21%)</w:t>
      </w:r>
      <w:r>
        <w:rPr>
          <w:rFonts w:ascii="Calibri" w:hAnsi="Calibri"/>
          <w:sz w:val="20"/>
          <w:szCs w:val="20"/>
        </w:rPr>
        <w:t xml:space="preserve"> ranked 2</w:t>
      </w:r>
      <w:r>
        <w:rPr>
          <w:rFonts w:ascii="Calibri" w:hAnsi="Calibri"/>
          <w:sz w:val="20"/>
          <w:szCs w:val="20"/>
          <w:vertAlign w:val="superscript"/>
        </w:rPr>
        <w:t>nd</w:t>
      </w:r>
      <w:r>
        <w:rPr>
          <w:rFonts w:ascii="Calibri" w:hAnsi="Calibri"/>
          <w:sz w:val="20"/>
          <w:szCs w:val="20"/>
        </w:rPr>
        <w:t xml:space="preserve"> in A.P and 35</w:t>
      </w:r>
      <w:r>
        <w:rPr>
          <w:rFonts w:ascii="Calibri" w:hAnsi="Calibri"/>
          <w:sz w:val="20"/>
          <w:szCs w:val="20"/>
          <w:vertAlign w:val="superscript"/>
        </w:rPr>
        <w:t>th</w:t>
      </w:r>
      <w:r>
        <w:rPr>
          <w:rFonts w:ascii="Calibri" w:hAnsi="Calibri"/>
          <w:sz w:val="20"/>
          <w:szCs w:val="20"/>
        </w:rPr>
        <w:t xml:space="preserve"> amongst the top business school in India. (Business world)  </w:t>
      </w:r>
      <w:r>
        <w:rPr>
          <w:rFonts w:ascii="Calibri" w:hAnsi="Calibri"/>
          <w:b/>
          <w:sz w:val="20"/>
          <w:szCs w:val="20"/>
        </w:rPr>
        <w:t>(1999-2001)</w:t>
      </w:r>
    </w:p>
    <w:p>
      <w:pPr>
        <w:widowControl w:val="0"/>
        <w:numPr>
          <w:ilvl w:val="0"/>
          <w:numId w:val="57"/>
        </w:numPr>
        <w:tabs>
          <w:tab w:val="left" w:pos="360"/>
        </w:tabs>
        <w:autoSpaceDE w:val="0"/>
        <w:autoSpaceDN w:val="0"/>
        <w:adjustRightInd w:val="0"/>
        <w:ind w:left="360" w:hanging="360"/>
        <w:rPr>
          <w:rFonts w:ascii="Calibri" w:hAnsi="Calibri"/>
          <w:sz w:val="20"/>
          <w:szCs w:val="20"/>
        </w:rPr>
      </w:pPr>
      <w:r>
        <w:rPr>
          <w:rFonts w:ascii="Calibri" w:hAnsi="Calibri"/>
          <w:sz w:val="20"/>
          <w:szCs w:val="20"/>
        </w:rPr>
        <w:t xml:space="preserve">Bachelor in Commerce from Aurora Degree College. (65.75%) Hyderabad </w:t>
      </w:r>
      <w:r>
        <w:rPr>
          <w:rFonts w:ascii="Calibri" w:hAnsi="Calibri"/>
          <w:b/>
          <w:sz w:val="20"/>
          <w:szCs w:val="20"/>
        </w:rPr>
        <w:t>(1997-1999)</w:t>
      </w:r>
    </w:p>
    <w:p>
      <w:pPr>
        <w:widowControl w:val="0"/>
        <w:numPr>
          <w:ilvl w:val="0"/>
          <w:numId w:val="57"/>
        </w:numPr>
        <w:tabs>
          <w:tab w:val="left" w:pos="360"/>
        </w:tabs>
        <w:autoSpaceDE w:val="0"/>
        <w:autoSpaceDN w:val="0"/>
        <w:adjustRightInd w:val="0"/>
        <w:ind w:left="360" w:hanging="360"/>
        <w:rPr>
          <w:rFonts w:ascii="Calibri" w:hAnsi="Calibri"/>
          <w:sz w:val="20"/>
          <w:szCs w:val="20"/>
        </w:rPr>
      </w:pPr>
      <w:r>
        <w:rPr>
          <w:rFonts w:ascii="Calibri" w:hAnsi="Calibri"/>
          <w:sz w:val="20"/>
          <w:szCs w:val="20"/>
        </w:rPr>
        <w:t>Intermediate from St. Mary’s Centenary Junior College. (70.6%) Hyderabad</w:t>
      </w:r>
    </w:p>
    <w:p>
      <w:pPr>
        <w:widowControl w:val="0"/>
        <w:numPr>
          <w:ilvl w:val="0"/>
          <w:numId w:val="57"/>
        </w:numPr>
        <w:tabs>
          <w:tab w:val="left" w:pos="360"/>
        </w:tabs>
        <w:autoSpaceDE w:val="0"/>
        <w:autoSpaceDN w:val="0"/>
        <w:adjustRightInd w:val="0"/>
        <w:ind w:left="360" w:hanging="360"/>
        <w:rPr>
          <w:rFonts w:ascii="Calibri" w:hAnsi="Calibri"/>
          <w:sz w:val="20"/>
          <w:szCs w:val="20"/>
        </w:rPr>
      </w:pPr>
      <w:r>
        <w:rPr>
          <w:rFonts w:ascii="Calibri" w:hAnsi="Calibri"/>
          <w:sz w:val="20"/>
          <w:szCs w:val="20"/>
        </w:rPr>
        <w:t>SSC from Zaheer Memorial High School. (68.5%) Hyderabad</w:t>
      </w:r>
    </w:p>
    <w:p>
      <w:pPr>
        <w:pStyle w:val="4"/>
        <w:keepNext/>
        <w:rPr>
          <w:rFonts w:ascii="Calibri" w:hAnsi="Calibri"/>
          <w:b w:val="0"/>
          <w:bCs w:val="0"/>
          <w:sz w:val="20"/>
          <w:szCs w:val="20"/>
        </w:rPr>
      </w:pPr>
    </w:p>
    <w:p>
      <w:pPr>
        <w:pStyle w:val="4"/>
        <w:keepNext/>
        <w:rPr>
          <w:rFonts w:ascii="Calibri" w:hAnsi="Calibri"/>
          <w:b w:val="0"/>
          <w:bCs w:val="0"/>
          <w:sz w:val="20"/>
          <w:szCs w:val="20"/>
        </w:rPr>
      </w:pPr>
      <w:r>
        <w:rPr>
          <w:rFonts w:ascii="Calibri" w:hAnsi="Calibri"/>
          <w:b w:val="0"/>
          <w:bCs w:val="0"/>
          <w:sz w:val="20"/>
          <w:szCs w:val="20"/>
        </w:rPr>
        <w:t xml:space="preserve">ELECTIVES </w:t>
      </w:r>
    </w:p>
    <w:p>
      <w:pPr>
        <w:rPr>
          <w:rFonts w:ascii="Calibri" w:hAnsi="Calibri"/>
          <w:b/>
          <w:bCs/>
          <w:i/>
          <w:iCs/>
          <w:sz w:val="20"/>
          <w:szCs w:val="20"/>
        </w:rPr>
      </w:pPr>
      <w:r>
        <w:rPr>
          <w:rFonts w:ascii="Calibri" w:hAnsi="Calibri"/>
          <w:b/>
          <w:bCs/>
          <w:i/>
          <w:iCs/>
          <w:sz w:val="20"/>
          <w:szCs w:val="20"/>
        </w:rPr>
        <w:t>Human Resource Management and Operations Management.</w:t>
      </w:r>
    </w:p>
    <w:p>
      <w:pPr>
        <w:rPr>
          <w:rFonts w:ascii="Calibri" w:hAnsi="Calibri"/>
          <w:sz w:val="20"/>
          <w:szCs w:val="20"/>
        </w:rPr>
      </w:pPr>
    </w:p>
    <w:p>
      <w:pPr>
        <w:pStyle w:val="4"/>
        <w:keepNext/>
        <w:rPr>
          <w:rFonts w:ascii="Calibri" w:hAnsi="Calibri"/>
          <w:b w:val="0"/>
          <w:bCs w:val="0"/>
          <w:sz w:val="20"/>
          <w:szCs w:val="20"/>
        </w:rPr>
      </w:pPr>
      <w:r>
        <w:rPr>
          <w:rFonts w:ascii="Calibri" w:hAnsi="Calibri"/>
          <w:b w:val="0"/>
          <w:bCs w:val="0"/>
          <w:sz w:val="20"/>
          <w:szCs w:val="20"/>
        </w:rPr>
        <w:t xml:space="preserve">PERSONAL DOSSIER </w:t>
      </w:r>
    </w:p>
    <w:p>
      <w:pPr>
        <w:rPr>
          <w:rFonts w:ascii="Calibri" w:hAnsi="Calibri"/>
          <w:sz w:val="20"/>
          <w:szCs w:val="20"/>
        </w:rPr>
      </w:pPr>
    </w:p>
    <w:p>
      <w:pPr>
        <w:rPr>
          <w:rFonts w:ascii="Calibri" w:hAnsi="Calibri"/>
          <w:sz w:val="20"/>
          <w:szCs w:val="20"/>
        </w:rPr>
      </w:pPr>
      <w:r>
        <w:rPr>
          <w:rFonts w:ascii="Calibri" w:hAnsi="Calibri"/>
          <w:sz w:val="20"/>
          <w:szCs w:val="20"/>
        </w:rPr>
        <w:t>DATE OF BIRTH:</w:t>
      </w:r>
      <w:r>
        <w:rPr>
          <w:rFonts w:ascii="Calibri" w:hAnsi="Calibri"/>
          <w:sz w:val="20"/>
          <w:szCs w:val="20"/>
        </w:rPr>
        <w:tab/>
      </w:r>
      <w:r>
        <w:rPr>
          <w:rFonts w:ascii="Calibri" w:hAnsi="Calibri"/>
          <w:sz w:val="20"/>
          <w:szCs w:val="20"/>
        </w:rPr>
        <w:tab/>
      </w:r>
      <w:r>
        <w:rPr>
          <w:rFonts w:ascii="Calibri" w:hAnsi="Calibri"/>
          <w:sz w:val="20"/>
          <w:szCs w:val="20"/>
        </w:rPr>
        <w:t>05-02-1978</w:t>
      </w:r>
    </w:p>
    <w:p>
      <w:pPr>
        <w:rPr>
          <w:rFonts w:ascii="Calibri" w:hAnsi="Calibri"/>
          <w:sz w:val="20"/>
          <w:szCs w:val="20"/>
        </w:rPr>
      </w:pPr>
      <w:r>
        <w:rPr>
          <w:rFonts w:ascii="Calibri" w:hAnsi="Calibri"/>
          <w:sz w:val="20"/>
          <w:szCs w:val="20"/>
        </w:rPr>
        <w:t>Valid passport available.</w:t>
      </w:r>
    </w:p>
    <w:p>
      <w:pPr>
        <w:rPr>
          <w:rFonts w:ascii="Calibri" w:hAnsi="Calibri"/>
          <w:sz w:val="20"/>
          <w:szCs w:val="20"/>
        </w:rPr>
      </w:pPr>
      <w:r>
        <w:rPr>
          <w:rFonts w:ascii="Calibri" w:hAnsi="Calibri"/>
          <w:sz w:val="20"/>
          <w:szCs w:val="20"/>
        </w:rPr>
        <w:t xml:space="preserve">Marital Status: Married </w:t>
      </w:r>
    </w:p>
    <w:p>
      <w:pPr>
        <w:rPr>
          <w:rFonts w:ascii="Calibri" w:hAnsi="Calibri"/>
          <w:sz w:val="20"/>
          <w:szCs w:val="20"/>
        </w:rPr>
      </w:pPr>
    </w:p>
    <w:p>
      <w:pPr>
        <w:ind w:left="2880" w:hanging="2880"/>
        <w:rPr>
          <w:rFonts w:ascii="Calibri" w:hAnsi="Calibri"/>
          <w:b/>
          <w:bCs/>
          <w:sz w:val="20"/>
          <w:szCs w:val="20"/>
        </w:rPr>
      </w:pPr>
    </w:p>
    <w:p>
      <w:pPr>
        <w:ind w:left="2880" w:hanging="2880"/>
        <w:rPr>
          <w:rFonts w:ascii="Calibri" w:hAnsi="Calibri"/>
          <w:b/>
          <w:bCs/>
          <w:sz w:val="20"/>
          <w:szCs w:val="20"/>
        </w:rPr>
      </w:pPr>
    </w:p>
    <w:p>
      <w:pPr>
        <w:ind w:left="2880" w:hanging="2880"/>
        <w:rPr>
          <w:rFonts w:ascii="Calibri" w:hAnsi="Calibri"/>
          <w:sz w:val="20"/>
          <w:szCs w:val="20"/>
        </w:rPr>
      </w:pPr>
      <w:r>
        <w:rPr>
          <w:rFonts w:ascii="Calibri" w:hAnsi="Calibri"/>
          <w:b/>
          <w:bCs/>
          <w:sz w:val="20"/>
          <w:szCs w:val="20"/>
        </w:rPr>
        <w:t>Date</w:t>
      </w:r>
      <w:r>
        <w:rPr>
          <w:rFonts w:ascii="Calibri" w:hAnsi="Calibri"/>
          <w:b/>
          <w:bCs/>
          <w:sz w:val="20"/>
          <w:szCs w:val="20"/>
        </w:rPr>
        <w:tab/>
      </w:r>
      <w:r>
        <w:rPr>
          <w:rFonts w:ascii="Calibri" w:hAnsi="Calibri"/>
          <w:b/>
          <w:bCs/>
          <w:sz w:val="20"/>
          <w:szCs w:val="20"/>
        </w:rPr>
        <w:tab/>
      </w:r>
      <w:r>
        <w:rPr>
          <w:rFonts w:ascii="Calibri" w:hAnsi="Calibri"/>
          <w:b/>
          <w:bCs/>
          <w:sz w:val="20"/>
          <w:szCs w:val="20"/>
        </w:rPr>
        <w:tab/>
      </w:r>
      <w:r>
        <w:rPr>
          <w:rFonts w:ascii="Calibri" w:hAnsi="Calibri"/>
          <w:b/>
          <w:bCs/>
          <w:sz w:val="20"/>
          <w:szCs w:val="20"/>
        </w:rPr>
        <w:tab/>
      </w:r>
      <w:r>
        <w:rPr>
          <w:rFonts w:ascii="Calibri" w:hAnsi="Calibri"/>
          <w:b/>
          <w:bCs/>
          <w:sz w:val="20"/>
          <w:szCs w:val="20"/>
        </w:rPr>
        <w:t>Abdul Mubeen</w:t>
      </w:r>
    </w:p>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Microsoft Sans Serif">
    <w:panose1 w:val="020B0604020202020204"/>
    <w:charset w:val="00"/>
    <w:family w:val="auto"/>
    <w:pitch w:val="default"/>
    <w:sig w:usb0="E5002EFF" w:usb1="C000605B" w:usb2="00000029" w:usb3="00000000" w:csb0="200101FF" w:csb1="20280000"/>
  </w:font>
  <w:font w:name="Franklin Gothic Demi">
    <w:panose1 w:val="020B0703020102020204"/>
    <w:charset w:val="00"/>
    <w:family w:val="auto"/>
    <w:pitch w:val="default"/>
    <w:sig w:usb0="00000287" w:usb1="00000000" w:usb2="00000000" w:usb3="00000000" w:csb0="2000009F" w:csb1="DFD70000"/>
  </w:font>
  <w:font w:name="Franklin Gothic Book">
    <w:panose1 w:val="020B0503020102020204"/>
    <w:charset w:val="00"/>
    <w:family w:val="auto"/>
    <w:pitch w:val="default"/>
    <w:sig w:usb0="00000287" w:usb1="00000000" w:usb2="00000000" w:usb3="00000000" w:csb0="2000009F" w:csb1="DFD70000"/>
  </w:font>
  <w:font w:name="Franklin Gothic Heavy">
    <w:panose1 w:val="020B0903020102020204"/>
    <w:charset w:val="00"/>
    <w:family w:val="auto"/>
    <w:pitch w:val="default"/>
    <w:sig w:usb0="00000287" w:usb1="00000000" w:usb2="00000000" w:usb3="00000000" w:csb0="2000009F" w:csb1="DFD7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E"/>
    <w:lvl w:ilvl="0" w:tentative="0">
      <w:start w:val="0"/>
      <w:numFmt w:val="bullet"/>
      <w:lvlText w:val="*"/>
      <w:lvlJc w:val="left"/>
    </w:lvl>
  </w:abstractNum>
  <w:abstractNum w:abstractNumId="1">
    <w:nsid w:val="035336CC"/>
    <w:multiLevelType w:val="singleLevel"/>
    <w:tmpl w:val="035336CC"/>
    <w:lvl w:ilvl="0" w:tentative="0">
      <w:start w:val="4"/>
      <w:numFmt w:val="decimal"/>
      <w:lvlText w:val="%1"/>
      <w:legacy w:legacy="1" w:legacySpace="0" w:legacyIndent="360"/>
      <w:lvlJc w:val="left"/>
      <w:rPr>
        <w:rFonts w:hint="default" w:ascii="Times New Roman" w:hAnsi="Times New Roman" w:cs="Times New Roman"/>
      </w:rPr>
    </w:lvl>
  </w:abstractNum>
  <w:abstractNum w:abstractNumId="2">
    <w:nsid w:val="05EE2E54"/>
    <w:multiLevelType w:val="singleLevel"/>
    <w:tmpl w:val="05EE2E54"/>
    <w:lvl w:ilvl="0" w:tentative="0">
      <w:start w:val="1"/>
      <w:numFmt w:val="decimal"/>
      <w:lvlText w:val="%1"/>
      <w:legacy w:legacy="1" w:legacySpace="0" w:legacyIndent="360"/>
      <w:lvlJc w:val="left"/>
      <w:rPr>
        <w:rFonts w:hint="default" w:ascii="Times New Roman" w:hAnsi="Times New Roman" w:cs="Times New Roman"/>
      </w:rPr>
    </w:lvl>
  </w:abstractNum>
  <w:abstractNum w:abstractNumId="3">
    <w:nsid w:val="0D9C43AF"/>
    <w:multiLevelType w:val="singleLevel"/>
    <w:tmpl w:val="0D9C43AF"/>
    <w:lvl w:ilvl="0" w:tentative="0">
      <w:start w:val="1"/>
      <w:numFmt w:val="decimal"/>
      <w:lvlText w:val="%1"/>
      <w:legacy w:legacy="1" w:legacySpace="0" w:legacyIndent="360"/>
      <w:lvlJc w:val="left"/>
      <w:rPr>
        <w:rFonts w:hint="default" w:ascii="Times New Roman" w:hAnsi="Times New Roman" w:cs="Times New Roman"/>
      </w:rPr>
    </w:lvl>
  </w:abstractNum>
  <w:abstractNum w:abstractNumId="4">
    <w:nsid w:val="13D466FA"/>
    <w:multiLevelType w:val="multilevel"/>
    <w:tmpl w:val="13D466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2ACE5A47"/>
    <w:multiLevelType w:val="multilevel"/>
    <w:tmpl w:val="2ACE5A47"/>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080"/>
        </w:tabs>
        <w:ind w:left="1080" w:hanging="360"/>
      </w:pPr>
      <w:rPr>
        <w:rFonts w:hint="default" w:ascii="Courier New" w:hAnsi="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6">
    <w:nsid w:val="2BC272A7"/>
    <w:multiLevelType w:val="multilevel"/>
    <w:tmpl w:val="2BC272A7"/>
    <w:lvl w:ilvl="0" w:tentative="0">
      <w:start w:val="1"/>
      <w:numFmt w:val="bullet"/>
      <w:lvlText w:val="o"/>
      <w:lvlJc w:val="left"/>
      <w:pPr>
        <w:ind w:left="1080" w:hanging="360"/>
      </w:pPr>
      <w:rPr>
        <w:rFonts w:hint="default" w:ascii="Courier New" w:hAnsi="Courier New"/>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7">
    <w:nsid w:val="2F2D7B11"/>
    <w:multiLevelType w:val="singleLevel"/>
    <w:tmpl w:val="2F2D7B11"/>
    <w:lvl w:ilvl="0" w:tentative="0">
      <w:start w:val="1"/>
      <w:numFmt w:val="decimal"/>
      <w:lvlText w:val="%1"/>
      <w:legacy w:legacy="1" w:legacySpace="0" w:legacyIndent="360"/>
      <w:lvlJc w:val="left"/>
      <w:rPr>
        <w:rFonts w:hint="default" w:ascii="Times New Roman" w:hAnsi="Times New Roman" w:cs="Times New Roman"/>
      </w:rPr>
    </w:lvl>
  </w:abstractNum>
  <w:abstractNum w:abstractNumId="8">
    <w:nsid w:val="37EF7ABA"/>
    <w:multiLevelType w:val="singleLevel"/>
    <w:tmpl w:val="37EF7ABA"/>
    <w:lvl w:ilvl="0" w:tentative="0">
      <w:start w:val="1"/>
      <w:numFmt w:val="decimal"/>
      <w:lvlText w:val="%1"/>
      <w:legacy w:legacy="1" w:legacySpace="0" w:legacyIndent="360"/>
      <w:lvlJc w:val="left"/>
      <w:rPr>
        <w:rFonts w:hint="default" w:ascii="Times New Roman" w:hAnsi="Times New Roman" w:cs="Times New Roman"/>
      </w:rPr>
    </w:lvl>
  </w:abstractNum>
  <w:abstractNum w:abstractNumId="9">
    <w:nsid w:val="3BD23413"/>
    <w:multiLevelType w:val="singleLevel"/>
    <w:tmpl w:val="3BD23413"/>
    <w:lvl w:ilvl="0" w:tentative="0">
      <w:start w:val="1"/>
      <w:numFmt w:val="decimal"/>
      <w:lvlText w:val="%1"/>
      <w:legacy w:legacy="1" w:legacySpace="0" w:legacyIndent="360"/>
      <w:lvlJc w:val="left"/>
      <w:rPr>
        <w:rFonts w:hint="default" w:ascii="Times New Roman" w:hAnsi="Times New Roman" w:cs="Times New Roman"/>
      </w:rPr>
    </w:lvl>
  </w:abstractNum>
  <w:abstractNum w:abstractNumId="10">
    <w:nsid w:val="3EDD5926"/>
    <w:multiLevelType w:val="singleLevel"/>
    <w:tmpl w:val="3EDD5926"/>
    <w:lvl w:ilvl="0" w:tentative="0">
      <w:start w:val="1"/>
      <w:numFmt w:val="decimal"/>
      <w:lvlText w:val="%1"/>
      <w:legacy w:legacy="1" w:legacySpace="0" w:legacyIndent="360"/>
      <w:lvlJc w:val="left"/>
      <w:rPr>
        <w:rFonts w:hint="default" w:ascii="Times New Roman" w:hAnsi="Times New Roman" w:cs="Times New Roman"/>
      </w:rPr>
    </w:lvl>
  </w:abstractNum>
  <w:abstractNum w:abstractNumId="11">
    <w:nsid w:val="42F62BF5"/>
    <w:multiLevelType w:val="multilevel"/>
    <w:tmpl w:val="42F62B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4EE72F32"/>
    <w:multiLevelType w:val="multilevel"/>
    <w:tmpl w:val="4EE72F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55822498"/>
    <w:multiLevelType w:val="singleLevel"/>
    <w:tmpl w:val="55822498"/>
    <w:lvl w:ilvl="0" w:tentative="0">
      <w:start w:val="1"/>
      <w:numFmt w:val="decimal"/>
      <w:lvlText w:val="%1."/>
      <w:legacy w:legacy="1" w:legacySpace="0" w:legacyIndent="360"/>
      <w:lvlJc w:val="left"/>
      <w:rPr>
        <w:rFonts w:hint="default" w:ascii="Times New Roman" w:hAnsi="Times New Roman" w:cs="Times New Roman"/>
      </w:rPr>
    </w:lvl>
  </w:abstractNum>
  <w:num w:numId="1">
    <w:abstractNumId w:val="11"/>
  </w:num>
  <w:num w:numId="2">
    <w:abstractNumId w:val="4"/>
  </w:num>
  <w:num w:numId="3">
    <w:abstractNumId w:val="12"/>
  </w:num>
  <w:num w:numId="4">
    <w:abstractNumId w:val="5"/>
  </w:num>
  <w:num w:numId="5">
    <w:abstractNumId w:val="6"/>
  </w:num>
  <w:num w:numId="6">
    <w:abstractNumId w:val="8"/>
  </w:num>
  <w:num w:numId="7">
    <w:abstractNumId w:val="8"/>
    <w:lvlOverride w:ilvl="0">
      <w:lvl w:ilvl="0" w:tentative="1">
        <w:start w:val="2"/>
        <w:numFmt w:val="decimal"/>
        <w:lvlText w:val="%1"/>
        <w:legacy w:legacy="1" w:legacySpace="0" w:legacyIndent="360"/>
        <w:lvlJc w:val="left"/>
        <w:rPr>
          <w:rFonts w:hint="default" w:ascii="Times New Roman" w:hAnsi="Times New Roman" w:cs="Times New Roman"/>
        </w:rPr>
      </w:lvl>
    </w:lvlOverride>
  </w:num>
  <w:num w:numId="8">
    <w:abstractNumId w:val="8"/>
    <w:lvlOverride w:ilvl="0">
      <w:lvl w:ilvl="0" w:tentative="1">
        <w:start w:val="3"/>
        <w:numFmt w:val="decimal"/>
        <w:lvlText w:val="%1"/>
        <w:legacy w:legacy="1" w:legacySpace="0" w:legacyIndent="360"/>
        <w:lvlJc w:val="left"/>
        <w:rPr>
          <w:rFonts w:hint="default" w:ascii="Times New Roman" w:hAnsi="Times New Roman" w:cs="Times New Roman"/>
        </w:rPr>
      </w:lvl>
    </w:lvlOverride>
  </w:num>
  <w:num w:numId="9">
    <w:abstractNumId w:val="8"/>
    <w:lvlOverride w:ilvl="0">
      <w:lvl w:ilvl="0" w:tentative="1">
        <w:start w:val="4"/>
        <w:numFmt w:val="decimal"/>
        <w:lvlText w:val="%1"/>
        <w:legacy w:legacy="1" w:legacySpace="0" w:legacyIndent="360"/>
        <w:lvlJc w:val="left"/>
        <w:rPr>
          <w:rFonts w:hint="default" w:ascii="Times New Roman" w:hAnsi="Times New Roman" w:cs="Times New Roman"/>
        </w:rPr>
      </w:lvl>
    </w:lvlOverride>
  </w:num>
  <w:num w:numId="10">
    <w:abstractNumId w:val="8"/>
    <w:lvlOverride w:ilvl="0">
      <w:lvl w:ilvl="0" w:tentative="1">
        <w:start w:val="5"/>
        <w:numFmt w:val="decimal"/>
        <w:lvlText w:val="%1"/>
        <w:legacy w:legacy="1" w:legacySpace="0" w:legacyIndent="360"/>
        <w:lvlJc w:val="left"/>
        <w:rPr>
          <w:rFonts w:hint="default" w:ascii="Times New Roman" w:hAnsi="Times New Roman" w:cs="Times New Roman"/>
        </w:rPr>
      </w:lvl>
    </w:lvlOverride>
  </w:num>
  <w:num w:numId="11">
    <w:abstractNumId w:val="8"/>
    <w:lvlOverride w:ilvl="0">
      <w:lvl w:ilvl="0" w:tentative="1">
        <w:start w:val="6"/>
        <w:numFmt w:val="decimal"/>
        <w:lvlText w:val="%1"/>
        <w:legacy w:legacy="1" w:legacySpace="0" w:legacyIndent="360"/>
        <w:lvlJc w:val="left"/>
        <w:rPr>
          <w:rFonts w:hint="default" w:ascii="Times New Roman" w:hAnsi="Times New Roman" w:cs="Times New Roman"/>
        </w:rPr>
      </w:lvl>
    </w:lvlOverride>
  </w:num>
  <w:num w:numId="12">
    <w:abstractNumId w:val="8"/>
    <w:lvlOverride w:ilvl="0">
      <w:lvl w:ilvl="0" w:tentative="1">
        <w:start w:val="7"/>
        <w:numFmt w:val="decimal"/>
        <w:lvlText w:val="%1"/>
        <w:legacy w:legacy="1" w:legacySpace="0" w:legacyIndent="360"/>
        <w:lvlJc w:val="left"/>
        <w:rPr>
          <w:rFonts w:hint="default" w:ascii="Times New Roman" w:hAnsi="Times New Roman" w:cs="Times New Roman"/>
        </w:rPr>
      </w:lvl>
    </w:lvlOverride>
  </w:num>
  <w:num w:numId="13">
    <w:abstractNumId w:val="8"/>
    <w:lvlOverride w:ilvl="0">
      <w:lvl w:ilvl="0" w:tentative="1">
        <w:start w:val="8"/>
        <w:numFmt w:val="decimal"/>
        <w:lvlText w:val="%1"/>
        <w:legacy w:legacy="1" w:legacySpace="0" w:legacyIndent="360"/>
        <w:lvlJc w:val="left"/>
        <w:rPr>
          <w:rFonts w:hint="default" w:ascii="Times New Roman" w:hAnsi="Times New Roman" w:cs="Times New Roman"/>
        </w:rPr>
      </w:lvl>
    </w:lvlOverride>
  </w:num>
  <w:num w:numId="14">
    <w:abstractNumId w:val="8"/>
    <w:lvlOverride w:ilvl="0">
      <w:lvl w:ilvl="0" w:tentative="1">
        <w:start w:val="9"/>
        <w:numFmt w:val="decimal"/>
        <w:lvlText w:val="%1"/>
        <w:legacy w:legacy="1" w:legacySpace="0" w:legacyIndent="360"/>
        <w:lvlJc w:val="left"/>
        <w:rPr>
          <w:rFonts w:hint="default" w:ascii="Times New Roman" w:hAnsi="Times New Roman" w:cs="Times New Roman"/>
        </w:rPr>
      </w:lvl>
    </w:lvlOverride>
  </w:num>
  <w:num w:numId="15">
    <w:abstractNumId w:val="8"/>
    <w:lvlOverride w:ilvl="0">
      <w:lvl w:ilvl="0" w:tentative="1">
        <w:start w:val="10"/>
        <w:numFmt w:val="decimal"/>
        <w:lvlText w:val="%1"/>
        <w:legacy w:legacy="1" w:legacySpace="0" w:legacyIndent="360"/>
        <w:lvlJc w:val="left"/>
        <w:rPr>
          <w:rFonts w:hint="default" w:ascii="Times New Roman" w:hAnsi="Times New Roman" w:cs="Times New Roman"/>
        </w:rPr>
      </w:lvl>
    </w:lvlOverride>
  </w:num>
  <w:num w:numId="16">
    <w:abstractNumId w:val="8"/>
    <w:lvlOverride w:ilvl="0">
      <w:lvl w:ilvl="0" w:tentative="1">
        <w:start w:val="11"/>
        <w:numFmt w:val="decimal"/>
        <w:lvlText w:val="%1"/>
        <w:legacy w:legacy="1" w:legacySpace="0" w:legacyIndent="360"/>
        <w:lvlJc w:val="left"/>
        <w:rPr>
          <w:rFonts w:hint="default" w:ascii="Times New Roman" w:hAnsi="Times New Roman" w:cs="Times New Roman"/>
        </w:rPr>
      </w:lvl>
    </w:lvlOverride>
  </w:num>
  <w:num w:numId="17">
    <w:abstractNumId w:val="8"/>
    <w:lvlOverride w:ilvl="0">
      <w:lvl w:ilvl="0" w:tentative="1">
        <w:start w:val="12"/>
        <w:numFmt w:val="decimal"/>
        <w:lvlText w:val="%1"/>
        <w:legacy w:legacy="1" w:legacySpace="0" w:legacyIndent="360"/>
        <w:lvlJc w:val="left"/>
        <w:rPr>
          <w:rFonts w:hint="default" w:ascii="Times New Roman" w:hAnsi="Times New Roman" w:cs="Times New Roman"/>
        </w:rPr>
      </w:lvl>
    </w:lvlOverride>
  </w:num>
  <w:num w:numId="18">
    <w:abstractNumId w:val="8"/>
    <w:lvlOverride w:ilvl="0">
      <w:lvl w:ilvl="0" w:tentative="1">
        <w:start w:val="13"/>
        <w:numFmt w:val="decimal"/>
        <w:lvlText w:val="%1"/>
        <w:legacy w:legacy="1" w:legacySpace="0" w:legacyIndent="360"/>
        <w:lvlJc w:val="left"/>
        <w:rPr>
          <w:rFonts w:hint="default" w:ascii="Times New Roman" w:hAnsi="Times New Roman" w:cs="Times New Roman"/>
        </w:rPr>
      </w:lvl>
    </w:lvlOverride>
  </w:num>
  <w:num w:numId="19">
    <w:abstractNumId w:val="8"/>
    <w:lvlOverride w:ilvl="0">
      <w:lvl w:ilvl="0" w:tentative="1">
        <w:start w:val="14"/>
        <w:numFmt w:val="decimal"/>
        <w:lvlText w:val="%1"/>
        <w:legacy w:legacy="1" w:legacySpace="0" w:legacyIndent="360"/>
        <w:lvlJc w:val="left"/>
        <w:rPr>
          <w:rFonts w:hint="default" w:ascii="Times New Roman" w:hAnsi="Times New Roman" w:cs="Times New Roman"/>
        </w:rPr>
      </w:lvl>
    </w:lvlOverride>
  </w:num>
  <w:num w:numId="20">
    <w:abstractNumId w:val="8"/>
    <w:lvlOverride w:ilvl="0">
      <w:lvl w:ilvl="0" w:tentative="1">
        <w:start w:val="15"/>
        <w:numFmt w:val="decimal"/>
        <w:lvlText w:val="%1"/>
        <w:legacy w:legacy="1" w:legacySpace="0" w:legacyIndent="360"/>
        <w:lvlJc w:val="left"/>
        <w:rPr>
          <w:rFonts w:hint="default" w:ascii="Times New Roman" w:hAnsi="Times New Roman" w:cs="Times New Roman"/>
        </w:rPr>
      </w:lvl>
    </w:lvlOverride>
  </w:num>
  <w:num w:numId="21">
    <w:abstractNumId w:val="13"/>
  </w:num>
  <w:num w:numId="22">
    <w:abstractNumId w:val="13"/>
    <w:lvlOverride w:ilvl="0">
      <w:lvl w:ilvl="0" w:tentative="1">
        <w:start w:val="2"/>
        <w:numFmt w:val="decimal"/>
        <w:lvlText w:val="%1."/>
        <w:legacy w:legacy="1" w:legacySpace="0" w:legacyIndent="360"/>
        <w:lvlJc w:val="left"/>
        <w:rPr>
          <w:rFonts w:hint="default" w:ascii="Times New Roman" w:hAnsi="Times New Roman" w:cs="Times New Roman"/>
        </w:rPr>
      </w:lvl>
    </w:lvlOverride>
  </w:num>
  <w:num w:numId="23">
    <w:abstractNumId w:val="13"/>
    <w:lvlOverride w:ilvl="0">
      <w:lvl w:ilvl="0" w:tentative="1">
        <w:start w:val="3"/>
        <w:numFmt w:val="decimal"/>
        <w:lvlText w:val="%1."/>
        <w:legacy w:legacy="1" w:legacySpace="0" w:legacyIndent="360"/>
        <w:lvlJc w:val="left"/>
        <w:rPr>
          <w:rFonts w:hint="default" w:ascii="Times New Roman" w:hAnsi="Times New Roman" w:cs="Times New Roman"/>
        </w:rPr>
      </w:lvl>
    </w:lvlOverride>
  </w:num>
  <w:num w:numId="24">
    <w:abstractNumId w:val="13"/>
    <w:lvlOverride w:ilvl="0">
      <w:lvl w:ilvl="0" w:tentative="1">
        <w:start w:val="4"/>
        <w:numFmt w:val="decimal"/>
        <w:lvlText w:val="%1."/>
        <w:legacy w:legacy="1" w:legacySpace="0" w:legacyIndent="360"/>
        <w:lvlJc w:val="left"/>
        <w:rPr>
          <w:rFonts w:hint="default" w:ascii="Times New Roman" w:hAnsi="Times New Roman" w:cs="Times New Roman"/>
        </w:rPr>
      </w:lvl>
    </w:lvlOverride>
  </w:num>
  <w:num w:numId="25">
    <w:abstractNumId w:val="13"/>
    <w:lvlOverride w:ilvl="0">
      <w:lvl w:ilvl="0" w:tentative="1">
        <w:start w:val="5"/>
        <w:numFmt w:val="decimal"/>
        <w:lvlText w:val="%1."/>
        <w:legacy w:legacy="1" w:legacySpace="0" w:legacyIndent="360"/>
        <w:lvlJc w:val="left"/>
        <w:rPr>
          <w:rFonts w:hint="default" w:ascii="Times New Roman" w:hAnsi="Times New Roman" w:cs="Times New Roman"/>
        </w:rPr>
      </w:lvl>
    </w:lvlOverride>
  </w:num>
  <w:num w:numId="26">
    <w:abstractNumId w:val="13"/>
    <w:lvlOverride w:ilvl="0">
      <w:lvl w:ilvl="0" w:tentative="1">
        <w:start w:val="6"/>
        <w:numFmt w:val="decimal"/>
        <w:lvlText w:val="%1."/>
        <w:legacy w:legacy="1" w:legacySpace="0" w:legacyIndent="360"/>
        <w:lvlJc w:val="left"/>
        <w:rPr>
          <w:rFonts w:hint="default" w:ascii="Times New Roman" w:hAnsi="Times New Roman" w:cs="Times New Roman"/>
        </w:rPr>
      </w:lvl>
    </w:lvlOverride>
  </w:num>
  <w:num w:numId="27">
    <w:abstractNumId w:val="13"/>
    <w:lvlOverride w:ilvl="0">
      <w:lvl w:ilvl="0" w:tentative="1">
        <w:start w:val="7"/>
        <w:numFmt w:val="decimal"/>
        <w:lvlText w:val="%1."/>
        <w:legacy w:legacy="1" w:legacySpace="0" w:legacyIndent="360"/>
        <w:lvlJc w:val="left"/>
        <w:rPr>
          <w:rFonts w:hint="default" w:ascii="Times New Roman" w:hAnsi="Times New Roman" w:cs="Times New Roman"/>
        </w:rPr>
      </w:lvl>
    </w:lvlOverride>
  </w:num>
  <w:num w:numId="28">
    <w:abstractNumId w:val="13"/>
    <w:lvlOverride w:ilvl="0">
      <w:lvl w:ilvl="0" w:tentative="1">
        <w:start w:val="8"/>
        <w:numFmt w:val="decimal"/>
        <w:lvlText w:val="%1."/>
        <w:legacy w:legacy="1" w:legacySpace="0" w:legacyIndent="360"/>
        <w:lvlJc w:val="left"/>
        <w:rPr>
          <w:rFonts w:hint="default" w:ascii="Times New Roman" w:hAnsi="Times New Roman" w:cs="Times New Roman"/>
        </w:rPr>
      </w:lvl>
    </w:lvlOverride>
  </w:num>
  <w:num w:numId="29">
    <w:abstractNumId w:val="13"/>
    <w:lvlOverride w:ilvl="0">
      <w:lvl w:ilvl="0" w:tentative="1">
        <w:start w:val="9"/>
        <w:numFmt w:val="decimal"/>
        <w:lvlText w:val="%1."/>
        <w:legacy w:legacy="1" w:legacySpace="0" w:legacyIndent="360"/>
        <w:lvlJc w:val="left"/>
        <w:rPr>
          <w:rFonts w:hint="default" w:ascii="Times New Roman" w:hAnsi="Times New Roman" w:cs="Times New Roman"/>
        </w:rPr>
      </w:lvl>
    </w:lvlOverride>
  </w:num>
  <w:num w:numId="30">
    <w:abstractNumId w:val="13"/>
    <w:lvlOverride w:ilvl="0">
      <w:lvl w:ilvl="0" w:tentative="1">
        <w:start w:val="10"/>
        <w:numFmt w:val="decimal"/>
        <w:lvlText w:val="%1."/>
        <w:legacy w:legacy="1" w:legacySpace="0" w:legacyIndent="360"/>
        <w:lvlJc w:val="left"/>
        <w:rPr>
          <w:rFonts w:hint="default" w:ascii="Times New Roman" w:hAnsi="Times New Roman" w:cs="Times New Roman"/>
        </w:rPr>
      </w:lvl>
    </w:lvlOverride>
  </w:num>
  <w:num w:numId="31">
    <w:abstractNumId w:val="9"/>
  </w:num>
  <w:num w:numId="32">
    <w:abstractNumId w:val="9"/>
    <w:lvlOverride w:ilvl="0">
      <w:lvl w:ilvl="0" w:tentative="1">
        <w:start w:val="2"/>
        <w:numFmt w:val="decimal"/>
        <w:lvlText w:val="%1"/>
        <w:legacy w:legacy="1" w:legacySpace="0" w:legacyIndent="360"/>
        <w:lvlJc w:val="left"/>
        <w:rPr>
          <w:rFonts w:hint="default" w:ascii="Times New Roman" w:hAnsi="Times New Roman" w:cs="Times New Roman"/>
        </w:rPr>
      </w:lvl>
    </w:lvlOverride>
  </w:num>
  <w:num w:numId="33">
    <w:abstractNumId w:val="9"/>
    <w:lvlOverride w:ilvl="0">
      <w:lvl w:ilvl="0" w:tentative="1">
        <w:start w:val="3"/>
        <w:numFmt w:val="decimal"/>
        <w:lvlText w:val="%1"/>
        <w:legacy w:legacy="1" w:legacySpace="0" w:legacyIndent="360"/>
        <w:lvlJc w:val="left"/>
        <w:rPr>
          <w:rFonts w:hint="default" w:ascii="Times New Roman" w:hAnsi="Times New Roman" w:cs="Times New Roman"/>
        </w:rPr>
      </w:lvl>
    </w:lvlOverride>
  </w:num>
  <w:num w:numId="34">
    <w:abstractNumId w:val="1"/>
  </w:num>
  <w:num w:numId="35">
    <w:abstractNumId w:val="1"/>
    <w:lvlOverride w:ilvl="0">
      <w:lvl w:ilvl="0" w:tentative="1">
        <w:start w:val="5"/>
        <w:numFmt w:val="decimal"/>
        <w:lvlText w:val="%1"/>
        <w:legacy w:legacy="1" w:legacySpace="0" w:legacyIndent="360"/>
        <w:lvlJc w:val="left"/>
        <w:rPr>
          <w:rFonts w:hint="default" w:ascii="Times New Roman" w:hAnsi="Times New Roman" w:cs="Times New Roman"/>
        </w:rPr>
      </w:lvl>
    </w:lvlOverride>
  </w:num>
  <w:num w:numId="36">
    <w:abstractNumId w:val="1"/>
    <w:lvlOverride w:ilvl="0">
      <w:lvl w:ilvl="0" w:tentative="1">
        <w:start w:val="6"/>
        <w:numFmt w:val="decimal"/>
        <w:lvlText w:val="%1"/>
        <w:legacy w:legacy="1" w:legacySpace="0" w:legacyIndent="360"/>
        <w:lvlJc w:val="left"/>
        <w:rPr>
          <w:rFonts w:hint="default" w:ascii="Times New Roman" w:hAnsi="Times New Roman" w:cs="Times New Roman"/>
        </w:rPr>
      </w:lvl>
    </w:lvlOverride>
  </w:num>
  <w:num w:numId="37">
    <w:abstractNumId w:val="1"/>
    <w:lvlOverride w:ilvl="0">
      <w:lvl w:ilvl="0" w:tentative="1">
        <w:start w:val="7"/>
        <w:numFmt w:val="decimal"/>
        <w:lvlText w:val="%1"/>
        <w:legacy w:legacy="1" w:legacySpace="0" w:legacyIndent="360"/>
        <w:lvlJc w:val="left"/>
        <w:rPr>
          <w:rFonts w:hint="default" w:ascii="Times New Roman" w:hAnsi="Times New Roman" w:cs="Times New Roman"/>
        </w:rPr>
      </w:lvl>
    </w:lvlOverride>
  </w:num>
  <w:num w:numId="38">
    <w:abstractNumId w:val="1"/>
    <w:lvlOverride w:ilvl="0">
      <w:lvl w:ilvl="0" w:tentative="1">
        <w:start w:val="8"/>
        <w:numFmt w:val="decimal"/>
        <w:lvlText w:val="%1"/>
        <w:legacy w:legacy="1" w:legacySpace="0" w:legacyIndent="360"/>
        <w:lvlJc w:val="left"/>
        <w:rPr>
          <w:rFonts w:hint="default" w:ascii="Times New Roman" w:hAnsi="Times New Roman" w:cs="Times New Roman"/>
        </w:rPr>
      </w:lvl>
    </w:lvlOverride>
  </w:num>
  <w:num w:numId="39">
    <w:abstractNumId w:val="10"/>
  </w:num>
  <w:num w:numId="40">
    <w:abstractNumId w:val="10"/>
    <w:lvlOverride w:ilvl="0">
      <w:lvl w:ilvl="0" w:tentative="1">
        <w:start w:val="2"/>
        <w:numFmt w:val="decimal"/>
        <w:lvlText w:val="%1"/>
        <w:legacy w:legacy="1" w:legacySpace="0" w:legacyIndent="360"/>
        <w:lvlJc w:val="left"/>
        <w:rPr>
          <w:rFonts w:hint="default" w:ascii="Times New Roman" w:hAnsi="Times New Roman" w:cs="Times New Roman"/>
        </w:rPr>
      </w:lvl>
    </w:lvlOverride>
  </w:num>
  <w:num w:numId="41">
    <w:abstractNumId w:val="10"/>
    <w:lvlOverride w:ilvl="0">
      <w:lvl w:ilvl="0" w:tentative="1">
        <w:start w:val="3"/>
        <w:numFmt w:val="decimal"/>
        <w:lvlText w:val="%1"/>
        <w:legacy w:legacy="1" w:legacySpace="0" w:legacyIndent="360"/>
        <w:lvlJc w:val="left"/>
        <w:rPr>
          <w:rFonts w:hint="default" w:ascii="Times New Roman" w:hAnsi="Times New Roman" w:cs="Times New Roman"/>
        </w:rPr>
      </w:lvl>
    </w:lvlOverride>
  </w:num>
  <w:num w:numId="42">
    <w:abstractNumId w:val="10"/>
    <w:lvlOverride w:ilvl="0">
      <w:lvl w:ilvl="0" w:tentative="1">
        <w:start w:val="4"/>
        <w:numFmt w:val="decimal"/>
        <w:lvlText w:val="%1"/>
        <w:legacy w:legacy="1" w:legacySpace="0" w:legacyIndent="360"/>
        <w:lvlJc w:val="left"/>
        <w:rPr>
          <w:rFonts w:hint="default" w:ascii="Times New Roman" w:hAnsi="Times New Roman" w:cs="Times New Roman"/>
        </w:rPr>
      </w:lvl>
    </w:lvlOverride>
  </w:num>
  <w:num w:numId="43">
    <w:abstractNumId w:val="3"/>
  </w:num>
  <w:num w:numId="44">
    <w:abstractNumId w:val="3"/>
    <w:lvlOverride w:ilvl="0">
      <w:lvl w:ilvl="0" w:tentative="1">
        <w:start w:val="2"/>
        <w:numFmt w:val="decimal"/>
        <w:lvlText w:val="%1"/>
        <w:legacy w:legacy="1" w:legacySpace="0" w:legacyIndent="360"/>
        <w:lvlJc w:val="left"/>
        <w:rPr>
          <w:rFonts w:hint="default" w:ascii="Times New Roman" w:hAnsi="Times New Roman" w:cs="Times New Roman"/>
        </w:rPr>
      </w:lvl>
    </w:lvlOverride>
  </w:num>
  <w:num w:numId="45">
    <w:abstractNumId w:val="3"/>
    <w:lvlOverride w:ilvl="0">
      <w:lvl w:ilvl="0" w:tentative="1">
        <w:start w:val="3"/>
        <w:numFmt w:val="decimal"/>
        <w:lvlText w:val="%1"/>
        <w:legacy w:legacy="1" w:legacySpace="0" w:legacyIndent="360"/>
        <w:lvlJc w:val="left"/>
        <w:rPr>
          <w:rFonts w:hint="default" w:ascii="Times New Roman" w:hAnsi="Times New Roman" w:cs="Times New Roman"/>
        </w:rPr>
      </w:lvl>
    </w:lvlOverride>
  </w:num>
  <w:num w:numId="46">
    <w:abstractNumId w:val="2"/>
  </w:num>
  <w:num w:numId="47">
    <w:abstractNumId w:val="2"/>
    <w:lvlOverride w:ilvl="0">
      <w:lvl w:ilvl="0" w:tentative="1">
        <w:start w:val="2"/>
        <w:numFmt w:val="decimal"/>
        <w:lvlText w:val="%1"/>
        <w:legacy w:legacy="1" w:legacySpace="0" w:legacyIndent="360"/>
        <w:lvlJc w:val="left"/>
        <w:rPr>
          <w:rFonts w:hint="default" w:ascii="Times New Roman" w:hAnsi="Times New Roman" w:cs="Times New Roman"/>
        </w:rPr>
      </w:lvl>
    </w:lvlOverride>
  </w:num>
  <w:num w:numId="48">
    <w:abstractNumId w:val="2"/>
    <w:lvlOverride w:ilvl="0">
      <w:lvl w:ilvl="0" w:tentative="1">
        <w:start w:val="3"/>
        <w:numFmt w:val="decimal"/>
        <w:lvlText w:val="%1"/>
        <w:legacy w:legacy="1" w:legacySpace="0" w:legacyIndent="360"/>
        <w:lvlJc w:val="left"/>
        <w:rPr>
          <w:rFonts w:hint="default" w:ascii="Times New Roman" w:hAnsi="Times New Roman" w:cs="Times New Roman"/>
        </w:rPr>
      </w:lvl>
    </w:lvlOverride>
  </w:num>
  <w:num w:numId="49">
    <w:abstractNumId w:val="2"/>
    <w:lvlOverride w:ilvl="0">
      <w:lvl w:ilvl="0" w:tentative="1">
        <w:start w:val="4"/>
        <w:numFmt w:val="decimal"/>
        <w:lvlText w:val="%1"/>
        <w:legacy w:legacy="1" w:legacySpace="0" w:legacyIndent="360"/>
        <w:lvlJc w:val="left"/>
        <w:rPr>
          <w:rFonts w:hint="default" w:ascii="Times New Roman" w:hAnsi="Times New Roman" w:cs="Times New Roman"/>
        </w:rPr>
      </w:lvl>
    </w:lvlOverride>
  </w:num>
  <w:num w:numId="50">
    <w:abstractNumId w:val="2"/>
    <w:lvlOverride w:ilvl="0">
      <w:lvl w:ilvl="0" w:tentative="1">
        <w:start w:val="5"/>
        <w:numFmt w:val="decimal"/>
        <w:lvlText w:val="%1"/>
        <w:legacy w:legacy="1" w:legacySpace="0" w:legacyIndent="360"/>
        <w:lvlJc w:val="left"/>
        <w:rPr>
          <w:rFonts w:hint="default" w:ascii="Times New Roman" w:hAnsi="Times New Roman" w:cs="Times New Roman"/>
        </w:rPr>
      </w:lvl>
    </w:lvlOverride>
  </w:num>
  <w:num w:numId="51">
    <w:abstractNumId w:val="2"/>
    <w:lvlOverride w:ilvl="0">
      <w:lvl w:ilvl="0" w:tentative="1">
        <w:start w:val="6"/>
        <w:numFmt w:val="decimal"/>
        <w:lvlText w:val="%1"/>
        <w:legacy w:legacy="1" w:legacySpace="0" w:legacyIndent="360"/>
        <w:lvlJc w:val="left"/>
        <w:rPr>
          <w:rFonts w:hint="default" w:ascii="Times New Roman" w:hAnsi="Times New Roman" w:cs="Times New Roman"/>
        </w:rPr>
      </w:lvl>
    </w:lvlOverride>
  </w:num>
  <w:num w:numId="52">
    <w:abstractNumId w:val="2"/>
    <w:lvlOverride w:ilvl="0">
      <w:lvl w:ilvl="0" w:tentative="1">
        <w:start w:val="7"/>
        <w:numFmt w:val="decimal"/>
        <w:lvlText w:val="%1"/>
        <w:legacy w:legacy="1" w:legacySpace="0" w:legacyIndent="360"/>
        <w:lvlJc w:val="left"/>
        <w:rPr>
          <w:rFonts w:hint="default" w:ascii="Times New Roman" w:hAnsi="Times New Roman" w:cs="Times New Roman"/>
        </w:rPr>
      </w:lvl>
    </w:lvlOverride>
  </w:num>
  <w:num w:numId="53">
    <w:abstractNumId w:val="2"/>
    <w:lvlOverride w:ilvl="0">
      <w:lvl w:ilvl="0" w:tentative="1">
        <w:start w:val="8"/>
        <w:numFmt w:val="decimal"/>
        <w:lvlText w:val="%1"/>
        <w:legacy w:legacy="1" w:legacySpace="0" w:legacyIndent="360"/>
        <w:lvlJc w:val="left"/>
        <w:rPr>
          <w:rFonts w:hint="default" w:ascii="Times New Roman" w:hAnsi="Times New Roman" w:cs="Times New Roman"/>
        </w:rPr>
      </w:lvl>
    </w:lvlOverride>
  </w:num>
  <w:num w:numId="54">
    <w:abstractNumId w:val="7"/>
  </w:num>
  <w:num w:numId="55">
    <w:abstractNumId w:val="7"/>
    <w:lvlOverride w:ilvl="0">
      <w:lvl w:ilvl="0" w:tentative="1">
        <w:start w:val="2"/>
        <w:numFmt w:val="decimal"/>
        <w:lvlText w:val="%1"/>
        <w:legacy w:legacy="1" w:legacySpace="0" w:legacyIndent="360"/>
        <w:lvlJc w:val="left"/>
        <w:rPr>
          <w:rFonts w:hint="default" w:ascii="Times New Roman" w:hAnsi="Times New Roman" w:cs="Times New Roman"/>
        </w:rPr>
      </w:lvl>
    </w:lvlOverride>
  </w:num>
  <w:num w:numId="56">
    <w:abstractNumId w:val="7"/>
    <w:lvlOverride w:ilvl="0">
      <w:lvl w:ilvl="0" w:tentative="1">
        <w:start w:val="3"/>
        <w:numFmt w:val="decimal"/>
        <w:lvlText w:val="%1"/>
        <w:legacy w:legacy="1" w:legacySpace="0" w:legacyIndent="360"/>
        <w:lvlJc w:val="left"/>
        <w:rPr>
          <w:rFonts w:hint="default" w:ascii="Times New Roman" w:hAnsi="Times New Roman" w:cs="Times New Roman"/>
        </w:rPr>
      </w:lvl>
    </w:lvlOverride>
  </w:num>
  <w:num w:numId="57">
    <w:abstractNumId w:val="0"/>
    <w:lvlOverride w:ilvl="0">
      <w:lvl w:ilvl="0" w:tentative="1">
        <w:start w:val="0"/>
        <w:numFmt w:val="bullet"/>
        <w:lvlText w:val=""/>
        <w:legacy w:legacy="1" w:legacySpace="0" w:legacyIndent="360"/>
        <w:lvlJc w:val="left"/>
        <w:rPr>
          <w:rFonts w:hint="default" w:ascii="Symbol" w:hAnsi="Symbol"/>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hyphenationZone w:val="360"/>
  <w:displayHorizontalDrawingGridEvery w:val="1"/>
  <w:displayVerticalDrawingGridEvery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531"/>
    <w:rsid w:val="00002528"/>
    <w:rsid w:val="000036CE"/>
    <w:rsid w:val="00003D9B"/>
    <w:rsid w:val="000041D1"/>
    <w:rsid w:val="000043B7"/>
    <w:rsid w:val="0000513C"/>
    <w:rsid w:val="000063B2"/>
    <w:rsid w:val="00006A6E"/>
    <w:rsid w:val="0001033E"/>
    <w:rsid w:val="000124E4"/>
    <w:rsid w:val="000131DE"/>
    <w:rsid w:val="000155F7"/>
    <w:rsid w:val="00016D40"/>
    <w:rsid w:val="00017605"/>
    <w:rsid w:val="000210FC"/>
    <w:rsid w:val="00023EEC"/>
    <w:rsid w:val="0002614E"/>
    <w:rsid w:val="00026E6A"/>
    <w:rsid w:val="00027AF8"/>
    <w:rsid w:val="0003054C"/>
    <w:rsid w:val="00030795"/>
    <w:rsid w:val="00031245"/>
    <w:rsid w:val="00033604"/>
    <w:rsid w:val="00034A0F"/>
    <w:rsid w:val="00035BA2"/>
    <w:rsid w:val="00036ADF"/>
    <w:rsid w:val="00036C09"/>
    <w:rsid w:val="00037CA1"/>
    <w:rsid w:val="00037CC0"/>
    <w:rsid w:val="00040ACB"/>
    <w:rsid w:val="0004414B"/>
    <w:rsid w:val="00045FAB"/>
    <w:rsid w:val="000462CA"/>
    <w:rsid w:val="00046735"/>
    <w:rsid w:val="00046E7F"/>
    <w:rsid w:val="000470C5"/>
    <w:rsid w:val="00050E5C"/>
    <w:rsid w:val="00051122"/>
    <w:rsid w:val="00051B2B"/>
    <w:rsid w:val="00051E66"/>
    <w:rsid w:val="000527F3"/>
    <w:rsid w:val="000540CA"/>
    <w:rsid w:val="00054398"/>
    <w:rsid w:val="00056335"/>
    <w:rsid w:val="0005799C"/>
    <w:rsid w:val="00057BBE"/>
    <w:rsid w:val="00060E35"/>
    <w:rsid w:val="0006122E"/>
    <w:rsid w:val="000612CA"/>
    <w:rsid w:val="000614A6"/>
    <w:rsid w:val="000617FE"/>
    <w:rsid w:val="00063714"/>
    <w:rsid w:val="00063E8D"/>
    <w:rsid w:val="00064664"/>
    <w:rsid w:val="00064A1F"/>
    <w:rsid w:val="00065B11"/>
    <w:rsid w:val="00066F22"/>
    <w:rsid w:val="00067A7C"/>
    <w:rsid w:val="000728D0"/>
    <w:rsid w:val="00072E69"/>
    <w:rsid w:val="000733D9"/>
    <w:rsid w:val="00073F03"/>
    <w:rsid w:val="00074002"/>
    <w:rsid w:val="000741F2"/>
    <w:rsid w:val="00077916"/>
    <w:rsid w:val="00084C15"/>
    <w:rsid w:val="000869C2"/>
    <w:rsid w:val="000871E5"/>
    <w:rsid w:val="00090117"/>
    <w:rsid w:val="00092647"/>
    <w:rsid w:val="00093149"/>
    <w:rsid w:val="00093324"/>
    <w:rsid w:val="000951F0"/>
    <w:rsid w:val="00095952"/>
    <w:rsid w:val="000A2A9E"/>
    <w:rsid w:val="000A5726"/>
    <w:rsid w:val="000A57D8"/>
    <w:rsid w:val="000A60DA"/>
    <w:rsid w:val="000A6412"/>
    <w:rsid w:val="000A6422"/>
    <w:rsid w:val="000A6853"/>
    <w:rsid w:val="000A6988"/>
    <w:rsid w:val="000B2A5A"/>
    <w:rsid w:val="000B3F97"/>
    <w:rsid w:val="000B4CB9"/>
    <w:rsid w:val="000B4E07"/>
    <w:rsid w:val="000B4F10"/>
    <w:rsid w:val="000C1123"/>
    <w:rsid w:val="000C16B1"/>
    <w:rsid w:val="000C39B7"/>
    <w:rsid w:val="000C3C88"/>
    <w:rsid w:val="000C567C"/>
    <w:rsid w:val="000C7CC3"/>
    <w:rsid w:val="000D0387"/>
    <w:rsid w:val="000D2B67"/>
    <w:rsid w:val="000D31F1"/>
    <w:rsid w:val="000D3483"/>
    <w:rsid w:val="000D42FB"/>
    <w:rsid w:val="000E29D8"/>
    <w:rsid w:val="000E2FDD"/>
    <w:rsid w:val="000E3CDB"/>
    <w:rsid w:val="000E4AE8"/>
    <w:rsid w:val="000E6DDD"/>
    <w:rsid w:val="000E78D9"/>
    <w:rsid w:val="000F0670"/>
    <w:rsid w:val="000F0733"/>
    <w:rsid w:val="000F2039"/>
    <w:rsid w:val="000F30EF"/>
    <w:rsid w:val="000F37F3"/>
    <w:rsid w:val="000F3ACA"/>
    <w:rsid w:val="000F478E"/>
    <w:rsid w:val="000F60F0"/>
    <w:rsid w:val="000F6892"/>
    <w:rsid w:val="000F764D"/>
    <w:rsid w:val="000F77F7"/>
    <w:rsid w:val="00101631"/>
    <w:rsid w:val="00101C3D"/>
    <w:rsid w:val="0010300C"/>
    <w:rsid w:val="00103290"/>
    <w:rsid w:val="0010575D"/>
    <w:rsid w:val="00111496"/>
    <w:rsid w:val="00111727"/>
    <w:rsid w:val="00111F0F"/>
    <w:rsid w:val="001125AC"/>
    <w:rsid w:val="00114489"/>
    <w:rsid w:val="00114DE9"/>
    <w:rsid w:val="00116D1C"/>
    <w:rsid w:val="001170F0"/>
    <w:rsid w:val="0011798C"/>
    <w:rsid w:val="00120BAB"/>
    <w:rsid w:val="001212FF"/>
    <w:rsid w:val="00121B25"/>
    <w:rsid w:val="001254F3"/>
    <w:rsid w:val="001324F5"/>
    <w:rsid w:val="001339EA"/>
    <w:rsid w:val="0013422D"/>
    <w:rsid w:val="001366FA"/>
    <w:rsid w:val="00137FBD"/>
    <w:rsid w:val="00140DD1"/>
    <w:rsid w:val="0014205B"/>
    <w:rsid w:val="00143A9F"/>
    <w:rsid w:val="00145971"/>
    <w:rsid w:val="001464BF"/>
    <w:rsid w:val="00146E6E"/>
    <w:rsid w:val="00147C74"/>
    <w:rsid w:val="001508AD"/>
    <w:rsid w:val="0015119D"/>
    <w:rsid w:val="001511FB"/>
    <w:rsid w:val="00153228"/>
    <w:rsid w:val="001546C0"/>
    <w:rsid w:val="00155B09"/>
    <w:rsid w:val="001560AF"/>
    <w:rsid w:val="00156398"/>
    <w:rsid w:val="00157A06"/>
    <w:rsid w:val="0016153D"/>
    <w:rsid w:val="0016195E"/>
    <w:rsid w:val="00162368"/>
    <w:rsid w:val="00162D34"/>
    <w:rsid w:val="00163C96"/>
    <w:rsid w:val="001659F6"/>
    <w:rsid w:val="0016681C"/>
    <w:rsid w:val="001678EB"/>
    <w:rsid w:val="00170D47"/>
    <w:rsid w:val="00173924"/>
    <w:rsid w:val="00173D4B"/>
    <w:rsid w:val="0017636F"/>
    <w:rsid w:val="00176AEC"/>
    <w:rsid w:val="00177598"/>
    <w:rsid w:val="00180302"/>
    <w:rsid w:val="0018044D"/>
    <w:rsid w:val="00181109"/>
    <w:rsid w:val="00181C36"/>
    <w:rsid w:val="001820C2"/>
    <w:rsid w:val="001828E6"/>
    <w:rsid w:val="00182DE5"/>
    <w:rsid w:val="00183B6F"/>
    <w:rsid w:val="00185BC8"/>
    <w:rsid w:val="00186543"/>
    <w:rsid w:val="00190E5B"/>
    <w:rsid w:val="00191F72"/>
    <w:rsid w:val="0019295B"/>
    <w:rsid w:val="001937AE"/>
    <w:rsid w:val="00193B83"/>
    <w:rsid w:val="00193C5B"/>
    <w:rsid w:val="00194B95"/>
    <w:rsid w:val="0019527E"/>
    <w:rsid w:val="00195984"/>
    <w:rsid w:val="00196AF9"/>
    <w:rsid w:val="001A0811"/>
    <w:rsid w:val="001A53B4"/>
    <w:rsid w:val="001A7221"/>
    <w:rsid w:val="001A7835"/>
    <w:rsid w:val="001B084F"/>
    <w:rsid w:val="001B16DC"/>
    <w:rsid w:val="001B1EEC"/>
    <w:rsid w:val="001B28A4"/>
    <w:rsid w:val="001B34A7"/>
    <w:rsid w:val="001C1219"/>
    <w:rsid w:val="001C1E43"/>
    <w:rsid w:val="001C331A"/>
    <w:rsid w:val="001C4E3D"/>
    <w:rsid w:val="001D1EB9"/>
    <w:rsid w:val="001D32A0"/>
    <w:rsid w:val="001D4E1E"/>
    <w:rsid w:val="001D657B"/>
    <w:rsid w:val="001E06AE"/>
    <w:rsid w:val="001E146A"/>
    <w:rsid w:val="001E3DDD"/>
    <w:rsid w:val="001E4947"/>
    <w:rsid w:val="001E7DF4"/>
    <w:rsid w:val="001F1200"/>
    <w:rsid w:val="001F1363"/>
    <w:rsid w:val="001F1F7B"/>
    <w:rsid w:val="001F27F4"/>
    <w:rsid w:val="001F6D8A"/>
    <w:rsid w:val="001F7753"/>
    <w:rsid w:val="00200CC4"/>
    <w:rsid w:val="00201919"/>
    <w:rsid w:val="0020282B"/>
    <w:rsid w:val="00202F39"/>
    <w:rsid w:val="00203051"/>
    <w:rsid w:val="002051FB"/>
    <w:rsid w:val="00205403"/>
    <w:rsid w:val="002054B7"/>
    <w:rsid w:val="002057E8"/>
    <w:rsid w:val="002068B4"/>
    <w:rsid w:val="002069C3"/>
    <w:rsid w:val="002072A1"/>
    <w:rsid w:val="00210016"/>
    <w:rsid w:val="00210289"/>
    <w:rsid w:val="00210E41"/>
    <w:rsid w:val="00211303"/>
    <w:rsid w:val="0021278E"/>
    <w:rsid w:val="00213660"/>
    <w:rsid w:val="002142CC"/>
    <w:rsid w:val="00215C02"/>
    <w:rsid w:val="002176DF"/>
    <w:rsid w:val="00217D26"/>
    <w:rsid w:val="0022043F"/>
    <w:rsid w:val="00220C2A"/>
    <w:rsid w:val="002220B1"/>
    <w:rsid w:val="00224EA1"/>
    <w:rsid w:val="00226B11"/>
    <w:rsid w:val="00227CCE"/>
    <w:rsid w:val="002305E6"/>
    <w:rsid w:val="00230B47"/>
    <w:rsid w:val="00231064"/>
    <w:rsid w:val="0023257A"/>
    <w:rsid w:val="00232E88"/>
    <w:rsid w:val="002346C9"/>
    <w:rsid w:val="002356FA"/>
    <w:rsid w:val="00235E9F"/>
    <w:rsid w:val="00235FB2"/>
    <w:rsid w:val="00236854"/>
    <w:rsid w:val="00237CF7"/>
    <w:rsid w:val="00241A37"/>
    <w:rsid w:val="002421E5"/>
    <w:rsid w:val="002436FC"/>
    <w:rsid w:val="00243FA5"/>
    <w:rsid w:val="00246DB0"/>
    <w:rsid w:val="00250611"/>
    <w:rsid w:val="00251F47"/>
    <w:rsid w:val="00252795"/>
    <w:rsid w:val="00252B42"/>
    <w:rsid w:val="0025515C"/>
    <w:rsid w:val="0026066D"/>
    <w:rsid w:val="00260671"/>
    <w:rsid w:val="002611EB"/>
    <w:rsid w:val="00262D28"/>
    <w:rsid w:val="002636D2"/>
    <w:rsid w:val="00265FBF"/>
    <w:rsid w:val="0026661E"/>
    <w:rsid w:val="0026689E"/>
    <w:rsid w:val="00267EB0"/>
    <w:rsid w:val="00272463"/>
    <w:rsid w:val="00272777"/>
    <w:rsid w:val="00273164"/>
    <w:rsid w:val="00274593"/>
    <w:rsid w:val="00274A35"/>
    <w:rsid w:val="00275694"/>
    <w:rsid w:val="0027582E"/>
    <w:rsid w:val="00280617"/>
    <w:rsid w:val="00280E23"/>
    <w:rsid w:val="0028152F"/>
    <w:rsid w:val="0028204D"/>
    <w:rsid w:val="00284696"/>
    <w:rsid w:val="00286256"/>
    <w:rsid w:val="00286ACD"/>
    <w:rsid w:val="00286CBD"/>
    <w:rsid w:val="0029016E"/>
    <w:rsid w:val="00290579"/>
    <w:rsid w:val="002927CF"/>
    <w:rsid w:val="002931CA"/>
    <w:rsid w:val="00293C0D"/>
    <w:rsid w:val="00293DFB"/>
    <w:rsid w:val="00294A39"/>
    <w:rsid w:val="00294DFD"/>
    <w:rsid w:val="00295528"/>
    <w:rsid w:val="00295CA4"/>
    <w:rsid w:val="00296569"/>
    <w:rsid w:val="00297952"/>
    <w:rsid w:val="002A04FA"/>
    <w:rsid w:val="002A1A40"/>
    <w:rsid w:val="002A2355"/>
    <w:rsid w:val="002A26CF"/>
    <w:rsid w:val="002A2730"/>
    <w:rsid w:val="002A3FE8"/>
    <w:rsid w:val="002A5139"/>
    <w:rsid w:val="002A516D"/>
    <w:rsid w:val="002A701B"/>
    <w:rsid w:val="002A70C4"/>
    <w:rsid w:val="002B17F1"/>
    <w:rsid w:val="002B1BBC"/>
    <w:rsid w:val="002B1CFD"/>
    <w:rsid w:val="002B24FC"/>
    <w:rsid w:val="002B2B2A"/>
    <w:rsid w:val="002B3818"/>
    <w:rsid w:val="002B46EA"/>
    <w:rsid w:val="002B4DBE"/>
    <w:rsid w:val="002B61D8"/>
    <w:rsid w:val="002C1354"/>
    <w:rsid w:val="002C1922"/>
    <w:rsid w:val="002C1B40"/>
    <w:rsid w:val="002C1D8D"/>
    <w:rsid w:val="002C20F0"/>
    <w:rsid w:val="002C2187"/>
    <w:rsid w:val="002C713C"/>
    <w:rsid w:val="002D1F66"/>
    <w:rsid w:val="002D23F9"/>
    <w:rsid w:val="002D29CB"/>
    <w:rsid w:val="002D5539"/>
    <w:rsid w:val="002D5788"/>
    <w:rsid w:val="002D6641"/>
    <w:rsid w:val="002E073C"/>
    <w:rsid w:val="002E265E"/>
    <w:rsid w:val="002E2714"/>
    <w:rsid w:val="002E3F26"/>
    <w:rsid w:val="002E400E"/>
    <w:rsid w:val="002E4F26"/>
    <w:rsid w:val="002E5E25"/>
    <w:rsid w:val="002E6D4A"/>
    <w:rsid w:val="002F1A5B"/>
    <w:rsid w:val="002F2FA3"/>
    <w:rsid w:val="002F30B5"/>
    <w:rsid w:val="002F380B"/>
    <w:rsid w:val="002F476B"/>
    <w:rsid w:val="002F7D1E"/>
    <w:rsid w:val="00300C8F"/>
    <w:rsid w:val="00302748"/>
    <w:rsid w:val="00302A91"/>
    <w:rsid w:val="00302DDA"/>
    <w:rsid w:val="00303200"/>
    <w:rsid w:val="0030408C"/>
    <w:rsid w:val="00305045"/>
    <w:rsid w:val="0030769F"/>
    <w:rsid w:val="003108E8"/>
    <w:rsid w:val="00311D2A"/>
    <w:rsid w:val="00314859"/>
    <w:rsid w:val="0031515B"/>
    <w:rsid w:val="00316268"/>
    <w:rsid w:val="00320511"/>
    <w:rsid w:val="0032124E"/>
    <w:rsid w:val="003224AF"/>
    <w:rsid w:val="00322A48"/>
    <w:rsid w:val="003241A0"/>
    <w:rsid w:val="00324957"/>
    <w:rsid w:val="0032620B"/>
    <w:rsid w:val="00326BA0"/>
    <w:rsid w:val="00331A34"/>
    <w:rsid w:val="00331C07"/>
    <w:rsid w:val="00331FE7"/>
    <w:rsid w:val="00334AF3"/>
    <w:rsid w:val="00335333"/>
    <w:rsid w:val="00335700"/>
    <w:rsid w:val="00336A71"/>
    <w:rsid w:val="00336E06"/>
    <w:rsid w:val="00337940"/>
    <w:rsid w:val="003379CB"/>
    <w:rsid w:val="0034115F"/>
    <w:rsid w:val="00341E66"/>
    <w:rsid w:val="003422E0"/>
    <w:rsid w:val="00342823"/>
    <w:rsid w:val="00343600"/>
    <w:rsid w:val="003440CA"/>
    <w:rsid w:val="00344AF7"/>
    <w:rsid w:val="00345671"/>
    <w:rsid w:val="0034651D"/>
    <w:rsid w:val="003466DF"/>
    <w:rsid w:val="003474C3"/>
    <w:rsid w:val="00347904"/>
    <w:rsid w:val="0035078D"/>
    <w:rsid w:val="0035082D"/>
    <w:rsid w:val="00350A09"/>
    <w:rsid w:val="00350DAA"/>
    <w:rsid w:val="0035276E"/>
    <w:rsid w:val="003527E7"/>
    <w:rsid w:val="003572A2"/>
    <w:rsid w:val="00357AE4"/>
    <w:rsid w:val="00361A66"/>
    <w:rsid w:val="00362321"/>
    <w:rsid w:val="003623F0"/>
    <w:rsid w:val="0036392A"/>
    <w:rsid w:val="003659EE"/>
    <w:rsid w:val="0036650F"/>
    <w:rsid w:val="00367A9E"/>
    <w:rsid w:val="00370371"/>
    <w:rsid w:val="00370561"/>
    <w:rsid w:val="00370A4C"/>
    <w:rsid w:val="00370B5C"/>
    <w:rsid w:val="0037171B"/>
    <w:rsid w:val="00372C98"/>
    <w:rsid w:val="00374F1D"/>
    <w:rsid w:val="003752D1"/>
    <w:rsid w:val="00375CB8"/>
    <w:rsid w:val="00380375"/>
    <w:rsid w:val="00380F05"/>
    <w:rsid w:val="003817DD"/>
    <w:rsid w:val="003829AB"/>
    <w:rsid w:val="00383172"/>
    <w:rsid w:val="00383397"/>
    <w:rsid w:val="003833B0"/>
    <w:rsid w:val="003869C2"/>
    <w:rsid w:val="003869D3"/>
    <w:rsid w:val="003876F5"/>
    <w:rsid w:val="003902CD"/>
    <w:rsid w:val="00390B0B"/>
    <w:rsid w:val="0039151C"/>
    <w:rsid w:val="00391811"/>
    <w:rsid w:val="00391D47"/>
    <w:rsid w:val="003964F7"/>
    <w:rsid w:val="003A1368"/>
    <w:rsid w:val="003A2467"/>
    <w:rsid w:val="003A7272"/>
    <w:rsid w:val="003A7587"/>
    <w:rsid w:val="003A78A5"/>
    <w:rsid w:val="003B08B3"/>
    <w:rsid w:val="003B1D3C"/>
    <w:rsid w:val="003B23AA"/>
    <w:rsid w:val="003B2403"/>
    <w:rsid w:val="003B48E5"/>
    <w:rsid w:val="003B5114"/>
    <w:rsid w:val="003B6F70"/>
    <w:rsid w:val="003B739B"/>
    <w:rsid w:val="003B7B00"/>
    <w:rsid w:val="003C0ABB"/>
    <w:rsid w:val="003C1BFE"/>
    <w:rsid w:val="003C330D"/>
    <w:rsid w:val="003C4229"/>
    <w:rsid w:val="003C49BD"/>
    <w:rsid w:val="003C5123"/>
    <w:rsid w:val="003C6001"/>
    <w:rsid w:val="003C7F03"/>
    <w:rsid w:val="003D0663"/>
    <w:rsid w:val="003D0906"/>
    <w:rsid w:val="003D1393"/>
    <w:rsid w:val="003D324E"/>
    <w:rsid w:val="003D328D"/>
    <w:rsid w:val="003D4698"/>
    <w:rsid w:val="003D53A9"/>
    <w:rsid w:val="003D60F5"/>
    <w:rsid w:val="003D72A1"/>
    <w:rsid w:val="003D7E55"/>
    <w:rsid w:val="003E0762"/>
    <w:rsid w:val="003E3C78"/>
    <w:rsid w:val="003E4321"/>
    <w:rsid w:val="003E4530"/>
    <w:rsid w:val="003E50A7"/>
    <w:rsid w:val="003E72E2"/>
    <w:rsid w:val="003F037E"/>
    <w:rsid w:val="003F1379"/>
    <w:rsid w:val="003F46ED"/>
    <w:rsid w:val="003F6E50"/>
    <w:rsid w:val="0040469D"/>
    <w:rsid w:val="00404E21"/>
    <w:rsid w:val="004067BD"/>
    <w:rsid w:val="00407B6B"/>
    <w:rsid w:val="00410443"/>
    <w:rsid w:val="00410A38"/>
    <w:rsid w:val="004143E4"/>
    <w:rsid w:val="004146AE"/>
    <w:rsid w:val="00414982"/>
    <w:rsid w:val="00414C0A"/>
    <w:rsid w:val="0041631E"/>
    <w:rsid w:val="00417005"/>
    <w:rsid w:val="004203E4"/>
    <w:rsid w:val="00420608"/>
    <w:rsid w:val="00422611"/>
    <w:rsid w:val="00422887"/>
    <w:rsid w:val="00422F37"/>
    <w:rsid w:val="00423BFE"/>
    <w:rsid w:val="00425DDF"/>
    <w:rsid w:val="00426430"/>
    <w:rsid w:val="00426531"/>
    <w:rsid w:val="00426CCF"/>
    <w:rsid w:val="00426EAC"/>
    <w:rsid w:val="0042732D"/>
    <w:rsid w:val="004274ED"/>
    <w:rsid w:val="0043183F"/>
    <w:rsid w:val="004335F5"/>
    <w:rsid w:val="004336F7"/>
    <w:rsid w:val="004347F8"/>
    <w:rsid w:val="004352A1"/>
    <w:rsid w:val="00435403"/>
    <w:rsid w:val="00435B45"/>
    <w:rsid w:val="00436177"/>
    <w:rsid w:val="00436883"/>
    <w:rsid w:val="00436F1C"/>
    <w:rsid w:val="00437E5E"/>
    <w:rsid w:val="00437ECE"/>
    <w:rsid w:val="004406BD"/>
    <w:rsid w:val="00440772"/>
    <w:rsid w:val="00440D93"/>
    <w:rsid w:val="00441F5B"/>
    <w:rsid w:val="0044249A"/>
    <w:rsid w:val="004432BD"/>
    <w:rsid w:val="00443B35"/>
    <w:rsid w:val="00443DBB"/>
    <w:rsid w:val="004440B8"/>
    <w:rsid w:val="004449E1"/>
    <w:rsid w:val="00445D86"/>
    <w:rsid w:val="004517B2"/>
    <w:rsid w:val="004526F8"/>
    <w:rsid w:val="004530EB"/>
    <w:rsid w:val="00455B2F"/>
    <w:rsid w:val="00456F65"/>
    <w:rsid w:val="00460740"/>
    <w:rsid w:val="00460D48"/>
    <w:rsid w:val="00461F9B"/>
    <w:rsid w:val="004704E3"/>
    <w:rsid w:val="00470C4F"/>
    <w:rsid w:val="00471182"/>
    <w:rsid w:val="004716DA"/>
    <w:rsid w:val="004722C0"/>
    <w:rsid w:val="00474771"/>
    <w:rsid w:val="00474B1A"/>
    <w:rsid w:val="004753DC"/>
    <w:rsid w:val="00477D46"/>
    <w:rsid w:val="00480F82"/>
    <w:rsid w:val="00481442"/>
    <w:rsid w:val="00484EED"/>
    <w:rsid w:val="00490755"/>
    <w:rsid w:val="004910F1"/>
    <w:rsid w:val="0049132C"/>
    <w:rsid w:val="00491582"/>
    <w:rsid w:val="00492492"/>
    <w:rsid w:val="0049333F"/>
    <w:rsid w:val="004938FD"/>
    <w:rsid w:val="00494053"/>
    <w:rsid w:val="004944F9"/>
    <w:rsid w:val="004953AF"/>
    <w:rsid w:val="004A3140"/>
    <w:rsid w:val="004A362B"/>
    <w:rsid w:val="004A4D32"/>
    <w:rsid w:val="004A4E2E"/>
    <w:rsid w:val="004A79B1"/>
    <w:rsid w:val="004B13D9"/>
    <w:rsid w:val="004B20E8"/>
    <w:rsid w:val="004B3126"/>
    <w:rsid w:val="004B5C0A"/>
    <w:rsid w:val="004B643C"/>
    <w:rsid w:val="004B6E4C"/>
    <w:rsid w:val="004B7737"/>
    <w:rsid w:val="004C006A"/>
    <w:rsid w:val="004C049E"/>
    <w:rsid w:val="004C08A2"/>
    <w:rsid w:val="004C2041"/>
    <w:rsid w:val="004C26C9"/>
    <w:rsid w:val="004C2C4D"/>
    <w:rsid w:val="004C43F7"/>
    <w:rsid w:val="004C4921"/>
    <w:rsid w:val="004C4DF2"/>
    <w:rsid w:val="004C5470"/>
    <w:rsid w:val="004C5C00"/>
    <w:rsid w:val="004C73CE"/>
    <w:rsid w:val="004C7433"/>
    <w:rsid w:val="004C768C"/>
    <w:rsid w:val="004D0D38"/>
    <w:rsid w:val="004D0F29"/>
    <w:rsid w:val="004D2E48"/>
    <w:rsid w:val="004D5E81"/>
    <w:rsid w:val="004D7AA5"/>
    <w:rsid w:val="004E42EE"/>
    <w:rsid w:val="004E4DE9"/>
    <w:rsid w:val="004E64AD"/>
    <w:rsid w:val="004F05F2"/>
    <w:rsid w:val="004F090E"/>
    <w:rsid w:val="004F0F76"/>
    <w:rsid w:val="004F2091"/>
    <w:rsid w:val="004F25FA"/>
    <w:rsid w:val="004F342F"/>
    <w:rsid w:val="004F3AF4"/>
    <w:rsid w:val="004F4FCB"/>
    <w:rsid w:val="004F6DDF"/>
    <w:rsid w:val="004F7AE3"/>
    <w:rsid w:val="00500112"/>
    <w:rsid w:val="00500D00"/>
    <w:rsid w:val="00500D8F"/>
    <w:rsid w:val="00501775"/>
    <w:rsid w:val="005024AF"/>
    <w:rsid w:val="0050323A"/>
    <w:rsid w:val="00503431"/>
    <w:rsid w:val="005058A7"/>
    <w:rsid w:val="00505ABD"/>
    <w:rsid w:val="005064F2"/>
    <w:rsid w:val="00506C60"/>
    <w:rsid w:val="00506EB2"/>
    <w:rsid w:val="00507725"/>
    <w:rsid w:val="005103AD"/>
    <w:rsid w:val="005115F6"/>
    <w:rsid w:val="00511C58"/>
    <w:rsid w:val="00511C87"/>
    <w:rsid w:val="00512DF6"/>
    <w:rsid w:val="00513747"/>
    <w:rsid w:val="00514195"/>
    <w:rsid w:val="0052073E"/>
    <w:rsid w:val="00520B9D"/>
    <w:rsid w:val="00522AEF"/>
    <w:rsid w:val="00523652"/>
    <w:rsid w:val="00523859"/>
    <w:rsid w:val="00524242"/>
    <w:rsid w:val="005274F3"/>
    <w:rsid w:val="0052786A"/>
    <w:rsid w:val="00530CE4"/>
    <w:rsid w:val="00531692"/>
    <w:rsid w:val="0053435A"/>
    <w:rsid w:val="00536BD7"/>
    <w:rsid w:val="00536C62"/>
    <w:rsid w:val="00536E60"/>
    <w:rsid w:val="00541EC1"/>
    <w:rsid w:val="00544134"/>
    <w:rsid w:val="0054457B"/>
    <w:rsid w:val="0054505C"/>
    <w:rsid w:val="0054529A"/>
    <w:rsid w:val="0054568C"/>
    <w:rsid w:val="00547792"/>
    <w:rsid w:val="00550C9F"/>
    <w:rsid w:val="00550FFC"/>
    <w:rsid w:val="005518C6"/>
    <w:rsid w:val="00551AE3"/>
    <w:rsid w:val="00552475"/>
    <w:rsid w:val="0055261A"/>
    <w:rsid w:val="00552CA1"/>
    <w:rsid w:val="00553110"/>
    <w:rsid w:val="005551FB"/>
    <w:rsid w:val="00556720"/>
    <w:rsid w:val="00557C61"/>
    <w:rsid w:val="00560E91"/>
    <w:rsid w:val="005618EF"/>
    <w:rsid w:val="00561C8D"/>
    <w:rsid w:val="00563E2E"/>
    <w:rsid w:val="005653F2"/>
    <w:rsid w:val="005667A3"/>
    <w:rsid w:val="00570D2D"/>
    <w:rsid w:val="00570EB9"/>
    <w:rsid w:val="00573677"/>
    <w:rsid w:val="0057397B"/>
    <w:rsid w:val="0057438D"/>
    <w:rsid w:val="005763EE"/>
    <w:rsid w:val="005804A9"/>
    <w:rsid w:val="00581253"/>
    <w:rsid w:val="00582940"/>
    <w:rsid w:val="00583100"/>
    <w:rsid w:val="00583148"/>
    <w:rsid w:val="00586707"/>
    <w:rsid w:val="00586D31"/>
    <w:rsid w:val="00590B0D"/>
    <w:rsid w:val="00590F18"/>
    <w:rsid w:val="00591BF3"/>
    <w:rsid w:val="00593E46"/>
    <w:rsid w:val="00594222"/>
    <w:rsid w:val="0059766F"/>
    <w:rsid w:val="005A0EA5"/>
    <w:rsid w:val="005A194B"/>
    <w:rsid w:val="005A1BEE"/>
    <w:rsid w:val="005A1FFC"/>
    <w:rsid w:val="005A2183"/>
    <w:rsid w:val="005A2A6D"/>
    <w:rsid w:val="005A3184"/>
    <w:rsid w:val="005A482B"/>
    <w:rsid w:val="005A5112"/>
    <w:rsid w:val="005A6C8F"/>
    <w:rsid w:val="005A6EFA"/>
    <w:rsid w:val="005A7BC2"/>
    <w:rsid w:val="005B42FC"/>
    <w:rsid w:val="005B44FB"/>
    <w:rsid w:val="005B4511"/>
    <w:rsid w:val="005B483F"/>
    <w:rsid w:val="005B5468"/>
    <w:rsid w:val="005B5E21"/>
    <w:rsid w:val="005B61C3"/>
    <w:rsid w:val="005B7D3C"/>
    <w:rsid w:val="005C093C"/>
    <w:rsid w:val="005C0C11"/>
    <w:rsid w:val="005C1C6D"/>
    <w:rsid w:val="005C2CD7"/>
    <w:rsid w:val="005C2DCB"/>
    <w:rsid w:val="005C3013"/>
    <w:rsid w:val="005C33E1"/>
    <w:rsid w:val="005C44A2"/>
    <w:rsid w:val="005C5733"/>
    <w:rsid w:val="005C5740"/>
    <w:rsid w:val="005C5821"/>
    <w:rsid w:val="005C62E5"/>
    <w:rsid w:val="005C737A"/>
    <w:rsid w:val="005C74FA"/>
    <w:rsid w:val="005D04E7"/>
    <w:rsid w:val="005D059D"/>
    <w:rsid w:val="005D180A"/>
    <w:rsid w:val="005D19E2"/>
    <w:rsid w:val="005D1FF0"/>
    <w:rsid w:val="005D2C65"/>
    <w:rsid w:val="005D359C"/>
    <w:rsid w:val="005D4AF4"/>
    <w:rsid w:val="005D4F4F"/>
    <w:rsid w:val="005D5FB8"/>
    <w:rsid w:val="005D6C17"/>
    <w:rsid w:val="005E104F"/>
    <w:rsid w:val="005E144C"/>
    <w:rsid w:val="005E1EF2"/>
    <w:rsid w:val="005E219F"/>
    <w:rsid w:val="005E23A3"/>
    <w:rsid w:val="005E2DD1"/>
    <w:rsid w:val="005E321E"/>
    <w:rsid w:val="005E3A44"/>
    <w:rsid w:val="005E4CDF"/>
    <w:rsid w:val="005E57D7"/>
    <w:rsid w:val="005E734E"/>
    <w:rsid w:val="005E7FC5"/>
    <w:rsid w:val="005F0901"/>
    <w:rsid w:val="005F3D7C"/>
    <w:rsid w:val="005F3DDC"/>
    <w:rsid w:val="005F49F1"/>
    <w:rsid w:val="005F5594"/>
    <w:rsid w:val="006024E6"/>
    <w:rsid w:val="006044F8"/>
    <w:rsid w:val="00606061"/>
    <w:rsid w:val="00607468"/>
    <w:rsid w:val="0061180E"/>
    <w:rsid w:val="00612E94"/>
    <w:rsid w:val="006130F1"/>
    <w:rsid w:val="00613564"/>
    <w:rsid w:val="00613E08"/>
    <w:rsid w:val="006154E5"/>
    <w:rsid w:val="00620236"/>
    <w:rsid w:val="00620884"/>
    <w:rsid w:val="00620983"/>
    <w:rsid w:val="00621463"/>
    <w:rsid w:val="00621966"/>
    <w:rsid w:val="00621D48"/>
    <w:rsid w:val="00624136"/>
    <w:rsid w:val="00625260"/>
    <w:rsid w:val="006263A8"/>
    <w:rsid w:val="00626D86"/>
    <w:rsid w:val="00630684"/>
    <w:rsid w:val="00631101"/>
    <w:rsid w:val="00631E20"/>
    <w:rsid w:val="00633A23"/>
    <w:rsid w:val="0063540F"/>
    <w:rsid w:val="006363E3"/>
    <w:rsid w:val="0063796A"/>
    <w:rsid w:val="00640081"/>
    <w:rsid w:val="0064053D"/>
    <w:rsid w:val="00641F77"/>
    <w:rsid w:val="006429FF"/>
    <w:rsid w:val="00643408"/>
    <w:rsid w:val="00643F1E"/>
    <w:rsid w:val="006501D4"/>
    <w:rsid w:val="00650982"/>
    <w:rsid w:val="00651A4B"/>
    <w:rsid w:val="00652B27"/>
    <w:rsid w:val="00653CEA"/>
    <w:rsid w:val="006545E6"/>
    <w:rsid w:val="00654BB2"/>
    <w:rsid w:val="00656588"/>
    <w:rsid w:val="00660647"/>
    <w:rsid w:val="00662B8F"/>
    <w:rsid w:val="006633CC"/>
    <w:rsid w:val="00663CB7"/>
    <w:rsid w:val="00664538"/>
    <w:rsid w:val="00664C0E"/>
    <w:rsid w:val="006656E4"/>
    <w:rsid w:val="006659DD"/>
    <w:rsid w:val="006712AE"/>
    <w:rsid w:val="00671D83"/>
    <w:rsid w:val="00671F0C"/>
    <w:rsid w:val="006726CB"/>
    <w:rsid w:val="006729A0"/>
    <w:rsid w:val="00672FDD"/>
    <w:rsid w:val="006754C1"/>
    <w:rsid w:val="00676B0A"/>
    <w:rsid w:val="006802B6"/>
    <w:rsid w:val="006820AF"/>
    <w:rsid w:val="006834F2"/>
    <w:rsid w:val="006835A4"/>
    <w:rsid w:val="00683EEC"/>
    <w:rsid w:val="00684E8A"/>
    <w:rsid w:val="006850E0"/>
    <w:rsid w:val="00691F35"/>
    <w:rsid w:val="00693348"/>
    <w:rsid w:val="0069476B"/>
    <w:rsid w:val="00696132"/>
    <w:rsid w:val="0069677A"/>
    <w:rsid w:val="006A12C7"/>
    <w:rsid w:val="006A272C"/>
    <w:rsid w:val="006A326C"/>
    <w:rsid w:val="006A39C1"/>
    <w:rsid w:val="006A785A"/>
    <w:rsid w:val="006A7FAE"/>
    <w:rsid w:val="006B00E3"/>
    <w:rsid w:val="006B0748"/>
    <w:rsid w:val="006B089E"/>
    <w:rsid w:val="006B12CF"/>
    <w:rsid w:val="006B4270"/>
    <w:rsid w:val="006B5F51"/>
    <w:rsid w:val="006B6F7F"/>
    <w:rsid w:val="006B7960"/>
    <w:rsid w:val="006B7C63"/>
    <w:rsid w:val="006C0BDF"/>
    <w:rsid w:val="006C0C6A"/>
    <w:rsid w:val="006C1F64"/>
    <w:rsid w:val="006C6F15"/>
    <w:rsid w:val="006C71FD"/>
    <w:rsid w:val="006C7A7F"/>
    <w:rsid w:val="006D2882"/>
    <w:rsid w:val="006D3353"/>
    <w:rsid w:val="006D4E8F"/>
    <w:rsid w:val="006D5510"/>
    <w:rsid w:val="006E036E"/>
    <w:rsid w:val="006E0A8B"/>
    <w:rsid w:val="006E14FA"/>
    <w:rsid w:val="006E1E0E"/>
    <w:rsid w:val="006E2F95"/>
    <w:rsid w:val="006E2FB3"/>
    <w:rsid w:val="006E4169"/>
    <w:rsid w:val="006E512A"/>
    <w:rsid w:val="006E5FE5"/>
    <w:rsid w:val="006E6E7E"/>
    <w:rsid w:val="006F071B"/>
    <w:rsid w:val="006F12A3"/>
    <w:rsid w:val="006F19BD"/>
    <w:rsid w:val="006F1E30"/>
    <w:rsid w:val="006F34C7"/>
    <w:rsid w:val="006F47C4"/>
    <w:rsid w:val="006F596D"/>
    <w:rsid w:val="006F7D1D"/>
    <w:rsid w:val="00700908"/>
    <w:rsid w:val="007009C8"/>
    <w:rsid w:val="00700D6F"/>
    <w:rsid w:val="00700DBE"/>
    <w:rsid w:val="00701A16"/>
    <w:rsid w:val="00702210"/>
    <w:rsid w:val="007027A9"/>
    <w:rsid w:val="00702BE0"/>
    <w:rsid w:val="007033FC"/>
    <w:rsid w:val="00703819"/>
    <w:rsid w:val="00704508"/>
    <w:rsid w:val="00704A22"/>
    <w:rsid w:val="00705A8F"/>
    <w:rsid w:val="00705CAB"/>
    <w:rsid w:val="00706690"/>
    <w:rsid w:val="007072A8"/>
    <w:rsid w:val="007117FB"/>
    <w:rsid w:val="00712A6E"/>
    <w:rsid w:val="00712AB9"/>
    <w:rsid w:val="00713243"/>
    <w:rsid w:val="00716A9B"/>
    <w:rsid w:val="00716E75"/>
    <w:rsid w:val="0071716A"/>
    <w:rsid w:val="00720B2E"/>
    <w:rsid w:val="007213B2"/>
    <w:rsid w:val="007217ED"/>
    <w:rsid w:val="007222F3"/>
    <w:rsid w:val="00723B87"/>
    <w:rsid w:val="00724BA5"/>
    <w:rsid w:val="00731CAC"/>
    <w:rsid w:val="00732DB8"/>
    <w:rsid w:val="0073443C"/>
    <w:rsid w:val="00735F65"/>
    <w:rsid w:val="007367F4"/>
    <w:rsid w:val="007372BF"/>
    <w:rsid w:val="00737685"/>
    <w:rsid w:val="0074074D"/>
    <w:rsid w:val="00740FFD"/>
    <w:rsid w:val="00741B84"/>
    <w:rsid w:val="00744148"/>
    <w:rsid w:val="0074481B"/>
    <w:rsid w:val="007448EF"/>
    <w:rsid w:val="00744DF1"/>
    <w:rsid w:val="00746306"/>
    <w:rsid w:val="007464B7"/>
    <w:rsid w:val="007477C1"/>
    <w:rsid w:val="00750537"/>
    <w:rsid w:val="00750D7D"/>
    <w:rsid w:val="00752E39"/>
    <w:rsid w:val="007531C7"/>
    <w:rsid w:val="00753E31"/>
    <w:rsid w:val="007564C8"/>
    <w:rsid w:val="00757776"/>
    <w:rsid w:val="0075785B"/>
    <w:rsid w:val="00757FC5"/>
    <w:rsid w:val="00760591"/>
    <w:rsid w:val="0076488B"/>
    <w:rsid w:val="0076499C"/>
    <w:rsid w:val="0076549B"/>
    <w:rsid w:val="007662F3"/>
    <w:rsid w:val="00766FC2"/>
    <w:rsid w:val="00767367"/>
    <w:rsid w:val="00767B4F"/>
    <w:rsid w:val="00770DB1"/>
    <w:rsid w:val="00771BA5"/>
    <w:rsid w:val="00771F15"/>
    <w:rsid w:val="007750B5"/>
    <w:rsid w:val="00775C65"/>
    <w:rsid w:val="007775BE"/>
    <w:rsid w:val="00781194"/>
    <w:rsid w:val="0078191B"/>
    <w:rsid w:val="00781C1B"/>
    <w:rsid w:val="00782B90"/>
    <w:rsid w:val="007832A2"/>
    <w:rsid w:val="00783545"/>
    <w:rsid w:val="007847B1"/>
    <w:rsid w:val="00785180"/>
    <w:rsid w:val="00785491"/>
    <w:rsid w:val="00785F0E"/>
    <w:rsid w:val="00785F97"/>
    <w:rsid w:val="0078611C"/>
    <w:rsid w:val="00787475"/>
    <w:rsid w:val="00787963"/>
    <w:rsid w:val="007931F7"/>
    <w:rsid w:val="00793E79"/>
    <w:rsid w:val="00794A71"/>
    <w:rsid w:val="00794E3E"/>
    <w:rsid w:val="00795705"/>
    <w:rsid w:val="00795A30"/>
    <w:rsid w:val="00796C78"/>
    <w:rsid w:val="007976D6"/>
    <w:rsid w:val="007976EF"/>
    <w:rsid w:val="007979CF"/>
    <w:rsid w:val="007A0377"/>
    <w:rsid w:val="007A0629"/>
    <w:rsid w:val="007A0975"/>
    <w:rsid w:val="007A2AF0"/>
    <w:rsid w:val="007A6BB9"/>
    <w:rsid w:val="007A7B8F"/>
    <w:rsid w:val="007B0649"/>
    <w:rsid w:val="007B0679"/>
    <w:rsid w:val="007B160C"/>
    <w:rsid w:val="007B165D"/>
    <w:rsid w:val="007B16EE"/>
    <w:rsid w:val="007B1A0F"/>
    <w:rsid w:val="007B26D7"/>
    <w:rsid w:val="007B3E6E"/>
    <w:rsid w:val="007B473B"/>
    <w:rsid w:val="007B6022"/>
    <w:rsid w:val="007B6DDD"/>
    <w:rsid w:val="007B7176"/>
    <w:rsid w:val="007C0D42"/>
    <w:rsid w:val="007C127C"/>
    <w:rsid w:val="007C172D"/>
    <w:rsid w:val="007C2462"/>
    <w:rsid w:val="007C327C"/>
    <w:rsid w:val="007C4065"/>
    <w:rsid w:val="007C4B60"/>
    <w:rsid w:val="007C563E"/>
    <w:rsid w:val="007C7EE4"/>
    <w:rsid w:val="007D18AC"/>
    <w:rsid w:val="007D1A57"/>
    <w:rsid w:val="007D4079"/>
    <w:rsid w:val="007D417A"/>
    <w:rsid w:val="007D494E"/>
    <w:rsid w:val="007D565D"/>
    <w:rsid w:val="007D609A"/>
    <w:rsid w:val="007E279F"/>
    <w:rsid w:val="007E5751"/>
    <w:rsid w:val="007E6D87"/>
    <w:rsid w:val="007E7C2B"/>
    <w:rsid w:val="007F1126"/>
    <w:rsid w:val="007F2591"/>
    <w:rsid w:val="007F2F2F"/>
    <w:rsid w:val="007F318A"/>
    <w:rsid w:val="007F410E"/>
    <w:rsid w:val="007F74A5"/>
    <w:rsid w:val="007F7928"/>
    <w:rsid w:val="007F7B67"/>
    <w:rsid w:val="00802134"/>
    <w:rsid w:val="00802343"/>
    <w:rsid w:val="00803014"/>
    <w:rsid w:val="008032D1"/>
    <w:rsid w:val="0080368E"/>
    <w:rsid w:val="0080589B"/>
    <w:rsid w:val="008062EA"/>
    <w:rsid w:val="00810D54"/>
    <w:rsid w:val="00811ECE"/>
    <w:rsid w:val="00815A83"/>
    <w:rsid w:val="00815CBF"/>
    <w:rsid w:val="008168AA"/>
    <w:rsid w:val="008217BD"/>
    <w:rsid w:val="008225D2"/>
    <w:rsid w:val="0082371D"/>
    <w:rsid w:val="008237A0"/>
    <w:rsid w:val="00824468"/>
    <w:rsid w:val="00825245"/>
    <w:rsid w:val="00825476"/>
    <w:rsid w:val="00825640"/>
    <w:rsid w:val="008274C6"/>
    <w:rsid w:val="00830BF5"/>
    <w:rsid w:val="00831126"/>
    <w:rsid w:val="00831DA8"/>
    <w:rsid w:val="0083337B"/>
    <w:rsid w:val="00835302"/>
    <w:rsid w:val="00835791"/>
    <w:rsid w:val="00835DA9"/>
    <w:rsid w:val="00836083"/>
    <w:rsid w:val="00836DD7"/>
    <w:rsid w:val="00837CE1"/>
    <w:rsid w:val="00840A99"/>
    <w:rsid w:val="00840DF2"/>
    <w:rsid w:val="00841BCE"/>
    <w:rsid w:val="00842C5E"/>
    <w:rsid w:val="0084380C"/>
    <w:rsid w:val="008440C2"/>
    <w:rsid w:val="00844DEC"/>
    <w:rsid w:val="00844EBD"/>
    <w:rsid w:val="008463F8"/>
    <w:rsid w:val="00852B66"/>
    <w:rsid w:val="0085472C"/>
    <w:rsid w:val="00855A15"/>
    <w:rsid w:val="00856869"/>
    <w:rsid w:val="0086213B"/>
    <w:rsid w:val="00862E4F"/>
    <w:rsid w:val="00864153"/>
    <w:rsid w:val="00865A99"/>
    <w:rsid w:val="008712C7"/>
    <w:rsid w:val="008713F1"/>
    <w:rsid w:val="00871AFF"/>
    <w:rsid w:val="0087235E"/>
    <w:rsid w:val="00872885"/>
    <w:rsid w:val="00872B2C"/>
    <w:rsid w:val="00873CB4"/>
    <w:rsid w:val="00875CFA"/>
    <w:rsid w:val="0087692D"/>
    <w:rsid w:val="00876C8B"/>
    <w:rsid w:val="00876D50"/>
    <w:rsid w:val="00880B21"/>
    <w:rsid w:val="00882AFD"/>
    <w:rsid w:val="00882EBC"/>
    <w:rsid w:val="00883919"/>
    <w:rsid w:val="008876F3"/>
    <w:rsid w:val="0089024A"/>
    <w:rsid w:val="00890268"/>
    <w:rsid w:val="00890462"/>
    <w:rsid w:val="00890DFA"/>
    <w:rsid w:val="00891B91"/>
    <w:rsid w:val="00891F5F"/>
    <w:rsid w:val="00892390"/>
    <w:rsid w:val="00896D39"/>
    <w:rsid w:val="008976D9"/>
    <w:rsid w:val="0089771E"/>
    <w:rsid w:val="008A17AC"/>
    <w:rsid w:val="008A188C"/>
    <w:rsid w:val="008A2F4F"/>
    <w:rsid w:val="008A7BAB"/>
    <w:rsid w:val="008B0F77"/>
    <w:rsid w:val="008B1A7A"/>
    <w:rsid w:val="008B25AA"/>
    <w:rsid w:val="008B3326"/>
    <w:rsid w:val="008B4D87"/>
    <w:rsid w:val="008B6AE9"/>
    <w:rsid w:val="008B744B"/>
    <w:rsid w:val="008B7B58"/>
    <w:rsid w:val="008C03B7"/>
    <w:rsid w:val="008C0D66"/>
    <w:rsid w:val="008C1C4A"/>
    <w:rsid w:val="008C21CF"/>
    <w:rsid w:val="008C36B9"/>
    <w:rsid w:val="008C46AC"/>
    <w:rsid w:val="008C5827"/>
    <w:rsid w:val="008D082D"/>
    <w:rsid w:val="008D0D7E"/>
    <w:rsid w:val="008D44E4"/>
    <w:rsid w:val="008D65C4"/>
    <w:rsid w:val="008D70B1"/>
    <w:rsid w:val="008D7657"/>
    <w:rsid w:val="008E0A38"/>
    <w:rsid w:val="008E0E01"/>
    <w:rsid w:val="008E15C1"/>
    <w:rsid w:val="008E16AA"/>
    <w:rsid w:val="008E1F54"/>
    <w:rsid w:val="008E2056"/>
    <w:rsid w:val="008E20EF"/>
    <w:rsid w:val="008E2447"/>
    <w:rsid w:val="008E2A5D"/>
    <w:rsid w:val="008E30F8"/>
    <w:rsid w:val="008E398E"/>
    <w:rsid w:val="008E3F18"/>
    <w:rsid w:val="008E4A6D"/>
    <w:rsid w:val="008E4E1C"/>
    <w:rsid w:val="008E50B7"/>
    <w:rsid w:val="008E5654"/>
    <w:rsid w:val="008E5AC2"/>
    <w:rsid w:val="008F05D8"/>
    <w:rsid w:val="008F10A4"/>
    <w:rsid w:val="008F388C"/>
    <w:rsid w:val="008F4689"/>
    <w:rsid w:val="008F4BDA"/>
    <w:rsid w:val="008F4D54"/>
    <w:rsid w:val="008F7F8E"/>
    <w:rsid w:val="00900799"/>
    <w:rsid w:val="00904934"/>
    <w:rsid w:val="00906673"/>
    <w:rsid w:val="00907E13"/>
    <w:rsid w:val="009109D6"/>
    <w:rsid w:val="00911793"/>
    <w:rsid w:val="0091325B"/>
    <w:rsid w:val="00913EDD"/>
    <w:rsid w:val="00914150"/>
    <w:rsid w:val="0091431E"/>
    <w:rsid w:val="00915199"/>
    <w:rsid w:val="00915A3F"/>
    <w:rsid w:val="009173FD"/>
    <w:rsid w:val="0092067D"/>
    <w:rsid w:val="00920D4D"/>
    <w:rsid w:val="00921061"/>
    <w:rsid w:val="009213B6"/>
    <w:rsid w:val="00921506"/>
    <w:rsid w:val="009235A9"/>
    <w:rsid w:val="00924F39"/>
    <w:rsid w:val="00925897"/>
    <w:rsid w:val="00925F54"/>
    <w:rsid w:val="00926A38"/>
    <w:rsid w:val="009301EB"/>
    <w:rsid w:val="00930DC8"/>
    <w:rsid w:val="0093183E"/>
    <w:rsid w:val="00934D7B"/>
    <w:rsid w:val="00934FB0"/>
    <w:rsid w:val="0093629A"/>
    <w:rsid w:val="00936E83"/>
    <w:rsid w:val="00936EAD"/>
    <w:rsid w:val="00937E33"/>
    <w:rsid w:val="00937F6A"/>
    <w:rsid w:val="009406A7"/>
    <w:rsid w:val="0094120E"/>
    <w:rsid w:val="00943556"/>
    <w:rsid w:val="00943D7C"/>
    <w:rsid w:val="009459CC"/>
    <w:rsid w:val="00945A31"/>
    <w:rsid w:val="00947B09"/>
    <w:rsid w:val="00947E6A"/>
    <w:rsid w:val="009515DB"/>
    <w:rsid w:val="00951A93"/>
    <w:rsid w:val="00952865"/>
    <w:rsid w:val="00952A48"/>
    <w:rsid w:val="00952C09"/>
    <w:rsid w:val="00955D4C"/>
    <w:rsid w:val="00955E4B"/>
    <w:rsid w:val="009564B4"/>
    <w:rsid w:val="009566A6"/>
    <w:rsid w:val="00957E35"/>
    <w:rsid w:val="0096007E"/>
    <w:rsid w:val="00962FCA"/>
    <w:rsid w:val="0096402F"/>
    <w:rsid w:val="00964043"/>
    <w:rsid w:val="00964B28"/>
    <w:rsid w:val="0096522C"/>
    <w:rsid w:val="00966004"/>
    <w:rsid w:val="0096793F"/>
    <w:rsid w:val="0097220B"/>
    <w:rsid w:val="00972EB9"/>
    <w:rsid w:val="009753BB"/>
    <w:rsid w:val="00980DDF"/>
    <w:rsid w:val="00981292"/>
    <w:rsid w:val="009813D1"/>
    <w:rsid w:val="00981441"/>
    <w:rsid w:val="00982057"/>
    <w:rsid w:val="0098216B"/>
    <w:rsid w:val="009840C6"/>
    <w:rsid w:val="00986629"/>
    <w:rsid w:val="009875A5"/>
    <w:rsid w:val="009929EF"/>
    <w:rsid w:val="009930A5"/>
    <w:rsid w:val="009950B6"/>
    <w:rsid w:val="009965F2"/>
    <w:rsid w:val="00997DE6"/>
    <w:rsid w:val="009A009F"/>
    <w:rsid w:val="009A0F8D"/>
    <w:rsid w:val="009A1A42"/>
    <w:rsid w:val="009A2A7F"/>
    <w:rsid w:val="009A4589"/>
    <w:rsid w:val="009A4A9A"/>
    <w:rsid w:val="009A741C"/>
    <w:rsid w:val="009A7787"/>
    <w:rsid w:val="009B03A9"/>
    <w:rsid w:val="009B164F"/>
    <w:rsid w:val="009B1DAB"/>
    <w:rsid w:val="009B20F3"/>
    <w:rsid w:val="009B26B7"/>
    <w:rsid w:val="009B358B"/>
    <w:rsid w:val="009B35CD"/>
    <w:rsid w:val="009B3733"/>
    <w:rsid w:val="009B5306"/>
    <w:rsid w:val="009B68C1"/>
    <w:rsid w:val="009B6D5E"/>
    <w:rsid w:val="009C06B4"/>
    <w:rsid w:val="009C1902"/>
    <w:rsid w:val="009C2E49"/>
    <w:rsid w:val="009C41F4"/>
    <w:rsid w:val="009C4E2B"/>
    <w:rsid w:val="009C592C"/>
    <w:rsid w:val="009C7FBA"/>
    <w:rsid w:val="009D0184"/>
    <w:rsid w:val="009D05A3"/>
    <w:rsid w:val="009D3E02"/>
    <w:rsid w:val="009D4E9D"/>
    <w:rsid w:val="009D55EB"/>
    <w:rsid w:val="009D6089"/>
    <w:rsid w:val="009E03C5"/>
    <w:rsid w:val="009E1E78"/>
    <w:rsid w:val="009E2643"/>
    <w:rsid w:val="009E4C17"/>
    <w:rsid w:val="009E4FA5"/>
    <w:rsid w:val="009E6392"/>
    <w:rsid w:val="009E655D"/>
    <w:rsid w:val="009E7F0C"/>
    <w:rsid w:val="009F107B"/>
    <w:rsid w:val="009F4219"/>
    <w:rsid w:val="009F4FFB"/>
    <w:rsid w:val="009F6C92"/>
    <w:rsid w:val="00A00E39"/>
    <w:rsid w:val="00A012C6"/>
    <w:rsid w:val="00A02DD9"/>
    <w:rsid w:val="00A04653"/>
    <w:rsid w:val="00A04B69"/>
    <w:rsid w:val="00A05D77"/>
    <w:rsid w:val="00A1202D"/>
    <w:rsid w:val="00A121AF"/>
    <w:rsid w:val="00A13443"/>
    <w:rsid w:val="00A13DDE"/>
    <w:rsid w:val="00A13FB6"/>
    <w:rsid w:val="00A150F9"/>
    <w:rsid w:val="00A1637B"/>
    <w:rsid w:val="00A1778F"/>
    <w:rsid w:val="00A20169"/>
    <w:rsid w:val="00A209A0"/>
    <w:rsid w:val="00A228F8"/>
    <w:rsid w:val="00A24477"/>
    <w:rsid w:val="00A262FB"/>
    <w:rsid w:val="00A26541"/>
    <w:rsid w:val="00A265CA"/>
    <w:rsid w:val="00A267F5"/>
    <w:rsid w:val="00A27280"/>
    <w:rsid w:val="00A318EA"/>
    <w:rsid w:val="00A31F7A"/>
    <w:rsid w:val="00A3204A"/>
    <w:rsid w:val="00A3442A"/>
    <w:rsid w:val="00A35559"/>
    <w:rsid w:val="00A36733"/>
    <w:rsid w:val="00A37335"/>
    <w:rsid w:val="00A375E4"/>
    <w:rsid w:val="00A376F5"/>
    <w:rsid w:val="00A37E3E"/>
    <w:rsid w:val="00A4008F"/>
    <w:rsid w:val="00A4095E"/>
    <w:rsid w:val="00A40A0B"/>
    <w:rsid w:val="00A41B70"/>
    <w:rsid w:val="00A41F53"/>
    <w:rsid w:val="00A44C01"/>
    <w:rsid w:val="00A450DC"/>
    <w:rsid w:val="00A45917"/>
    <w:rsid w:val="00A45BDC"/>
    <w:rsid w:val="00A45BDD"/>
    <w:rsid w:val="00A4680E"/>
    <w:rsid w:val="00A46B77"/>
    <w:rsid w:val="00A46D13"/>
    <w:rsid w:val="00A46F0D"/>
    <w:rsid w:val="00A519CA"/>
    <w:rsid w:val="00A53D1F"/>
    <w:rsid w:val="00A545E0"/>
    <w:rsid w:val="00A547B4"/>
    <w:rsid w:val="00A555F7"/>
    <w:rsid w:val="00A557D2"/>
    <w:rsid w:val="00A56A7A"/>
    <w:rsid w:val="00A56F50"/>
    <w:rsid w:val="00A60D55"/>
    <w:rsid w:val="00A610CE"/>
    <w:rsid w:val="00A6118B"/>
    <w:rsid w:val="00A616C8"/>
    <w:rsid w:val="00A61DFD"/>
    <w:rsid w:val="00A62005"/>
    <w:rsid w:val="00A625BD"/>
    <w:rsid w:val="00A63AF3"/>
    <w:rsid w:val="00A66A95"/>
    <w:rsid w:val="00A66D35"/>
    <w:rsid w:val="00A671E8"/>
    <w:rsid w:val="00A704E5"/>
    <w:rsid w:val="00A72147"/>
    <w:rsid w:val="00A73A42"/>
    <w:rsid w:val="00A74A50"/>
    <w:rsid w:val="00A751DC"/>
    <w:rsid w:val="00A7533C"/>
    <w:rsid w:val="00A75552"/>
    <w:rsid w:val="00A76148"/>
    <w:rsid w:val="00A803EA"/>
    <w:rsid w:val="00A808A8"/>
    <w:rsid w:val="00A813F2"/>
    <w:rsid w:val="00A81FB1"/>
    <w:rsid w:val="00A823D8"/>
    <w:rsid w:val="00A82523"/>
    <w:rsid w:val="00A83411"/>
    <w:rsid w:val="00A8434C"/>
    <w:rsid w:val="00A85ACE"/>
    <w:rsid w:val="00A86AD6"/>
    <w:rsid w:val="00A901E5"/>
    <w:rsid w:val="00A90ED9"/>
    <w:rsid w:val="00A916D3"/>
    <w:rsid w:val="00A91C3B"/>
    <w:rsid w:val="00A9492A"/>
    <w:rsid w:val="00A94DD2"/>
    <w:rsid w:val="00A94F16"/>
    <w:rsid w:val="00A95F2C"/>
    <w:rsid w:val="00A977F9"/>
    <w:rsid w:val="00A97D9B"/>
    <w:rsid w:val="00A97DFA"/>
    <w:rsid w:val="00AA0F21"/>
    <w:rsid w:val="00AA1269"/>
    <w:rsid w:val="00AA291C"/>
    <w:rsid w:val="00AA411F"/>
    <w:rsid w:val="00AA6029"/>
    <w:rsid w:val="00AA6985"/>
    <w:rsid w:val="00AB02AB"/>
    <w:rsid w:val="00AB0C08"/>
    <w:rsid w:val="00AB0EC7"/>
    <w:rsid w:val="00AB0FA0"/>
    <w:rsid w:val="00AB2C98"/>
    <w:rsid w:val="00AB4C47"/>
    <w:rsid w:val="00AB56AC"/>
    <w:rsid w:val="00AB5718"/>
    <w:rsid w:val="00AB5BCA"/>
    <w:rsid w:val="00AB70FB"/>
    <w:rsid w:val="00AC3427"/>
    <w:rsid w:val="00AC55E5"/>
    <w:rsid w:val="00AC5BCB"/>
    <w:rsid w:val="00AC7252"/>
    <w:rsid w:val="00AC758F"/>
    <w:rsid w:val="00AC79DE"/>
    <w:rsid w:val="00AC7A02"/>
    <w:rsid w:val="00AC7CFC"/>
    <w:rsid w:val="00AD0C0A"/>
    <w:rsid w:val="00AD186D"/>
    <w:rsid w:val="00AD25A3"/>
    <w:rsid w:val="00AD2803"/>
    <w:rsid w:val="00AD4BE9"/>
    <w:rsid w:val="00AD4E10"/>
    <w:rsid w:val="00AD5409"/>
    <w:rsid w:val="00AD57CA"/>
    <w:rsid w:val="00AD7436"/>
    <w:rsid w:val="00AD7C03"/>
    <w:rsid w:val="00AE2646"/>
    <w:rsid w:val="00AE5368"/>
    <w:rsid w:val="00AE64E5"/>
    <w:rsid w:val="00AF1326"/>
    <w:rsid w:val="00AF1667"/>
    <w:rsid w:val="00AF2D7D"/>
    <w:rsid w:val="00AF37FE"/>
    <w:rsid w:val="00AF43D8"/>
    <w:rsid w:val="00AF6F8D"/>
    <w:rsid w:val="00AF7448"/>
    <w:rsid w:val="00B00CB8"/>
    <w:rsid w:val="00B01545"/>
    <w:rsid w:val="00B0252F"/>
    <w:rsid w:val="00B02762"/>
    <w:rsid w:val="00B03840"/>
    <w:rsid w:val="00B038A3"/>
    <w:rsid w:val="00B03D7F"/>
    <w:rsid w:val="00B069A3"/>
    <w:rsid w:val="00B06CB3"/>
    <w:rsid w:val="00B07660"/>
    <w:rsid w:val="00B1122A"/>
    <w:rsid w:val="00B11758"/>
    <w:rsid w:val="00B11A28"/>
    <w:rsid w:val="00B147E3"/>
    <w:rsid w:val="00B149D0"/>
    <w:rsid w:val="00B149F3"/>
    <w:rsid w:val="00B158BC"/>
    <w:rsid w:val="00B175E9"/>
    <w:rsid w:val="00B17CC3"/>
    <w:rsid w:val="00B20D91"/>
    <w:rsid w:val="00B225B1"/>
    <w:rsid w:val="00B22C35"/>
    <w:rsid w:val="00B22E35"/>
    <w:rsid w:val="00B23A03"/>
    <w:rsid w:val="00B262C6"/>
    <w:rsid w:val="00B30565"/>
    <w:rsid w:val="00B307AE"/>
    <w:rsid w:val="00B30CBB"/>
    <w:rsid w:val="00B319A4"/>
    <w:rsid w:val="00B31EED"/>
    <w:rsid w:val="00B338E1"/>
    <w:rsid w:val="00B33D3C"/>
    <w:rsid w:val="00B34369"/>
    <w:rsid w:val="00B345D8"/>
    <w:rsid w:val="00B40B7B"/>
    <w:rsid w:val="00B40EE5"/>
    <w:rsid w:val="00B42099"/>
    <w:rsid w:val="00B42ED0"/>
    <w:rsid w:val="00B4436D"/>
    <w:rsid w:val="00B44E08"/>
    <w:rsid w:val="00B453D9"/>
    <w:rsid w:val="00B46104"/>
    <w:rsid w:val="00B46AA1"/>
    <w:rsid w:val="00B5127F"/>
    <w:rsid w:val="00B52E54"/>
    <w:rsid w:val="00B530F9"/>
    <w:rsid w:val="00B538F0"/>
    <w:rsid w:val="00B54110"/>
    <w:rsid w:val="00B55E78"/>
    <w:rsid w:val="00B5720E"/>
    <w:rsid w:val="00B6114C"/>
    <w:rsid w:val="00B61FA2"/>
    <w:rsid w:val="00B63113"/>
    <w:rsid w:val="00B63B3C"/>
    <w:rsid w:val="00B65509"/>
    <w:rsid w:val="00B7032B"/>
    <w:rsid w:val="00B70336"/>
    <w:rsid w:val="00B70D8A"/>
    <w:rsid w:val="00B72D3C"/>
    <w:rsid w:val="00B7438A"/>
    <w:rsid w:val="00B74AC9"/>
    <w:rsid w:val="00B74C2A"/>
    <w:rsid w:val="00B759C9"/>
    <w:rsid w:val="00B81B16"/>
    <w:rsid w:val="00B81C16"/>
    <w:rsid w:val="00B85300"/>
    <w:rsid w:val="00B86524"/>
    <w:rsid w:val="00B86583"/>
    <w:rsid w:val="00B86788"/>
    <w:rsid w:val="00B90CE0"/>
    <w:rsid w:val="00B923DE"/>
    <w:rsid w:val="00B927B5"/>
    <w:rsid w:val="00B93381"/>
    <w:rsid w:val="00B93942"/>
    <w:rsid w:val="00B94310"/>
    <w:rsid w:val="00B9514C"/>
    <w:rsid w:val="00B9561D"/>
    <w:rsid w:val="00B967A1"/>
    <w:rsid w:val="00B978F3"/>
    <w:rsid w:val="00B97DF4"/>
    <w:rsid w:val="00BA0C19"/>
    <w:rsid w:val="00BA1841"/>
    <w:rsid w:val="00BA23FE"/>
    <w:rsid w:val="00BA338B"/>
    <w:rsid w:val="00BA4B09"/>
    <w:rsid w:val="00BA6F08"/>
    <w:rsid w:val="00BA708A"/>
    <w:rsid w:val="00BA75B8"/>
    <w:rsid w:val="00BA7FFB"/>
    <w:rsid w:val="00BB08A2"/>
    <w:rsid w:val="00BB2528"/>
    <w:rsid w:val="00BB2775"/>
    <w:rsid w:val="00BB4790"/>
    <w:rsid w:val="00BB6A2F"/>
    <w:rsid w:val="00BB6CA7"/>
    <w:rsid w:val="00BB6E67"/>
    <w:rsid w:val="00BC0210"/>
    <w:rsid w:val="00BC0F22"/>
    <w:rsid w:val="00BC128D"/>
    <w:rsid w:val="00BC17A3"/>
    <w:rsid w:val="00BC2BD3"/>
    <w:rsid w:val="00BC32AD"/>
    <w:rsid w:val="00BC5CBA"/>
    <w:rsid w:val="00BD2A6C"/>
    <w:rsid w:val="00BD6403"/>
    <w:rsid w:val="00BD6A8F"/>
    <w:rsid w:val="00BD752E"/>
    <w:rsid w:val="00BD7EAB"/>
    <w:rsid w:val="00BE2505"/>
    <w:rsid w:val="00BE2AB2"/>
    <w:rsid w:val="00BE31FE"/>
    <w:rsid w:val="00BE32DA"/>
    <w:rsid w:val="00BE432A"/>
    <w:rsid w:val="00BE471D"/>
    <w:rsid w:val="00BE52CB"/>
    <w:rsid w:val="00BF3BF3"/>
    <w:rsid w:val="00BF43C2"/>
    <w:rsid w:val="00BF7ADD"/>
    <w:rsid w:val="00C0322B"/>
    <w:rsid w:val="00C03671"/>
    <w:rsid w:val="00C040BA"/>
    <w:rsid w:val="00C04B57"/>
    <w:rsid w:val="00C05932"/>
    <w:rsid w:val="00C167C3"/>
    <w:rsid w:val="00C235B1"/>
    <w:rsid w:val="00C23F33"/>
    <w:rsid w:val="00C2489D"/>
    <w:rsid w:val="00C25208"/>
    <w:rsid w:val="00C2616E"/>
    <w:rsid w:val="00C268F2"/>
    <w:rsid w:val="00C275A2"/>
    <w:rsid w:val="00C308D2"/>
    <w:rsid w:val="00C308FC"/>
    <w:rsid w:val="00C327FA"/>
    <w:rsid w:val="00C34B48"/>
    <w:rsid w:val="00C35AEA"/>
    <w:rsid w:val="00C362FA"/>
    <w:rsid w:val="00C37C0E"/>
    <w:rsid w:val="00C40BBA"/>
    <w:rsid w:val="00C40C46"/>
    <w:rsid w:val="00C414A9"/>
    <w:rsid w:val="00C41EB1"/>
    <w:rsid w:val="00C43E04"/>
    <w:rsid w:val="00C43F66"/>
    <w:rsid w:val="00C443BC"/>
    <w:rsid w:val="00C446B6"/>
    <w:rsid w:val="00C44C68"/>
    <w:rsid w:val="00C46D7E"/>
    <w:rsid w:val="00C50AEC"/>
    <w:rsid w:val="00C514A1"/>
    <w:rsid w:val="00C51D13"/>
    <w:rsid w:val="00C53B2F"/>
    <w:rsid w:val="00C554E0"/>
    <w:rsid w:val="00C5559B"/>
    <w:rsid w:val="00C55EDE"/>
    <w:rsid w:val="00C567C7"/>
    <w:rsid w:val="00C5729B"/>
    <w:rsid w:val="00C57F4E"/>
    <w:rsid w:val="00C611F5"/>
    <w:rsid w:val="00C620FF"/>
    <w:rsid w:val="00C6224D"/>
    <w:rsid w:val="00C63EAE"/>
    <w:rsid w:val="00C64D48"/>
    <w:rsid w:val="00C67135"/>
    <w:rsid w:val="00C67D28"/>
    <w:rsid w:val="00C744B8"/>
    <w:rsid w:val="00C7543C"/>
    <w:rsid w:val="00C7570F"/>
    <w:rsid w:val="00C7583A"/>
    <w:rsid w:val="00C8081D"/>
    <w:rsid w:val="00C824DD"/>
    <w:rsid w:val="00C84932"/>
    <w:rsid w:val="00C84BE4"/>
    <w:rsid w:val="00C8532D"/>
    <w:rsid w:val="00C8548B"/>
    <w:rsid w:val="00C90308"/>
    <w:rsid w:val="00C91DA7"/>
    <w:rsid w:val="00C94D4A"/>
    <w:rsid w:val="00C95B02"/>
    <w:rsid w:val="00C97737"/>
    <w:rsid w:val="00CA0097"/>
    <w:rsid w:val="00CA15C0"/>
    <w:rsid w:val="00CA227A"/>
    <w:rsid w:val="00CA4C2D"/>
    <w:rsid w:val="00CA4D88"/>
    <w:rsid w:val="00CA5005"/>
    <w:rsid w:val="00CA5B67"/>
    <w:rsid w:val="00CA5C77"/>
    <w:rsid w:val="00CA79B6"/>
    <w:rsid w:val="00CB03B8"/>
    <w:rsid w:val="00CB0FBA"/>
    <w:rsid w:val="00CB13D5"/>
    <w:rsid w:val="00CB1EA7"/>
    <w:rsid w:val="00CB4A70"/>
    <w:rsid w:val="00CB50E6"/>
    <w:rsid w:val="00CB5364"/>
    <w:rsid w:val="00CB53D7"/>
    <w:rsid w:val="00CB5CE3"/>
    <w:rsid w:val="00CB6252"/>
    <w:rsid w:val="00CB71C9"/>
    <w:rsid w:val="00CB748D"/>
    <w:rsid w:val="00CB773C"/>
    <w:rsid w:val="00CB7F97"/>
    <w:rsid w:val="00CC0BD9"/>
    <w:rsid w:val="00CC16A5"/>
    <w:rsid w:val="00CC23D9"/>
    <w:rsid w:val="00CC4100"/>
    <w:rsid w:val="00CC4E62"/>
    <w:rsid w:val="00CC5419"/>
    <w:rsid w:val="00CC577A"/>
    <w:rsid w:val="00CC7A63"/>
    <w:rsid w:val="00CD1732"/>
    <w:rsid w:val="00CD2301"/>
    <w:rsid w:val="00CD2942"/>
    <w:rsid w:val="00CD2E33"/>
    <w:rsid w:val="00CD5BE1"/>
    <w:rsid w:val="00CD781F"/>
    <w:rsid w:val="00CD79E4"/>
    <w:rsid w:val="00CE224C"/>
    <w:rsid w:val="00CE34D1"/>
    <w:rsid w:val="00CE4A80"/>
    <w:rsid w:val="00CE59DF"/>
    <w:rsid w:val="00CF182C"/>
    <w:rsid w:val="00CF276D"/>
    <w:rsid w:val="00CF2D1E"/>
    <w:rsid w:val="00CF3674"/>
    <w:rsid w:val="00CF7B13"/>
    <w:rsid w:val="00D0033D"/>
    <w:rsid w:val="00D01F2A"/>
    <w:rsid w:val="00D022F0"/>
    <w:rsid w:val="00D04392"/>
    <w:rsid w:val="00D05FB3"/>
    <w:rsid w:val="00D10D5A"/>
    <w:rsid w:val="00D11D3D"/>
    <w:rsid w:val="00D13D11"/>
    <w:rsid w:val="00D14A4D"/>
    <w:rsid w:val="00D14E10"/>
    <w:rsid w:val="00D1511A"/>
    <w:rsid w:val="00D1615A"/>
    <w:rsid w:val="00D165B6"/>
    <w:rsid w:val="00D166D4"/>
    <w:rsid w:val="00D177CE"/>
    <w:rsid w:val="00D17FD8"/>
    <w:rsid w:val="00D200A6"/>
    <w:rsid w:val="00D21267"/>
    <w:rsid w:val="00D21B57"/>
    <w:rsid w:val="00D2220C"/>
    <w:rsid w:val="00D23393"/>
    <w:rsid w:val="00D23C25"/>
    <w:rsid w:val="00D23CEB"/>
    <w:rsid w:val="00D23FF9"/>
    <w:rsid w:val="00D26DCB"/>
    <w:rsid w:val="00D31791"/>
    <w:rsid w:val="00D32265"/>
    <w:rsid w:val="00D32576"/>
    <w:rsid w:val="00D3279B"/>
    <w:rsid w:val="00D34161"/>
    <w:rsid w:val="00D343CE"/>
    <w:rsid w:val="00D344E8"/>
    <w:rsid w:val="00D34615"/>
    <w:rsid w:val="00D3482C"/>
    <w:rsid w:val="00D363FB"/>
    <w:rsid w:val="00D36B55"/>
    <w:rsid w:val="00D36C72"/>
    <w:rsid w:val="00D3791C"/>
    <w:rsid w:val="00D40E2D"/>
    <w:rsid w:val="00D414DD"/>
    <w:rsid w:val="00D41D83"/>
    <w:rsid w:val="00D43568"/>
    <w:rsid w:val="00D43A10"/>
    <w:rsid w:val="00D43B4A"/>
    <w:rsid w:val="00D44F5B"/>
    <w:rsid w:val="00D4557E"/>
    <w:rsid w:val="00D47AE5"/>
    <w:rsid w:val="00D47D0D"/>
    <w:rsid w:val="00D50858"/>
    <w:rsid w:val="00D5229C"/>
    <w:rsid w:val="00D527DD"/>
    <w:rsid w:val="00D52BAC"/>
    <w:rsid w:val="00D53896"/>
    <w:rsid w:val="00D543F6"/>
    <w:rsid w:val="00D5597B"/>
    <w:rsid w:val="00D5600D"/>
    <w:rsid w:val="00D573C5"/>
    <w:rsid w:val="00D57625"/>
    <w:rsid w:val="00D57F64"/>
    <w:rsid w:val="00D60AC3"/>
    <w:rsid w:val="00D61440"/>
    <w:rsid w:val="00D61940"/>
    <w:rsid w:val="00D6237F"/>
    <w:rsid w:val="00D63BDE"/>
    <w:rsid w:val="00D64480"/>
    <w:rsid w:val="00D644EE"/>
    <w:rsid w:val="00D65531"/>
    <w:rsid w:val="00D660FB"/>
    <w:rsid w:val="00D66E93"/>
    <w:rsid w:val="00D67C0A"/>
    <w:rsid w:val="00D70901"/>
    <w:rsid w:val="00D709F2"/>
    <w:rsid w:val="00D71166"/>
    <w:rsid w:val="00D72286"/>
    <w:rsid w:val="00D72CAB"/>
    <w:rsid w:val="00D737A3"/>
    <w:rsid w:val="00D74BB7"/>
    <w:rsid w:val="00D7560A"/>
    <w:rsid w:val="00D76164"/>
    <w:rsid w:val="00D763D0"/>
    <w:rsid w:val="00D7771B"/>
    <w:rsid w:val="00D77ED9"/>
    <w:rsid w:val="00D80AFA"/>
    <w:rsid w:val="00D80C36"/>
    <w:rsid w:val="00D81DEC"/>
    <w:rsid w:val="00D8404D"/>
    <w:rsid w:val="00D84E0F"/>
    <w:rsid w:val="00D85C71"/>
    <w:rsid w:val="00D9099A"/>
    <w:rsid w:val="00D911F2"/>
    <w:rsid w:val="00D92141"/>
    <w:rsid w:val="00D92662"/>
    <w:rsid w:val="00D926FC"/>
    <w:rsid w:val="00D92ADA"/>
    <w:rsid w:val="00D93990"/>
    <w:rsid w:val="00D93BF3"/>
    <w:rsid w:val="00D96E9D"/>
    <w:rsid w:val="00D97E43"/>
    <w:rsid w:val="00DA1543"/>
    <w:rsid w:val="00DA1D4D"/>
    <w:rsid w:val="00DA20E7"/>
    <w:rsid w:val="00DA247D"/>
    <w:rsid w:val="00DA3D16"/>
    <w:rsid w:val="00DA5207"/>
    <w:rsid w:val="00DA53CB"/>
    <w:rsid w:val="00DB1A97"/>
    <w:rsid w:val="00DB29EB"/>
    <w:rsid w:val="00DB33A1"/>
    <w:rsid w:val="00DB4E9C"/>
    <w:rsid w:val="00DB5671"/>
    <w:rsid w:val="00DB677C"/>
    <w:rsid w:val="00DB7E76"/>
    <w:rsid w:val="00DC1459"/>
    <w:rsid w:val="00DC1ECC"/>
    <w:rsid w:val="00DC2D99"/>
    <w:rsid w:val="00DC35F1"/>
    <w:rsid w:val="00DC3958"/>
    <w:rsid w:val="00DC3C4B"/>
    <w:rsid w:val="00DC4C99"/>
    <w:rsid w:val="00DC53CB"/>
    <w:rsid w:val="00DD07DB"/>
    <w:rsid w:val="00DD26FC"/>
    <w:rsid w:val="00DD2E58"/>
    <w:rsid w:val="00DD3586"/>
    <w:rsid w:val="00DD4990"/>
    <w:rsid w:val="00DD4BF8"/>
    <w:rsid w:val="00DD5980"/>
    <w:rsid w:val="00DD5B0C"/>
    <w:rsid w:val="00DD5BA3"/>
    <w:rsid w:val="00DD7D89"/>
    <w:rsid w:val="00DE0CDA"/>
    <w:rsid w:val="00DE2513"/>
    <w:rsid w:val="00DE3852"/>
    <w:rsid w:val="00DE3FE1"/>
    <w:rsid w:val="00DE44EC"/>
    <w:rsid w:val="00DE5DF8"/>
    <w:rsid w:val="00DE684B"/>
    <w:rsid w:val="00DE6EA9"/>
    <w:rsid w:val="00DF19CC"/>
    <w:rsid w:val="00DF3EE7"/>
    <w:rsid w:val="00DF443E"/>
    <w:rsid w:val="00DF4FAE"/>
    <w:rsid w:val="00DF59CE"/>
    <w:rsid w:val="00DF6420"/>
    <w:rsid w:val="00DF670C"/>
    <w:rsid w:val="00DF7E17"/>
    <w:rsid w:val="00E00107"/>
    <w:rsid w:val="00E0437C"/>
    <w:rsid w:val="00E044E7"/>
    <w:rsid w:val="00E0466F"/>
    <w:rsid w:val="00E04D4A"/>
    <w:rsid w:val="00E0758E"/>
    <w:rsid w:val="00E1184A"/>
    <w:rsid w:val="00E2306A"/>
    <w:rsid w:val="00E2320E"/>
    <w:rsid w:val="00E23B35"/>
    <w:rsid w:val="00E245D1"/>
    <w:rsid w:val="00E254C9"/>
    <w:rsid w:val="00E275BB"/>
    <w:rsid w:val="00E32099"/>
    <w:rsid w:val="00E32CE2"/>
    <w:rsid w:val="00E33D76"/>
    <w:rsid w:val="00E34368"/>
    <w:rsid w:val="00E35126"/>
    <w:rsid w:val="00E41689"/>
    <w:rsid w:val="00E44253"/>
    <w:rsid w:val="00E45AA2"/>
    <w:rsid w:val="00E47CE9"/>
    <w:rsid w:val="00E47D70"/>
    <w:rsid w:val="00E504EC"/>
    <w:rsid w:val="00E52218"/>
    <w:rsid w:val="00E5367D"/>
    <w:rsid w:val="00E54FED"/>
    <w:rsid w:val="00E55047"/>
    <w:rsid w:val="00E555D4"/>
    <w:rsid w:val="00E567B3"/>
    <w:rsid w:val="00E574A6"/>
    <w:rsid w:val="00E577CA"/>
    <w:rsid w:val="00E579E7"/>
    <w:rsid w:val="00E57AC9"/>
    <w:rsid w:val="00E6082A"/>
    <w:rsid w:val="00E60E76"/>
    <w:rsid w:val="00E621B4"/>
    <w:rsid w:val="00E62A11"/>
    <w:rsid w:val="00E653CE"/>
    <w:rsid w:val="00E660F7"/>
    <w:rsid w:val="00E6652E"/>
    <w:rsid w:val="00E66BBB"/>
    <w:rsid w:val="00E67131"/>
    <w:rsid w:val="00E7051C"/>
    <w:rsid w:val="00E71CCD"/>
    <w:rsid w:val="00E73E70"/>
    <w:rsid w:val="00E749D0"/>
    <w:rsid w:val="00E76DDB"/>
    <w:rsid w:val="00E806F5"/>
    <w:rsid w:val="00E81927"/>
    <w:rsid w:val="00E828E2"/>
    <w:rsid w:val="00E83707"/>
    <w:rsid w:val="00E839A8"/>
    <w:rsid w:val="00E842D7"/>
    <w:rsid w:val="00E844AA"/>
    <w:rsid w:val="00E844F5"/>
    <w:rsid w:val="00E856A6"/>
    <w:rsid w:val="00E8590C"/>
    <w:rsid w:val="00E9074E"/>
    <w:rsid w:val="00E910C4"/>
    <w:rsid w:val="00E94E4D"/>
    <w:rsid w:val="00E951D1"/>
    <w:rsid w:val="00E97717"/>
    <w:rsid w:val="00EA05A2"/>
    <w:rsid w:val="00EA19D5"/>
    <w:rsid w:val="00EA2336"/>
    <w:rsid w:val="00EA279C"/>
    <w:rsid w:val="00EA2849"/>
    <w:rsid w:val="00EA45D6"/>
    <w:rsid w:val="00EA5A2E"/>
    <w:rsid w:val="00EA65E8"/>
    <w:rsid w:val="00EA6C23"/>
    <w:rsid w:val="00EB04DD"/>
    <w:rsid w:val="00EB2061"/>
    <w:rsid w:val="00EB2EC8"/>
    <w:rsid w:val="00EB4D9B"/>
    <w:rsid w:val="00EB5CDF"/>
    <w:rsid w:val="00EB7FC0"/>
    <w:rsid w:val="00EC0F2E"/>
    <w:rsid w:val="00EC1155"/>
    <w:rsid w:val="00EC13A1"/>
    <w:rsid w:val="00EC2AEF"/>
    <w:rsid w:val="00EC2F43"/>
    <w:rsid w:val="00EC3381"/>
    <w:rsid w:val="00EC4443"/>
    <w:rsid w:val="00EC70B2"/>
    <w:rsid w:val="00EC7118"/>
    <w:rsid w:val="00ED0AB7"/>
    <w:rsid w:val="00ED2FC0"/>
    <w:rsid w:val="00ED4038"/>
    <w:rsid w:val="00ED40B6"/>
    <w:rsid w:val="00ED606B"/>
    <w:rsid w:val="00ED7AD5"/>
    <w:rsid w:val="00ED7CCF"/>
    <w:rsid w:val="00EE0462"/>
    <w:rsid w:val="00EE064F"/>
    <w:rsid w:val="00EE2053"/>
    <w:rsid w:val="00EE42A6"/>
    <w:rsid w:val="00EE4A0B"/>
    <w:rsid w:val="00EE6B21"/>
    <w:rsid w:val="00EE72AC"/>
    <w:rsid w:val="00EE77B3"/>
    <w:rsid w:val="00EF220A"/>
    <w:rsid w:val="00EF344C"/>
    <w:rsid w:val="00EF43BC"/>
    <w:rsid w:val="00EF4DC6"/>
    <w:rsid w:val="00EF5737"/>
    <w:rsid w:val="00EF7CF2"/>
    <w:rsid w:val="00F0041A"/>
    <w:rsid w:val="00F00A3B"/>
    <w:rsid w:val="00F02A1F"/>
    <w:rsid w:val="00F03C94"/>
    <w:rsid w:val="00F04A47"/>
    <w:rsid w:val="00F04D5C"/>
    <w:rsid w:val="00F062D6"/>
    <w:rsid w:val="00F06E98"/>
    <w:rsid w:val="00F0778C"/>
    <w:rsid w:val="00F07C57"/>
    <w:rsid w:val="00F10432"/>
    <w:rsid w:val="00F10FD7"/>
    <w:rsid w:val="00F12A12"/>
    <w:rsid w:val="00F13018"/>
    <w:rsid w:val="00F156FF"/>
    <w:rsid w:val="00F16CDF"/>
    <w:rsid w:val="00F22EF9"/>
    <w:rsid w:val="00F231BE"/>
    <w:rsid w:val="00F248D9"/>
    <w:rsid w:val="00F24DAD"/>
    <w:rsid w:val="00F24E6F"/>
    <w:rsid w:val="00F25C63"/>
    <w:rsid w:val="00F260E9"/>
    <w:rsid w:val="00F30683"/>
    <w:rsid w:val="00F30848"/>
    <w:rsid w:val="00F310B7"/>
    <w:rsid w:val="00F312BD"/>
    <w:rsid w:val="00F313CB"/>
    <w:rsid w:val="00F32CF7"/>
    <w:rsid w:val="00F34B25"/>
    <w:rsid w:val="00F35A23"/>
    <w:rsid w:val="00F37599"/>
    <w:rsid w:val="00F41E86"/>
    <w:rsid w:val="00F4249E"/>
    <w:rsid w:val="00F42FFA"/>
    <w:rsid w:val="00F44282"/>
    <w:rsid w:val="00F46A16"/>
    <w:rsid w:val="00F47145"/>
    <w:rsid w:val="00F47164"/>
    <w:rsid w:val="00F473A1"/>
    <w:rsid w:val="00F4745A"/>
    <w:rsid w:val="00F47726"/>
    <w:rsid w:val="00F51CD3"/>
    <w:rsid w:val="00F5226A"/>
    <w:rsid w:val="00F523F3"/>
    <w:rsid w:val="00F52B16"/>
    <w:rsid w:val="00F52CC7"/>
    <w:rsid w:val="00F5399E"/>
    <w:rsid w:val="00F629AC"/>
    <w:rsid w:val="00F6449F"/>
    <w:rsid w:val="00F64EA0"/>
    <w:rsid w:val="00F65122"/>
    <w:rsid w:val="00F6552E"/>
    <w:rsid w:val="00F655E8"/>
    <w:rsid w:val="00F66D7F"/>
    <w:rsid w:val="00F7291B"/>
    <w:rsid w:val="00F729A0"/>
    <w:rsid w:val="00F7309B"/>
    <w:rsid w:val="00F7357C"/>
    <w:rsid w:val="00F73EA9"/>
    <w:rsid w:val="00F748BB"/>
    <w:rsid w:val="00F75496"/>
    <w:rsid w:val="00F75650"/>
    <w:rsid w:val="00F75715"/>
    <w:rsid w:val="00F76685"/>
    <w:rsid w:val="00F778E8"/>
    <w:rsid w:val="00F77E0A"/>
    <w:rsid w:val="00F805DD"/>
    <w:rsid w:val="00F82C9A"/>
    <w:rsid w:val="00F83FC3"/>
    <w:rsid w:val="00F842CE"/>
    <w:rsid w:val="00F9045E"/>
    <w:rsid w:val="00F90E8F"/>
    <w:rsid w:val="00F90FFE"/>
    <w:rsid w:val="00F91148"/>
    <w:rsid w:val="00F960B2"/>
    <w:rsid w:val="00F968A0"/>
    <w:rsid w:val="00F9694C"/>
    <w:rsid w:val="00F975CA"/>
    <w:rsid w:val="00FA1028"/>
    <w:rsid w:val="00FA13D5"/>
    <w:rsid w:val="00FA1655"/>
    <w:rsid w:val="00FA5C6E"/>
    <w:rsid w:val="00FA7138"/>
    <w:rsid w:val="00FA769A"/>
    <w:rsid w:val="00FA788C"/>
    <w:rsid w:val="00FB0217"/>
    <w:rsid w:val="00FB12E3"/>
    <w:rsid w:val="00FB166F"/>
    <w:rsid w:val="00FB22F5"/>
    <w:rsid w:val="00FB3C68"/>
    <w:rsid w:val="00FB4822"/>
    <w:rsid w:val="00FB73B4"/>
    <w:rsid w:val="00FC05F3"/>
    <w:rsid w:val="00FC20E5"/>
    <w:rsid w:val="00FC45CD"/>
    <w:rsid w:val="00FC4C32"/>
    <w:rsid w:val="00FC4D6D"/>
    <w:rsid w:val="00FC5ECB"/>
    <w:rsid w:val="00FC681C"/>
    <w:rsid w:val="00FC6867"/>
    <w:rsid w:val="00FC6F80"/>
    <w:rsid w:val="00FC7162"/>
    <w:rsid w:val="00FD07B9"/>
    <w:rsid w:val="00FD0A38"/>
    <w:rsid w:val="00FD23E4"/>
    <w:rsid w:val="00FD2FE8"/>
    <w:rsid w:val="00FD6AE8"/>
    <w:rsid w:val="00FD7540"/>
    <w:rsid w:val="00FE0809"/>
    <w:rsid w:val="00FE16E0"/>
    <w:rsid w:val="00FE2527"/>
    <w:rsid w:val="00FE277F"/>
    <w:rsid w:val="00FE38F3"/>
    <w:rsid w:val="00FE408B"/>
    <w:rsid w:val="00FE4278"/>
    <w:rsid w:val="00FE4D5F"/>
    <w:rsid w:val="00FE687B"/>
    <w:rsid w:val="00FE729F"/>
    <w:rsid w:val="00FF2A1D"/>
    <w:rsid w:val="00FF2DEC"/>
    <w:rsid w:val="00FF2E2D"/>
    <w:rsid w:val="00FF4384"/>
    <w:rsid w:val="00FF4D7B"/>
    <w:rsid w:val="00FF5585"/>
    <w:rsid w:val="00FF5E41"/>
    <w:rsid w:val="752E308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sz w:val="24"/>
      <w:szCs w:val="24"/>
      <w:lang w:val="en-US" w:eastAsia="en-US" w:bidi="ar-SA"/>
    </w:rPr>
  </w:style>
  <w:style w:type="paragraph" w:styleId="2">
    <w:name w:val="heading 1"/>
    <w:basedOn w:val="1"/>
    <w:uiPriority w:val="0"/>
    <w:pPr>
      <w:spacing w:before="100" w:beforeAutospacing="1" w:after="100" w:afterAutospacing="1"/>
      <w:outlineLvl w:val="0"/>
    </w:pPr>
    <w:rPr>
      <w:b/>
      <w:bCs/>
      <w:kern w:val="36"/>
      <w:sz w:val="48"/>
      <w:szCs w:val="48"/>
      <w:lang w:eastAsia="ko-KR"/>
    </w:rPr>
  </w:style>
  <w:style w:type="paragraph" w:styleId="3">
    <w:name w:val="heading 2"/>
    <w:basedOn w:val="1"/>
    <w:uiPriority w:val="0"/>
    <w:pPr>
      <w:spacing w:before="100" w:beforeAutospacing="1" w:after="100" w:afterAutospacing="1"/>
      <w:outlineLvl w:val="1"/>
    </w:pPr>
    <w:rPr>
      <w:b/>
      <w:bCs/>
      <w:sz w:val="36"/>
      <w:szCs w:val="36"/>
      <w:lang w:eastAsia="ko-KR"/>
    </w:rPr>
  </w:style>
  <w:style w:type="paragraph" w:styleId="4">
    <w:name w:val="heading 3"/>
    <w:basedOn w:val="1"/>
    <w:uiPriority w:val="0"/>
    <w:pPr>
      <w:spacing w:before="100" w:beforeAutospacing="1" w:after="100" w:afterAutospacing="1"/>
      <w:outlineLvl w:val="2"/>
    </w:pPr>
    <w:rPr>
      <w:b/>
      <w:bCs/>
      <w:sz w:val="27"/>
      <w:szCs w:val="27"/>
      <w:lang w:eastAsia="ko-KR"/>
    </w:rPr>
  </w:style>
  <w:style w:type="paragraph" w:styleId="5">
    <w:name w:val="heading 4"/>
    <w:basedOn w:val="1"/>
    <w:uiPriority w:val="0"/>
    <w:pPr>
      <w:spacing w:before="100" w:beforeAutospacing="1" w:after="100" w:afterAutospacing="1"/>
      <w:outlineLvl w:val="3"/>
    </w:pPr>
    <w:rPr>
      <w:b/>
      <w:bCs/>
      <w:lang w:eastAsia="ko-KR"/>
    </w:rPr>
  </w:style>
  <w:style w:type="character" w:default="1" w:styleId="6">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character" w:styleId="7">
    <w:name w:val="Strong"/>
    <w:basedOn w:val="6"/>
    <w:uiPriority w:val="0"/>
    <w:rPr>
      <w:b/>
      <w:bCs/>
    </w:rPr>
  </w:style>
  <w:style w:type="paragraph" w:customStyle="1" w:styleId="9">
    <w:name w:val="title"/>
    <w:basedOn w:val="1"/>
    <w:uiPriority w:val="0"/>
    <w:pPr>
      <w:spacing w:before="100" w:beforeAutospacing="1" w:after="100" w:afterAutospacing="1"/>
    </w:pPr>
    <w:rPr>
      <w:lang w:eastAsia="ko-KR"/>
    </w:rPr>
  </w:style>
  <w:style w:type="paragraph" w:customStyle="1" w:styleId="10">
    <w:name w:val="period"/>
    <w:basedOn w:val="1"/>
    <w:uiPriority w:val="0"/>
    <w:pPr>
      <w:spacing w:before="100" w:beforeAutospacing="1" w:after="100" w:afterAutospacing="1"/>
    </w:pPr>
    <w:rPr>
      <w:lang w:eastAsia="ko-KR"/>
    </w:rPr>
  </w:style>
  <w:style w:type="paragraph" w:customStyle="1" w:styleId="11">
    <w:name w:val="orgstats organization-details"/>
    <w:basedOn w:val="1"/>
    <w:uiPriority w:val="0"/>
    <w:pPr>
      <w:spacing w:before="100" w:beforeAutospacing="1" w:after="100" w:afterAutospacing="1"/>
    </w:pPr>
    <w:rPr>
      <w:lang w:eastAsia="ko-KR"/>
    </w:rPr>
  </w:style>
  <w:style w:type="character" w:customStyle="1" w:styleId="12">
    <w:name w:val="title1"/>
    <w:basedOn w:val="6"/>
    <w:uiPriority w:val="0"/>
  </w:style>
  <w:style w:type="character" w:customStyle="1" w:styleId="13">
    <w:name w:val="n fn"/>
    <w:basedOn w:val="6"/>
    <w:uiPriority w:val="0"/>
  </w:style>
  <w:style w:type="character" w:customStyle="1" w:styleId="14">
    <w:name w:val="given-name"/>
    <w:basedOn w:val="6"/>
    <w:uiPriority w:val="0"/>
  </w:style>
  <w:style w:type="character" w:customStyle="1" w:styleId="15">
    <w:name w:val="family-name3"/>
    <w:basedOn w:val="6"/>
    <w:uiPriority w:val="0"/>
  </w:style>
  <w:style w:type="character" w:customStyle="1" w:styleId="16">
    <w:name w:val="at"/>
    <w:basedOn w:val="6"/>
    <w:uiPriority w:val="0"/>
  </w:style>
  <w:style w:type="character" w:customStyle="1" w:styleId="17">
    <w:name w:val="org summary"/>
    <w:basedOn w:val="6"/>
    <w:uiPriority w:val="0"/>
  </w:style>
  <w:style w:type="character" w:customStyle="1" w:styleId="18">
    <w:name w:val="duration"/>
    <w:basedOn w:val="6"/>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TGBCL</Company>
  <Pages>1</Pages>
  <Words>1865</Words>
  <Characters>10635</Characters>
  <Lines>88</Lines>
  <Paragraphs>24</Paragraphs>
  <ScaleCrop>false</ScaleCrop>
  <LinksUpToDate>false</LinksUpToDate>
  <CharactersWithSpaces>12476</CharactersWithSpaces>
  <Application>WPS Office_10.2.0.5804_F1E327BC-269C-435d-A152-05C5408002CA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2011-05-02T08:17:00Z</dcterms:created>
  <dc:creator>laxmi.khavshe</dc:creator>
  <cp:lastModifiedBy>DELL</cp:lastModifiedBy>
  <dcterms:modified xsi:type="dcterms:W3CDTF">2017-01-16T12:46:25Z</dcterms:modified>
  <dc:title>Abdul Mubeen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