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pBdr>
          <w:bottom w:val="single" w:color="000000" w:sz="4" w:space="1"/>
        </w:pBdr>
        <w:shd w:val="clear" w:color="auto" w:fill="D8D8D8"/>
        <w:spacing w:line="276" w:lineRule="auto"/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  <w:t>PROFILE SUMMARY</w:t>
      </w:r>
    </w:p>
    <w:p>
      <w:pPr>
        <w:ind w:left="360"/>
        <w:rPr>
          <w:sz w:val="22"/>
          <w:szCs w:val="22"/>
        </w:rPr>
      </w:pP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Competent professional with specialization in</w:t>
      </w:r>
      <w:r>
        <w:rPr>
          <w:b/>
          <w:sz w:val="22"/>
          <w:szCs w:val="22"/>
        </w:rPr>
        <w:t xml:space="preserve"> Procure to Pay with nearly 9 years of experience ( tools worked upon are SAP and Ariba) 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Process migration from </w:t>
      </w:r>
      <w:r>
        <w:rPr>
          <w:b/>
          <w:color w:val="000000"/>
          <w:sz w:val="22"/>
          <w:szCs w:val="22"/>
        </w:rPr>
        <w:t>UK(On Site) for Accounts Payable with UAT(</w:t>
      </w:r>
      <w:r>
        <w:rPr>
          <w:b/>
          <w:sz w:val="22"/>
          <w:szCs w:val="22"/>
        </w:rPr>
        <w:t xml:space="preserve">System configuration as per the business, VAT configuration and user acceptance testing) 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Remote migration of </w:t>
      </w:r>
      <w:r>
        <w:rPr>
          <w:b/>
          <w:sz w:val="22"/>
          <w:szCs w:val="22"/>
        </w:rPr>
        <w:t>Purchase Order process</w:t>
      </w:r>
      <w:r>
        <w:rPr>
          <w:sz w:val="22"/>
          <w:szCs w:val="22"/>
        </w:rPr>
        <w:t>. Testing and designing as per the requirements.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process trainer</w:t>
      </w:r>
      <w:r>
        <w:rPr>
          <w:sz w:val="22"/>
          <w:szCs w:val="22"/>
        </w:rPr>
        <w:t xml:space="preserve"> for new hires and full time employees to execute the job well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End to End Knowledge of P2P</w:t>
      </w:r>
      <w:r>
        <w:rPr>
          <w:sz w:val="22"/>
          <w:szCs w:val="22"/>
        </w:rPr>
        <w:t xml:space="preserve"> - Proficient in Transitioning &amp; running successful process operations &amp; experience of implementing procedures, service standards for business excellence.</w:t>
      </w: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Handled vendor sourcing, contract execution, invoice processing, requisition processing, P-card reconciliation process, payment reconciliation, receipting etc.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Acting as an </w:t>
      </w:r>
      <w:r>
        <w:rPr>
          <w:b/>
          <w:sz w:val="22"/>
          <w:szCs w:val="22"/>
        </w:rPr>
        <w:t>administrator for Ariba</w:t>
      </w:r>
      <w:r>
        <w:rPr>
          <w:sz w:val="22"/>
          <w:szCs w:val="22"/>
        </w:rPr>
        <w:t xml:space="preserve"> by customizing changes in system to make it user friendly, testing and granting access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Executing </w:t>
      </w:r>
      <w:r>
        <w:rPr>
          <w:b/>
          <w:sz w:val="22"/>
          <w:szCs w:val="22"/>
        </w:rPr>
        <w:t>testing in test environment and amending rules in Ariba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Mapping client’s requirements</w:t>
      </w:r>
      <w:r>
        <w:rPr>
          <w:sz w:val="22"/>
          <w:szCs w:val="22"/>
        </w:rPr>
        <w:t>; assisting in developing, implementing and transitioning, customizing Processes in line with the guidelines specified by the client.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Implementing Standard Operating Procedures, Manuals to facilitate smooth functioning of process, ensuring conformance to Service Level Agreements.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Monitoring the overall functioning of processes, identifying improvement areas and implementing adequate measures to maximize customer satisfaction level. </w:t>
      </w:r>
    </w:p>
    <w:p>
      <w:pPr>
        <w:pStyle w:val="3"/>
        <w:numPr>
          <w:ilvl w:val="1"/>
          <w:numId w:val="0"/>
        </w:numPr>
        <w:pBdr>
          <w:bottom w:val="single" w:color="000000" w:sz="4" w:space="1"/>
        </w:pBdr>
        <w:shd w:val="clear" w:color="auto" w:fill="D8D8D8"/>
        <w:spacing w:line="276" w:lineRule="auto"/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</w:pPr>
      <w:r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  <w:t>WORK EXPERIENCE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AMERIPRISE FINANCIAL: Nov 2008 till today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Process: Procurement, Finance Operations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Designation: Group Leader since February 2016 leading 1 Team leader and 5 Senior Associate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Team Leader from March 2012 to January 2016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Senior Associate from March 2010 to March 2012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Associate from Nov 2008 to March 2010</w:t>
      </w:r>
    </w:p>
    <w:p>
      <w:pPr>
        <w:rPr>
          <w:b/>
          <w:bCs/>
          <w:sz w:val="22"/>
          <w:szCs w:val="22"/>
        </w:rPr>
      </w:pPr>
    </w:p>
    <w:p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Roles &amp; Responsibility</w:t>
      </w:r>
    </w:p>
    <w:p>
      <w:pPr>
        <w:rPr>
          <w:color w:val="000000"/>
          <w:sz w:val="22"/>
          <w:szCs w:val="22"/>
          <w:u w:val="single"/>
          <w:lang w:eastAsia="en-US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Sourcing – Negotiations</w:t>
      </w:r>
      <w:r>
        <w:rPr>
          <w:sz w:val="22"/>
          <w:szCs w:val="22"/>
        </w:rPr>
        <w:t xml:space="preserve"> with the vendor in order to generate savings.</w:t>
      </w: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Contract creation. Masters agreement, sub agreement and standalone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Internal catalog creation and modification – Creation of Internal/pseudo catalog for effective processing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Requisition creation – Catalog and Non Catalog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Requisition approval – Validating the requisite and approving the requisition for </w:t>
      </w:r>
      <w:r>
        <w:rPr>
          <w:b/>
          <w:sz w:val="22"/>
          <w:szCs w:val="22"/>
        </w:rPr>
        <w:t>PO creation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Purchase order creation and amendment – Making amendment to the purchase order as per the business requirements</w:t>
      </w: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Invoice processing – PO, Non PO and Contract based invoicing.</w:t>
      </w: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Payment reconciliation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Manage receipts as per the Invoice ensuring </w:t>
      </w:r>
      <w:r>
        <w:rPr>
          <w:b/>
          <w:sz w:val="22"/>
          <w:szCs w:val="22"/>
        </w:rPr>
        <w:t>three way matching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Perform Audits for quality control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Prepare SOX compliance reports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Purchase card reconciliation – Validating the PO and charge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Ariba Network – Managing Ariba Network to maintain the trading relationship with the vendors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Customize the system as per the process requirements</w:t>
      </w: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Accounts payable exception handling – Clearing all PO based exceptions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Reporting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GENPACT - June 2007 to October 2008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Process: Accounts Payable, Finance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Designation: Process Associate</w:t>
      </w:r>
    </w:p>
    <w:p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Tool : SAP</w:t>
      </w:r>
    </w:p>
    <w:p>
      <w:pPr>
        <w:rPr>
          <w:b/>
          <w:bCs/>
          <w:sz w:val="22"/>
          <w:szCs w:val="22"/>
        </w:rPr>
      </w:pPr>
    </w:p>
    <w:p>
      <w:pPr>
        <w:rPr>
          <w:color w:val="000000"/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</w:rPr>
        <w:t xml:space="preserve">Roles &amp; Responsibility- </w:t>
      </w:r>
      <w:r>
        <w:rPr>
          <w:color w:val="000000"/>
          <w:sz w:val="22"/>
          <w:szCs w:val="22"/>
          <w:u w:val="single"/>
          <w:lang w:eastAsia="en-US"/>
        </w:rPr>
        <w:t> 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Invoice Processing (MM,FI and Utilities)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Purchase card payment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Preparing various process related report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Preparing Daily metrics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Allocating Work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Audits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Preparing and updating SOP’s for process</w:t>
      </w:r>
    </w:p>
    <w:p>
      <w:pPr>
        <w:pStyle w:val="3"/>
        <w:numPr>
          <w:ilvl w:val="1"/>
          <w:numId w:val="0"/>
        </w:numPr>
        <w:pBdr>
          <w:bottom w:val="single" w:color="000000" w:sz="4" w:space="1"/>
        </w:pBdr>
        <w:shd w:val="clear" w:color="auto" w:fill="D8D8D8"/>
        <w:spacing w:line="276" w:lineRule="auto"/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</w:pPr>
      <w:r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  <w:t>ACCOLADES</w:t>
      </w:r>
    </w:p>
    <w:p>
      <w:pPr>
        <w:ind w:left="720"/>
        <w:rPr>
          <w:sz w:val="22"/>
          <w:szCs w:val="22"/>
        </w:rPr>
      </w:pPr>
    </w:p>
    <w:p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Nominated for Chairman’s award(Biggest award in Ameriprise Financial)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Two times awarded Extra Mile award for exceptional performance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Two times awarded for Idea of the month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Best performer in Genpact</w:t>
      </w:r>
    </w:p>
    <w:p>
      <w:pPr>
        <w:pStyle w:val="3"/>
        <w:numPr>
          <w:ilvl w:val="1"/>
          <w:numId w:val="0"/>
        </w:numPr>
        <w:pBdr>
          <w:bottom w:val="single" w:color="000000" w:sz="4" w:space="1"/>
        </w:pBdr>
        <w:shd w:val="clear" w:color="auto" w:fill="D8D8D8"/>
        <w:spacing w:line="276" w:lineRule="auto"/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</w:pPr>
      <w:r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  <w:t>Academic Qualification</w:t>
      </w:r>
    </w:p>
    <w:p>
      <w:pPr>
        <w:ind w:left="720"/>
        <w:rPr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MBA (Finance &amp; Marketing) from GIBS, Guru Gobind Singh Indraprastha University in 2007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BCA from IIMT, Guru Gobind Singh Indraprastha University, New Delhi in 2005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10+2 with Commerce and Math from Vivekanand Public School, New Delhi in 2002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10th from Vivekanand Public School, New Delhi in 2000</w:t>
      </w:r>
    </w:p>
    <w:p>
      <w:pPr>
        <w:pStyle w:val="3"/>
        <w:pBdr>
          <w:bottom w:val="single" w:color="000000" w:sz="4" w:space="1"/>
        </w:pBdr>
        <w:shd w:val="clear" w:color="auto" w:fill="D8D8D8"/>
        <w:spacing w:line="276" w:lineRule="auto"/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</w:pPr>
      <w:r>
        <w:rPr>
          <w:rFonts w:ascii="Times New Roman" w:hAnsi="Times New Roman" w:cs="Times New Roman"/>
          <w:i w:val="0"/>
          <w:smallCaps/>
          <w:shadow/>
          <w:spacing w:val="24"/>
          <w:sz w:val="22"/>
          <w:szCs w:val="22"/>
        </w:rPr>
        <w:t>Computer Intellect</w:t>
      </w:r>
    </w:p>
    <w:p>
      <w:pPr>
        <w:ind w:left="1440"/>
        <w:rPr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Basics - MS Office XP (Outook, Excel, PowerPoint,Word)</w:t>
      </w:r>
    </w:p>
    <w:p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SAP,ARIBA,Citrix</w:t>
      </w:r>
    </w:p>
    <w:p>
      <w:pPr>
        <w:spacing w:line="276" w:lineRule="auto"/>
        <w:ind w:left="720"/>
        <w:rPr>
          <w:sz w:val="22"/>
          <w:szCs w:val="22"/>
        </w:rPr>
      </w:pPr>
    </w:p>
    <w:p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[Nitin Kapoor]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pos w:val="beneathText"/>
      </w:footnotePr>
      <w:pgSz w:w="12240" w:h="15840"/>
      <w:pgMar w:top="1296" w:right="1296" w:bottom="1296" w:left="12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DejaVu Sans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  <w:rPr>
        <w:rFonts w:ascii="Arial" w:hAnsi="Arial" w:cs="Arial"/>
        <w:b/>
        <w:color w:val="333333"/>
        <w:spacing w:val="60"/>
        <w:sz w:val="16"/>
        <w:szCs w:val="16"/>
      </w:rPr>
    </w:pPr>
  </w:p>
  <w:p>
    <w:pPr>
      <w:pStyle w:val="8"/>
      <w:jc w:val="center"/>
      <w:rPr>
        <w:rFonts w:ascii="Arial" w:hAnsi="Arial" w:cs="Arial"/>
        <w:b/>
        <w:color w:val="333333"/>
        <w:spacing w:val="6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tabs>
        <w:tab w:val="right" w:pos="9900"/>
        <w:tab w:val="clear" w:pos="8640"/>
      </w:tabs>
      <w:jc w:val="center"/>
      <w:rPr>
        <w:b/>
        <w:szCs w:val="26"/>
      </w:rPr>
    </w:pPr>
    <w:r>
      <w:rPr>
        <w:b/>
        <w:szCs w:val="26"/>
      </w:rPr>
      <w:t>NITIN KAPOOR</w:t>
    </w:r>
  </w:p>
  <w:p>
    <w:pPr>
      <w:pStyle w:val="9"/>
      <w:tabs>
        <w:tab w:val="right" w:pos="9900"/>
        <w:tab w:val="clear" w:pos="8640"/>
      </w:tabs>
      <w:jc w:val="center"/>
      <w:rPr>
        <w:rFonts w:ascii="Arial Black" w:hAnsi="Arial Black" w:cs="Arial"/>
        <w:sz w:val="20"/>
        <w:szCs w:val="22"/>
      </w:rPr>
    </w:pPr>
    <w:r>
      <w:rPr>
        <w:sz w:val="20"/>
        <w:szCs w:val="22"/>
      </w:rPr>
      <w:t>Address: Pocket I-19A, Dilshad Garden.Delhi</w:t>
    </w:r>
  </w:p>
  <w:p>
    <w:pPr>
      <w:pStyle w:val="9"/>
      <w:tabs>
        <w:tab w:val="right" w:pos="9900"/>
        <w:tab w:val="clear" w:pos="8640"/>
      </w:tabs>
      <w:jc w:val="center"/>
      <w:rPr>
        <w:sz w:val="20"/>
        <w:szCs w:val="22"/>
      </w:rPr>
    </w:pPr>
    <w:r>
      <w:rPr>
        <w:sz w:val="20"/>
        <w:szCs w:val="22"/>
      </w:rPr>
      <w:t>Date of Birth: 29</w:t>
    </w:r>
    <w:r>
      <w:rPr>
        <w:sz w:val="20"/>
        <w:szCs w:val="22"/>
        <w:vertAlign w:val="superscript"/>
      </w:rPr>
      <w:t>th</w:t>
    </w:r>
    <w:r>
      <w:rPr>
        <w:sz w:val="20"/>
        <w:szCs w:val="22"/>
      </w:rPr>
      <w:t xml:space="preserve"> November 1984</w:t>
    </w:r>
  </w:p>
  <w:p>
    <w:pPr>
      <w:pStyle w:val="9"/>
      <w:tabs>
        <w:tab w:val="right" w:pos="9900"/>
        <w:tab w:val="clear" w:pos="8640"/>
      </w:tabs>
      <w:jc w:val="center"/>
      <w:rPr>
        <w:sz w:val="20"/>
        <w:szCs w:val="22"/>
      </w:rPr>
    </w:pPr>
    <w:r>
      <w:rPr>
        <w:sz w:val="20"/>
        <w:szCs w:val="22"/>
      </w:rPr>
      <w:t>Email: nitinkapoor84@gmail.com</w:t>
    </w:r>
  </w:p>
  <w:p>
    <w:pPr>
      <w:pStyle w:val="9"/>
      <w:tabs>
        <w:tab w:val="right" w:pos="9900"/>
        <w:tab w:val="clear" w:pos="8640"/>
      </w:tabs>
      <w:jc w:val="center"/>
      <w:rPr>
        <w:sz w:val="22"/>
        <w:szCs w:val="22"/>
      </w:rPr>
    </w:pPr>
    <w:r>
      <w:rPr>
        <w:sz w:val="20"/>
        <w:szCs w:val="22"/>
      </w:rPr>
      <w:t>Mobile: 9711260234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pStyle w:val="2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/>
      </w:r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60225573">
    <w:nsid w:val="1B6E7C25"/>
    <w:multiLevelType w:val="singleLevel"/>
    <w:tmpl w:val="1B6E7C2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602255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uppressAutoHyphens/>
    </w:pPr>
    <w:rPr>
      <w:sz w:val="24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Comic Sans MS" w:hAnsi="Comic Sans MS"/>
      <w:spacing w:val="80"/>
      <w:sz w:val="28"/>
      <w:szCs w:val="36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1"/>
    <w:next w:val="1"/>
    <w:link w:val="56"/>
    <w:semiHidden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13">
    <w:name w:val="Default Paragraph Font"/>
    <w:semiHidden/>
    <w:unhideWhenUsed/>
    <w:uiPriority w:val="1"/>
  </w:style>
  <w:style w:type="paragraph" w:styleId="5">
    <w:name w:val="Body Text"/>
    <w:basedOn w:val="1"/>
    <w:semiHidden/>
    <w:uiPriority w:val="0"/>
    <w:pPr>
      <w:spacing w:after="120"/>
    </w:pPr>
  </w:style>
  <w:style w:type="paragraph" w:styleId="6">
    <w:name w:val="Body Text 3"/>
    <w:basedOn w:val="1"/>
    <w:uiPriority w:val="0"/>
    <w:pPr>
      <w:jc w:val="both"/>
    </w:pPr>
    <w:rPr>
      <w:sz w:val="20"/>
      <w:szCs w:val="20"/>
      <w:lang w:val="en-UK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ascii="Times" w:hAnsi="Times"/>
      <w:i/>
      <w:iCs/>
    </w:rPr>
  </w:style>
  <w:style w:type="paragraph" w:styleId="8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0">
    <w:name w:val="List"/>
    <w:basedOn w:val="5"/>
    <w:semiHidden/>
    <w:uiPriority w:val="0"/>
    <w:rPr>
      <w:rFonts w:ascii="Times" w:hAnsi="Times"/>
    </w:rPr>
  </w:style>
  <w:style w:type="paragraph" w:styleId="11">
    <w:name w:val="List Bullet"/>
    <w:basedOn w:val="1"/>
    <w:uiPriority w:val="0"/>
    <w:pPr>
      <w:tabs>
        <w:tab w:val="left" w:pos="1202"/>
      </w:tabs>
    </w:pPr>
  </w:style>
  <w:style w:type="paragraph" w:styleId="12">
    <w:name w:val="Normal (Web)"/>
    <w:basedOn w:val="1"/>
    <w:uiPriority w:val="0"/>
    <w:pPr>
      <w:spacing w:before="280" w:after="280"/>
    </w:pPr>
    <w:rPr>
      <w:color w:val="000000"/>
      <w:lang/>
    </w:rPr>
  </w:style>
  <w:style w:type="character" w:styleId="14">
    <w:name w:val="Hyperlink"/>
    <w:semiHidden/>
    <w:uiPriority w:val="0"/>
    <w:rPr>
      <w:color w:val="0000FF"/>
      <w:u w:val="single"/>
    </w:rPr>
  </w:style>
  <w:style w:type="character" w:styleId="15">
    <w:name w:val="page number"/>
    <w:basedOn w:val="13"/>
    <w:semiHidden/>
    <w:uiPriority w:val="0"/>
    <w:rPr/>
  </w:style>
  <w:style w:type="paragraph" w:customStyle="1" w:styleId="16">
    <w:name w:val="Heading"/>
    <w:basedOn w:val="1"/>
    <w:next w:val="5"/>
    <w:uiPriority w:val="0"/>
    <w:pPr>
      <w:keepNext/>
      <w:spacing w:before="240" w:after="120"/>
    </w:pPr>
    <w:rPr>
      <w:rFonts w:ascii="Helvetica" w:hAnsi="Helvetica" w:eastAsia="DejaVu Sans" w:cs="DejaVu Sans"/>
      <w:sz w:val="28"/>
      <w:szCs w:val="28"/>
    </w:rPr>
  </w:style>
  <w:style w:type="paragraph" w:customStyle="1" w:styleId="17">
    <w:name w:val="Index"/>
    <w:basedOn w:val="1"/>
    <w:uiPriority w:val="0"/>
    <w:pPr>
      <w:suppressLineNumbers/>
    </w:pPr>
    <w:rPr>
      <w:rFonts w:ascii="Times" w:hAnsi="Time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WW8Num2z0"/>
    <w:uiPriority w:val="0"/>
    <w:rPr>
      <w:rFonts w:ascii="Symbol" w:hAnsi="Symbol"/>
      <w:sz w:val="20"/>
      <w:szCs w:val="20"/>
    </w:rPr>
  </w:style>
  <w:style w:type="character" w:customStyle="1" w:styleId="20">
    <w:name w:val="WW8Num3z0"/>
    <w:uiPriority w:val="0"/>
    <w:rPr>
      <w:rFonts w:ascii="Wingdings" w:hAnsi="Wingdings"/>
      <w:sz w:val="16"/>
    </w:rPr>
  </w:style>
  <w:style w:type="character" w:customStyle="1" w:styleId="21">
    <w:name w:val="WW8Num4z0"/>
    <w:uiPriority w:val="0"/>
    <w:rPr>
      <w:rFonts w:ascii="Symbol" w:hAnsi="Symbol"/>
    </w:rPr>
  </w:style>
  <w:style w:type="character" w:customStyle="1" w:styleId="22">
    <w:name w:val="WW8Num5z0"/>
    <w:uiPriority w:val="0"/>
    <w:rPr>
      <w:rFonts w:ascii="Symbol" w:hAnsi="Symbol"/>
    </w:rPr>
  </w:style>
  <w:style w:type="character" w:customStyle="1" w:styleId="23">
    <w:name w:val="WW8Num6z0"/>
    <w:uiPriority w:val="0"/>
    <w:rPr>
      <w:rFonts w:ascii="Symbol" w:hAnsi="Symbol"/>
      <w:sz w:val="20"/>
      <w:szCs w:val="20"/>
    </w:rPr>
  </w:style>
  <w:style w:type="character" w:customStyle="1" w:styleId="24">
    <w:name w:val="Absatz-Standardschriftart"/>
    <w:uiPriority w:val="0"/>
  </w:style>
  <w:style w:type="character" w:customStyle="1" w:styleId="25">
    <w:name w:val="WW-Absatz-Standardschriftart"/>
    <w:uiPriority w:val="0"/>
  </w:style>
  <w:style w:type="character" w:customStyle="1" w:styleId="26">
    <w:name w:val="WW8Num1z0"/>
    <w:uiPriority w:val="0"/>
    <w:rPr>
      <w:rFonts w:ascii="Symbol" w:hAnsi="Symbol"/>
      <w:sz w:val="20"/>
      <w:szCs w:val="20"/>
    </w:rPr>
  </w:style>
  <w:style w:type="character" w:customStyle="1" w:styleId="27">
    <w:name w:val="WW8Num1z1"/>
    <w:uiPriority w:val="0"/>
    <w:rPr>
      <w:rFonts w:ascii="Courier New" w:hAnsi="Courier New" w:cs="Courier New"/>
    </w:rPr>
  </w:style>
  <w:style w:type="character" w:customStyle="1" w:styleId="28">
    <w:name w:val="WW8Num1z2"/>
    <w:uiPriority w:val="0"/>
    <w:rPr>
      <w:rFonts w:ascii="Wingdings" w:hAnsi="Wingdings"/>
    </w:rPr>
  </w:style>
  <w:style w:type="character" w:customStyle="1" w:styleId="29">
    <w:name w:val="WW8Num1z3"/>
    <w:uiPriority w:val="0"/>
    <w:rPr>
      <w:rFonts w:ascii="Symbol" w:hAnsi="Symbol"/>
    </w:rPr>
  </w:style>
  <w:style w:type="character" w:customStyle="1" w:styleId="30">
    <w:name w:val="WW8Num2z1"/>
    <w:uiPriority w:val="0"/>
    <w:rPr>
      <w:rFonts w:ascii="Courier New" w:hAnsi="Courier New" w:cs="Courier New"/>
    </w:rPr>
  </w:style>
  <w:style w:type="character" w:customStyle="1" w:styleId="31">
    <w:name w:val="WW8Num2z2"/>
    <w:uiPriority w:val="0"/>
    <w:rPr>
      <w:rFonts w:ascii="Wingdings" w:hAnsi="Wingdings"/>
    </w:rPr>
  </w:style>
  <w:style w:type="character" w:customStyle="1" w:styleId="32">
    <w:name w:val="WW8Num2z3"/>
    <w:uiPriority w:val="0"/>
    <w:rPr>
      <w:rFonts w:ascii="Symbol" w:hAnsi="Symbol"/>
    </w:rPr>
  </w:style>
  <w:style w:type="character" w:customStyle="1" w:styleId="33">
    <w:name w:val="WW8Num3z1"/>
    <w:uiPriority w:val="0"/>
    <w:rPr>
      <w:rFonts w:ascii="Courier New" w:hAnsi="Courier New"/>
    </w:rPr>
  </w:style>
  <w:style w:type="character" w:customStyle="1" w:styleId="34">
    <w:name w:val="WW8Num3z2"/>
    <w:uiPriority w:val="0"/>
    <w:rPr>
      <w:rFonts w:ascii="Wingdings" w:hAnsi="Wingdings"/>
    </w:rPr>
  </w:style>
  <w:style w:type="character" w:customStyle="1" w:styleId="35">
    <w:name w:val="WW8Num3z3"/>
    <w:uiPriority w:val="0"/>
    <w:rPr>
      <w:rFonts w:ascii="Symbol" w:hAnsi="Symbol"/>
    </w:rPr>
  </w:style>
  <w:style w:type="character" w:customStyle="1" w:styleId="36">
    <w:name w:val="WW8Num4z1"/>
    <w:uiPriority w:val="0"/>
    <w:rPr>
      <w:rFonts w:ascii="Courier New" w:hAnsi="Courier New" w:cs="Courier New"/>
    </w:rPr>
  </w:style>
  <w:style w:type="character" w:customStyle="1" w:styleId="37">
    <w:name w:val="WW8Num4z2"/>
    <w:uiPriority w:val="0"/>
    <w:rPr>
      <w:rFonts w:ascii="Wingdings" w:hAnsi="Wingdings"/>
    </w:rPr>
  </w:style>
  <w:style w:type="character" w:customStyle="1" w:styleId="38">
    <w:name w:val="WW8Num5z1"/>
    <w:uiPriority w:val="0"/>
    <w:rPr>
      <w:rFonts w:ascii="Courier New" w:hAnsi="Courier New" w:cs="Courier New"/>
    </w:rPr>
  </w:style>
  <w:style w:type="character" w:customStyle="1" w:styleId="39">
    <w:name w:val="WW8Num5z2"/>
    <w:uiPriority w:val="0"/>
    <w:rPr>
      <w:rFonts w:ascii="Wingdings" w:hAnsi="Wingdings"/>
    </w:rPr>
  </w:style>
  <w:style w:type="character" w:customStyle="1" w:styleId="40">
    <w:name w:val="WW8Num6z1"/>
    <w:uiPriority w:val="0"/>
    <w:rPr>
      <w:rFonts w:ascii="Courier New" w:hAnsi="Courier New" w:cs="Courier New"/>
    </w:rPr>
  </w:style>
  <w:style w:type="character" w:customStyle="1" w:styleId="41">
    <w:name w:val="WW8Num6z2"/>
    <w:uiPriority w:val="0"/>
    <w:rPr>
      <w:rFonts w:ascii="Wingdings" w:hAnsi="Wingdings"/>
    </w:rPr>
  </w:style>
  <w:style w:type="character" w:customStyle="1" w:styleId="42">
    <w:name w:val="WW8Num6z3"/>
    <w:uiPriority w:val="0"/>
    <w:rPr>
      <w:rFonts w:ascii="Symbol" w:hAnsi="Symbol"/>
    </w:rPr>
  </w:style>
  <w:style w:type="character" w:customStyle="1" w:styleId="43">
    <w:name w:val="WW8Num7z0"/>
    <w:uiPriority w:val="0"/>
    <w:rPr>
      <w:rFonts w:ascii="Wingdings" w:hAnsi="Wingdings"/>
      <w:sz w:val="16"/>
    </w:rPr>
  </w:style>
  <w:style w:type="character" w:customStyle="1" w:styleId="44">
    <w:name w:val="WW8Num7z1"/>
    <w:uiPriority w:val="0"/>
    <w:rPr>
      <w:rFonts w:ascii="Courier New" w:hAnsi="Courier New"/>
    </w:rPr>
  </w:style>
  <w:style w:type="character" w:customStyle="1" w:styleId="45">
    <w:name w:val="WW8Num7z2"/>
    <w:uiPriority w:val="0"/>
    <w:rPr>
      <w:rFonts w:ascii="Wingdings" w:hAnsi="Wingdings"/>
    </w:rPr>
  </w:style>
  <w:style w:type="character" w:customStyle="1" w:styleId="46">
    <w:name w:val="WW8Num7z3"/>
    <w:uiPriority w:val="0"/>
    <w:rPr>
      <w:rFonts w:ascii="Symbol" w:hAnsi="Symbol"/>
    </w:rPr>
  </w:style>
  <w:style w:type="character" w:customStyle="1" w:styleId="47">
    <w:name w:val="WW8Num8z0"/>
    <w:uiPriority w:val="0"/>
    <w:rPr>
      <w:rFonts w:ascii="Symbol" w:hAnsi="Symbol"/>
      <w:lang w:val="en-UK"/>
    </w:rPr>
  </w:style>
  <w:style w:type="character" w:customStyle="1" w:styleId="48">
    <w:name w:val="WW8Num8z1"/>
    <w:uiPriority w:val="0"/>
    <w:rPr>
      <w:rFonts w:ascii="Courier New" w:hAnsi="Courier New" w:cs="Courier New"/>
    </w:rPr>
  </w:style>
  <w:style w:type="character" w:customStyle="1" w:styleId="49">
    <w:name w:val="WW8Num8z2"/>
    <w:uiPriority w:val="0"/>
    <w:rPr>
      <w:rFonts w:ascii="Wingdings" w:hAnsi="Wingdings"/>
    </w:rPr>
  </w:style>
  <w:style w:type="character" w:customStyle="1" w:styleId="50">
    <w:name w:val="WW8Num8z3"/>
    <w:uiPriority w:val="0"/>
    <w:rPr>
      <w:rFonts w:ascii="Symbol" w:hAnsi="Symbol"/>
    </w:rPr>
  </w:style>
  <w:style w:type="character" w:customStyle="1" w:styleId="51">
    <w:name w:val="WW8Num9z0"/>
    <w:uiPriority w:val="0"/>
    <w:rPr>
      <w:rFonts w:ascii="Symbol" w:hAnsi="Symbol"/>
    </w:rPr>
  </w:style>
  <w:style w:type="character" w:customStyle="1" w:styleId="52">
    <w:name w:val="WW8Num9z1"/>
    <w:uiPriority w:val="0"/>
    <w:rPr>
      <w:rFonts w:ascii="Courier New" w:hAnsi="Courier New" w:cs="Courier New"/>
    </w:rPr>
  </w:style>
  <w:style w:type="character" w:customStyle="1" w:styleId="53">
    <w:name w:val="WW8Num9z2"/>
    <w:uiPriority w:val="0"/>
    <w:rPr>
      <w:rFonts w:ascii="Wingdings" w:hAnsi="Wingdings"/>
    </w:rPr>
  </w:style>
  <w:style w:type="character" w:customStyle="1" w:styleId="54">
    <w:name w:val="apple-style-span"/>
    <w:basedOn w:val="13"/>
    <w:uiPriority w:val="0"/>
    <w:rPr/>
  </w:style>
  <w:style w:type="character" w:customStyle="1" w:styleId="55">
    <w:name w:val="apple-converted-space"/>
    <w:basedOn w:val="13"/>
    <w:uiPriority w:val="0"/>
    <w:rPr/>
  </w:style>
  <w:style w:type="character" w:customStyle="1" w:styleId="56">
    <w:name w:val="Heading 4 Char"/>
    <w:link w:val="4"/>
    <w:semiHidden/>
    <w:uiPriority w:val="9"/>
    <w:rPr>
      <w:rFonts w:ascii="Calibri" w:hAnsi="Calibr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Ameriprise</Company>
  <Pages>2</Pages>
  <Words>591</Words>
  <Characters>3374</Characters>
  <Lines>28</Lines>
  <Paragraphs>7</Paragraphs>
  <ScaleCrop>false</ScaleCrop>
  <LinksUpToDate>false</LinksUpToDate>
  <CharactersWithSpaces>3958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2014-03-13T16:31:00Z</dcterms:created>
  <dc:creator>Kunal</dc:creator>
  <cp:lastModifiedBy>Hemantm</cp:lastModifiedBy>
  <cp:lastPrinted>2007-11-08T16:12:00Z</cp:lastPrinted>
  <dcterms:modified xsi:type="dcterms:W3CDTF">2017-01-16T12:55:26Z</dcterms:modified>
  <dc:title>KUNAL MALHAN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