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A04FE0" w:rsidP="00837EC3">
      <w:pPr>
        <w:pStyle w:val="Heading2"/>
      </w:pPr>
      <w:r>
        <w:t>Name</w:t>
      </w:r>
      <w:r>
        <w:tab/>
      </w:r>
      <w:r>
        <w:tab/>
      </w:r>
      <w:r>
        <w:tab/>
        <w:t xml:space="preserve">:  </w:t>
      </w:r>
      <w:r>
        <w:tab/>
        <w:t>Jaya Navlani</w:t>
      </w:r>
    </w:p>
    <w:p w:rsidR="001E27CA" w:rsidRPr="00562776" w:rsidRDefault="00A04FE0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A04FE0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21</w:t>
      </w:r>
      <w:r w:rsidR="001E27CA" w:rsidRPr="00562776">
        <w:rPr>
          <w:color w:val="000000" w:themeColor="text1"/>
        </w:rPr>
        <w:t>Years.</w:t>
      </w:r>
    </w:p>
    <w:p w:rsidR="001E27CA" w:rsidRPr="00562776" w:rsidRDefault="00A04FE0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23-10-1993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A04FE0">
        <w:rPr>
          <w:color w:val="000000" w:themeColor="text1"/>
        </w:rPr>
        <w:t>ather’s Name</w:t>
      </w:r>
      <w:r w:rsidR="00A04FE0">
        <w:rPr>
          <w:color w:val="000000" w:themeColor="text1"/>
        </w:rPr>
        <w:tab/>
      </w:r>
      <w:r w:rsidR="00A04FE0">
        <w:rPr>
          <w:color w:val="000000" w:themeColor="text1"/>
        </w:rPr>
        <w:tab/>
        <w:t>:</w:t>
      </w:r>
      <w:r w:rsidR="00A04FE0">
        <w:rPr>
          <w:color w:val="000000" w:themeColor="text1"/>
        </w:rPr>
        <w:tab/>
        <w:t>Vijay Navlani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A04FE0">
        <w:rPr>
          <w:color w:val="000000" w:themeColor="text1"/>
        </w:rPr>
        <w:tab/>
        <w:t>:</w:t>
      </w:r>
      <w:r w:rsidR="00A04FE0">
        <w:rPr>
          <w:color w:val="000000" w:themeColor="text1"/>
        </w:rPr>
        <w:tab/>
        <w:t xml:space="preserve">Mulund </w:t>
      </w:r>
      <w:r w:rsidR="00476E0D">
        <w:rPr>
          <w:color w:val="000000" w:themeColor="text1"/>
        </w:rPr>
        <w:t>West</w:t>
      </w:r>
      <w:r>
        <w:rPr>
          <w:color w:val="000000" w:themeColor="text1"/>
        </w:rPr>
        <w:t xml:space="preserve"> ,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A04FE0">
        <w:rPr>
          <w:color w:val="000000" w:themeColor="text1"/>
        </w:rPr>
        <w:t>Freeganj, Ujjain (MADHYA PRADESH)</w:t>
      </w:r>
    </w:p>
    <w:p w:rsidR="00476E0D" w:rsidRDefault="00A04FE0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Jaya.navlani</w:t>
      </w:r>
      <w:r w:rsidR="00476E0D">
        <w:rPr>
          <w:color w:val="000000" w:themeColor="text1"/>
        </w:rPr>
        <w:t>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>: E13001</w:t>
      </w:r>
      <w:r w:rsidR="0026496B">
        <w:rPr>
          <w:bCs/>
          <w:color w:val="000000" w:themeColor="text1"/>
          <w:lang w:val="en-GB"/>
        </w:rPr>
        <w:t>076636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26496B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 MUM01AA0714</w:t>
      </w:r>
      <w:r w:rsidR="001E27CA"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953F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53F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53F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53F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6234B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837EC3" w:rsidP="00837E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 finpro 1-65   Et finpro 2- 74   Et finpro 3- 67   Et finpro 4- 64   Et finpro 5- 70   Et finpro 6- 65</w:t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</w:t>
            </w:r>
            <w:r w:rsidR="00A04FE0">
              <w:rPr>
                <w:color w:val="000000" w:themeColor="text1"/>
              </w:rPr>
              <w:t>9</w:t>
            </w:r>
          </w:p>
        </w:tc>
        <w:tc>
          <w:tcPr>
            <w:tcW w:w="2399" w:type="dxa"/>
          </w:tcPr>
          <w:p w:rsidR="001E377D" w:rsidRPr="00562776" w:rsidRDefault="00A04FE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Christu Jyoti Convent,School</w:t>
            </w:r>
          </w:p>
        </w:tc>
        <w:tc>
          <w:tcPr>
            <w:tcW w:w="2528" w:type="dxa"/>
          </w:tcPr>
          <w:p w:rsidR="001E377D" w:rsidRPr="00562776" w:rsidRDefault="00D953F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CBSE</w:t>
            </w:r>
            <w:r w:rsidR="00AB1DAE" w:rsidRPr="00562776">
              <w:rPr>
                <w:color w:val="000000" w:themeColor="text1"/>
              </w:rPr>
              <w:t xml:space="preserve"> Board</w:t>
            </w:r>
          </w:p>
        </w:tc>
        <w:tc>
          <w:tcPr>
            <w:tcW w:w="2081" w:type="dxa"/>
          </w:tcPr>
          <w:p w:rsidR="001E377D" w:rsidRPr="00562776" w:rsidRDefault="00D953FD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A04FE0">
              <w:rPr>
                <w:color w:val="000000" w:themeColor="text1"/>
              </w:rPr>
              <w:t>11</w:t>
            </w:r>
          </w:p>
        </w:tc>
        <w:tc>
          <w:tcPr>
            <w:tcW w:w="2399" w:type="dxa"/>
          </w:tcPr>
          <w:p w:rsidR="001E377D" w:rsidRPr="00562776" w:rsidRDefault="00A04FE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ST.Mary</w:t>
            </w:r>
            <w:r w:rsidR="0026496B">
              <w:rPr>
                <w:color w:val="000000" w:themeColor="text1"/>
              </w:rPr>
              <w:t>’</w:t>
            </w:r>
            <w:r>
              <w:rPr>
                <w:color w:val="000000" w:themeColor="text1"/>
              </w:rPr>
              <w:t>s  Convent,School</w:t>
            </w:r>
          </w:p>
        </w:tc>
        <w:tc>
          <w:tcPr>
            <w:tcW w:w="2528" w:type="dxa"/>
          </w:tcPr>
          <w:p w:rsidR="001E377D" w:rsidRPr="00562776" w:rsidRDefault="00D953F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CBSE</w:t>
            </w:r>
            <w:r w:rsidR="00AB1DAE" w:rsidRPr="00562776">
              <w:rPr>
                <w:color w:val="000000" w:themeColor="text1"/>
              </w:rPr>
              <w:t xml:space="preserve"> Board </w:t>
            </w:r>
          </w:p>
        </w:tc>
        <w:tc>
          <w:tcPr>
            <w:tcW w:w="2081" w:type="dxa"/>
          </w:tcPr>
          <w:p w:rsidR="001E377D" w:rsidRPr="00562776" w:rsidRDefault="00D953FD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</w:t>
            </w:r>
            <w:r w:rsidR="00A04FE0">
              <w:rPr>
                <w:color w:val="000000" w:themeColor="text1"/>
              </w:rPr>
              <w:t>4</w:t>
            </w:r>
          </w:p>
        </w:tc>
        <w:tc>
          <w:tcPr>
            <w:tcW w:w="2399" w:type="dxa"/>
          </w:tcPr>
          <w:p w:rsidR="001E377D" w:rsidRPr="00562776" w:rsidRDefault="00A04FE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Bhartiya Gyanpeeth</w:t>
            </w:r>
            <w:r w:rsidR="00D953FD">
              <w:rPr>
                <w:color w:val="000000" w:themeColor="text1"/>
              </w:rPr>
              <w:t xml:space="preserve"> College</w:t>
            </w:r>
          </w:p>
        </w:tc>
        <w:tc>
          <w:tcPr>
            <w:tcW w:w="2528" w:type="dxa"/>
          </w:tcPr>
          <w:p w:rsidR="001E377D" w:rsidRPr="00562776" w:rsidRDefault="00D953F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Vikram</w:t>
            </w:r>
            <w:r w:rsidR="00AB1DAE" w:rsidRPr="00562776">
              <w:rPr>
                <w:color w:val="000000" w:themeColor="text1"/>
              </w:rPr>
              <w:t>University</w:t>
            </w:r>
          </w:p>
        </w:tc>
        <w:tc>
          <w:tcPr>
            <w:tcW w:w="2081" w:type="dxa"/>
          </w:tcPr>
          <w:p w:rsidR="001E377D" w:rsidRPr="00562776" w:rsidRDefault="00D953F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59.45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D52F4" w:rsidRPr="00562776" w:rsidRDefault="00D953FD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 Had cleared my NISM-</w:t>
      </w:r>
      <w:r w:rsidR="0026496B">
        <w:rPr>
          <w:color w:val="000000" w:themeColor="text1"/>
        </w:rPr>
        <w:t xml:space="preserve">Series-V-A </w:t>
      </w:r>
      <w:r>
        <w:rPr>
          <w:color w:val="000000" w:themeColor="text1"/>
        </w:rPr>
        <w:t>Mutual Fund</w:t>
      </w:r>
      <w:r w:rsidR="0026496B">
        <w:rPr>
          <w:color w:val="000000" w:themeColor="text1"/>
        </w:rPr>
        <w:t xml:space="preserve"> Certification</w:t>
      </w:r>
      <w:r>
        <w:rPr>
          <w:color w:val="000000" w:themeColor="text1"/>
        </w:rPr>
        <w:t xml:space="preserve"> Exam by 69% </w:t>
      </w:r>
      <w:r w:rsidR="00B60EB0" w:rsidRPr="00562776">
        <w:rPr>
          <w:color w:val="000000" w:themeColor="text1"/>
        </w:rPr>
        <w:t>.</w:t>
      </w:r>
    </w:p>
    <w:p w:rsidR="00A0369B" w:rsidRPr="00562776" w:rsidRDefault="00D953FD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Participated in International Olympiad of Mathematics</w:t>
      </w:r>
      <w:r w:rsidR="00714818" w:rsidRPr="00562776">
        <w:rPr>
          <w:color w:val="000000" w:themeColor="text1"/>
        </w:rPr>
        <w:t>.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26496B" w:rsidRDefault="00562776" w:rsidP="0026496B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62776" w:rsidRPr="0026496B" w:rsidRDefault="009F0D21" w:rsidP="003B5519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lang w:val="en-GB"/>
        </w:rPr>
        <w:t>Not applicable</w:t>
      </w: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26496B">
        <w:rPr>
          <w:color w:val="000000" w:themeColor="text1"/>
        </w:rPr>
        <w:t>(Jaya Navlani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55B" w:rsidRDefault="0031755B" w:rsidP="006A45FC">
      <w:r>
        <w:separator/>
      </w:r>
    </w:p>
  </w:endnote>
  <w:endnote w:type="continuationSeparator" w:id="1">
    <w:p w:rsidR="0031755B" w:rsidRDefault="0031755B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55B" w:rsidRDefault="0031755B" w:rsidP="006A45FC">
      <w:r>
        <w:separator/>
      </w:r>
    </w:p>
  </w:footnote>
  <w:footnote w:type="continuationSeparator" w:id="1">
    <w:p w:rsidR="0031755B" w:rsidRDefault="0031755B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70EBB"/>
    <w:multiLevelType w:val="hybridMultilevel"/>
    <w:tmpl w:val="B0E4C6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E01F42"/>
    <w:multiLevelType w:val="hybridMultilevel"/>
    <w:tmpl w:val="C7CE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82E9B"/>
    <w:multiLevelType w:val="hybridMultilevel"/>
    <w:tmpl w:val="7778D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1501FC"/>
    <w:rsid w:val="00151DDE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55560"/>
    <w:rsid w:val="0026496B"/>
    <w:rsid w:val="00276BC8"/>
    <w:rsid w:val="002E01EF"/>
    <w:rsid w:val="002E197B"/>
    <w:rsid w:val="0031755B"/>
    <w:rsid w:val="003504FB"/>
    <w:rsid w:val="00367095"/>
    <w:rsid w:val="00381EA2"/>
    <w:rsid w:val="003B5519"/>
    <w:rsid w:val="003B6466"/>
    <w:rsid w:val="003C400E"/>
    <w:rsid w:val="003D134C"/>
    <w:rsid w:val="003D33B5"/>
    <w:rsid w:val="003D343B"/>
    <w:rsid w:val="003D3A34"/>
    <w:rsid w:val="00400555"/>
    <w:rsid w:val="00405FD9"/>
    <w:rsid w:val="00476E0D"/>
    <w:rsid w:val="004A4CD2"/>
    <w:rsid w:val="004D11C3"/>
    <w:rsid w:val="004E39AF"/>
    <w:rsid w:val="00562776"/>
    <w:rsid w:val="005909F0"/>
    <w:rsid w:val="00590BF8"/>
    <w:rsid w:val="005C13A8"/>
    <w:rsid w:val="005D77BA"/>
    <w:rsid w:val="005F1A33"/>
    <w:rsid w:val="0060491E"/>
    <w:rsid w:val="00607104"/>
    <w:rsid w:val="006234BA"/>
    <w:rsid w:val="0063199E"/>
    <w:rsid w:val="00634974"/>
    <w:rsid w:val="00643BE2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4493C"/>
    <w:rsid w:val="007577F6"/>
    <w:rsid w:val="007600D7"/>
    <w:rsid w:val="00770760"/>
    <w:rsid w:val="007D101F"/>
    <w:rsid w:val="007F47F1"/>
    <w:rsid w:val="00811C21"/>
    <w:rsid w:val="00837EC3"/>
    <w:rsid w:val="00881EDA"/>
    <w:rsid w:val="00895A19"/>
    <w:rsid w:val="008B489E"/>
    <w:rsid w:val="008B5004"/>
    <w:rsid w:val="008E1DE3"/>
    <w:rsid w:val="00913297"/>
    <w:rsid w:val="009159C9"/>
    <w:rsid w:val="009504AB"/>
    <w:rsid w:val="00970585"/>
    <w:rsid w:val="00971CD3"/>
    <w:rsid w:val="009D431C"/>
    <w:rsid w:val="009D52F4"/>
    <w:rsid w:val="009D7317"/>
    <w:rsid w:val="009E4819"/>
    <w:rsid w:val="009F0D21"/>
    <w:rsid w:val="009F6429"/>
    <w:rsid w:val="00A01D74"/>
    <w:rsid w:val="00A0369B"/>
    <w:rsid w:val="00A04FE0"/>
    <w:rsid w:val="00A063A7"/>
    <w:rsid w:val="00A257FA"/>
    <w:rsid w:val="00A73230"/>
    <w:rsid w:val="00AA1428"/>
    <w:rsid w:val="00AB1DAE"/>
    <w:rsid w:val="00B21B2D"/>
    <w:rsid w:val="00B22FBD"/>
    <w:rsid w:val="00B27A28"/>
    <w:rsid w:val="00B3051C"/>
    <w:rsid w:val="00B60EB0"/>
    <w:rsid w:val="00B726C3"/>
    <w:rsid w:val="00B762D4"/>
    <w:rsid w:val="00B8526B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A20"/>
    <w:rsid w:val="00D4607C"/>
    <w:rsid w:val="00D953FD"/>
    <w:rsid w:val="00DB68C4"/>
    <w:rsid w:val="00DC6673"/>
    <w:rsid w:val="00DD7F36"/>
    <w:rsid w:val="00DE01B2"/>
    <w:rsid w:val="00DF5003"/>
    <w:rsid w:val="00E07586"/>
    <w:rsid w:val="00E60761"/>
    <w:rsid w:val="00E7364B"/>
    <w:rsid w:val="00E965E1"/>
    <w:rsid w:val="00EA04ED"/>
    <w:rsid w:val="00EE38DB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E83B2-8962-49CD-A04D-30296ACC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asd</cp:lastModifiedBy>
  <cp:revision>2</cp:revision>
  <cp:lastPrinted>2014-10-28T14:07:00Z</cp:lastPrinted>
  <dcterms:created xsi:type="dcterms:W3CDTF">2015-01-18T06:32:00Z</dcterms:created>
  <dcterms:modified xsi:type="dcterms:W3CDTF">2015-01-18T06:32:00Z</dcterms:modified>
</cp:coreProperties>
</file>