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FE8" w:rsidRDefault="00F22FE8">
      <w:pPr>
        <w:rPr>
          <w:u w:val="single"/>
        </w:rPr>
      </w:pPr>
    </w:p>
    <w:tbl>
      <w:tblPr>
        <w:tblW w:w="0" w:type="auto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ook w:val="04A0" w:firstRow="1" w:lastRow="0" w:firstColumn="1" w:lastColumn="0" w:noHBand="0" w:noVBand="1"/>
      </w:tblPr>
      <w:tblGrid>
        <w:gridCol w:w="357"/>
      </w:tblGrid>
      <w:tr w:rsidR="00F22FE8">
        <w:trPr>
          <w:trHeight w:val="990"/>
        </w:trPr>
        <w:tc>
          <w:tcPr>
            <w:tcW w:w="3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FE8" w:rsidRDefault="00F22FE8">
            <w:pPr>
              <w:pStyle w:val="Default"/>
              <w:tabs>
                <w:tab w:val="center" w:pos="4680"/>
                <w:tab w:val="left" w:pos="5880"/>
                <w:tab w:val="left" w:pos="6180"/>
              </w:tabs>
            </w:pPr>
          </w:p>
        </w:tc>
      </w:tr>
    </w:tbl>
    <w:p w:rsidR="00F22FE8" w:rsidRDefault="00F22FE8">
      <w:pPr>
        <w:pStyle w:val="Default"/>
        <w:spacing w:after="0"/>
      </w:pPr>
    </w:p>
    <w:tbl>
      <w:tblPr>
        <w:tblW w:w="0" w:type="auto"/>
        <w:tblInd w:w="-108" w:type="dxa"/>
        <w:tblBorders>
          <w:top w:val="single" w:sz="4" w:space="0" w:color="8DB3E2"/>
          <w:left w:val="single" w:sz="4" w:space="0" w:color="EEECE1"/>
          <w:bottom w:val="single" w:sz="4" w:space="0" w:color="95B3D7"/>
          <w:right w:val="single" w:sz="4" w:space="0" w:color="8DB3E2"/>
        </w:tblBorders>
        <w:tblLook w:val="04A0" w:firstRow="1" w:lastRow="0" w:firstColumn="1" w:lastColumn="0" w:noHBand="0" w:noVBand="1"/>
      </w:tblPr>
      <w:tblGrid>
        <w:gridCol w:w="3753"/>
        <w:gridCol w:w="5931"/>
      </w:tblGrid>
      <w:tr w:rsidR="00F22FE8">
        <w:trPr>
          <w:trHeight w:val="618"/>
        </w:trPr>
        <w:tc>
          <w:tcPr>
            <w:tcW w:w="6137" w:type="dxa"/>
            <w:vMerge w:val="restart"/>
            <w:tcBorders>
              <w:top w:val="single" w:sz="4" w:space="0" w:color="8DB3E2"/>
              <w:left w:val="single" w:sz="4" w:space="0" w:color="EEECE1"/>
              <w:bottom w:val="single" w:sz="4" w:space="0" w:color="95B3D7"/>
              <w:right w:val="single" w:sz="4" w:space="0" w:color="8DB3E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FE8" w:rsidRDefault="00F22FE8">
            <w:pPr>
              <w:pStyle w:val="Default"/>
              <w:tabs>
                <w:tab w:val="right" w:pos="3410"/>
              </w:tabs>
              <w:spacing w:after="0" w:line="100" w:lineRule="atLeast"/>
            </w:pPr>
          </w:p>
          <w:p w:rsidR="00F22FE8" w:rsidRDefault="00121EC6">
            <w:pPr>
              <w:pStyle w:val="Default"/>
              <w:tabs>
                <w:tab w:val="right" w:pos="3410"/>
              </w:tabs>
              <w:spacing w:after="0" w:line="100" w:lineRule="atLeast"/>
              <w:rPr>
                <w:rFonts w:ascii="Cambria" w:hAnsi="Cambria"/>
                <w:b/>
                <w:sz w:val="32"/>
              </w:rPr>
            </w:pPr>
            <w:r>
              <w:rPr>
                <w:rFonts w:ascii="Cambria" w:hAnsi="Cambria"/>
                <w:b/>
                <w:sz w:val="32"/>
              </w:rPr>
              <w:t>BIJENDRA SINGH</w:t>
            </w:r>
          </w:p>
          <w:p w:rsidR="00121EC6" w:rsidRDefault="009613F0" w:rsidP="00121EC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613F0">
              <w:rPr>
                <w:rFonts w:ascii="Cambria" w:hAnsi="Cambria"/>
                <w:b/>
                <w:sz w:val="24"/>
                <w:szCs w:val="24"/>
              </w:rPr>
              <w:t>Current Address</w:t>
            </w:r>
            <w:r w:rsidR="00121EC6">
              <w:rPr>
                <w:rFonts w:ascii="Cambria" w:hAnsi="Cambria"/>
                <w:b/>
                <w:sz w:val="24"/>
                <w:szCs w:val="24"/>
              </w:rPr>
              <w:t>:</w:t>
            </w:r>
            <w:r w:rsidR="00121EC6">
              <w:rPr>
                <w:rFonts w:ascii="Times New Roman" w:eastAsia="Times New Roman" w:hAnsi="Times New Roman"/>
              </w:rPr>
              <w:t xml:space="preserve"> </w:t>
            </w:r>
            <w:r w:rsidR="00121EC6">
              <w:rPr>
                <w:rFonts w:ascii="Times New Roman" w:eastAsia="Times New Roman" w:hAnsi="Times New Roman"/>
                <w:sz w:val="24"/>
                <w:szCs w:val="24"/>
              </w:rPr>
              <w:t>S.no</w:t>
            </w:r>
            <w:r w:rsidR="00290963">
              <w:rPr>
                <w:rFonts w:ascii="Times New Roman" w:eastAsia="Times New Roman" w:hAnsi="Times New Roman"/>
                <w:sz w:val="24"/>
                <w:szCs w:val="24"/>
              </w:rPr>
              <w:t>.7/5 Saddicha nagar, lane no. 09</w:t>
            </w:r>
            <w:r w:rsidR="00121EC6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121EC6">
              <w:rPr>
                <w:rFonts w:ascii="Times New Roman" w:eastAsia="Times New Roman" w:hAnsi="Times New Roman"/>
                <w:sz w:val="24"/>
                <w:szCs w:val="24"/>
              </w:rPr>
              <w:t>karvenagar</w:t>
            </w:r>
            <w:proofErr w:type="spellEnd"/>
            <w:r w:rsidR="00121EC6">
              <w:rPr>
                <w:rFonts w:ascii="Times New Roman" w:eastAsia="Times New Roman" w:hAnsi="Times New Roman"/>
                <w:sz w:val="24"/>
                <w:szCs w:val="24"/>
              </w:rPr>
              <w:t xml:space="preserve"> opp. Sudarshan appt. pune - 411052             </w:t>
            </w:r>
          </w:p>
          <w:p w:rsidR="00F22FE8" w:rsidRPr="00121EC6" w:rsidRDefault="006577F7" w:rsidP="00121EC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</w:rPr>
              <w:t>P</w:t>
            </w:r>
            <w:r w:rsidR="00121EC6">
              <w:rPr>
                <w:rFonts w:ascii="Cambria" w:hAnsi="Cambria"/>
                <w:b/>
                <w:sz w:val="24"/>
              </w:rPr>
              <w:t xml:space="preserve">ermanent Address: </w:t>
            </w:r>
            <w:r w:rsidR="00121EC6">
              <w:t>House no. - 8, ward no.- 4,   Itkhola,                        Silchar – 788001,District – Cachar</w:t>
            </w:r>
          </w:p>
        </w:tc>
        <w:tc>
          <w:tcPr>
            <w:tcW w:w="10187" w:type="dxa"/>
            <w:tcBorders>
              <w:top w:val="single" w:sz="4" w:space="0" w:color="95B3D7"/>
              <w:left w:val="single" w:sz="4" w:space="0" w:color="8DB3E2"/>
              <w:bottom w:val="single" w:sz="4" w:space="0" w:color="000001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FE8" w:rsidRDefault="006577F7">
            <w:pPr>
              <w:pStyle w:val="Default"/>
              <w:spacing w:after="0" w:line="100" w:lineRule="atLeast"/>
            </w:pPr>
            <w:r>
              <w:rPr>
                <w:rFonts w:ascii="Cambria" w:hAnsi="Cambria"/>
                <w:b/>
                <w:sz w:val="28"/>
              </w:rPr>
              <w:t>Contact:</w:t>
            </w:r>
          </w:p>
        </w:tc>
      </w:tr>
      <w:tr w:rsidR="00F22FE8">
        <w:tc>
          <w:tcPr>
            <w:tcW w:w="0" w:type="auto"/>
            <w:vMerge/>
            <w:tcBorders>
              <w:top w:val="single" w:sz="4" w:space="0" w:color="8DB3E2"/>
              <w:left w:val="single" w:sz="4" w:space="0" w:color="EEECE1"/>
              <w:bottom w:val="single" w:sz="4" w:space="0" w:color="95B3D7"/>
              <w:right w:val="single" w:sz="4" w:space="0" w:color="8DB3E2"/>
            </w:tcBorders>
            <w:vAlign w:val="center"/>
          </w:tcPr>
          <w:p w:rsidR="00F22FE8" w:rsidRDefault="00F22FE8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187" w:type="dxa"/>
            <w:tcBorders>
              <w:top w:val="single" w:sz="4" w:space="0" w:color="000001"/>
              <w:left w:val="single" w:sz="4" w:space="0" w:color="8DB3E2"/>
              <w:bottom w:val="single" w:sz="4" w:space="0" w:color="95B3D7"/>
              <w:right w:val="single" w:sz="4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FE8" w:rsidRDefault="00F22FE8">
            <w:pPr>
              <w:pStyle w:val="Default"/>
              <w:spacing w:after="0" w:line="100" w:lineRule="atLeast"/>
            </w:pPr>
          </w:p>
          <w:p w:rsidR="00F22FE8" w:rsidRDefault="006577F7">
            <w:pPr>
              <w:pStyle w:val="Default"/>
              <w:spacing w:after="0" w:line="100" w:lineRule="atLeast"/>
            </w:pPr>
            <w:r>
              <w:rPr>
                <w:rFonts w:ascii="Cambria" w:hAnsi="Cambria"/>
                <w:b/>
              </w:rPr>
              <w:t>Tel:</w:t>
            </w:r>
            <w:r>
              <w:rPr>
                <w:rFonts w:ascii="Cambria" w:hAnsi="Cambria"/>
              </w:rPr>
              <w:t xml:space="preserve">        +91- </w:t>
            </w:r>
            <w:r w:rsidR="00121EC6">
              <w:rPr>
                <w:rFonts w:ascii="Cambria" w:hAnsi="Cambria"/>
              </w:rPr>
              <w:t>8149173340</w:t>
            </w:r>
          </w:p>
          <w:p w:rsidR="00F22FE8" w:rsidRDefault="006577F7">
            <w:pPr>
              <w:pStyle w:val="Default"/>
              <w:spacing w:after="0" w:line="100" w:lineRule="atLeast"/>
            </w:pPr>
            <w:r>
              <w:rPr>
                <w:rFonts w:ascii="Cambria" w:hAnsi="Cambria"/>
              </w:rPr>
              <w:t xml:space="preserve">                </w:t>
            </w:r>
          </w:p>
          <w:p w:rsidR="00F22FE8" w:rsidRDefault="006577F7">
            <w:pPr>
              <w:pStyle w:val="Default"/>
              <w:spacing w:after="0" w:line="100" w:lineRule="atLeast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Email: </w:t>
            </w:r>
            <w:r>
              <w:rPr>
                <w:rFonts w:ascii="Cambria" w:hAnsi="Cambria"/>
              </w:rPr>
              <w:t xml:space="preserve"> </w:t>
            </w:r>
            <w:r w:rsidR="00121EC6">
              <w:rPr>
                <w:rFonts w:ascii="Cambria" w:hAnsi="Cambria"/>
              </w:rPr>
              <w:t>mr.rky09@gmail.com</w:t>
            </w:r>
          </w:p>
          <w:p w:rsidR="00F22FE8" w:rsidRDefault="00F22FE8">
            <w:pPr>
              <w:pStyle w:val="Default"/>
              <w:spacing w:after="0" w:line="100" w:lineRule="atLeast"/>
              <w:rPr>
                <w:rFonts w:ascii="Cambria" w:hAnsi="Cambria"/>
              </w:rPr>
            </w:pPr>
          </w:p>
          <w:p w:rsidR="00F22FE8" w:rsidRDefault="006577F7">
            <w:pPr>
              <w:pStyle w:val="Default"/>
              <w:spacing w:after="0" w:line="100" w:lineRule="atLeast"/>
            </w:pPr>
            <w:r>
              <w:rPr>
                <w:rFonts w:ascii="Cambria" w:hAnsi="Cambria"/>
              </w:rPr>
              <w:t xml:space="preserve">                </w:t>
            </w:r>
          </w:p>
        </w:tc>
      </w:tr>
    </w:tbl>
    <w:p w:rsidR="00F22FE8" w:rsidRDefault="00F22FE8">
      <w:pPr>
        <w:pStyle w:val="Default"/>
      </w:pPr>
    </w:p>
    <w:tbl>
      <w:tblPr>
        <w:tblW w:w="0" w:type="auto"/>
        <w:tblInd w:w="-108" w:type="dxa"/>
        <w:tblBorders>
          <w:top w:val="single" w:sz="4" w:space="0" w:color="8DB3E2"/>
          <w:left w:val="single" w:sz="4" w:space="0" w:color="8DB3E2"/>
          <w:bottom w:val="single" w:sz="4" w:space="0" w:color="000001"/>
          <w:right w:val="single" w:sz="4" w:space="0" w:color="8DB3E2"/>
        </w:tblBorders>
        <w:tblLook w:val="04A0" w:firstRow="1" w:lastRow="0" w:firstColumn="1" w:lastColumn="0" w:noHBand="0" w:noVBand="1"/>
      </w:tblPr>
      <w:tblGrid>
        <w:gridCol w:w="9684"/>
      </w:tblGrid>
      <w:tr w:rsidR="00F22FE8">
        <w:trPr>
          <w:trHeight w:val="342"/>
        </w:trPr>
        <w:tc>
          <w:tcPr>
            <w:tcW w:w="10188" w:type="dxa"/>
            <w:tcBorders>
              <w:top w:val="single" w:sz="4" w:space="0" w:color="8DB3E2"/>
              <w:left w:val="single" w:sz="4" w:space="0" w:color="8DB3E2"/>
              <w:bottom w:val="single" w:sz="4" w:space="0" w:color="000001"/>
              <w:right w:val="single" w:sz="4" w:space="0" w:color="8DB3E2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FE8" w:rsidRDefault="006577F7">
            <w:pPr>
              <w:pStyle w:val="Default"/>
              <w:spacing w:after="0" w:line="100" w:lineRule="atLeast"/>
            </w:pPr>
            <w:r>
              <w:rPr>
                <w:rFonts w:ascii="Cambria" w:hAnsi="Cambria"/>
                <w:b/>
                <w:sz w:val="28"/>
              </w:rPr>
              <w:t>Career Objective:</w:t>
            </w:r>
          </w:p>
        </w:tc>
      </w:tr>
      <w:tr w:rsidR="00F22FE8">
        <w:trPr>
          <w:trHeight w:val="800"/>
        </w:trPr>
        <w:tc>
          <w:tcPr>
            <w:tcW w:w="10188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FE8" w:rsidRDefault="006577F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Intend to build a career with leading organization with committed &amp; dedicated people, which will help me to explore myself fully and realize my potential. Willing to work as a key player in challenging &amp; creative environment.</w:t>
            </w:r>
          </w:p>
          <w:p w:rsidR="00F22FE8" w:rsidRDefault="00F22FE8">
            <w:pPr>
              <w:pStyle w:val="Default"/>
              <w:spacing w:after="0" w:line="100" w:lineRule="atLeast"/>
              <w:ind w:right="-180"/>
            </w:pPr>
          </w:p>
        </w:tc>
      </w:tr>
    </w:tbl>
    <w:p w:rsidR="00F22FE8" w:rsidRDefault="00F22FE8">
      <w:pPr>
        <w:pStyle w:val="Default"/>
        <w:jc w:val="both"/>
      </w:pPr>
    </w:p>
    <w:tbl>
      <w:tblPr>
        <w:tblW w:w="0" w:type="auto"/>
        <w:tblInd w:w="-108" w:type="dxa"/>
        <w:tblBorders>
          <w:top w:val="single" w:sz="4" w:space="0" w:color="8DB3E2"/>
          <w:left w:val="single" w:sz="4" w:space="0" w:color="8DB3E2"/>
          <w:bottom w:val="single" w:sz="4" w:space="0" w:color="000001"/>
          <w:right w:val="single" w:sz="4" w:space="0" w:color="8DB3E2"/>
        </w:tblBorders>
        <w:tblLook w:val="04A0" w:firstRow="1" w:lastRow="0" w:firstColumn="1" w:lastColumn="0" w:noHBand="0" w:noVBand="1"/>
      </w:tblPr>
      <w:tblGrid>
        <w:gridCol w:w="9684"/>
      </w:tblGrid>
      <w:tr w:rsidR="00F22FE8">
        <w:trPr>
          <w:trHeight w:val="200"/>
        </w:trPr>
        <w:tc>
          <w:tcPr>
            <w:tcW w:w="10188" w:type="dxa"/>
            <w:tcBorders>
              <w:top w:val="single" w:sz="4" w:space="0" w:color="8DB3E2"/>
              <w:left w:val="single" w:sz="4" w:space="0" w:color="8DB3E2"/>
              <w:bottom w:val="single" w:sz="4" w:space="0" w:color="000001"/>
              <w:right w:val="single" w:sz="4" w:space="0" w:color="8DB3E2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FE8" w:rsidRDefault="006577F7">
            <w:pPr>
              <w:pStyle w:val="Default"/>
              <w:spacing w:after="0" w:line="100" w:lineRule="atLeast"/>
            </w:pPr>
            <w:r>
              <w:rPr>
                <w:rFonts w:ascii="Cambria" w:hAnsi="Cambria"/>
                <w:b/>
                <w:sz w:val="28"/>
              </w:rPr>
              <w:t>Educational Credentials</w:t>
            </w:r>
          </w:p>
          <w:p w:rsidR="00F22FE8" w:rsidRDefault="00F22FE8">
            <w:pPr>
              <w:pStyle w:val="Default"/>
              <w:spacing w:after="0" w:line="100" w:lineRule="atLeast"/>
            </w:pPr>
          </w:p>
        </w:tc>
      </w:tr>
      <w:tr w:rsidR="00F22FE8">
        <w:trPr>
          <w:trHeight w:val="2537"/>
        </w:trPr>
        <w:tc>
          <w:tcPr>
            <w:tcW w:w="10188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FE8" w:rsidRDefault="00F22FE8">
            <w:pPr>
              <w:pStyle w:val="Default"/>
              <w:spacing w:after="0" w:line="100" w:lineRule="atLeast"/>
            </w:pPr>
          </w:p>
          <w:p w:rsidR="00F22FE8" w:rsidRDefault="006577F7">
            <w:pPr>
              <w:pStyle w:val="Default"/>
              <w:spacing w:after="0" w:line="100" w:lineRule="atLeast"/>
              <w:ind w:right="-144"/>
            </w:pPr>
            <w:r>
              <w:rPr>
                <w:rFonts w:ascii="Cambria" w:hAnsi="Cambria"/>
                <w:sz w:val="24"/>
              </w:rPr>
              <w:t xml:space="preserve">Qualified </w:t>
            </w:r>
            <w:r>
              <w:rPr>
                <w:rFonts w:ascii="Cambria" w:hAnsi="Cambria"/>
                <w:b/>
                <w:sz w:val="24"/>
              </w:rPr>
              <w:t xml:space="preserve">B.Com </w:t>
            </w:r>
            <w:r>
              <w:rPr>
                <w:rFonts w:ascii="Cambria" w:hAnsi="Cambria"/>
                <w:sz w:val="24"/>
              </w:rPr>
              <w:t>with</w:t>
            </w:r>
            <w:r>
              <w:rPr>
                <w:rFonts w:ascii="Cambria" w:hAnsi="Cambria"/>
                <w:b/>
                <w:sz w:val="24"/>
              </w:rPr>
              <w:t xml:space="preserve"> </w:t>
            </w:r>
            <w:r w:rsidR="00D67795">
              <w:rPr>
                <w:rFonts w:ascii="Cambria" w:hAnsi="Cambria"/>
                <w:b/>
                <w:sz w:val="24"/>
              </w:rPr>
              <w:t>48</w:t>
            </w:r>
            <w:r>
              <w:rPr>
                <w:rFonts w:ascii="Cambria" w:hAnsi="Cambria"/>
                <w:b/>
                <w:sz w:val="24"/>
              </w:rPr>
              <w:t xml:space="preserve">% </w:t>
            </w:r>
            <w:r>
              <w:rPr>
                <w:rFonts w:ascii="Cambria" w:hAnsi="Cambria"/>
                <w:sz w:val="24"/>
              </w:rPr>
              <w:t xml:space="preserve">from </w:t>
            </w:r>
            <w:r w:rsidR="00D67795">
              <w:rPr>
                <w:rFonts w:ascii="Cambria" w:hAnsi="Cambria"/>
                <w:b/>
                <w:sz w:val="24"/>
              </w:rPr>
              <w:t xml:space="preserve">Cachar college </w:t>
            </w:r>
            <w:r>
              <w:rPr>
                <w:rFonts w:ascii="Cambria" w:hAnsi="Cambria"/>
                <w:sz w:val="24"/>
              </w:rPr>
              <w:t>affiliated to</w:t>
            </w:r>
            <w:r>
              <w:rPr>
                <w:rFonts w:ascii="Cambria" w:hAnsi="Cambria"/>
                <w:b/>
                <w:sz w:val="24"/>
              </w:rPr>
              <w:t xml:space="preserve"> </w:t>
            </w:r>
            <w:r w:rsidR="00D67795">
              <w:rPr>
                <w:rFonts w:ascii="Cambria" w:hAnsi="Cambria"/>
                <w:b/>
                <w:sz w:val="24"/>
              </w:rPr>
              <w:t>Assam University</w:t>
            </w:r>
            <w:r>
              <w:rPr>
                <w:rFonts w:ascii="Cambria" w:hAnsi="Cambria"/>
                <w:b/>
                <w:sz w:val="24"/>
              </w:rPr>
              <w:t xml:space="preserve"> </w:t>
            </w:r>
          </w:p>
          <w:p w:rsidR="00F22FE8" w:rsidRDefault="00F22FE8">
            <w:pPr>
              <w:pStyle w:val="Default"/>
              <w:spacing w:after="0" w:line="100" w:lineRule="atLeast"/>
            </w:pPr>
          </w:p>
          <w:p w:rsidR="00F22FE8" w:rsidRDefault="006577F7">
            <w:pPr>
              <w:pStyle w:val="Default"/>
              <w:spacing w:after="0" w:line="100" w:lineRule="atLeast"/>
            </w:pPr>
            <w:r>
              <w:rPr>
                <w:rFonts w:ascii="Cambria" w:hAnsi="Cambria" w:cs="Lucida Sans Unicode"/>
                <w:sz w:val="24"/>
              </w:rPr>
              <w:t>Completed</w:t>
            </w:r>
            <w:r>
              <w:rPr>
                <w:rFonts w:ascii="Cambria" w:hAnsi="Cambria" w:cs="Lucida Sans Unicode"/>
                <w:b/>
                <w:sz w:val="24"/>
              </w:rPr>
              <w:t xml:space="preserve"> Higher Secondary Certificate</w:t>
            </w:r>
            <w:r>
              <w:rPr>
                <w:rFonts w:ascii="Cambria" w:hAnsi="Cambria" w:cs="Lucida Sans Unicode"/>
                <w:sz w:val="24"/>
              </w:rPr>
              <w:t xml:space="preserve"> from </w:t>
            </w:r>
            <w:r w:rsidR="00D67795">
              <w:rPr>
                <w:rFonts w:ascii="Cambria" w:hAnsi="Cambria" w:cs="Lucida Sans Unicode"/>
                <w:b/>
                <w:sz w:val="24"/>
              </w:rPr>
              <w:t xml:space="preserve"> Kendriya vidyalaya kumbhirgram             ( C.B.S.E Board)</w:t>
            </w:r>
            <w:r>
              <w:rPr>
                <w:rFonts w:ascii="Cambria" w:hAnsi="Cambria" w:cs="Lucida Sans Unicode"/>
                <w:sz w:val="24"/>
              </w:rPr>
              <w:t xml:space="preserve">with </w:t>
            </w:r>
            <w:r w:rsidR="00D67795">
              <w:rPr>
                <w:rFonts w:ascii="Cambria" w:hAnsi="Cambria" w:cs="Lucida Sans Unicode"/>
                <w:sz w:val="24"/>
              </w:rPr>
              <w:t>65</w:t>
            </w:r>
            <w:r>
              <w:rPr>
                <w:rFonts w:ascii="Cambria" w:hAnsi="Cambria" w:cs="Lucida Sans Unicode"/>
                <w:sz w:val="24"/>
              </w:rPr>
              <w:t>%</w:t>
            </w:r>
          </w:p>
          <w:p w:rsidR="00F22FE8" w:rsidRDefault="00F22FE8">
            <w:pPr>
              <w:pStyle w:val="Default"/>
              <w:spacing w:after="0" w:line="100" w:lineRule="atLeast"/>
            </w:pPr>
          </w:p>
          <w:p w:rsidR="00F22FE8" w:rsidRDefault="006577F7" w:rsidP="00D67795">
            <w:pPr>
              <w:pStyle w:val="Default"/>
              <w:spacing w:after="0" w:line="100" w:lineRule="atLeast"/>
            </w:pPr>
            <w:r>
              <w:rPr>
                <w:rFonts w:ascii="Cambria" w:hAnsi="Cambria" w:cs="Lucida Sans Unicode"/>
                <w:sz w:val="24"/>
              </w:rPr>
              <w:t>Completed</w:t>
            </w:r>
            <w:r>
              <w:rPr>
                <w:rFonts w:ascii="Cambria" w:hAnsi="Cambria" w:cs="Lucida Sans Unicode"/>
                <w:b/>
                <w:sz w:val="24"/>
              </w:rPr>
              <w:t xml:space="preserve"> School Secondary Certificate</w:t>
            </w:r>
            <w:r>
              <w:rPr>
                <w:rFonts w:ascii="Cambria" w:hAnsi="Cambria" w:cs="Lucida Sans Unicode"/>
                <w:sz w:val="24"/>
              </w:rPr>
              <w:t xml:space="preserve"> from</w:t>
            </w:r>
            <w:r w:rsidR="00D67795">
              <w:rPr>
                <w:rFonts w:ascii="Cambria" w:hAnsi="Cambria"/>
                <w:b/>
                <w:sz w:val="24"/>
              </w:rPr>
              <w:t xml:space="preserve"> Kendriya vidyalaya kumbhirgram  (C.B.S.E Board) with </w:t>
            </w:r>
            <w:r w:rsidR="00D67795">
              <w:rPr>
                <w:rFonts w:ascii="Cambria" w:hAnsi="Cambria"/>
                <w:sz w:val="24"/>
              </w:rPr>
              <w:t>54</w:t>
            </w:r>
            <w:r w:rsidR="00502D5C">
              <w:rPr>
                <w:rFonts w:ascii="Cambria" w:hAnsi="Cambria"/>
                <w:sz w:val="24"/>
              </w:rPr>
              <w:t>%</w:t>
            </w:r>
            <w:r w:rsidR="00D67795">
              <w:tab/>
            </w:r>
          </w:p>
        </w:tc>
      </w:tr>
    </w:tbl>
    <w:p w:rsidR="00F22FE8" w:rsidRDefault="00F22FE8">
      <w:pPr>
        <w:pStyle w:val="Default"/>
      </w:pPr>
    </w:p>
    <w:tbl>
      <w:tblPr>
        <w:tblW w:w="0" w:type="auto"/>
        <w:tblInd w:w="-90" w:type="dxa"/>
        <w:tblBorders>
          <w:top w:val="single" w:sz="4" w:space="0" w:color="8DB3E2"/>
          <w:left w:val="single" w:sz="4" w:space="0" w:color="8DB3E2"/>
          <w:bottom w:val="single" w:sz="4" w:space="0" w:color="000001"/>
          <w:right w:val="single" w:sz="4" w:space="0" w:color="8DB3E2"/>
        </w:tblBorders>
        <w:tblLook w:val="04A0" w:firstRow="1" w:lastRow="0" w:firstColumn="1" w:lastColumn="0" w:noHBand="0" w:noVBand="1"/>
      </w:tblPr>
      <w:tblGrid>
        <w:gridCol w:w="9666"/>
      </w:tblGrid>
      <w:tr w:rsidR="00F22FE8">
        <w:trPr>
          <w:trHeight w:val="503"/>
        </w:trPr>
        <w:tc>
          <w:tcPr>
            <w:tcW w:w="10170" w:type="dxa"/>
            <w:tcBorders>
              <w:top w:val="single" w:sz="4" w:space="0" w:color="8DB3E2"/>
              <w:left w:val="single" w:sz="4" w:space="0" w:color="8DB3E2"/>
              <w:bottom w:val="single" w:sz="4" w:space="0" w:color="000001"/>
              <w:right w:val="single" w:sz="4" w:space="0" w:color="8DB3E2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FE8" w:rsidRDefault="006577F7">
            <w:pPr>
              <w:pStyle w:val="Default"/>
              <w:spacing w:after="0" w:line="100" w:lineRule="atLeast"/>
              <w:ind w:right="-144"/>
            </w:pPr>
            <w:r>
              <w:rPr>
                <w:rFonts w:ascii="Cambria" w:hAnsi="Cambria"/>
                <w:b/>
                <w:sz w:val="28"/>
              </w:rPr>
              <w:t>Computer Proficiency</w:t>
            </w:r>
          </w:p>
          <w:p w:rsidR="00F22FE8" w:rsidRDefault="00F22FE8">
            <w:pPr>
              <w:pStyle w:val="Default"/>
              <w:spacing w:after="0" w:line="100" w:lineRule="atLeast"/>
            </w:pPr>
          </w:p>
        </w:tc>
      </w:tr>
      <w:tr w:rsidR="00F22FE8">
        <w:tc>
          <w:tcPr>
            <w:tcW w:w="10170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FE8" w:rsidRDefault="006577F7">
            <w:pPr>
              <w:pStyle w:val="Default"/>
              <w:spacing w:after="0" w:line="100" w:lineRule="atLeast"/>
              <w:ind w:right="-180"/>
            </w:pPr>
            <w:r>
              <w:rPr>
                <w:rFonts w:ascii="Cambria" w:hAnsi="Cambria"/>
                <w:b/>
                <w:sz w:val="24"/>
              </w:rPr>
              <w:t>Operating System</w:t>
            </w:r>
            <w:r>
              <w:rPr>
                <w:rFonts w:ascii="Cambria" w:hAnsi="Cambria"/>
                <w:sz w:val="24"/>
              </w:rPr>
              <w:t xml:space="preserve">           : Windows 2000/XP/VISTA/ Win 7.</w:t>
            </w:r>
          </w:p>
          <w:p w:rsidR="00F22FE8" w:rsidRDefault="006577F7">
            <w:pPr>
              <w:pStyle w:val="Default"/>
              <w:spacing w:after="0" w:line="100" w:lineRule="atLeast"/>
              <w:ind w:right="-180"/>
            </w:pPr>
            <w:r>
              <w:rPr>
                <w:rFonts w:ascii="Cambria" w:hAnsi="Cambria"/>
                <w:b/>
                <w:sz w:val="24"/>
              </w:rPr>
              <w:t>Application Packages</w:t>
            </w:r>
            <w:r w:rsidR="00502D5C">
              <w:rPr>
                <w:rFonts w:ascii="Cambria" w:hAnsi="Cambria"/>
                <w:sz w:val="24"/>
              </w:rPr>
              <w:t xml:space="preserve">   :  MS Office </w:t>
            </w:r>
          </w:p>
          <w:p w:rsidR="00F22FE8" w:rsidRDefault="00F22FE8">
            <w:pPr>
              <w:pStyle w:val="Default"/>
              <w:spacing w:after="0" w:line="100" w:lineRule="atLeast"/>
              <w:ind w:right="-180"/>
            </w:pPr>
          </w:p>
        </w:tc>
      </w:tr>
    </w:tbl>
    <w:p w:rsidR="00F22FE8" w:rsidRDefault="006577F7">
      <w:pPr>
        <w:pStyle w:val="Default"/>
      </w:pPr>
      <w:r>
        <w:t xml:space="preserve"> </w:t>
      </w:r>
    </w:p>
    <w:p w:rsidR="00F22FE8" w:rsidRDefault="00F22FE8">
      <w:pPr>
        <w:pStyle w:val="Default"/>
      </w:pPr>
    </w:p>
    <w:tbl>
      <w:tblPr>
        <w:tblW w:w="0" w:type="auto"/>
        <w:tblInd w:w="-90" w:type="dxa"/>
        <w:tblBorders>
          <w:top w:val="single" w:sz="4" w:space="0" w:color="8DB3E2"/>
          <w:left w:val="single" w:sz="4" w:space="0" w:color="8DB3E2"/>
          <w:bottom w:val="single" w:sz="4" w:space="0" w:color="000001"/>
          <w:right w:val="single" w:sz="4" w:space="0" w:color="8DB3E2"/>
        </w:tblBorders>
        <w:tblLook w:val="04A0" w:firstRow="1" w:lastRow="0" w:firstColumn="1" w:lastColumn="0" w:noHBand="0" w:noVBand="1"/>
      </w:tblPr>
      <w:tblGrid>
        <w:gridCol w:w="9666"/>
      </w:tblGrid>
      <w:tr w:rsidR="00F22FE8">
        <w:tc>
          <w:tcPr>
            <w:tcW w:w="10170" w:type="dxa"/>
            <w:tcBorders>
              <w:top w:val="single" w:sz="4" w:space="0" w:color="8DB3E2"/>
              <w:left w:val="single" w:sz="4" w:space="0" w:color="8DB3E2"/>
              <w:bottom w:val="single" w:sz="4" w:space="0" w:color="000001"/>
              <w:right w:val="single" w:sz="4" w:space="0" w:color="8DB3E2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FE8" w:rsidRDefault="006577F7">
            <w:pPr>
              <w:pStyle w:val="Default"/>
              <w:spacing w:after="0" w:line="100" w:lineRule="atLeast"/>
            </w:pPr>
            <w:r>
              <w:rPr>
                <w:rFonts w:ascii="Cambria" w:hAnsi="Cambria"/>
              </w:rPr>
              <w:t>My Strengths</w:t>
            </w:r>
          </w:p>
        </w:tc>
      </w:tr>
      <w:tr w:rsidR="00F22FE8">
        <w:tc>
          <w:tcPr>
            <w:tcW w:w="10170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FE8" w:rsidRDefault="006577F7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ind w:left="0" w:right="-180" w:firstLine="0"/>
            </w:pPr>
            <w:r>
              <w:rPr>
                <w:rFonts w:ascii="Cambria" w:hAnsi="Cambria"/>
                <w:sz w:val="24"/>
              </w:rPr>
              <w:t>I am an individual who can work sincerely utilizing functional job skills &amp; produce desired results.</w:t>
            </w:r>
          </w:p>
          <w:p w:rsidR="00F22FE8" w:rsidRDefault="006577F7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ind w:left="0" w:right="-180" w:firstLine="0"/>
            </w:pPr>
            <w:r>
              <w:rPr>
                <w:rFonts w:ascii="Cambria" w:hAnsi="Cambria"/>
                <w:sz w:val="24"/>
              </w:rPr>
              <w:t>Ability to face high work pressure.</w:t>
            </w:r>
          </w:p>
          <w:p w:rsidR="00F22FE8" w:rsidRDefault="006577F7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ind w:left="0" w:right="-180" w:firstLine="0"/>
            </w:pPr>
            <w:r>
              <w:rPr>
                <w:rFonts w:ascii="Cambria" w:hAnsi="Cambria"/>
                <w:sz w:val="24"/>
              </w:rPr>
              <w:t xml:space="preserve">I am </w:t>
            </w:r>
            <w:r w:rsidR="00502D5C">
              <w:rPr>
                <w:rFonts w:ascii="Cambria" w:hAnsi="Cambria"/>
                <w:sz w:val="24"/>
              </w:rPr>
              <w:t>self-motivated</w:t>
            </w:r>
            <w:r>
              <w:rPr>
                <w:rFonts w:ascii="Cambria" w:hAnsi="Cambria"/>
                <w:sz w:val="24"/>
              </w:rPr>
              <w:t>, hardworking, goal oriented, flexible and committed to better my performance each day.</w:t>
            </w:r>
          </w:p>
          <w:p w:rsidR="00F22FE8" w:rsidRDefault="006577F7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ind w:left="0" w:right="-180" w:firstLine="0"/>
            </w:pPr>
            <w:r>
              <w:rPr>
                <w:rFonts w:ascii="Cambria" w:hAnsi="Cambria"/>
                <w:sz w:val="24"/>
              </w:rPr>
              <w:t>I have a high desire to learn and grow up in the ladder of success.</w:t>
            </w:r>
          </w:p>
          <w:p w:rsidR="00F22FE8" w:rsidRDefault="00F22FE8">
            <w:pPr>
              <w:pStyle w:val="Default"/>
              <w:spacing w:after="0" w:line="100" w:lineRule="atLeast"/>
              <w:ind w:right="-180"/>
            </w:pPr>
          </w:p>
          <w:p w:rsidR="00F22FE8" w:rsidRDefault="00F22FE8">
            <w:pPr>
              <w:pStyle w:val="Default"/>
              <w:spacing w:after="0" w:line="100" w:lineRule="atLeast"/>
              <w:ind w:right="-180"/>
            </w:pPr>
          </w:p>
        </w:tc>
      </w:tr>
    </w:tbl>
    <w:p w:rsidR="00F22FE8" w:rsidRDefault="00F22FE8">
      <w:pPr>
        <w:pStyle w:val="Default"/>
      </w:pPr>
    </w:p>
    <w:tbl>
      <w:tblPr>
        <w:tblW w:w="9714" w:type="dxa"/>
        <w:tblInd w:w="-108" w:type="dxa"/>
        <w:tblBorders>
          <w:top w:val="single" w:sz="4" w:space="0" w:color="8DB3E2"/>
          <w:left w:val="single" w:sz="4" w:space="0" w:color="8DB3E2"/>
          <w:bottom w:val="single" w:sz="4" w:space="0" w:color="000001"/>
          <w:right w:val="single" w:sz="4" w:space="0" w:color="8DB3E2"/>
        </w:tblBorders>
        <w:tblLook w:val="04A0" w:firstRow="1" w:lastRow="0" w:firstColumn="1" w:lastColumn="0" w:noHBand="0" w:noVBand="1"/>
      </w:tblPr>
      <w:tblGrid>
        <w:gridCol w:w="9714"/>
      </w:tblGrid>
      <w:tr w:rsidR="00F22FE8" w:rsidTr="00502D5C">
        <w:tc>
          <w:tcPr>
            <w:tcW w:w="9714" w:type="dxa"/>
            <w:tcBorders>
              <w:top w:val="single" w:sz="4" w:space="0" w:color="8DB3E2"/>
              <w:left w:val="single" w:sz="4" w:space="0" w:color="8DB3E2"/>
              <w:bottom w:val="single" w:sz="4" w:space="0" w:color="000001"/>
              <w:right w:val="single" w:sz="4" w:space="0" w:color="8DB3E2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FE8" w:rsidRDefault="006577F7">
            <w:pPr>
              <w:pStyle w:val="Default"/>
              <w:spacing w:after="0" w:line="100" w:lineRule="atLeast"/>
              <w:ind w:right="-180"/>
            </w:pPr>
            <w:r>
              <w:rPr>
                <w:rFonts w:ascii="Cambria" w:hAnsi="Cambria" w:cs="Arial"/>
                <w:b/>
                <w:sz w:val="28"/>
              </w:rPr>
              <w:t>Practical Exposure</w:t>
            </w:r>
          </w:p>
          <w:p w:rsidR="00F22FE8" w:rsidRDefault="00F22FE8">
            <w:pPr>
              <w:pStyle w:val="Default"/>
              <w:spacing w:after="0" w:line="100" w:lineRule="atLeast"/>
            </w:pPr>
          </w:p>
        </w:tc>
      </w:tr>
      <w:tr w:rsidR="00F22FE8" w:rsidTr="00502D5C">
        <w:trPr>
          <w:trHeight w:val="70"/>
        </w:trPr>
        <w:tc>
          <w:tcPr>
            <w:tcW w:w="9714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FE8" w:rsidRDefault="009613F0">
            <w:pPr>
              <w:pStyle w:val="ListParagraph"/>
              <w:tabs>
                <w:tab w:val="clear" w:pos="709"/>
              </w:tabs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u w:val="single"/>
              </w:rPr>
            </w:pPr>
            <w:r w:rsidRPr="009613F0">
              <w:rPr>
                <w:rFonts w:ascii="Times New Roman" w:hAnsi="Times New Roman"/>
                <w:b/>
                <w:sz w:val="24"/>
                <w:u w:val="single"/>
              </w:rPr>
              <w:t>Experie</w:t>
            </w:r>
            <w:r>
              <w:rPr>
                <w:rFonts w:ascii="Times New Roman" w:hAnsi="Times New Roman"/>
                <w:b/>
                <w:sz w:val="24"/>
                <w:u w:val="single"/>
              </w:rPr>
              <w:t>n</w:t>
            </w:r>
            <w:r w:rsidRPr="009613F0">
              <w:rPr>
                <w:rFonts w:ascii="Times New Roman" w:hAnsi="Times New Roman"/>
                <w:b/>
                <w:sz w:val="24"/>
                <w:u w:val="single"/>
              </w:rPr>
              <w:t>ce Details</w:t>
            </w:r>
            <w:r>
              <w:rPr>
                <w:rFonts w:ascii="Times New Roman" w:hAnsi="Times New Roman"/>
                <w:b/>
                <w:sz w:val="24"/>
                <w:u w:val="single"/>
              </w:rPr>
              <w:t>:</w:t>
            </w:r>
          </w:p>
          <w:p w:rsidR="00502D5C" w:rsidRDefault="00502D5C" w:rsidP="00502D5C">
            <w:pPr>
              <w:pStyle w:val="NormalWeb"/>
              <w:numPr>
                <w:ilvl w:val="0"/>
                <w:numId w:val="7"/>
              </w:numPr>
              <w:spacing w:before="0" w:after="0"/>
              <w:textAlignment w:val="bottom"/>
              <w:rPr>
                <w:b/>
              </w:rPr>
            </w:pPr>
            <w:r w:rsidRPr="00F9547E">
              <w:rPr>
                <w:b/>
              </w:rPr>
              <w:t>Kotak Mahindra Bank</w:t>
            </w:r>
          </w:p>
          <w:p w:rsidR="00502D5C" w:rsidRDefault="00502D5C" w:rsidP="00502D5C">
            <w:pPr>
              <w:pStyle w:val="NormalWeb"/>
              <w:spacing w:before="0" w:after="0"/>
              <w:ind w:left="720"/>
              <w:textAlignment w:val="bottom"/>
            </w:pPr>
            <w:r>
              <w:t>Position – Assistant Manager</w:t>
            </w:r>
          </w:p>
          <w:p w:rsidR="00502D5C" w:rsidRDefault="00502D5C" w:rsidP="00502D5C">
            <w:pPr>
              <w:pStyle w:val="NormalWeb"/>
              <w:spacing w:before="0" w:after="0"/>
              <w:ind w:left="720"/>
              <w:textAlignment w:val="bottom"/>
            </w:pPr>
            <w:r>
              <w:t>Tenure – June, 2014 – till now</w:t>
            </w:r>
          </w:p>
          <w:p w:rsidR="00502D5C" w:rsidRDefault="00502D5C" w:rsidP="00502D5C">
            <w:pPr>
              <w:pStyle w:val="NormalWeb"/>
              <w:spacing w:before="0" w:after="60" w:line="276" w:lineRule="auto"/>
              <w:ind w:left="720"/>
              <w:textAlignment w:val="bottom"/>
            </w:pPr>
            <w:r>
              <w:t xml:space="preserve">Nature of work - </w:t>
            </w:r>
            <w:r>
              <w:rPr>
                <w:sz w:val="22"/>
                <w:szCs w:val="22"/>
              </w:rPr>
              <w:t>CASA, Mutual Funds, Insurance Sales</w:t>
            </w:r>
          </w:p>
          <w:p w:rsidR="00502D5C" w:rsidRDefault="00502D5C" w:rsidP="00502D5C">
            <w:pPr>
              <w:pStyle w:val="NormalWeb"/>
              <w:spacing w:before="0" w:after="60" w:line="276" w:lineRule="auto"/>
              <w:ind w:left="720"/>
              <w:textAlignment w:val="bottom"/>
            </w:pPr>
            <w:r>
              <w:rPr>
                <w:sz w:val="22"/>
                <w:szCs w:val="22"/>
              </w:rPr>
              <w:t xml:space="preserve">                              Cross Selling Personal Loan, Home Loan &amp; Credit Cards</w:t>
            </w:r>
          </w:p>
          <w:p w:rsidR="00502D5C" w:rsidRDefault="00502D5C" w:rsidP="00502D5C">
            <w:pPr>
              <w:pStyle w:val="NormalWeb"/>
              <w:spacing w:before="0" w:after="60" w:line="276" w:lineRule="auto"/>
              <w:textAlignment w:val="bottom"/>
            </w:pPr>
            <w:r>
              <w:rPr>
                <w:sz w:val="22"/>
                <w:szCs w:val="22"/>
              </w:rPr>
              <w:t xml:space="preserve">                                            Relationship Building with Current Account Holders</w:t>
            </w:r>
          </w:p>
          <w:p w:rsidR="00502D5C" w:rsidRDefault="00502D5C" w:rsidP="00502D5C">
            <w:pPr>
              <w:pStyle w:val="NormalWeb"/>
              <w:spacing w:before="0" w:after="60" w:line="276" w:lineRule="auto"/>
              <w:ind w:left="720"/>
              <w:textAlignment w:val="bottom"/>
            </w:pPr>
            <w:r>
              <w:rPr>
                <w:sz w:val="22"/>
                <w:szCs w:val="22"/>
              </w:rPr>
              <w:t xml:space="preserve">                               Contacting Company HRs &amp; Opening Salary Accounts</w:t>
            </w:r>
          </w:p>
          <w:p w:rsidR="00502D5C" w:rsidRPr="00502D5C" w:rsidRDefault="00502D5C" w:rsidP="00502D5C">
            <w:pPr>
              <w:pStyle w:val="NormalWeb"/>
              <w:spacing w:before="0" w:after="60" w:line="276" w:lineRule="auto"/>
              <w:ind w:left="360"/>
              <w:textAlignment w:val="bottom"/>
            </w:pPr>
          </w:p>
          <w:p w:rsidR="00502D5C" w:rsidRDefault="00502D5C" w:rsidP="00502D5C">
            <w:pPr>
              <w:pStyle w:val="NormalWeb"/>
              <w:numPr>
                <w:ilvl w:val="0"/>
                <w:numId w:val="8"/>
              </w:numPr>
              <w:spacing w:before="0" w:after="60" w:line="276" w:lineRule="auto"/>
              <w:textAlignment w:val="bottom"/>
            </w:pPr>
            <w:r>
              <w:rPr>
                <w:b/>
                <w:sz w:val="22"/>
                <w:szCs w:val="22"/>
              </w:rPr>
              <w:t>HDFC Bank</w:t>
            </w:r>
          </w:p>
          <w:p w:rsidR="00502D5C" w:rsidRDefault="00502D5C" w:rsidP="00502D5C">
            <w:pPr>
              <w:pStyle w:val="NormalWeb"/>
              <w:spacing w:before="0" w:after="60" w:line="276" w:lineRule="auto"/>
              <w:ind w:left="720"/>
              <w:textAlignment w:val="bottom"/>
            </w:pPr>
            <w:r>
              <w:rPr>
                <w:sz w:val="22"/>
                <w:szCs w:val="22"/>
              </w:rPr>
              <w:t>Position- Branch Sales Officer</w:t>
            </w:r>
          </w:p>
          <w:p w:rsidR="00502D5C" w:rsidRDefault="00502D5C" w:rsidP="00502D5C">
            <w:pPr>
              <w:pStyle w:val="NormalWeb"/>
              <w:spacing w:before="0" w:after="60" w:line="276" w:lineRule="auto"/>
              <w:ind w:left="720"/>
              <w:textAlignment w:val="bottom"/>
            </w:pPr>
            <w:r>
              <w:rPr>
                <w:sz w:val="22"/>
                <w:szCs w:val="22"/>
              </w:rPr>
              <w:t>Tenure-   April, 2013- May, 2014</w:t>
            </w:r>
          </w:p>
          <w:p w:rsidR="00502D5C" w:rsidRDefault="00502D5C" w:rsidP="00502D5C">
            <w:pPr>
              <w:pStyle w:val="NormalWeb"/>
              <w:spacing w:before="0" w:after="60" w:line="276" w:lineRule="auto"/>
              <w:ind w:left="720"/>
              <w:textAlignment w:val="bottom"/>
            </w:pPr>
            <w:r>
              <w:rPr>
                <w:sz w:val="22"/>
                <w:szCs w:val="22"/>
              </w:rPr>
              <w:t>Nature of Work-    CASA, Mutual Funds, Insurance Sales</w:t>
            </w:r>
          </w:p>
          <w:p w:rsidR="00502D5C" w:rsidRDefault="00502D5C" w:rsidP="00502D5C">
            <w:pPr>
              <w:pStyle w:val="NormalWeb"/>
              <w:spacing w:before="0" w:after="60" w:line="276" w:lineRule="auto"/>
              <w:ind w:left="720"/>
              <w:textAlignment w:val="bottom"/>
            </w:pPr>
            <w:r>
              <w:rPr>
                <w:sz w:val="22"/>
                <w:szCs w:val="22"/>
              </w:rPr>
              <w:t xml:space="preserve">                            Cross Selling Personal Loan, Home Loan &amp; Credit Cards</w:t>
            </w:r>
          </w:p>
          <w:p w:rsidR="00502D5C" w:rsidRDefault="00502D5C" w:rsidP="00502D5C">
            <w:pPr>
              <w:pStyle w:val="NormalWeb"/>
              <w:spacing w:before="0" w:after="60" w:line="276" w:lineRule="auto"/>
              <w:textAlignment w:val="bottom"/>
            </w:pPr>
            <w:r>
              <w:rPr>
                <w:sz w:val="22"/>
                <w:szCs w:val="22"/>
              </w:rPr>
              <w:t xml:space="preserve">                                          Relationship Building with Current Account Holders</w:t>
            </w:r>
          </w:p>
          <w:p w:rsidR="00502D5C" w:rsidRDefault="00502D5C">
            <w:pPr>
              <w:pStyle w:val="ListParagraph"/>
              <w:tabs>
                <w:tab w:val="clear" w:pos="709"/>
              </w:tabs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u w:val="single"/>
              </w:rPr>
            </w:pPr>
          </w:p>
          <w:p w:rsidR="00F22FE8" w:rsidRDefault="00F22FE8" w:rsidP="00502D5C">
            <w:pPr>
              <w:pStyle w:val="ListParagraph"/>
              <w:tabs>
                <w:tab w:val="clear" w:pos="709"/>
              </w:tabs>
              <w:spacing w:line="360" w:lineRule="auto"/>
              <w:contextualSpacing/>
              <w:jc w:val="both"/>
              <w:rPr>
                <w:b/>
              </w:rPr>
            </w:pPr>
          </w:p>
        </w:tc>
      </w:tr>
    </w:tbl>
    <w:p w:rsidR="00F22FE8" w:rsidRDefault="00F22FE8">
      <w:pPr>
        <w:pStyle w:val="Default"/>
      </w:pPr>
    </w:p>
    <w:tbl>
      <w:tblPr>
        <w:tblW w:w="0" w:type="auto"/>
        <w:tblInd w:w="-108" w:type="dxa"/>
        <w:tblBorders>
          <w:top w:val="single" w:sz="4" w:space="0" w:color="8DB3E2"/>
          <w:left w:val="single" w:sz="4" w:space="0" w:color="8DB3E2"/>
          <w:bottom w:val="single" w:sz="4" w:space="0" w:color="000001"/>
          <w:right w:val="single" w:sz="4" w:space="0" w:color="8DB3E2"/>
        </w:tblBorders>
        <w:tblLook w:val="04A0" w:firstRow="1" w:lastRow="0" w:firstColumn="1" w:lastColumn="0" w:noHBand="0" w:noVBand="1"/>
      </w:tblPr>
      <w:tblGrid>
        <w:gridCol w:w="9684"/>
      </w:tblGrid>
      <w:tr w:rsidR="00F22FE8">
        <w:trPr>
          <w:trHeight w:val="539"/>
        </w:trPr>
        <w:tc>
          <w:tcPr>
            <w:tcW w:w="10188" w:type="dxa"/>
            <w:tcBorders>
              <w:top w:val="single" w:sz="4" w:space="0" w:color="8DB3E2"/>
              <w:left w:val="single" w:sz="4" w:space="0" w:color="8DB3E2"/>
              <w:bottom w:val="single" w:sz="4" w:space="0" w:color="000001"/>
              <w:right w:val="single" w:sz="4" w:space="0" w:color="8DB3E2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FE8" w:rsidRDefault="006577F7">
            <w:pPr>
              <w:pStyle w:val="Default"/>
              <w:spacing w:after="0" w:line="100" w:lineRule="atLeast"/>
            </w:pPr>
            <w:r>
              <w:rPr>
                <w:rFonts w:ascii="Cambria" w:hAnsi="Cambria"/>
                <w:b/>
                <w:sz w:val="28"/>
              </w:rPr>
              <w:t>Achievements &amp; Activities</w:t>
            </w:r>
          </w:p>
          <w:p w:rsidR="00F22FE8" w:rsidRDefault="00F22FE8">
            <w:pPr>
              <w:pStyle w:val="Default"/>
              <w:spacing w:after="0" w:line="100" w:lineRule="atLeast"/>
            </w:pPr>
          </w:p>
        </w:tc>
      </w:tr>
      <w:tr w:rsidR="00F22FE8">
        <w:tc>
          <w:tcPr>
            <w:tcW w:w="10188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FE8" w:rsidRDefault="006577F7">
            <w:pPr>
              <w:tabs>
                <w:tab w:val="clear" w:pos="720"/>
                <w:tab w:val="num" w:pos="360"/>
              </w:tabs>
              <w:spacing w:after="0" w:line="240" w:lineRule="auto"/>
              <w:rPr>
                <w:rFonts w:ascii="Arial" w:hAnsi="Arial" w:cs="Arial"/>
                <w:sz w:val="20"/>
              </w:rPr>
              <w:jc w:val="left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sz w:val="20"/>
              </w:rPr>
              <w:t>Winner in Carom Competition at college level in 2011.</w:t>
            </w:r>
          </w:p>
          <w:p w:rsidR="00F22FE8" w:rsidRDefault="006577F7">
            <w:pPr>
              <w:tabs>
                <w:tab w:val="clear" w:pos="720"/>
                <w:tab w:val="num" w:pos="360"/>
              </w:tabs>
              <w:spacing w:after="0" w:line="240" w:lineRule="auto"/>
              <w:rPr>
                <w:rFonts w:ascii="Arial" w:hAnsi="Arial" w:cs="Arial"/>
                <w:sz w:val="20"/>
              </w:rPr>
              <w:jc w:val="left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sz w:val="20"/>
              </w:rPr>
              <w:t>Runner up in Table Tennis at College level in 2011.</w:t>
            </w:r>
          </w:p>
          <w:p w:rsidR="00F22FE8" w:rsidRDefault="006577F7">
            <w:pPr>
              <w:tabs>
                <w:tab w:val="clear" w:pos="720"/>
                <w:tab w:val="num" w:pos="360"/>
              </w:tabs>
              <w:spacing w:after="0" w:line="240" w:lineRule="auto"/>
              <w:rPr>
                <w:rFonts w:ascii="Arial" w:hAnsi="Arial" w:cs="Arial"/>
                <w:sz w:val="20"/>
              </w:rPr>
              <w:jc w:val="left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Winner in Carom competition at college level </w:t>
            </w:r>
          </w:p>
          <w:p w:rsidR="00F22FE8" w:rsidRDefault="006577F7">
            <w:pPr>
              <w:tabs>
                <w:tab w:val="clear" w:pos="720"/>
                <w:tab w:val="num" w:pos="360"/>
              </w:tabs>
              <w:spacing w:after="0" w:line="240" w:lineRule="auto"/>
              <w:rPr>
                <w:rFonts w:ascii="Arial" w:hAnsi="Arial" w:cs="Arial"/>
                <w:sz w:val="20"/>
              </w:rPr>
              <w:jc w:val="left"/>
              <w:numPr>
                <w:ilvl w:val="0"/>
                <w:numId w:val="16"/>
              </w:numPr>
            </w:pPr>
          </w:p>
          <w:p w:rsidR="00F22FE8" w:rsidRDefault="00F22FE8">
            <w:pPr>
              <w:rPr>
                <w:rFonts w:ascii="Times New Roman" w:hAnsi="Wingdings" w:cs="Wingdings" w:eastAsia="Calibri"/>
                <w:sz w:val="24"/>
                <w:szCs w:val="24"/>
                <w:lang w:val="en-IN" w:eastAsia="en-US"/>
              </w:rPr>
              <w:jc w:val="left"/>
              <w:numPr>
                <w:ilvl w:val="0"/>
                <w:numId w:val="16"/>
              </w:numPr>
            </w:pPr>
            <w:r>
              <w:rPr>
                <w:rFonts w:ascii="Times New Roman" w:hAnsi="Wingdings" w:cs="Wingdings" w:eastAsia="Calibri"/>
                <w:sz w:val="24"/>
                <w:szCs w:val="24"/>
                <w:lang w:val="en-IN" w:eastAsia="en-US"/>
              </w:rPr>
              <w:t xml:space="preserve">Participated in college Commerce exhibition</w:t>
            </w:r>
          </w:p>
          <w:p>
            <w:pPr>
              <w:rPr>
                <w:rFonts w:ascii="Times New Roman" w:hAnsi="Wingdings" w:cs="Wingdings" w:eastAsia="Calibri"/>
                <w:sz w:val="24"/>
                <w:szCs w:val="24"/>
                <w:lang w:val="en-IN" w:eastAsia="en-US"/>
              </w:rPr>
              <w:jc w:val="left"/>
              <w:numPr>
                <w:ilvl w:val="0"/>
                <w:numId w:val="16"/>
              </w:numPr>
            </w:pPr>
            <w:r>
              <w:rPr>
                <w:rFonts w:ascii="Times New Roman" w:hAnsi="Wingdings" w:cs="Wingdings" w:eastAsia="Calibri"/>
                <w:sz w:val="24"/>
                <w:szCs w:val="24"/>
                <w:lang w:val="en-IN" w:eastAsia="en-US"/>
              </w:rPr>
              <w:t xml:space="preserve">Participated in tracking trip to Darjeeling</w:t>
            </w:r>
          </w:p>
          <w:p>
            <w:pPr>
              <w:rPr>
                <w:rFonts w:ascii="Times New Roman" w:hAnsi="Wingdings" w:cs="Wingdings" w:eastAsia="Calibri"/>
                <w:sz w:val="24"/>
                <w:szCs w:val="24"/>
                <w:lang w:val="en-IN" w:eastAsia="en-US"/>
              </w:rPr>
              <w:jc w:val="left"/>
              <w:numPr>
                <w:ilvl w:val="0"/>
                <w:numId w:val="16"/>
              </w:numPr>
            </w:pPr>
            <w:r>
              <w:rPr>
                <w:rFonts w:ascii="Times New Roman" w:hAnsi="Wingdings" w:cs="Wingdings" w:eastAsia="Calibri"/>
                <w:sz w:val="24"/>
                <w:szCs w:val="24"/>
                <w:lang w:val="en-IN" w:eastAsia="en-US"/>
              </w:rPr>
              <w:t xml:space="preserve">Participated in paracelling</w:t>
            </w:r>
          </w:p>
          <w:p>
            <w:pPr>
              <w:rPr>
                <w:rFonts w:ascii="Arial" w:hAnsi="Arial" w:cs="Arial"/>
                <w:sz w:val="20"/>
              </w:rPr>
              <w:jc w:val="left"/>
              <w:numPr>
                <w:ilvl w:val="0"/>
                <w:numId w:val="16"/>
              </w:numPr>
            </w:pPr>
            <w:r>
              <w:rPr>
                <w:rFonts w:ascii="Times New Roman" w:hAnsi="Wingdings" w:cs="Wingdings" w:eastAsia="Calibri"/>
                <w:sz w:val="24"/>
                <w:szCs w:val="24"/>
                <w:lang w:val="en-IN" w:eastAsia="en-US"/>
              </w:rPr>
              <w:t xml:space="preserve">Active member of Scout</w:t>
            </w:r>
          </w:p>
          <w:p w:rsidR="00F22FE8" w:rsidRDefault="00F22FE8">
            <w:pPr>
              <w:pStyle w:val="ListParagraph"/>
              <w:spacing w:after="0" w:line="100" w:lineRule="atLeast"/>
              <w:ind w:left="360" w:right="-144"/>
            </w:pPr>
          </w:p>
        </w:tc>
      </w:tr>
    </w:tbl>
    <w:p w:rsidR="00F22FE8" w:rsidRDefault="00F22FE8">
      <w:pPr>
        <w:pStyle w:val="Default"/>
      </w:pPr>
    </w:p>
    <w:tbl>
      <w:tblPr>
        <w:tblW w:w="0" w:type="auto"/>
        <w:tblInd w:w="-90" w:type="dxa"/>
        <w:tblBorders>
          <w:top w:val="single" w:sz="4" w:space="0" w:color="8DB3E2"/>
          <w:left w:val="single" w:sz="4" w:space="0" w:color="8DB3E2"/>
          <w:bottom w:val="single" w:sz="4" w:space="0" w:color="000001"/>
          <w:right w:val="single" w:sz="4" w:space="0" w:color="8DB3E2"/>
        </w:tblBorders>
        <w:tblLook w:val="04A0" w:firstRow="1" w:lastRow="0" w:firstColumn="1" w:lastColumn="0" w:noHBand="0" w:noVBand="1"/>
      </w:tblPr>
      <w:tblGrid>
        <w:gridCol w:w="9666"/>
      </w:tblGrid>
      <w:tr w:rsidR="00F22FE8">
        <w:tc>
          <w:tcPr>
            <w:tcW w:w="10170" w:type="dxa"/>
            <w:tcBorders>
              <w:top w:val="single" w:sz="4" w:space="0" w:color="8DB3E2"/>
              <w:left w:val="single" w:sz="4" w:space="0" w:color="8DB3E2"/>
              <w:bottom w:val="single" w:sz="4" w:space="0" w:color="000001"/>
              <w:right w:val="single" w:sz="4" w:space="0" w:color="8DB3E2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FE8" w:rsidRDefault="006577F7">
            <w:pPr>
              <w:pStyle w:val="Default"/>
              <w:spacing w:after="0" w:line="100" w:lineRule="atLeast"/>
            </w:pPr>
            <w:r>
              <w:rPr>
                <w:rFonts w:ascii="Cambria" w:hAnsi="Cambria"/>
                <w:b/>
                <w:sz w:val="28"/>
              </w:rPr>
              <w:t>Personal Dossier</w:t>
            </w:r>
          </w:p>
          <w:p w:rsidR="00F22FE8" w:rsidRDefault="00F22FE8">
            <w:pPr>
              <w:pStyle w:val="Default"/>
              <w:spacing w:after="0" w:line="100" w:lineRule="atLeast"/>
            </w:pPr>
          </w:p>
        </w:tc>
      </w:tr>
      <w:tr w:rsidR="00F22FE8">
        <w:tc>
          <w:tcPr>
            <w:tcW w:w="10170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FE8" w:rsidRDefault="006577F7">
            <w:pPr>
              <w:pStyle w:val="Default"/>
              <w:spacing w:after="0" w:line="100" w:lineRule="atLeast"/>
              <w:ind w:right="-180"/>
            </w:pPr>
            <w:r>
              <w:rPr>
                <w:rFonts w:ascii="Cambria" w:hAnsi="Cambria"/>
                <w:b/>
                <w:sz w:val="24"/>
              </w:rPr>
              <w:t xml:space="preserve">       Date of Birth : </w:t>
            </w:r>
            <w:r w:rsidR="00502D5C">
              <w:rPr>
                <w:rFonts w:ascii="Cambria" w:hAnsi="Cambria"/>
                <w:sz w:val="24"/>
              </w:rPr>
              <w:t>18</w:t>
            </w:r>
            <w:r>
              <w:rPr>
                <w:rFonts w:ascii="Cambria" w:hAnsi="Cambria"/>
                <w:sz w:val="24"/>
              </w:rPr>
              <w:t xml:space="preserve">th </w:t>
            </w:r>
            <w:r w:rsidR="00502D5C">
              <w:rPr>
                <w:rFonts w:ascii="Cambria" w:hAnsi="Cambria"/>
                <w:sz w:val="24"/>
              </w:rPr>
              <w:t>sept, 1989</w:t>
            </w:r>
          </w:p>
          <w:p w:rsidR="00F22FE8" w:rsidRDefault="006577F7">
            <w:pPr>
              <w:pStyle w:val="Default"/>
              <w:spacing w:after="0" w:line="100" w:lineRule="atLeast"/>
              <w:ind w:left="378" w:right="-180"/>
            </w:pPr>
            <w:r>
              <w:rPr>
                <w:rFonts w:ascii="Cambria" w:hAnsi="Cambria"/>
                <w:b/>
                <w:sz w:val="24"/>
              </w:rPr>
              <w:t>Gender:</w:t>
            </w:r>
            <w:r>
              <w:rPr>
                <w:rFonts w:ascii="Cambria" w:hAnsi="Cambria"/>
                <w:sz w:val="24"/>
              </w:rPr>
              <w:t xml:space="preserve"> Male</w:t>
            </w:r>
          </w:p>
          <w:p w:rsidR="00F22FE8" w:rsidRDefault="006577F7">
            <w:pPr>
              <w:pStyle w:val="Default"/>
              <w:spacing w:after="0" w:line="100" w:lineRule="atLeast"/>
              <w:ind w:left="378" w:right="-180"/>
            </w:pPr>
            <w:r>
              <w:rPr>
                <w:rFonts w:ascii="Cambria" w:hAnsi="Cambria"/>
                <w:b/>
                <w:sz w:val="24"/>
              </w:rPr>
              <w:t xml:space="preserve">Languages known: </w:t>
            </w:r>
            <w:r>
              <w:rPr>
                <w:rFonts w:ascii="Cambria" w:hAnsi="Cambria"/>
                <w:sz w:val="24"/>
              </w:rPr>
              <w:t>English, Marathi, Hindi,</w:t>
            </w:r>
            <w:r w:rsidR="00502D5C">
              <w:rPr>
                <w:rFonts w:ascii="Cambria" w:hAnsi="Cambria"/>
                <w:sz w:val="24"/>
              </w:rPr>
              <w:t xml:space="preserve"> Bengali,Bhojpuri.</w:t>
            </w:r>
          </w:p>
          <w:p w:rsidR="00F22FE8" w:rsidRDefault="006577F7">
            <w:pPr>
              <w:pStyle w:val="Default"/>
              <w:spacing w:after="0" w:line="100" w:lineRule="atLeast"/>
              <w:ind w:left="378" w:right="-180"/>
            </w:pPr>
            <w:r>
              <w:rPr>
                <w:rFonts w:ascii="Cambria" w:hAnsi="Cambria"/>
                <w:b/>
                <w:sz w:val="24"/>
              </w:rPr>
              <w:t>Interest/Hobbies:</w:t>
            </w:r>
            <w:r>
              <w:rPr>
                <w:rFonts w:ascii="Cambria" w:hAnsi="Cambria"/>
                <w:sz w:val="24"/>
              </w:rPr>
              <w:t xml:space="preserve"> Playing cricket, Listening music, reading books</w:t>
            </w:r>
            <w:proofErr w:type="gramStart"/>
            <w:r>
              <w:rPr>
                <w:rFonts w:ascii="Cambria" w:hAnsi="Cambria"/>
                <w:sz w:val="24"/>
              </w:rPr>
              <w:t>..</w:t>
            </w:r>
            <w:proofErr w:type="gramEnd"/>
          </w:p>
          <w:p w:rsidR="00F22FE8" w:rsidRDefault="00F22FE8">
            <w:pPr>
              <w:pStyle w:val="Default"/>
              <w:spacing w:after="0" w:line="100" w:lineRule="atLeast"/>
              <w:ind w:left="1080" w:right="-180"/>
            </w:pPr>
          </w:p>
        </w:tc>
      </w:tr>
    </w:tbl>
    <w:p w:rsidR="00F22FE8" w:rsidRDefault="00F22FE8">
      <w:pPr>
        <w:pStyle w:val="Default"/>
      </w:pPr>
    </w:p>
    <w:p w:rsidR="00F22FE8" w:rsidRDefault="00F22FE8">
      <w:pPr>
        <w:pStyle w:val="Default"/>
      </w:pPr>
    </w:p>
    <w:p w:rsidR="00F22FE8" w:rsidRDefault="006577F7">
      <w:pPr>
        <w:pStyle w:val="Default"/>
      </w:pPr>
      <w:r>
        <w:rPr>
          <w:rFonts w:ascii="Cambria" w:eastAsia="Gill Sans MT" w:hAnsi="Cambria"/>
          <w:sz w:val="24"/>
        </w:rPr>
        <w:t>I hereby declare that the information given above is true.</w:t>
      </w:r>
      <w:r>
        <w:rPr>
          <w:rFonts w:ascii="Cambria" w:eastAsia="Gill Sans MT" w:hAnsi="Cambria"/>
          <w:sz w:val="24"/>
        </w:rPr>
        <w:tab/>
      </w:r>
      <w:r>
        <w:rPr>
          <w:rFonts w:ascii="Cambria" w:eastAsia="Gill Sans MT" w:hAnsi="Cambria"/>
          <w:sz w:val="24"/>
        </w:rPr>
        <w:tab/>
      </w:r>
      <w:r>
        <w:rPr>
          <w:rFonts w:ascii="Cambria" w:eastAsia="Gill Sans MT" w:hAnsi="Cambria"/>
          <w:sz w:val="24"/>
        </w:rPr>
        <w:tab/>
      </w:r>
      <w:r>
        <w:rPr>
          <w:rFonts w:ascii="Cambria" w:eastAsia="Gill Sans MT" w:hAnsi="Cambria"/>
          <w:sz w:val="24"/>
        </w:rPr>
        <w:tab/>
      </w:r>
      <w:r>
        <w:rPr>
          <w:rFonts w:ascii="Cambria" w:eastAsia="Gill Sans MT" w:hAnsi="Cambria"/>
          <w:sz w:val="24"/>
        </w:rPr>
        <w:tab/>
      </w:r>
      <w:r>
        <w:rPr>
          <w:rFonts w:ascii="Cambria" w:eastAsia="Gill Sans MT" w:hAnsi="Cambria"/>
          <w:sz w:val="24"/>
        </w:rPr>
        <w:tab/>
      </w:r>
      <w:r>
        <w:rPr>
          <w:rFonts w:ascii="Cambria" w:eastAsia="Gill Sans MT" w:hAnsi="Cambria"/>
          <w:sz w:val="24"/>
        </w:rPr>
        <w:tab/>
      </w:r>
      <w:r>
        <w:rPr>
          <w:rFonts w:ascii="Cambria" w:eastAsia="Gill Sans MT" w:hAnsi="Cambria"/>
          <w:sz w:val="24"/>
        </w:rPr>
        <w:tab/>
      </w:r>
    </w:p>
    <w:p w:rsidR="00F22FE8" w:rsidRDefault="006577F7">
      <w:pPr>
        <w:pStyle w:val="Default"/>
        <w:rPr>
          <w:rFonts w:ascii="Cambria" w:eastAsia="Gill Sans MT" w:hAnsi="Cambria"/>
          <w:sz w:val="24"/>
        </w:rPr>
      </w:pPr>
      <w:r>
        <w:rPr>
          <w:rFonts w:ascii="Cambria" w:eastAsia="Gill Sans MT" w:hAnsi="Cambria"/>
          <w:sz w:val="24"/>
        </w:rPr>
        <w:t xml:space="preserve">                                                                                                                                  </w:t>
      </w:r>
      <w:r w:rsidR="00502D5C">
        <w:rPr>
          <w:rFonts w:ascii="Cambria" w:eastAsia="Gill Sans MT" w:hAnsi="Cambria"/>
          <w:sz w:val="24"/>
        </w:rPr>
        <w:t>Bijendra Singh</w:t>
      </w:r>
    </w:p>
    <w:p w:rsidR="009613F0" w:rsidRDefault="009613F0">
      <w:pPr>
        <w:pStyle w:val="Default"/>
        <w:rPr>
          <w:rFonts w:ascii="Cambria" w:eastAsia="Gill Sans MT" w:hAnsi="Cambria"/>
          <w:sz w:val="24"/>
        </w:rPr>
      </w:pPr>
      <w:r>
        <w:rPr>
          <w:rFonts w:ascii="Cambria" w:eastAsia="Gill Sans MT" w:hAnsi="Cambria"/>
          <w:sz w:val="24"/>
        </w:rPr>
        <w:t>Date:</w:t>
      </w:r>
    </w:p>
    <w:p w:rsidR="009613F0" w:rsidRDefault="009613F0">
      <w:pPr>
        <w:pStyle w:val="Default"/>
      </w:pPr>
      <w:r>
        <w:rPr>
          <w:rFonts w:ascii="Cambria" w:eastAsia="Gill Sans MT" w:hAnsi="Cambria"/>
          <w:sz w:val="24"/>
        </w:rPr>
        <w:t>Place:</w:t>
      </w:r>
    </w:p>
    <w:p w:rsidR="00F22FE8" w:rsidRDefault="00F22FE8">
      <w:pPr>
        <w:pStyle w:val="Default"/>
      </w:pPr>
    </w:p>
    <w:p w:rsidR="00F22FE8" w:rsidRDefault="00F22FE8">
      <w:pPr>
        <w:pStyle w:val="Default"/>
      </w:pPr>
    </w:p>
    <w:p w:rsidR="00F22FE8" w:rsidRDefault="00F22FE8">
      <w:pPr>
        <w:pStyle w:val="Default"/>
      </w:pPr>
    </w:p>
    <w:p w:rsidR="00F22FE8" w:rsidRDefault="00F22FE8"/>
    <w:sectPr w:rsidR="00F22FE8" w:rsidSect="00F22FE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default"/>
    <w:sig w:usb0="80000AFF" w:usb1="0000396B" w:usb2="00000000" w:usb3="00000000" w:csb0="000000BF" w:csb1="00000000"/>
  </w:font>
  <w:font w:name="Gill Sans MT">
    <w:panose1 w:val="020B0502020104020203"/>
    <w:charset w:val="00"/>
    <w:family w:val="auto"/>
    <w:pitch w:val="default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7CAC"/>
    <w:multiLevelType w:val="hybridMultilevel"/>
    <w:tmpl w:val="72581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743EF"/>
    <w:multiLevelType w:val="hybridMultilevel"/>
    <w:tmpl w:val="EBEECF9C"/>
    <w:lvl w:ilvl="0" w:tplc="1C9A9A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17816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FFDC62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E092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8A06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8CEA59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F6CE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AB840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6F50F2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EA759B0"/>
    <w:multiLevelType w:val="multilevel"/>
    <w:tmpl w:val="0C3CE03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>
    <w:nsid w:val="14623072"/>
    <w:multiLevelType w:val="hybridMultilevel"/>
    <w:tmpl w:val="7D385D48"/>
    <w:lvl w:ilvl="0" w:tplc="262A79C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8A1E1D26">
      <w:start w:val="1"/>
      <w:numFmt w:val="lowerLetter"/>
      <w:lvlText w:val="%2."/>
      <w:lvlJc w:val="left"/>
      <w:pPr>
        <w:ind w:left="1440" w:hanging="360"/>
      </w:pPr>
    </w:lvl>
    <w:lvl w:ilvl="2" w:tplc="C40A25A2">
      <w:start w:val="1"/>
      <w:numFmt w:val="lowerRoman"/>
      <w:lvlText w:val="%3."/>
      <w:lvlJc w:val="right"/>
      <w:pPr>
        <w:ind w:left="2160" w:hanging="180"/>
      </w:pPr>
    </w:lvl>
    <w:lvl w:ilvl="3" w:tplc="06D443C0">
      <w:start w:val="1"/>
      <w:numFmt w:val="decimal"/>
      <w:lvlText w:val="%4."/>
      <w:lvlJc w:val="left"/>
      <w:pPr>
        <w:ind w:left="2880" w:hanging="360"/>
      </w:pPr>
    </w:lvl>
    <w:lvl w:ilvl="4" w:tplc="7E8C40C0">
      <w:start w:val="1"/>
      <w:numFmt w:val="lowerLetter"/>
      <w:lvlText w:val="%5."/>
      <w:lvlJc w:val="left"/>
      <w:pPr>
        <w:ind w:left="3600" w:hanging="360"/>
      </w:pPr>
    </w:lvl>
    <w:lvl w:ilvl="5" w:tplc="55A2AB36">
      <w:start w:val="1"/>
      <w:numFmt w:val="lowerRoman"/>
      <w:lvlText w:val="%6."/>
      <w:lvlJc w:val="right"/>
      <w:pPr>
        <w:ind w:left="4320" w:hanging="180"/>
      </w:pPr>
    </w:lvl>
    <w:lvl w:ilvl="6" w:tplc="A3986EAC">
      <w:start w:val="1"/>
      <w:numFmt w:val="decimal"/>
      <w:lvlText w:val="%7."/>
      <w:lvlJc w:val="left"/>
      <w:pPr>
        <w:ind w:left="5040" w:hanging="360"/>
      </w:pPr>
    </w:lvl>
    <w:lvl w:ilvl="7" w:tplc="5518D168">
      <w:start w:val="1"/>
      <w:numFmt w:val="lowerLetter"/>
      <w:lvlText w:val="%8."/>
      <w:lvlJc w:val="left"/>
      <w:pPr>
        <w:ind w:left="5760" w:hanging="360"/>
      </w:pPr>
    </w:lvl>
    <w:lvl w:ilvl="8" w:tplc="FE7C708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9B31E2"/>
    <w:multiLevelType w:val="multilevel"/>
    <w:tmpl w:val="AE42A3C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>
    <w:nsid w:val="467C397D"/>
    <w:multiLevelType w:val="multilevel"/>
    <w:tmpl w:val="52FE3660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02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3222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62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382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22" w:hanging="360"/>
      </w:pPr>
      <w:rPr>
        <w:rFonts w:ascii="Wingdings" w:hAnsi="Wingdings" w:cs="Wingdings"/>
      </w:rPr>
    </w:lvl>
  </w:abstractNum>
  <w:abstractNum w:abstractNumId="6">
    <w:nsid w:val="6373027A"/>
    <w:multiLevelType w:val="multilevel"/>
    <w:tmpl w:val="74E2657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>
    <w:nsid w:val="74495C64"/>
    <w:multiLevelType w:val="hybridMultilevel"/>
    <w:tmpl w:val="47920F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9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10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11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12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13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14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abstractNum w:abstractNumId="15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090D"/>
    <w:rsid w:val="00121EC6"/>
    <w:rsid w:val="00290963"/>
    <w:rsid w:val="002A5BBA"/>
    <w:rsid w:val="003275F4"/>
    <w:rsid w:val="0045629C"/>
    <w:rsid w:val="004F57F3"/>
    <w:rsid w:val="00502D5C"/>
    <w:rsid w:val="0059023A"/>
    <w:rsid w:val="006577F7"/>
    <w:rsid w:val="006E090D"/>
    <w:rsid w:val="006F0EFD"/>
    <w:rsid w:val="00765912"/>
    <w:rsid w:val="008355E8"/>
    <w:rsid w:val="008F6AA4"/>
    <w:rsid w:val="009613F0"/>
    <w:rsid w:val="00974E7F"/>
    <w:rsid w:val="00BE4272"/>
    <w:rsid w:val="00BE64DC"/>
    <w:rsid w:val="00C24D91"/>
    <w:rsid w:val="00CE72E4"/>
    <w:rsid w:val="00CF6EBD"/>
    <w:rsid w:val="00D351EA"/>
    <w:rsid w:val="00D360B9"/>
    <w:rsid w:val="00D63220"/>
    <w:rsid w:val="00D67795"/>
    <w:rsid w:val="00F22FE8"/>
    <w:rsid w:val="00FC568E"/>
    <w:rsid w:val="00FF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F22FE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F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F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F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F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F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FE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FE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FE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FE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1">
    <w:name w:val="Footnote Reference1"/>
    <w:basedOn w:val="DefaultParagraphFont"/>
    <w:uiPriority w:val="99"/>
    <w:semiHidden/>
    <w:unhideWhenUsed/>
    <w:rsid w:val="00F22FE8"/>
    <w:rPr>
      <w:vertAlign w:val="superscript"/>
    </w:rPr>
  </w:style>
  <w:style w:type="character" w:styleId="Strong">
    <w:name w:val="Strong"/>
    <w:basedOn w:val="DefaultParagraphFont"/>
    <w:uiPriority w:val="22"/>
    <w:qFormat/>
    <w:rsid w:val="00F22FE8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F22FE8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FE8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22FE8"/>
    <w:rPr>
      <w:i/>
    </w:rPr>
  </w:style>
  <w:style w:type="character" w:styleId="BookTitle">
    <w:name w:val="Book Title"/>
    <w:basedOn w:val="DefaultParagraphFont"/>
    <w:uiPriority w:val="33"/>
    <w:qFormat/>
    <w:rsid w:val="00F22FE8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F22FE8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F22FE8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FE8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22FE8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2FE8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uiPriority w:val="99"/>
    <w:rsid w:val="00F22FE8"/>
    <w:pPr>
      <w:tabs>
        <w:tab w:val="left" w:pos="709"/>
      </w:tabs>
      <w:spacing w:line="276" w:lineRule="atLeast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22FE8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F22FE8"/>
    <w:rPr>
      <w:rFonts w:ascii="Courier New" w:hAnsi="Courier New" w:cs="Courier New"/>
      <w:sz w:val="21"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F22FE8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F22FE8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F22FE8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F22FE8"/>
    <w:pPr>
      <w:spacing w:after="0" w:line="240" w:lineRule="auto"/>
    </w:pPr>
    <w:rPr>
      <w:sz w:val="20"/>
    </w:rPr>
  </w:style>
  <w:style w:type="paragraph" w:styleId="ListParagraph">
    <w:name w:val="List Paragraph"/>
    <w:basedOn w:val="Default"/>
    <w:uiPriority w:val="99"/>
    <w:qFormat/>
    <w:rsid w:val="00F22FE8"/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F22FE8"/>
    <w:rPr>
      <w:sz w:val="20"/>
    </w:rPr>
  </w:style>
  <w:style w:type="character" w:styleId="IntenseReference">
    <w:name w:val="Intense Reference"/>
    <w:basedOn w:val="DefaultParagraphFont"/>
    <w:uiPriority w:val="32"/>
    <w:qFormat/>
    <w:rsid w:val="00F22FE8"/>
    <w:rPr>
      <w:b/>
      <w:smallCaps/>
      <w:color w:val="C0504D" w:themeColor="accent2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F22FE8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F22FE8"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22FE8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22FE8"/>
    <w:pPr>
      <w:spacing w:after="0" w:line="240" w:lineRule="auto"/>
    </w:pPr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sid w:val="00F22FE8"/>
    <w:rPr>
      <w:b/>
      <w:i/>
      <w:color w:val="4F81BD" w:themeColor="accent1"/>
    </w:rPr>
  </w:style>
  <w:style w:type="paragraph" w:styleId="NoSpacing">
    <w:name w:val="No Spacing"/>
    <w:uiPriority w:val="1"/>
    <w:qFormat/>
    <w:rsid w:val="00F22FE8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F22FE8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F22FE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2FE8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F22FE8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F22FE8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F22FE8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22FE8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22FE8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F22FE8"/>
    <w:rPr>
      <w:i/>
      <w:color w:val="000000" w:themeColor="text1"/>
    </w:rPr>
  </w:style>
  <w:style w:type="paragraph" w:styleId="NormalWeb">
    <w:name w:val="Normal (Web)"/>
    <w:basedOn w:val="Normal"/>
    <w:rsid w:val="0012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1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Bijendra B. Singh (Consumer Bank, KMBL)</cp:lastModifiedBy>
  <cp:revision>3</cp:revision>
  <dcterms:created xsi:type="dcterms:W3CDTF">2014-11-04T07:52:00Z</dcterms:created>
  <dcterms:modified xsi:type="dcterms:W3CDTF">2015-01-08T22:21:34Z</dcterms:modified>
</cp:coreProperties>
</file>