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12E" w:rsidRPr="00E3212E" w:rsidRDefault="003A26C8" w:rsidP="003A26C8">
      <w:pPr>
        <w:spacing w:before="100" w:beforeAutospacing="1" w:after="100" w:afterAutospacing="1" w:line="270" w:lineRule="atLeast"/>
        <w:rPr>
          <w:rFonts w:ascii="Verdana" w:eastAsia="Times New Roman" w:hAnsi="Verdana"/>
          <w:color w:val="000000" w:themeColor="text1"/>
          <w:sz w:val="18"/>
          <w:szCs w:val="18"/>
          <w:lang w:eastAsia="en-IN"/>
        </w:rPr>
      </w:pPr>
      <w:r w:rsidRPr="00E3212E">
        <w:rPr>
          <w:rFonts w:ascii="Verdana" w:eastAsia="Times New Roman" w:hAnsi="Verdana"/>
          <w:b/>
          <w:bCs/>
          <w:color w:val="000000" w:themeColor="text1"/>
          <w:sz w:val="18"/>
          <w:szCs w:val="18"/>
          <w:lang w:eastAsia="en-IN"/>
        </w:rPr>
        <w:t>Mahesh Shekhar Shetty</w:t>
      </w:r>
    </w:p>
    <w:p w:rsidR="003A26C8" w:rsidRPr="00E3212E" w:rsidRDefault="003A26C8" w:rsidP="003A26C8">
      <w:pPr>
        <w:spacing w:before="100" w:beforeAutospacing="1" w:after="100" w:afterAutospacing="1" w:line="270" w:lineRule="atLeast"/>
        <w:rPr>
          <w:rFonts w:ascii="Verdana" w:eastAsia="Times New Roman" w:hAnsi="Verdana"/>
          <w:color w:val="000000" w:themeColor="text1"/>
          <w:sz w:val="18"/>
          <w:szCs w:val="18"/>
          <w:lang w:eastAsia="en-IN"/>
        </w:rPr>
      </w:pPr>
      <w:r w:rsidRPr="00E3212E">
        <w:rPr>
          <w:rFonts w:ascii="Verdana" w:hAnsi="Verdana"/>
          <w:b/>
          <w:i/>
          <w:color w:val="000000" w:themeColor="text1"/>
          <w:sz w:val="18"/>
          <w:szCs w:val="18"/>
          <w:lang w:val="en-GB"/>
        </w:rPr>
        <w:t>Cell</w:t>
      </w:r>
      <w:r w:rsidRPr="00E3212E">
        <w:rPr>
          <w:rFonts w:ascii="Verdana" w:hAnsi="Verdana"/>
          <w:color w:val="000000" w:themeColor="text1"/>
          <w:sz w:val="18"/>
          <w:szCs w:val="18"/>
          <w:lang w:val="en-GB"/>
        </w:rPr>
        <w:t xml:space="preserve"> (+91)</w:t>
      </w:r>
      <w:r w:rsidRPr="00E3212E">
        <w:rPr>
          <w:rFonts w:ascii="Verdana" w:hAnsi="Verdana"/>
          <w:b/>
          <w:bCs/>
          <w:color w:val="000000" w:themeColor="text1"/>
          <w:sz w:val="18"/>
          <w:szCs w:val="18"/>
          <w:lang w:val="en-GB"/>
        </w:rPr>
        <w:t>7798884870</w:t>
      </w:r>
    </w:p>
    <w:p w:rsidR="00AC5C6B" w:rsidRPr="00E3212E" w:rsidRDefault="003A26C8" w:rsidP="00E3212E">
      <w:pPr>
        <w:spacing w:before="100" w:beforeAutospacing="1" w:after="100" w:afterAutospacing="1" w:line="270" w:lineRule="atLeast"/>
        <w:rPr>
          <w:rFonts w:ascii="Verdana" w:hAnsi="Verdana"/>
          <w:color w:val="000000" w:themeColor="text1"/>
          <w:sz w:val="18"/>
          <w:szCs w:val="18"/>
        </w:rPr>
      </w:pPr>
      <w:r w:rsidRPr="00E3212E">
        <w:rPr>
          <w:rFonts w:ascii="Verdana" w:hAnsi="Verdana"/>
          <w:b/>
          <w:i/>
          <w:color w:val="000000" w:themeColor="text1"/>
          <w:sz w:val="18"/>
          <w:szCs w:val="18"/>
          <w:lang w:val="en-GB"/>
        </w:rPr>
        <w:t>E-Mail</w:t>
      </w:r>
      <w:r w:rsidR="00D87239">
        <w:rPr>
          <w:rFonts w:ascii="Verdana" w:hAnsi="Verdana"/>
          <w:color w:val="000000" w:themeColor="text1"/>
          <w:sz w:val="18"/>
          <w:szCs w:val="18"/>
          <w:lang w:val="en-GB"/>
        </w:rPr>
        <w:t>m.shetty198712</w:t>
      </w:r>
      <w:r w:rsidRPr="00E3212E">
        <w:rPr>
          <w:rFonts w:ascii="Verdana" w:hAnsi="Verdana"/>
          <w:color w:val="000000" w:themeColor="text1"/>
          <w:sz w:val="18"/>
          <w:szCs w:val="18"/>
        </w:rPr>
        <w:t>@gmail.com</w:t>
      </w:r>
    </w:p>
    <w:p w:rsidR="00AC5C6B" w:rsidRPr="00E3212E" w:rsidRDefault="00AC5C6B" w:rsidP="00AC5C6B">
      <w:pPr>
        <w:pBdr>
          <w:top w:val="single" w:sz="4" w:space="1" w:color="000000"/>
          <w:left w:val="single" w:sz="4" w:space="4" w:color="000000"/>
          <w:bottom w:val="single" w:sz="4" w:space="1" w:color="000000"/>
          <w:right w:val="single" w:sz="4" w:space="4" w:color="000000"/>
        </w:pBdr>
        <w:shd w:val="clear" w:color="auto" w:fill="A6A6A6"/>
        <w:rPr>
          <w:rFonts w:ascii="Verdana" w:hAnsi="Verdana"/>
          <w:b/>
          <w:color w:val="000000" w:themeColor="text1"/>
          <w:sz w:val="18"/>
          <w:szCs w:val="18"/>
        </w:rPr>
      </w:pPr>
      <w:r w:rsidRPr="00E3212E">
        <w:rPr>
          <w:rFonts w:ascii="Verdana" w:hAnsi="Verdana"/>
          <w:b/>
          <w:color w:val="000000" w:themeColor="text1"/>
          <w:sz w:val="18"/>
          <w:szCs w:val="18"/>
        </w:rPr>
        <w:t>Personal Summary</w:t>
      </w:r>
    </w:p>
    <w:p w:rsidR="00AC5C6B" w:rsidRPr="00E3212E" w:rsidRDefault="003A26C8" w:rsidP="00AC5C6B">
      <w:pPr>
        <w:rPr>
          <w:rFonts w:ascii="Verdana" w:hAnsi="Verdana"/>
          <w:color w:val="000000" w:themeColor="text1"/>
          <w:sz w:val="18"/>
          <w:szCs w:val="18"/>
        </w:rPr>
      </w:pPr>
      <w:r w:rsidRPr="00E3212E">
        <w:rPr>
          <w:rFonts w:ascii="Verdana" w:eastAsia="Times New Roman" w:hAnsi="Verdana"/>
          <w:color w:val="000000" w:themeColor="text1"/>
          <w:sz w:val="18"/>
          <w:szCs w:val="18"/>
          <w:lang w:eastAsia="en-IN"/>
        </w:rPr>
        <w:t>A well networked and results focused Deputy Manager who possess proven marketing and leadership skills. Commercially aware and able to successfully lead and motivate sales teams to achieve maximum performance and results. Having a consistent track record in achieving all sales targets set and of improving efficiency, maximizes profits whilst minimizing costs. Presently looking for a suitable sales managerial position with a reputable and successful company.</w:t>
      </w:r>
      <w:r w:rsidRPr="00E3212E">
        <w:rPr>
          <w:rFonts w:ascii="Verdana" w:eastAsia="Times New Roman" w:hAnsi="Verdana"/>
          <w:color w:val="000000" w:themeColor="text1"/>
          <w:sz w:val="18"/>
          <w:szCs w:val="18"/>
          <w:lang w:eastAsia="en-IN"/>
        </w:rPr>
        <w:br/>
      </w:r>
    </w:p>
    <w:p w:rsidR="003A26C8" w:rsidRPr="00E3212E" w:rsidRDefault="00AC5C6B" w:rsidP="00AC5C6B">
      <w:pPr>
        <w:pBdr>
          <w:top w:val="single" w:sz="4" w:space="1" w:color="000000"/>
          <w:left w:val="single" w:sz="4" w:space="4" w:color="000000"/>
          <w:bottom w:val="single" w:sz="4" w:space="1" w:color="000000"/>
          <w:right w:val="single" w:sz="4" w:space="4" w:color="000000"/>
        </w:pBdr>
        <w:shd w:val="clear" w:color="auto" w:fill="A6A6A6"/>
        <w:rPr>
          <w:rFonts w:ascii="Verdana" w:hAnsi="Verdana"/>
          <w:b/>
          <w:color w:val="000000" w:themeColor="text1"/>
          <w:sz w:val="18"/>
          <w:szCs w:val="18"/>
        </w:rPr>
      </w:pPr>
      <w:r w:rsidRPr="00E3212E">
        <w:rPr>
          <w:rFonts w:ascii="Verdana" w:hAnsi="Verdana"/>
          <w:b/>
          <w:color w:val="000000" w:themeColor="text1"/>
          <w:sz w:val="18"/>
          <w:szCs w:val="18"/>
        </w:rPr>
        <w:t>Professional Snapshot</w:t>
      </w:r>
    </w:p>
    <w:p w:rsidR="003A26C8" w:rsidRPr="00E3212E" w:rsidRDefault="003A26C8" w:rsidP="003A26C8">
      <w:pPr>
        <w:numPr>
          <w:ilvl w:val="0"/>
          <w:numId w:val="1"/>
        </w:numPr>
        <w:suppressAutoHyphens/>
        <w:spacing w:after="4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 xml:space="preserve">More than </w:t>
      </w:r>
      <w:r w:rsidRPr="00E3212E">
        <w:rPr>
          <w:rFonts w:ascii="Verdana" w:hAnsi="Verdana"/>
          <w:b/>
          <w:color w:val="000000" w:themeColor="text1"/>
          <w:sz w:val="18"/>
          <w:szCs w:val="18"/>
          <w:lang w:val="en-GB"/>
        </w:rPr>
        <w:t xml:space="preserve">5 years </w:t>
      </w:r>
      <w:r w:rsidRPr="00E3212E">
        <w:rPr>
          <w:rFonts w:ascii="Verdana" w:hAnsi="Verdana"/>
          <w:color w:val="000000" w:themeColor="text1"/>
          <w:sz w:val="18"/>
          <w:szCs w:val="18"/>
          <w:lang w:val="en-GB"/>
        </w:rPr>
        <w:t xml:space="preserve">experience in Sales, Business Management through super Selling &amp; Servicing.  </w:t>
      </w:r>
    </w:p>
    <w:p w:rsidR="003A26C8" w:rsidRDefault="003A26C8" w:rsidP="003A26C8">
      <w:pPr>
        <w:numPr>
          <w:ilvl w:val="0"/>
          <w:numId w:val="1"/>
        </w:numPr>
        <w:suppressAutoHyphens/>
        <w:spacing w:after="40" w:line="240" w:lineRule="auto"/>
        <w:jc w:val="both"/>
        <w:rPr>
          <w:rFonts w:ascii="Verdana" w:hAnsi="Verdana"/>
          <w:b/>
          <w:color w:val="000000" w:themeColor="text1"/>
          <w:sz w:val="18"/>
          <w:szCs w:val="18"/>
          <w:lang w:val="en-GB"/>
        </w:rPr>
      </w:pPr>
      <w:r w:rsidRPr="00E3212E">
        <w:rPr>
          <w:rFonts w:ascii="Verdana" w:hAnsi="Verdana"/>
          <w:b/>
          <w:color w:val="000000" w:themeColor="text1"/>
          <w:sz w:val="18"/>
          <w:szCs w:val="18"/>
          <w:lang w:val="en-GB"/>
        </w:rPr>
        <w:t>Currently designated as Deputy  Manager at Kotak Mahindra Bank Ltd, Pune.</w:t>
      </w:r>
    </w:p>
    <w:p w:rsidR="00322E55" w:rsidRPr="00E3212E" w:rsidRDefault="00322E55" w:rsidP="003A26C8">
      <w:pPr>
        <w:numPr>
          <w:ilvl w:val="0"/>
          <w:numId w:val="1"/>
        </w:numPr>
        <w:suppressAutoHyphens/>
        <w:spacing w:after="40" w:line="240" w:lineRule="auto"/>
        <w:jc w:val="both"/>
        <w:rPr>
          <w:rFonts w:ascii="Verdana" w:hAnsi="Verdana"/>
          <w:b/>
          <w:color w:val="000000" w:themeColor="text1"/>
          <w:sz w:val="18"/>
          <w:szCs w:val="18"/>
          <w:lang w:val="en-GB"/>
        </w:rPr>
      </w:pPr>
      <w:r>
        <w:rPr>
          <w:rFonts w:ascii="Verdana" w:hAnsi="Verdana"/>
          <w:b/>
          <w:color w:val="000000" w:themeColor="text1"/>
          <w:sz w:val="18"/>
          <w:szCs w:val="18"/>
          <w:lang w:val="en-GB"/>
        </w:rPr>
        <w:t>IRDA Certified.</w:t>
      </w:r>
    </w:p>
    <w:p w:rsidR="003A26C8" w:rsidRPr="00E3212E" w:rsidRDefault="003A26C8" w:rsidP="003A26C8">
      <w:pPr>
        <w:numPr>
          <w:ilvl w:val="0"/>
          <w:numId w:val="1"/>
        </w:numPr>
        <w:suppressAutoHyphens/>
        <w:spacing w:after="4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 xml:space="preserve">Proficient in implementing competitive marketing strategies and contributing towards enhancing market penetration, business volumes and growth. </w:t>
      </w:r>
    </w:p>
    <w:p w:rsidR="003A26C8" w:rsidRPr="00E3212E" w:rsidRDefault="003A26C8" w:rsidP="003A26C8">
      <w:pPr>
        <w:numPr>
          <w:ilvl w:val="0"/>
          <w:numId w:val="1"/>
        </w:numPr>
        <w:suppressAutoHyphens/>
        <w:spacing w:after="4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 xml:space="preserve">Adept at building and maintaining healthy business relations with HNI &amp; Corporate Clients with distinction of handling the marketing of a wide range of financial products &amp; services. </w:t>
      </w:r>
    </w:p>
    <w:p w:rsidR="003A26C8" w:rsidRPr="00E3212E" w:rsidRDefault="003A26C8" w:rsidP="003A26C8">
      <w:pPr>
        <w:numPr>
          <w:ilvl w:val="0"/>
          <w:numId w:val="1"/>
        </w:numPr>
        <w:suppressAutoHyphens/>
        <w:spacing w:after="4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Excellent analytical, negotiation &amp; inter-personal skills with demonstrated communication and relationship management abilities.</w:t>
      </w:r>
    </w:p>
    <w:p w:rsidR="003A26C8" w:rsidRPr="00E3212E" w:rsidRDefault="003A26C8" w:rsidP="003A26C8">
      <w:pPr>
        <w:suppressAutoHyphens/>
        <w:spacing w:after="40" w:line="240" w:lineRule="auto"/>
        <w:ind w:left="360"/>
        <w:jc w:val="both"/>
        <w:rPr>
          <w:rFonts w:ascii="Verdana" w:hAnsi="Verdana"/>
          <w:color w:val="000000" w:themeColor="text1"/>
          <w:sz w:val="18"/>
          <w:szCs w:val="18"/>
          <w:lang w:val="en-GB"/>
        </w:rPr>
      </w:pPr>
    </w:p>
    <w:p w:rsidR="00AC5C6B" w:rsidRPr="00E3212E" w:rsidRDefault="00AC5C6B" w:rsidP="003A26C8">
      <w:pPr>
        <w:suppressAutoHyphens/>
        <w:spacing w:after="40" w:line="240" w:lineRule="auto"/>
        <w:ind w:left="360"/>
        <w:jc w:val="both"/>
        <w:rPr>
          <w:rFonts w:ascii="Verdana" w:hAnsi="Verdana"/>
          <w:color w:val="000000" w:themeColor="text1"/>
          <w:sz w:val="18"/>
          <w:szCs w:val="18"/>
          <w:lang w:val="en-GB"/>
        </w:rPr>
      </w:pPr>
    </w:p>
    <w:p w:rsidR="00AC5C6B" w:rsidRPr="00E3212E" w:rsidRDefault="00AC5C6B" w:rsidP="00AC5C6B">
      <w:pPr>
        <w:pBdr>
          <w:top w:val="single" w:sz="4" w:space="1" w:color="000000"/>
          <w:left w:val="single" w:sz="4" w:space="4" w:color="000000"/>
          <w:bottom w:val="single" w:sz="4" w:space="1" w:color="000000"/>
          <w:right w:val="single" w:sz="4" w:space="4" w:color="000000"/>
        </w:pBdr>
        <w:shd w:val="clear" w:color="auto" w:fill="A6A6A6"/>
        <w:rPr>
          <w:rFonts w:ascii="Verdana" w:hAnsi="Verdana"/>
          <w:b/>
          <w:color w:val="000000" w:themeColor="text1"/>
          <w:sz w:val="18"/>
          <w:szCs w:val="18"/>
        </w:rPr>
      </w:pPr>
      <w:r w:rsidRPr="00E3212E">
        <w:rPr>
          <w:rFonts w:ascii="Verdana" w:hAnsi="Verdana"/>
          <w:b/>
          <w:color w:val="000000" w:themeColor="text1"/>
          <w:sz w:val="18"/>
          <w:szCs w:val="18"/>
        </w:rPr>
        <w:t>Organizational Details</w:t>
      </w:r>
    </w:p>
    <w:p w:rsidR="003A26C8" w:rsidRPr="00E3212E" w:rsidRDefault="003A26C8" w:rsidP="003A26C8">
      <w:pPr>
        <w:pStyle w:val="Address1"/>
        <w:tabs>
          <w:tab w:val="left" w:pos="2160"/>
        </w:tabs>
        <w:spacing w:line="100" w:lineRule="atLeast"/>
        <w:rPr>
          <w:rFonts w:ascii="Verdana" w:hAnsi="Verdana"/>
          <w:b/>
          <w:i/>
          <w:color w:val="000000" w:themeColor="text1"/>
          <w:sz w:val="18"/>
          <w:szCs w:val="18"/>
          <w:lang w:val="en-GB"/>
        </w:rPr>
      </w:pPr>
    </w:p>
    <w:p w:rsidR="003A26C8" w:rsidRPr="00E3212E" w:rsidRDefault="003A26C8" w:rsidP="003A26C8">
      <w:pPr>
        <w:pStyle w:val="Address1"/>
        <w:tabs>
          <w:tab w:val="left" w:pos="2160"/>
        </w:tabs>
        <w:spacing w:line="100" w:lineRule="atLeast"/>
        <w:rPr>
          <w:rFonts w:ascii="Verdana" w:hAnsi="Verdana"/>
          <w:b/>
          <w:i/>
          <w:color w:val="000000" w:themeColor="text1"/>
          <w:sz w:val="18"/>
          <w:szCs w:val="18"/>
          <w:lang w:val="en-GB"/>
        </w:rPr>
      </w:pPr>
    </w:p>
    <w:p w:rsidR="003A26C8" w:rsidRPr="00E3212E" w:rsidRDefault="003A26C8" w:rsidP="003A26C8">
      <w:pPr>
        <w:pStyle w:val="Objective"/>
        <w:shd w:val="clear" w:color="auto" w:fill="C0C0C0"/>
        <w:tabs>
          <w:tab w:val="left" w:pos="2160"/>
        </w:tabs>
        <w:spacing w:before="0" w:after="0" w:line="100" w:lineRule="atLeast"/>
        <w:jc w:val="both"/>
        <w:rPr>
          <w:rFonts w:ascii="Verdana" w:hAnsi="Verdana"/>
          <w:b/>
          <w:color w:val="000000" w:themeColor="text1"/>
          <w:sz w:val="18"/>
          <w:szCs w:val="18"/>
          <w:lang w:val="en-GB"/>
        </w:rPr>
      </w:pPr>
      <w:r w:rsidRPr="00E3212E">
        <w:rPr>
          <w:rFonts w:ascii="Verdana" w:hAnsi="Verdana"/>
          <w:b/>
          <w:color w:val="000000" w:themeColor="text1"/>
          <w:sz w:val="18"/>
          <w:szCs w:val="18"/>
          <w:lang w:val="en-GB"/>
        </w:rPr>
        <w:t>Since 1</w:t>
      </w:r>
      <w:r w:rsidRPr="00E3212E">
        <w:rPr>
          <w:rFonts w:ascii="Verdana" w:hAnsi="Verdana"/>
          <w:b/>
          <w:color w:val="000000" w:themeColor="text1"/>
          <w:sz w:val="18"/>
          <w:szCs w:val="18"/>
          <w:vertAlign w:val="superscript"/>
          <w:lang w:val="en-GB"/>
        </w:rPr>
        <w:t>st</w:t>
      </w:r>
      <w:r w:rsidRPr="00E3212E">
        <w:rPr>
          <w:rFonts w:ascii="Verdana" w:hAnsi="Verdana"/>
          <w:b/>
          <w:color w:val="000000" w:themeColor="text1"/>
          <w:sz w:val="18"/>
          <w:szCs w:val="18"/>
          <w:lang w:val="en-GB"/>
        </w:rPr>
        <w:t xml:space="preserve"> May 2013 to till date promoted to Kotak Mahindra Bank as a Deputy Manager in the corporate Salary division</w:t>
      </w:r>
    </w:p>
    <w:p w:rsidR="003A26C8" w:rsidRPr="00E3212E" w:rsidRDefault="003A26C8" w:rsidP="003A26C8">
      <w:pPr>
        <w:pStyle w:val="Address1"/>
        <w:tabs>
          <w:tab w:val="left" w:pos="2160"/>
        </w:tabs>
        <w:spacing w:line="100" w:lineRule="atLeast"/>
        <w:rPr>
          <w:rFonts w:ascii="Verdana" w:hAnsi="Verdana"/>
          <w:color w:val="000000" w:themeColor="text1"/>
          <w:sz w:val="18"/>
          <w:szCs w:val="18"/>
          <w:lang w:val="en-GB"/>
        </w:rPr>
      </w:pPr>
    </w:p>
    <w:p w:rsidR="003A26C8" w:rsidRPr="00E3212E" w:rsidRDefault="003A26C8" w:rsidP="00AC5C6B">
      <w:pPr>
        <w:numPr>
          <w:ilvl w:val="0"/>
          <w:numId w:val="2"/>
        </w:numPr>
        <w:suppressAutoHyphens/>
        <w:spacing w:after="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Role- Handling Portfolio of 1230 clients across different corporate of Pune. Selling Product Mix of Insurance Plans to individual as well as corporate Clients.</w:t>
      </w:r>
    </w:p>
    <w:p w:rsidR="003A26C8" w:rsidRPr="00E3212E" w:rsidRDefault="003A26C8" w:rsidP="003A26C8">
      <w:pPr>
        <w:numPr>
          <w:ilvl w:val="0"/>
          <w:numId w:val="2"/>
        </w:numPr>
        <w:suppressAutoHyphens/>
        <w:spacing w:after="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 xml:space="preserve">Selling banking products like loans, fixed deposits, recurring deposits, insurance products and other investment plans. </w:t>
      </w:r>
    </w:p>
    <w:p w:rsidR="003A26C8" w:rsidRPr="00E3212E" w:rsidRDefault="003A26C8" w:rsidP="003A26C8">
      <w:pPr>
        <w:numPr>
          <w:ilvl w:val="0"/>
          <w:numId w:val="2"/>
        </w:numPr>
        <w:suppressAutoHyphens/>
        <w:spacing w:after="0" w:line="240" w:lineRule="auto"/>
        <w:jc w:val="both"/>
        <w:rPr>
          <w:rFonts w:ascii="Verdana" w:hAnsi="Verdana"/>
          <w:b/>
          <w:color w:val="000000" w:themeColor="text1"/>
          <w:sz w:val="18"/>
          <w:szCs w:val="18"/>
          <w:lang w:val="en-GB"/>
        </w:rPr>
      </w:pPr>
      <w:r w:rsidRPr="00E3212E">
        <w:rPr>
          <w:rFonts w:ascii="Verdana" w:hAnsi="Verdana"/>
          <w:color w:val="000000" w:themeColor="text1"/>
          <w:sz w:val="18"/>
          <w:szCs w:val="18"/>
          <w:lang w:val="en-GB"/>
        </w:rPr>
        <w:t>Providing best possible services to the clients who are mapped as one’s database</w:t>
      </w:r>
      <w:r w:rsidRPr="00E3212E">
        <w:rPr>
          <w:rFonts w:ascii="Verdana" w:hAnsi="Verdana"/>
          <w:b/>
          <w:color w:val="000000" w:themeColor="text1"/>
          <w:sz w:val="18"/>
          <w:szCs w:val="18"/>
          <w:lang w:val="en-GB"/>
        </w:rPr>
        <w:t>.</w:t>
      </w:r>
    </w:p>
    <w:p w:rsidR="003A26C8" w:rsidRPr="00E3212E" w:rsidRDefault="003A26C8">
      <w:pPr>
        <w:rPr>
          <w:rFonts w:ascii="Verdana" w:hAnsi="Verdana"/>
          <w:color w:val="000000" w:themeColor="text1"/>
          <w:sz w:val="18"/>
          <w:szCs w:val="18"/>
        </w:rPr>
      </w:pPr>
    </w:p>
    <w:p w:rsidR="003A26C8" w:rsidRPr="00E3212E" w:rsidRDefault="003A26C8" w:rsidP="003A26C8">
      <w:pPr>
        <w:pStyle w:val="Objective"/>
        <w:shd w:val="clear" w:color="auto" w:fill="C0C0C0"/>
        <w:tabs>
          <w:tab w:val="left" w:pos="2160"/>
        </w:tabs>
        <w:spacing w:before="0" w:after="0" w:line="100" w:lineRule="atLeast"/>
        <w:jc w:val="both"/>
        <w:rPr>
          <w:rFonts w:ascii="Verdana" w:hAnsi="Verdana"/>
          <w:b/>
          <w:color w:val="000000" w:themeColor="text1"/>
          <w:sz w:val="18"/>
          <w:szCs w:val="18"/>
          <w:lang w:val="en-GB"/>
        </w:rPr>
      </w:pPr>
      <w:r w:rsidRPr="00E3212E">
        <w:rPr>
          <w:rFonts w:ascii="Verdana" w:hAnsi="Verdana"/>
          <w:b/>
          <w:color w:val="000000" w:themeColor="text1"/>
          <w:sz w:val="18"/>
          <w:szCs w:val="18"/>
          <w:lang w:val="en-GB"/>
        </w:rPr>
        <w:t xml:space="preserve">Since July 2009 To April 2013 with Kotak Mahindra Life Insurance Co. Ltd. As </w:t>
      </w:r>
      <w:r w:rsidR="00D13AFE" w:rsidRPr="00E3212E">
        <w:rPr>
          <w:rFonts w:ascii="Verdana" w:hAnsi="Verdana"/>
          <w:b/>
          <w:color w:val="000000" w:themeColor="text1"/>
          <w:sz w:val="18"/>
          <w:szCs w:val="18"/>
          <w:lang w:val="en-GB"/>
        </w:rPr>
        <w:t>FINANCIAL PLANNING MANAGER</w:t>
      </w:r>
      <w:r w:rsidRPr="00E3212E">
        <w:rPr>
          <w:rFonts w:ascii="Verdana" w:hAnsi="Verdana"/>
          <w:b/>
          <w:color w:val="000000" w:themeColor="text1"/>
          <w:sz w:val="18"/>
          <w:szCs w:val="18"/>
          <w:lang w:val="en-GB"/>
        </w:rPr>
        <w:t xml:space="preserve"> (Direct Marketing Channel)</w:t>
      </w:r>
    </w:p>
    <w:p w:rsidR="003A26C8" w:rsidRPr="00E3212E" w:rsidRDefault="003A26C8" w:rsidP="003A26C8">
      <w:pPr>
        <w:pStyle w:val="Address1"/>
        <w:tabs>
          <w:tab w:val="left" w:pos="2160"/>
        </w:tabs>
        <w:spacing w:line="100" w:lineRule="atLeast"/>
        <w:rPr>
          <w:rFonts w:ascii="Verdana" w:hAnsi="Verdana"/>
          <w:b/>
          <w:i/>
          <w:color w:val="000000" w:themeColor="text1"/>
          <w:sz w:val="18"/>
          <w:szCs w:val="18"/>
          <w:lang w:val="en-GB"/>
        </w:rPr>
      </w:pPr>
    </w:p>
    <w:p w:rsidR="003A26C8" w:rsidRPr="00E3212E" w:rsidRDefault="003A26C8" w:rsidP="003A26C8">
      <w:pPr>
        <w:numPr>
          <w:ilvl w:val="0"/>
          <w:numId w:val="2"/>
        </w:numPr>
        <w:suppressAutoHyphens/>
        <w:spacing w:after="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Started as a relationship Manager (L2) and achieved Pit stop -4 within 10 month of time became a Financial Planning Manager or Sales manager (L4).</w:t>
      </w:r>
    </w:p>
    <w:p w:rsidR="003A26C8" w:rsidRPr="00E3212E" w:rsidRDefault="003A26C8" w:rsidP="003A26C8">
      <w:pPr>
        <w:numPr>
          <w:ilvl w:val="0"/>
          <w:numId w:val="2"/>
        </w:numPr>
        <w:suppressAutoHyphens/>
        <w:spacing w:after="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Selling Product Mix of Insurance Plans to individual as well as corporate Clients.</w:t>
      </w:r>
    </w:p>
    <w:p w:rsidR="003A26C8" w:rsidRPr="00E3212E" w:rsidRDefault="003A26C8" w:rsidP="003A26C8">
      <w:pPr>
        <w:numPr>
          <w:ilvl w:val="0"/>
          <w:numId w:val="2"/>
        </w:numPr>
        <w:suppressAutoHyphens/>
        <w:spacing w:after="0" w:line="240" w:lineRule="auto"/>
        <w:jc w:val="both"/>
        <w:rPr>
          <w:rFonts w:ascii="Verdana" w:hAnsi="Verdana"/>
          <w:b/>
          <w:color w:val="000000" w:themeColor="text1"/>
          <w:sz w:val="18"/>
          <w:szCs w:val="18"/>
          <w:lang w:val="en-GB"/>
        </w:rPr>
      </w:pPr>
      <w:r w:rsidRPr="00E3212E">
        <w:rPr>
          <w:rFonts w:ascii="Verdana" w:hAnsi="Verdana"/>
          <w:color w:val="000000" w:themeColor="text1"/>
          <w:sz w:val="18"/>
          <w:szCs w:val="18"/>
          <w:lang w:val="en-GB"/>
        </w:rPr>
        <w:t xml:space="preserve">Working for a corporate channel in </w:t>
      </w:r>
      <w:r w:rsidRPr="00E3212E">
        <w:rPr>
          <w:rFonts w:ascii="Verdana" w:hAnsi="Verdana"/>
          <w:b/>
          <w:color w:val="000000" w:themeColor="text1"/>
          <w:sz w:val="18"/>
          <w:szCs w:val="18"/>
          <w:lang w:val="en-GB"/>
        </w:rPr>
        <w:t>Pune</w:t>
      </w:r>
      <w:r w:rsidRPr="00E3212E">
        <w:rPr>
          <w:rFonts w:ascii="Verdana" w:hAnsi="Verdana"/>
          <w:color w:val="000000" w:themeColor="text1"/>
          <w:sz w:val="18"/>
          <w:szCs w:val="18"/>
          <w:lang w:val="en-GB"/>
        </w:rPr>
        <w:t xml:space="preserve"> and </w:t>
      </w:r>
      <w:r w:rsidRPr="00E3212E">
        <w:rPr>
          <w:rFonts w:ascii="Verdana" w:hAnsi="Verdana"/>
          <w:b/>
          <w:color w:val="000000" w:themeColor="text1"/>
          <w:sz w:val="18"/>
          <w:szCs w:val="18"/>
          <w:lang w:val="en-GB"/>
        </w:rPr>
        <w:t>Bangalore.</w:t>
      </w:r>
    </w:p>
    <w:p w:rsidR="003A26C8" w:rsidRPr="00E3212E" w:rsidRDefault="003A26C8" w:rsidP="003A26C8">
      <w:pPr>
        <w:numPr>
          <w:ilvl w:val="0"/>
          <w:numId w:val="2"/>
        </w:numPr>
        <w:suppressAutoHyphens/>
        <w:spacing w:after="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Managing portfolio of individual customer of KOTAK MAHINDRA BANK</w:t>
      </w:r>
    </w:p>
    <w:p w:rsidR="003A26C8" w:rsidRPr="00E3212E" w:rsidRDefault="003A26C8" w:rsidP="003A26C8">
      <w:pPr>
        <w:numPr>
          <w:ilvl w:val="0"/>
          <w:numId w:val="2"/>
        </w:numPr>
        <w:suppressAutoHyphens/>
        <w:spacing w:after="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Suggesting other product of Bank like Mutual fund and Gold ETF .</w:t>
      </w:r>
    </w:p>
    <w:p w:rsidR="003A26C8" w:rsidRPr="00E3212E" w:rsidRDefault="003A26C8" w:rsidP="003A26C8">
      <w:pPr>
        <w:numPr>
          <w:ilvl w:val="0"/>
          <w:numId w:val="2"/>
        </w:numPr>
        <w:suppressAutoHyphens/>
        <w:spacing w:after="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Creating good Rapport between the clients and Company by giving services.</w:t>
      </w:r>
    </w:p>
    <w:p w:rsidR="003A26C8" w:rsidRPr="00E3212E" w:rsidRDefault="003A26C8" w:rsidP="003A26C8">
      <w:pPr>
        <w:numPr>
          <w:ilvl w:val="0"/>
          <w:numId w:val="2"/>
        </w:numPr>
        <w:suppressAutoHyphens/>
        <w:spacing w:after="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Reference collection has to be maintained on daily bases.</w:t>
      </w:r>
    </w:p>
    <w:p w:rsidR="003A26C8" w:rsidRPr="00E3212E" w:rsidRDefault="003A26C8" w:rsidP="003A26C8">
      <w:pPr>
        <w:numPr>
          <w:ilvl w:val="0"/>
          <w:numId w:val="2"/>
        </w:numPr>
        <w:suppressAutoHyphens/>
        <w:spacing w:after="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JFW to ensure the product knowledge &amp; speech levels are in appropriate manner.</w:t>
      </w:r>
    </w:p>
    <w:p w:rsidR="003A26C8" w:rsidRPr="00E3212E" w:rsidRDefault="003A26C8" w:rsidP="003A26C8">
      <w:pPr>
        <w:numPr>
          <w:ilvl w:val="0"/>
          <w:numId w:val="2"/>
        </w:numPr>
        <w:suppressAutoHyphens/>
        <w:spacing w:after="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 xml:space="preserve">Control on CFI, Cheque dishonour &amp; attrition.  </w:t>
      </w:r>
    </w:p>
    <w:p w:rsidR="003A26C8" w:rsidRPr="00E3212E" w:rsidRDefault="003A26C8">
      <w:pPr>
        <w:rPr>
          <w:rFonts w:ascii="Verdana" w:hAnsi="Verdana"/>
          <w:color w:val="000000" w:themeColor="text1"/>
          <w:sz w:val="18"/>
          <w:szCs w:val="18"/>
        </w:rPr>
      </w:pPr>
    </w:p>
    <w:p w:rsidR="00AC5C6B" w:rsidRPr="00E3212E" w:rsidRDefault="00AC5C6B" w:rsidP="00AC5C6B">
      <w:pPr>
        <w:rPr>
          <w:rFonts w:ascii="Verdana" w:hAnsi="Verdana"/>
          <w:b/>
          <w:color w:val="000000" w:themeColor="text1"/>
          <w:sz w:val="18"/>
          <w:szCs w:val="18"/>
        </w:rPr>
      </w:pPr>
      <w:r w:rsidRPr="00E3212E">
        <w:rPr>
          <w:rFonts w:ascii="Verdana" w:hAnsi="Verdana"/>
          <w:b/>
          <w:color w:val="000000" w:themeColor="text1"/>
          <w:sz w:val="18"/>
          <w:szCs w:val="18"/>
          <w:highlight w:val="lightGray"/>
        </w:rPr>
        <w:t xml:space="preserve"> Worked at HDFC BANK for 2 years as Sr. Sales Officer (June 2007-June 2009)</w:t>
      </w:r>
    </w:p>
    <w:p w:rsidR="00AC5C6B" w:rsidRPr="00E3212E" w:rsidRDefault="00AC5C6B" w:rsidP="00AC5C6B">
      <w:pPr>
        <w:rPr>
          <w:rFonts w:ascii="Verdana" w:hAnsi="Verdana"/>
          <w:color w:val="000000" w:themeColor="text1"/>
          <w:sz w:val="18"/>
          <w:szCs w:val="18"/>
        </w:rPr>
      </w:pPr>
      <w:r w:rsidRPr="00E3212E">
        <w:rPr>
          <w:rFonts w:ascii="Verdana" w:hAnsi="Verdana"/>
          <w:color w:val="000000" w:themeColor="text1"/>
          <w:sz w:val="18"/>
          <w:szCs w:val="18"/>
        </w:rPr>
        <w:t xml:space="preserve">Responsible for selling Insurance and Mutual fund products mix to the clients and achieving sales Target month on month. </w:t>
      </w:r>
    </w:p>
    <w:p w:rsidR="00AC5C6B" w:rsidRDefault="00AC5C6B">
      <w:pPr>
        <w:rPr>
          <w:rFonts w:ascii="Verdana" w:hAnsi="Verdana"/>
          <w:color w:val="000000" w:themeColor="text1"/>
          <w:sz w:val="18"/>
          <w:szCs w:val="18"/>
        </w:rPr>
      </w:pPr>
    </w:p>
    <w:p w:rsidR="00E3212E" w:rsidRDefault="00E3212E">
      <w:pPr>
        <w:rPr>
          <w:rFonts w:ascii="Verdana" w:hAnsi="Verdana"/>
          <w:color w:val="000000" w:themeColor="text1"/>
          <w:sz w:val="18"/>
          <w:szCs w:val="18"/>
        </w:rPr>
      </w:pPr>
    </w:p>
    <w:p w:rsidR="00E3212E" w:rsidRPr="00E3212E" w:rsidRDefault="00E3212E">
      <w:pPr>
        <w:rPr>
          <w:rFonts w:ascii="Verdana" w:hAnsi="Verdana"/>
          <w:color w:val="000000" w:themeColor="text1"/>
          <w:sz w:val="18"/>
          <w:szCs w:val="18"/>
        </w:rPr>
      </w:pPr>
    </w:p>
    <w:p w:rsidR="00D13AFE" w:rsidRPr="00E3212E" w:rsidRDefault="00AC5C6B" w:rsidP="00D13AFE">
      <w:pPr>
        <w:pStyle w:val="Address1"/>
        <w:tabs>
          <w:tab w:val="left" w:pos="2160"/>
        </w:tabs>
        <w:spacing w:line="100" w:lineRule="atLeast"/>
        <w:rPr>
          <w:rFonts w:ascii="Verdana" w:hAnsi="Verdana"/>
          <w:b/>
          <w:i/>
          <w:color w:val="000000" w:themeColor="text1"/>
          <w:sz w:val="18"/>
          <w:szCs w:val="18"/>
          <w:lang w:val="en-GB"/>
        </w:rPr>
      </w:pPr>
      <w:r w:rsidRPr="00E3212E">
        <w:rPr>
          <w:rFonts w:ascii="Verdana" w:hAnsi="Verdana"/>
          <w:b/>
          <w:i/>
          <w:color w:val="000000" w:themeColor="text1"/>
          <w:sz w:val="18"/>
          <w:szCs w:val="18"/>
          <w:highlight w:val="lightGray"/>
          <w:lang w:val="en-GB"/>
        </w:rPr>
        <w:lastRenderedPageBreak/>
        <w:t>Wealth Management</w:t>
      </w:r>
      <w:r w:rsidRPr="00E3212E">
        <w:rPr>
          <w:rFonts w:ascii="Verdana" w:hAnsi="Verdana"/>
          <w:b/>
          <w:i/>
          <w:color w:val="000000" w:themeColor="text1"/>
          <w:sz w:val="18"/>
          <w:szCs w:val="18"/>
          <w:lang w:val="en-GB"/>
        </w:rPr>
        <w:t xml:space="preserve"> </w:t>
      </w:r>
    </w:p>
    <w:p w:rsidR="00AC5C6B" w:rsidRPr="00E3212E" w:rsidRDefault="00AC5C6B" w:rsidP="00D13AFE">
      <w:pPr>
        <w:pStyle w:val="Address1"/>
        <w:tabs>
          <w:tab w:val="left" w:pos="2160"/>
        </w:tabs>
        <w:spacing w:line="100" w:lineRule="atLeast"/>
        <w:rPr>
          <w:rFonts w:ascii="Verdana" w:hAnsi="Verdana"/>
          <w:b/>
          <w:i/>
          <w:color w:val="000000" w:themeColor="text1"/>
          <w:sz w:val="18"/>
          <w:szCs w:val="18"/>
          <w:lang w:val="en-GB"/>
        </w:rPr>
      </w:pPr>
      <w:r w:rsidRPr="00E3212E">
        <w:rPr>
          <w:rFonts w:ascii="Verdana" w:hAnsi="Verdana"/>
          <w:color w:val="000000" w:themeColor="text1"/>
          <w:sz w:val="18"/>
          <w:szCs w:val="18"/>
          <w:lang w:val="en-GB"/>
        </w:rPr>
        <w:t xml:space="preserve">. </w:t>
      </w:r>
    </w:p>
    <w:p w:rsidR="00AC5C6B" w:rsidRPr="00E3212E" w:rsidRDefault="00AC5C6B" w:rsidP="00AC5C6B">
      <w:pPr>
        <w:numPr>
          <w:ilvl w:val="0"/>
          <w:numId w:val="2"/>
        </w:numPr>
        <w:suppressAutoHyphens/>
        <w:spacing w:after="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Building and maintaining healthy business relations with Employees and Corporate client.</w:t>
      </w:r>
    </w:p>
    <w:p w:rsidR="00AC5C6B" w:rsidRPr="00E3212E" w:rsidRDefault="00AC5C6B" w:rsidP="00D13AFE">
      <w:pPr>
        <w:pStyle w:val="ListParagraph"/>
        <w:numPr>
          <w:ilvl w:val="0"/>
          <w:numId w:val="2"/>
        </w:numPr>
        <w:suppressAutoHyphens/>
        <w:spacing w:after="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Managing customers &amp; ensuring customer satisfaction by achieving delivery &amp; service quality norms.</w:t>
      </w:r>
    </w:p>
    <w:p w:rsidR="00AC5C6B" w:rsidRPr="00E3212E" w:rsidRDefault="00AC5C6B" w:rsidP="00D13AFE">
      <w:pPr>
        <w:pStyle w:val="ListParagraph"/>
        <w:numPr>
          <w:ilvl w:val="0"/>
          <w:numId w:val="2"/>
        </w:numPr>
        <w:suppressAutoHyphens/>
        <w:spacing w:after="0" w:line="240" w:lineRule="auto"/>
        <w:jc w:val="both"/>
        <w:rPr>
          <w:rFonts w:ascii="Verdana" w:hAnsi="Verdana"/>
          <w:color w:val="000000" w:themeColor="text1"/>
          <w:sz w:val="18"/>
          <w:szCs w:val="18"/>
          <w:lang w:val="en-GB"/>
        </w:rPr>
      </w:pPr>
      <w:r w:rsidRPr="00E3212E">
        <w:rPr>
          <w:rFonts w:ascii="Verdana" w:hAnsi="Verdana"/>
          <w:color w:val="000000" w:themeColor="text1"/>
          <w:sz w:val="18"/>
          <w:szCs w:val="18"/>
          <w:lang w:val="en-GB"/>
        </w:rPr>
        <w:t xml:space="preserve">Providing individuals/ HNI clients with financial services with a view to protect and transfer their wealth by solving complex needs thereby generating revenue. </w:t>
      </w:r>
    </w:p>
    <w:p w:rsidR="00AC5C6B" w:rsidRPr="00E3212E" w:rsidRDefault="00AC5C6B" w:rsidP="00D13AFE">
      <w:pPr>
        <w:pStyle w:val="ListParagraph"/>
        <w:numPr>
          <w:ilvl w:val="0"/>
          <w:numId w:val="2"/>
        </w:numPr>
        <w:suppressAutoHyphens/>
        <w:spacing w:after="0" w:line="240" w:lineRule="auto"/>
        <w:rPr>
          <w:rFonts w:ascii="Verdana" w:hAnsi="Verdana"/>
          <w:color w:val="000000" w:themeColor="text1"/>
          <w:sz w:val="18"/>
          <w:szCs w:val="18"/>
        </w:rPr>
      </w:pPr>
      <w:r w:rsidRPr="00E3212E">
        <w:rPr>
          <w:rFonts w:ascii="Verdana" w:hAnsi="Verdana"/>
          <w:color w:val="000000" w:themeColor="text1"/>
          <w:sz w:val="18"/>
          <w:szCs w:val="18"/>
        </w:rPr>
        <w:t>Taking care of investment with tax saving for existing as well as for new customers.</w:t>
      </w:r>
    </w:p>
    <w:p w:rsidR="00AC5C6B" w:rsidRPr="00E3212E" w:rsidRDefault="00AC5C6B" w:rsidP="00D13AFE">
      <w:pPr>
        <w:pStyle w:val="ListParagraph"/>
        <w:numPr>
          <w:ilvl w:val="0"/>
          <w:numId w:val="2"/>
        </w:numPr>
        <w:suppressAutoHyphens/>
        <w:spacing w:after="0" w:line="240" w:lineRule="auto"/>
        <w:rPr>
          <w:rFonts w:ascii="Verdana" w:hAnsi="Verdana"/>
          <w:color w:val="000000" w:themeColor="text1"/>
          <w:sz w:val="18"/>
          <w:szCs w:val="18"/>
        </w:rPr>
      </w:pPr>
      <w:r w:rsidRPr="00E3212E">
        <w:rPr>
          <w:rFonts w:ascii="Verdana" w:hAnsi="Verdana"/>
          <w:color w:val="000000" w:themeColor="text1"/>
          <w:sz w:val="18"/>
          <w:szCs w:val="18"/>
        </w:rPr>
        <w:t>Planning for strategic asset allocation and ensuring disciplined rebalancing, while allowing for flexibility through tactical allocation.</w:t>
      </w:r>
    </w:p>
    <w:p w:rsidR="00AC5C6B" w:rsidRPr="00E3212E" w:rsidRDefault="00AC5C6B">
      <w:pPr>
        <w:rPr>
          <w:rFonts w:ascii="Verdana" w:hAnsi="Verdana"/>
          <w:color w:val="000000" w:themeColor="text1"/>
          <w:sz w:val="18"/>
          <w:szCs w:val="18"/>
        </w:rPr>
      </w:pPr>
    </w:p>
    <w:p w:rsidR="00AC5C6B" w:rsidRPr="00E3212E" w:rsidRDefault="00AC5C6B" w:rsidP="00AC5C6B">
      <w:pPr>
        <w:pBdr>
          <w:top w:val="single" w:sz="4" w:space="1" w:color="000000"/>
          <w:left w:val="single" w:sz="4" w:space="4" w:color="000000"/>
          <w:bottom w:val="single" w:sz="4" w:space="1" w:color="000000"/>
          <w:right w:val="single" w:sz="4" w:space="4" w:color="000000"/>
        </w:pBdr>
        <w:shd w:val="clear" w:color="auto" w:fill="A6A6A6"/>
        <w:rPr>
          <w:rFonts w:ascii="Verdana" w:hAnsi="Verdana"/>
          <w:b/>
          <w:color w:val="000000" w:themeColor="text1"/>
          <w:sz w:val="18"/>
          <w:szCs w:val="18"/>
        </w:rPr>
      </w:pPr>
      <w:r w:rsidRPr="00E3212E">
        <w:rPr>
          <w:rFonts w:ascii="Verdana" w:hAnsi="Verdana"/>
          <w:b/>
          <w:color w:val="000000" w:themeColor="text1"/>
          <w:sz w:val="18"/>
          <w:szCs w:val="18"/>
        </w:rPr>
        <w:t xml:space="preserve">Achievements </w:t>
      </w:r>
    </w:p>
    <w:p w:rsidR="00AC5C6B" w:rsidRPr="00E3212E" w:rsidRDefault="00AC5C6B" w:rsidP="00AC5C6B">
      <w:pPr>
        <w:pStyle w:val="Address1"/>
        <w:tabs>
          <w:tab w:val="left" w:pos="2160"/>
        </w:tabs>
        <w:spacing w:line="100" w:lineRule="atLeast"/>
        <w:rPr>
          <w:rFonts w:ascii="Verdana" w:hAnsi="Verdana"/>
          <w:b/>
          <w:color w:val="000000" w:themeColor="text1"/>
          <w:sz w:val="18"/>
          <w:szCs w:val="18"/>
          <w:lang w:val="en-GB"/>
        </w:rPr>
      </w:pPr>
      <w:r w:rsidRPr="00E3212E">
        <w:rPr>
          <w:rFonts w:ascii="Verdana" w:hAnsi="Verdana"/>
          <w:b/>
          <w:color w:val="000000" w:themeColor="text1"/>
          <w:sz w:val="18"/>
          <w:szCs w:val="18"/>
          <w:lang w:val="en-GB"/>
        </w:rPr>
        <w:t>Kotak Mahindra Insurance Co. Ltd</w:t>
      </w:r>
    </w:p>
    <w:p w:rsidR="00AC5C6B" w:rsidRPr="00E3212E" w:rsidRDefault="00AC5C6B" w:rsidP="00AC5C6B">
      <w:pPr>
        <w:pStyle w:val="Address1"/>
        <w:numPr>
          <w:ilvl w:val="0"/>
          <w:numId w:val="5"/>
        </w:numPr>
        <w:tabs>
          <w:tab w:val="left" w:pos="2160"/>
        </w:tabs>
        <w:spacing w:line="100" w:lineRule="atLeast"/>
        <w:rPr>
          <w:rFonts w:ascii="Verdana" w:hAnsi="Verdana"/>
          <w:color w:val="000000" w:themeColor="text1"/>
          <w:sz w:val="18"/>
          <w:szCs w:val="18"/>
          <w:lang w:val="en-GB"/>
        </w:rPr>
      </w:pPr>
      <w:r w:rsidRPr="00E3212E">
        <w:rPr>
          <w:rFonts w:ascii="Verdana" w:hAnsi="Verdana"/>
          <w:color w:val="000000" w:themeColor="text1"/>
          <w:sz w:val="18"/>
          <w:szCs w:val="18"/>
          <w:lang w:val="en-GB"/>
        </w:rPr>
        <w:t>Top Financial Planning Manager for the Month of Nov 2010 &amp;   Jan 2011</w:t>
      </w:r>
      <w:r w:rsidR="00D13AFE" w:rsidRPr="00E3212E">
        <w:rPr>
          <w:rFonts w:ascii="Verdana" w:hAnsi="Verdana"/>
          <w:color w:val="000000" w:themeColor="text1"/>
          <w:sz w:val="18"/>
          <w:szCs w:val="18"/>
          <w:lang w:val="en-GB"/>
        </w:rPr>
        <w:t>.</w:t>
      </w:r>
    </w:p>
    <w:p w:rsidR="00AC5C6B" w:rsidRPr="00E3212E" w:rsidRDefault="00AC5C6B" w:rsidP="00AC5C6B">
      <w:pPr>
        <w:pStyle w:val="Address1"/>
        <w:numPr>
          <w:ilvl w:val="0"/>
          <w:numId w:val="5"/>
        </w:numPr>
        <w:tabs>
          <w:tab w:val="left" w:pos="2160"/>
        </w:tabs>
        <w:spacing w:line="100" w:lineRule="atLeast"/>
        <w:rPr>
          <w:rFonts w:ascii="Verdana" w:hAnsi="Verdana"/>
          <w:b/>
          <w:color w:val="000000" w:themeColor="text1"/>
          <w:sz w:val="18"/>
          <w:szCs w:val="18"/>
          <w:lang w:val="en-GB"/>
        </w:rPr>
      </w:pPr>
      <w:r w:rsidRPr="00E3212E">
        <w:rPr>
          <w:rFonts w:ascii="Verdana" w:hAnsi="Verdana"/>
          <w:color w:val="000000" w:themeColor="text1"/>
          <w:sz w:val="18"/>
          <w:szCs w:val="18"/>
          <w:lang w:val="en-GB"/>
        </w:rPr>
        <w:t xml:space="preserve">Chosen to work for corporate since last two years at </w:t>
      </w:r>
      <w:r w:rsidRPr="00E3212E">
        <w:rPr>
          <w:rFonts w:ascii="Verdana" w:hAnsi="Verdana"/>
          <w:b/>
          <w:color w:val="000000" w:themeColor="text1"/>
          <w:sz w:val="18"/>
          <w:szCs w:val="18"/>
          <w:lang w:val="en-GB"/>
        </w:rPr>
        <w:t>Bangalore.</w:t>
      </w:r>
    </w:p>
    <w:p w:rsidR="00AC5C6B" w:rsidRPr="00E3212E" w:rsidRDefault="00AC5C6B" w:rsidP="00AC5C6B">
      <w:pPr>
        <w:pStyle w:val="Address1"/>
        <w:numPr>
          <w:ilvl w:val="0"/>
          <w:numId w:val="5"/>
        </w:numPr>
        <w:tabs>
          <w:tab w:val="left" w:pos="2160"/>
        </w:tabs>
        <w:spacing w:line="100" w:lineRule="atLeast"/>
        <w:rPr>
          <w:rFonts w:ascii="Verdana" w:hAnsi="Verdana"/>
          <w:color w:val="000000" w:themeColor="text1"/>
          <w:sz w:val="18"/>
          <w:szCs w:val="18"/>
          <w:lang w:val="en-GB"/>
        </w:rPr>
      </w:pPr>
      <w:r w:rsidRPr="00E3212E">
        <w:rPr>
          <w:rFonts w:ascii="Verdana" w:hAnsi="Verdana"/>
          <w:color w:val="000000" w:themeColor="text1"/>
          <w:sz w:val="18"/>
          <w:szCs w:val="18"/>
          <w:lang w:val="en-GB"/>
        </w:rPr>
        <w:t>Qualified for Mangers League March 2010 Trip to Pattaya.</w:t>
      </w:r>
    </w:p>
    <w:p w:rsidR="00AC5C6B" w:rsidRPr="00E3212E" w:rsidRDefault="00AC5C6B" w:rsidP="00AC5C6B">
      <w:pPr>
        <w:pStyle w:val="Address1"/>
        <w:numPr>
          <w:ilvl w:val="0"/>
          <w:numId w:val="5"/>
        </w:numPr>
        <w:tabs>
          <w:tab w:val="left" w:pos="2160"/>
        </w:tabs>
        <w:spacing w:line="100" w:lineRule="atLeast"/>
        <w:rPr>
          <w:rFonts w:ascii="Verdana" w:hAnsi="Verdana"/>
          <w:color w:val="000000" w:themeColor="text1"/>
          <w:sz w:val="18"/>
          <w:szCs w:val="18"/>
          <w:lang w:val="en-GB"/>
        </w:rPr>
      </w:pPr>
      <w:r w:rsidRPr="00E3212E">
        <w:rPr>
          <w:rFonts w:ascii="Verdana" w:hAnsi="Verdana"/>
          <w:color w:val="000000" w:themeColor="text1"/>
          <w:sz w:val="18"/>
          <w:szCs w:val="18"/>
          <w:lang w:val="en-GB"/>
        </w:rPr>
        <w:t>Member of EDGE PLUS.</w:t>
      </w:r>
    </w:p>
    <w:p w:rsidR="00AC5C6B" w:rsidRPr="00E3212E" w:rsidRDefault="00AC5C6B" w:rsidP="00AC5C6B">
      <w:pPr>
        <w:pStyle w:val="Address1"/>
        <w:numPr>
          <w:ilvl w:val="0"/>
          <w:numId w:val="5"/>
        </w:numPr>
        <w:tabs>
          <w:tab w:val="left" w:pos="2160"/>
        </w:tabs>
        <w:spacing w:line="100" w:lineRule="atLeast"/>
        <w:rPr>
          <w:rFonts w:ascii="Verdana" w:hAnsi="Verdana"/>
          <w:color w:val="000000" w:themeColor="text1"/>
          <w:sz w:val="18"/>
          <w:szCs w:val="18"/>
          <w:lang w:val="en-GB"/>
        </w:rPr>
      </w:pPr>
      <w:r w:rsidRPr="00E3212E">
        <w:rPr>
          <w:rFonts w:ascii="Verdana" w:hAnsi="Verdana"/>
          <w:color w:val="000000" w:themeColor="text1"/>
          <w:sz w:val="18"/>
          <w:szCs w:val="18"/>
          <w:lang w:val="en-GB"/>
        </w:rPr>
        <w:t xml:space="preserve">16 times Golden Wings Certificate. </w:t>
      </w:r>
    </w:p>
    <w:p w:rsidR="00AC5C6B" w:rsidRPr="00E3212E" w:rsidRDefault="00AC5C6B" w:rsidP="00AC5C6B">
      <w:pPr>
        <w:pStyle w:val="Address1"/>
        <w:numPr>
          <w:ilvl w:val="0"/>
          <w:numId w:val="5"/>
        </w:numPr>
        <w:tabs>
          <w:tab w:val="left" w:pos="2160"/>
        </w:tabs>
        <w:spacing w:line="100" w:lineRule="atLeast"/>
        <w:rPr>
          <w:rFonts w:ascii="Verdana" w:hAnsi="Verdana"/>
          <w:color w:val="000000" w:themeColor="text1"/>
          <w:sz w:val="18"/>
          <w:szCs w:val="18"/>
          <w:lang w:val="en-GB"/>
        </w:rPr>
      </w:pPr>
      <w:r w:rsidRPr="00E3212E">
        <w:rPr>
          <w:rFonts w:ascii="Verdana" w:hAnsi="Verdana"/>
          <w:color w:val="000000" w:themeColor="text1"/>
          <w:sz w:val="18"/>
          <w:szCs w:val="18"/>
          <w:lang w:val="en-GB"/>
        </w:rPr>
        <w:t>2</w:t>
      </w:r>
      <w:r w:rsidRPr="00E3212E">
        <w:rPr>
          <w:rFonts w:ascii="Verdana" w:hAnsi="Verdana"/>
          <w:color w:val="000000" w:themeColor="text1"/>
          <w:sz w:val="18"/>
          <w:szCs w:val="18"/>
          <w:vertAlign w:val="superscript"/>
          <w:lang w:val="en-GB"/>
        </w:rPr>
        <w:t>nd</w:t>
      </w:r>
      <w:r w:rsidRPr="00E3212E">
        <w:rPr>
          <w:rFonts w:ascii="Verdana" w:hAnsi="Verdana"/>
          <w:color w:val="000000" w:themeColor="text1"/>
          <w:sz w:val="18"/>
          <w:szCs w:val="18"/>
          <w:lang w:val="en-GB"/>
        </w:rPr>
        <w:t xml:space="preserve"> youngest Financial Planning Manager in the Kotak Direct History.</w:t>
      </w:r>
    </w:p>
    <w:p w:rsidR="00AC5C6B" w:rsidRPr="00E3212E" w:rsidRDefault="00AC5C6B" w:rsidP="00AC5C6B">
      <w:pPr>
        <w:pStyle w:val="Address1"/>
        <w:numPr>
          <w:ilvl w:val="0"/>
          <w:numId w:val="5"/>
        </w:numPr>
        <w:tabs>
          <w:tab w:val="left" w:pos="2160"/>
        </w:tabs>
        <w:spacing w:line="100" w:lineRule="atLeast"/>
        <w:rPr>
          <w:rFonts w:ascii="Verdana" w:hAnsi="Verdana"/>
          <w:color w:val="000000" w:themeColor="text1"/>
          <w:sz w:val="18"/>
          <w:szCs w:val="18"/>
          <w:lang w:val="en-GB"/>
        </w:rPr>
      </w:pPr>
      <w:r w:rsidRPr="00E3212E">
        <w:rPr>
          <w:rFonts w:ascii="Verdana" w:hAnsi="Verdana"/>
          <w:color w:val="000000" w:themeColor="text1"/>
          <w:sz w:val="18"/>
          <w:szCs w:val="18"/>
          <w:lang w:val="en-GB"/>
        </w:rPr>
        <w:t xml:space="preserve">Qualified for the highest slab in the contest (JFM mahasangram) </w:t>
      </w:r>
    </w:p>
    <w:p w:rsidR="00AC5C6B" w:rsidRPr="00E3212E" w:rsidRDefault="00AC5C6B">
      <w:pPr>
        <w:rPr>
          <w:rFonts w:ascii="Verdana" w:hAnsi="Verdana"/>
          <w:color w:val="000000" w:themeColor="text1"/>
          <w:sz w:val="18"/>
          <w:szCs w:val="18"/>
        </w:rPr>
      </w:pPr>
    </w:p>
    <w:p w:rsidR="00AC5C6B" w:rsidRPr="00E3212E" w:rsidRDefault="00AC5C6B" w:rsidP="00AC5C6B">
      <w:pPr>
        <w:pStyle w:val="Address1"/>
        <w:tabs>
          <w:tab w:val="left" w:pos="2160"/>
        </w:tabs>
        <w:spacing w:line="100" w:lineRule="atLeast"/>
        <w:rPr>
          <w:rFonts w:ascii="Verdana" w:hAnsi="Verdana"/>
          <w:b/>
          <w:bCs/>
          <w:color w:val="000000" w:themeColor="text1"/>
          <w:sz w:val="18"/>
          <w:szCs w:val="18"/>
          <w:lang w:val="en-GB"/>
        </w:rPr>
      </w:pPr>
      <w:r w:rsidRPr="00E3212E">
        <w:rPr>
          <w:rFonts w:ascii="Verdana" w:hAnsi="Verdana"/>
          <w:b/>
          <w:bCs/>
          <w:color w:val="000000" w:themeColor="text1"/>
          <w:sz w:val="18"/>
          <w:szCs w:val="18"/>
          <w:lang w:val="en-GB"/>
        </w:rPr>
        <w:t>HDFC BANK LTD.</w:t>
      </w:r>
    </w:p>
    <w:p w:rsidR="00AC5C6B" w:rsidRPr="00E3212E" w:rsidRDefault="00AC5C6B" w:rsidP="00AC5C6B">
      <w:pPr>
        <w:pStyle w:val="Address1"/>
        <w:numPr>
          <w:ilvl w:val="0"/>
          <w:numId w:val="6"/>
        </w:numPr>
        <w:tabs>
          <w:tab w:val="left" w:pos="2160"/>
        </w:tabs>
        <w:spacing w:line="100" w:lineRule="atLeast"/>
        <w:rPr>
          <w:rFonts w:ascii="Verdana" w:hAnsi="Verdana"/>
          <w:color w:val="000000" w:themeColor="text1"/>
          <w:sz w:val="18"/>
          <w:szCs w:val="18"/>
          <w:lang w:val="en-GB"/>
        </w:rPr>
      </w:pPr>
      <w:r w:rsidRPr="00E3212E">
        <w:rPr>
          <w:rFonts w:ascii="Verdana" w:hAnsi="Verdana"/>
          <w:color w:val="000000" w:themeColor="text1"/>
          <w:sz w:val="18"/>
          <w:szCs w:val="18"/>
          <w:lang w:val="en-GB"/>
        </w:rPr>
        <w:t xml:space="preserve">Best Sales Performer for achieving sales target for the year of 2007 to 2008.  </w:t>
      </w:r>
    </w:p>
    <w:p w:rsidR="00AC5C6B" w:rsidRPr="00E3212E" w:rsidRDefault="00AC5C6B" w:rsidP="00AC5C6B">
      <w:pPr>
        <w:pStyle w:val="Address1"/>
        <w:numPr>
          <w:ilvl w:val="0"/>
          <w:numId w:val="6"/>
        </w:numPr>
        <w:tabs>
          <w:tab w:val="left" w:pos="2160"/>
        </w:tabs>
        <w:spacing w:line="100" w:lineRule="atLeast"/>
        <w:rPr>
          <w:rFonts w:ascii="Verdana" w:hAnsi="Verdana"/>
          <w:color w:val="000000" w:themeColor="text1"/>
          <w:sz w:val="18"/>
          <w:szCs w:val="18"/>
          <w:lang w:val="en-GB"/>
        </w:rPr>
      </w:pPr>
      <w:r w:rsidRPr="00E3212E">
        <w:rPr>
          <w:rFonts w:ascii="Verdana" w:hAnsi="Verdana"/>
          <w:color w:val="000000" w:themeColor="text1"/>
          <w:sz w:val="18"/>
          <w:szCs w:val="18"/>
          <w:lang w:val="en-GB"/>
        </w:rPr>
        <w:t>Best Sales Person in the Branch for the month Jan and Feb 2008.</w:t>
      </w:r>
    </w:p>
    <w:p w:rsidR="00AC5C6B" w:rsidRPr="00E3212E" w:rsidRDefault="00AC5C6B">
      <w:pPr>
        <w:rPr>
          <w:rFonts w:ascii="Verdana" w:hAnsi="Verdana"/>
          <w:color w:val="000000" w:themeColor="text1"/>
          <w:sz w:val="18"/>
          <w:szCs w:val="18"/>
        </w:rPr>
      </w:pPr>
    </w:p>
    <w:p w:rsidR="00AC5C6B" w:rsidRPr="00E3212E" w:rsidRDefault="00AC5C6B" w:rsidP="00AC5C6B">
      <w:pPr>
        <w:pBdr>
          <w:top w:val="single" w:sz="4" w:space="1" w:color="000000"/>
          <w:left w:val="single" w:sz="4" w:space="4" w:color="000000"/>
          <w:bottom w:val="single" w:sz="4" w:space="1" w:color="000000"/>
          <w:right w:val="single" w:sz="4" w:space="7" w:color="000000"/>
        </w:pBdr>
        <w:shd w:val="clear" w:color="auto" w:fill="A6A6A6"/>
        <w:rPr>
          <w:rFonts w:ascii="Verdana" w:hAnsi="Verdana"/>
          <w:b/>
          <w:color w:val="000000" w:themeColor="text1"/>
          <w:sz w:val="18"/>
          <w:szCs w:val="18"/>
        </w:rPr>
      </w:pPr>
      <w:r w:rsidRPr="00E3212E">
        <w:rPr>
          <w:rFonts w:ascii="Verdana" w:hAnsi="Verdana"/>
          <w:b/>
          <w:color w:val="000000" w:themeColor="text1"/>
          <w:sz w:val="18"/>
          <w:szCs w:val="18"/>
        </w:rPr>
        <w:t>Academic Credential</w:t>
      </w:r>
    </w:p>
    <w:tbl>
      <w:tblPr>
        <w:tblW w:w="9322" w:type="dxa"/>
        <w:tblLayout w:type="fixed"/>
        <w:tblLook w:val="0000"/>
      </w:tblPr>
      <w:tblGrid>
        <w:gridCol w:w="2086"/>
        <w:gridCol w:w="2058"/>
        <w:gridCol w:w="1704"/>
        <w:gridCol w:w="1150"/>
        <w:gridCol w:w="806"/>
        <w:gridCol w:w="1518"/>
      </w:tblGrid>
      <w:tr w:rsidR="00AC5C6B" w:rsidRPr="00E3212E" w:rsidTr="00AC5C6B">
        <w:trPr>
          <w:trHeight w:val="360"/>
        </w:trPr>
        <w:tc>
          <w:tcPr>
            <w:tcW w:w="2086"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Examination</w:t>
            </w:r>
          </w:p>
        </w:tc>
        <w:tc>
          <w:tcPr>
            <w:tcW w:w="2058"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Board/University</w:t>
            </w:r>
          </w:p>
        </w:tc>
        <w:tc>
          <w:tcPr>
            <w:tcW w:w="1704" w:type="dxa"/>
            <w:tcBorders>
              <w:top w:val="single" w:sz="4" w:space="0" w:color="000000"/>
              <w:left w:val="single" w:sz="4" w:space="0" w:color="000000"/>
              <w:bottom w:val="single" w:sz="4" w:space="0" w:color="000000"/>
            </w:tcBorders>
          </w:tcPr>
          <w:p w:rsidR="00AC5C6B" w:rsidRPr="00E3212E" w:rsidRDefault="00AC5C6B" w:rsidP="000F561B">
            <w:pPr>
              <w:snapToGrid w:val="0"/>
              <w:rPr>
                <w:rFonts w:ascii="Verdana" w:hAnsi="Verdana"/>
                <w:b/>
                <w:color w:val="000000" w:themeColor="text1"/>
                <w:sz w:val="18"/>
                <w:szCs w:val="18"/>
              </w:rPr>
            </w:pPr>
            <w:r w:rsidRPr="00E3212E">
              <w:rPr>
                <w:rFonts w:ascii="Verdana" w:hAnsi="Verdana"/>
                <w:b/>
                <w:color w:val="000000" w:themeColor="text1"/>
                <w:sz w:val="18"/>
                <w:szCs w:val="18"/>
              </w:rPr>
              <w:t>Year of Commencement</w:t>
            </w:r>
          </w:p>
        </w:tc>
        <w:tc>
          <w:tcPr>
            <w:tcW w:w="1150" w:type="dxa"/>
            <w:tcBorders>
              <w:top w:val="single" w:sz="4" w:space="0" w:color="000000"/>
              <w:left w:val="single" w:sz="4" w:space="0" w:color="000000"/>
              <w:bottom w:val="single" w:sz="4" w:space="0" w:color="000000"/>
            </w:tcBorders>
          </w:tcPr>
          <w:p w:rsidR="00AC5C6B" w:rsidRPr="00E3212E" w:rsidRDefault="00AC5C6B" w:rsidP="000F561B">
            <w:pPr>
              <w:snapToGrid w:val="0"/>
              <w:jc w:val="center"/>
              <w:rPr>
                <w:rFonts w:ascii="Verdana" w:hAnsi="Verdana"/>
                <w:b/>
                <w:color w:val="000000" w:themeColor="text1"/>
                <w:sz w:val="18"/>
                <w:szCs w:val="18"/>
              </w:rPr>
            </w:pPr>
            <w:r w:rsidRPr="00E3212E">
              <w:rPr>
                <w:rFonts w:ascii="Verdana" w:hAnsi="Verdana"/>
                <w:b/>
                <w:color w:val="000000" w:themeColor="text1"/>
                <w:sz w:val="18"/>
                <w:szCs w:val="18"/>
              </w:rPr>
              <w:t>Year of Passing</w:t>
            </w:r>
          </w:p>
        </w:tc>
        <w:tc>
          <w:tcPr>
            <w:tcW w:w="806"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Class</w:t>
            </w:r>
          </w:p>
        </w:tc>
        <w:tc>
          <w:tcPr>
            <w:tcW w:w="1518" w:type="dxa"/>
            <w:tcBorders>
              <w:top w:val="single" w:sz="4" w:space="0" w:color="000000"/>
              <w:left w:val="single" w:sz="4" w:space="0" w:color="000000"/>
              <w:bottom w:val="single" w:sz="4" w:space="0" w:color="000000"/>
              <w:right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 Marks</w:t>
            </w:r>
          </w:p>
        </w:tc>
      </w:tr>
      <w:tr w:rsidR="00AC5C6B" w:rsidRPr="00E3212E" w:rsidTr="00AC5C6B">
        <w:trPr>
          <w:trHeight w:val="86"/>
        </w:trPr>
        <w:tc>
          <w:tcPr>
            <w:tcW w:w="2086"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 xml:space="preserve">S.S.C (X) </w:t>
            </w:r>
          </w:p>
        </w:tc>
        <w:tc>
          <w:tcPr>
            <w:tcW w:w="2058"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Maharashtra  board</w:t>
            </w:r>
          </w:p>
        </w:tc>
        <w:tc>
          <w:tcPr>
            <w:tcW w:w="1704"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p>
        </w:tc>
        <w:tc>
          <w:tcPr>
            <w:tcW w:w="1150"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2002</w:t>
            </w:r>
          </w:p>
        </w:tc>
        <w:tc>
          <w:tcPr>
            <w:tcW w:w="806"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2</w:t>
            </w:r>
            <w:r w:rsidRPr="00E3212E">
              <w:rPr>
                <w:rFonts w:ascii="Verdana" w:hAnsi="Verdana"/>
                <w:b/>
                <w:color w:val="000000" w:themeColor="text1"/>
                <w:sz w:val="18"/>
                <w:szCs w:val="18"/>
                <w:vertAlign w:val="superscript"/>
              </w:rPr>
              <w:t>nd</w:t>
            </w:r>
          </w:p>
        </w:tc>
        <w:tc>
          <w:tcPr>
            <w:tcW w:w="1518" w:type="dxa"/>
            <w:tcBorders>
              <w:top w:val="single" w:sz="4" w:space="0" w:color="000000"/>
              <w:left w:val="single" w:sz="4" w:space="0" w:color="000000"/>
              <w:bottom w:val="single" w:sz="4" w:space="0" w:color="000000"/>
              <w:right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58</w:t>
            </w:r>
          </w:p>
        </w:tc>
      </w:tr>
      <w:tr w:rsidR="00AC5C6B" w:rsidRPr="00E3212E" w:rsidTr="00AC5C6B">
        <w:trPr>
          <w:trHeight w:val="94"/>
        </w:trPr>
        <w:tc>
          <w:tcPr>
            <w:tcW w:w="2086"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 xml:space="preserve">H.S.C (XII) </w:t>
            </w:r>
          </w:p>
        </w:tc>
        <w:tc>
          <w:tcPr>
            <w:tcW w:w="2058"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 xml:space="preserve"> CBSE</w:t>
            </w:r>
          </w:p>
        </w:tc>
        <w:tc>
          <w:tcPr>
            <w:tcW w:w="1704"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2002</w:t>
            </w:r>
          </w:p>
        </w:tc>
        <w:tc>
          <w:tcPr>
            <w:tcW w:w="1150"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2004</w:t>
            </w:r>
          </w:p>
        </w:tc>
        <w:tc>
          <w:tcPr>
            <w:tcW w:w="806"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vertAlign w:val="superscript"/>
              </w:rPr>
            </w:pPr>
            <w:r w:rsidRPr="00E3212E">
              <w:rPr>
                <w:rFonts w:ascii="Verdana" w:hAnsi="Verdana"/>
                <w:b/>
                <w:color w:val="000000" w:themeColor="text1"/>
                <w:sz w:val="18"/>
                <w:szCs w:val="18"/>
              </w:rPr>
              <w:t>2</w:t>
            </w:r>
            <w:r w:rsidRPr="00E3212E">
              <w:rPr>
                <w:rFonts w:ascii="Verdana" w:hAnsi="Verdana"/>
                <w:b/>
                <w:color w:val="000000" w:themeColor="text1"/>
                <w:sz w:val="18"/>
                <w:szCs w:val="18"/>
                <w:vertAlign w:val="superscript"/>
              </w:rPr>
              <w:t>ND</w:t>
            </w:r>
          </w:p>
        </w:tc>
        <w:tc>
          <w:tcPr>
            <w:tcW w:w="1518" w:type="dxa"/>
            <w:tcBorders>
              <w:top w:val="single" w:sz="4" w:space="0" w:color="000000"/>
              <w:left w:val="single" w:sz="4" w:space="0" w:color="000000"/>
              <w:bottom w:val="single" w:sz="4" w:space="0" w:color="000000"/>
              <w:right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54</w:t>
            </w:r>
          </w:p>
        </w:tc>
      </w:tr>
      <w:tr w:rsidR="00AC5C6B" w:rsidRPr="00E3212E" w:rsidTr="00AC5C6B">
        <w:trPr>
          <w:trHeight w:val="94"/>
        </w:trPr>
        <w:tc>
          <w:tcPr>
            <w:tcW w:w="2086"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B.Com (Graduation)</w:t>
            </w:r>
          </w:p>
        </w:tc>
        <w:tc>
          <w:tcPr>
            <w:tcW w:w="2058" w:type="dxa"/>
            <w:tcBorders>
              <w:top w:val="single" w:sz="4" w:space="0" w:color="000000"/>
              <w:left w:val="single" w:sz="4" w:space="0" w:color="000000"/>
              <w:bottom w:val="single" w:sz="4" w:space="0" w:color="000000"/>
            </w:tcBorders>
          </w:tcPr>
          <w:p w:rsidR="00AC5C6B" w:rsidRPr="00E3212E" w:rsidRDefault="00AC5C6B" w:rsidP="000F561B">
            <w:pPr>
              <w:snapToGrid w:val="0"/>
              <w:rPr>
                <w:rFonts w:ascii="Verdana" w:hAnsi="Verdana"/>
                <w:b/>
                <w:color w:val="000000" w:themeColor="text1"/>
                <w:sz w:val="18"/>
                <w:szCs w:val="18"/>
              </w:rPr>
            </w:pPr>
            <w:r w:rsidRPr="00E3212E">
              <w:rPr>
                <w:rFonts w:ascii="Verdana" w:hAnsi="Verdana"/>
                <w:b/>
                <w:color w:val="000000" w:themeColor="text1"/>
                <w:sz w:val="18"/>
                <w:szCs w:val="18"/>
              </w:rPr>
              <w:t xml:space="preserve">Pune University </w:t>
            </w:r>
          </w:p>
        </w:tc>
        <w:tc>
          <w:tcPr>
            <w:tcW w:w="1704"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2004</w:t>
            </w:r>
          </w:p>
        </w:tc>
        <w:tc>
          <w:tcPr>
            <w:tcW w:w="1150"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2007</w:t>
            </w:r>
          </w:p>
        </w:tc>
        <w:tc>
          <w:tcPr>
            <w:tcW w:w="806"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vertAlign w:val="superscript"/>
              </w:rPr>
            </w:pPr>
            <w:r w:rsidRPr="00E3212E">
              <w:rPr>
                <w:rFonts w:ascii="Verdana" w:hAnsi="Verdana"/>
                <w:b/>
                <w:color w:val="000000" w:themeColor="text1"/>
                <w:sz w:val="18"/>
                <w:szCs w:val="18"/>
              </w:rPr>
              <w:t>2</w:t>
            </w:r>
            <w:r w:rsidRPr="00E3212E">
              <w:rPr>
                <w:rFonts w:ascii="Verdana" w:hAnsi="Verdana"/>
                <w:b/>
                <w:color w:val="000000" w:themeColor="text1"/>
                <w:sz w:val="18"/>
                <w:szCs w:val="18"/>
                <w:vertAlign w:val="superscript"/>
              </w:rPr>
              <w:t>nd</w:t>
            </w:r>
          </w:p>
        </w:tc>
        <w:tc>
          <w:tcPr>
            <w:tcW w:w="1518" w:type="dxa"/>
            <w:tcBorders>
              <w:top w:val="single" w:sz="4" w:space="0" w:color="000000"/>
              <w:left w:val="single" w:sz="4" w:space="0" w:color="000000"/>
              <w:bottom w:val="single" w:sz="4" w:space="0" w:color="000000"/>
              <w:right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57</w:t>
            </w:r>
          </w:p>
        </w:tc>
      </w:tr>
      <w:tr w:rsidR="00AC5C6B" w:rsidRPr="00E3212E" w:rsidTr="00AC5C6B">
        <w:trPr>
          <w:trHeight w:val="312"/>
        </w:trPr>
        <w:tc>
          <w:tcPr>
            <w:tcW w:w="2086"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MBA</w:t>
            </w:r>
          </w:p>
        </w:tc>
        <w:tc>
          <w:tcPr>
            <w:tcW w:w="2058"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 xml:space="preserve">  Pune university</w:t>
            </w:r>
          </w:p>
        </w:tc>
        <w:tc>
          <w:tcPr>
            <w:tcW w:w="1704"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201</w:t>
            </w:r>
            <w:r w:rsidR="00D87239">
              <w:rPr>
                <w:rFonts w:ascii="Verdana" w:hAnsi="Verdana"/>
                <w:b/>
                <w:color w:val="000000" w:themeColor="text1"/>
                <w:sz w:val="18"/>
                <w:szCs w:val="18"/>
              </w:rPr>
              <w:t>2</w:t>
            </w:r>
          </w:p>
        </w:tc>
        <w:tc>
          <w:tcPr>
            <w:tcW w:w="1150"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perusing</w:t>
            </w:r>
          </w:p>
        </w:tc>
        <w:tc>
          <w:tcPr>
            <w:tcW w:w="806" w:type="dxa"/>
            <w:tcBorders>
              <w:top w:val="single" w:sz="4" w:space="0" w:color="000000"/>
              <w:left w:val="single" w:sz="4" w:space="0" w:color="000000"/>
              <w:bottom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w:t>
            </w:r>
          </w:p>
        </w:tc>
        <w:tc>
          <w:tcPr>
            <w:tcW w:w="1518" w:type="dxa"/>
            <w:tcBorders>
              <w:top w:val="single" w:sz="4" w:space="0" w:color="000000"/>
              <w:left w:val="single" w:sz="4" w:space="0" w:color="000000"/>
              <w:bottom w:val="single" w:sz="4" w:space="0" w:color="000000"/>
              <w:right w:val="single" w:sz="4" w:space="0" w:color="000000"/>
            </w:tcBorders>
          </w:tcPr>
          <w:p w:rsidR="00AC5C6B" w:rsidRPr="00E3212E" w:rsidRDefault="00AC5C6B" w:rsidP="000F561B">
            <w:pPr>
              <w:snapToGrid w:val="0"/>
              <w:jc w:val="both"/>
              <w:rPr>
                <w:rFonts w:ascii="Verdana" w:hAnsi="Verdana"/>
                <w:b/>
                <w:color w:val="000000" w:themeColor="text1"/>
                <w:sz w:val="18"/>
                <w:szCs w:val="18"/>
              </w:rPr>
            </w:pPr>
            <w:r w:rsidRPr="00E3212E">
              <w:rPr>
                <w:rFonts w:ascii="Verdana" w:hAnsi="Verdana"/>
                <w:b/>
                <w:color w:val="000000" w:themeColor="text1"/>
                <w:sz w:val="18"/>
                <w:szCs w:val="18"/>
              </w:rPr>
              <w:t>---------</w:t>
            </w:r>
          </w:p>
        </w:tc>
      </w:tr>
    </w:tbl>
    <w:p w:rsidR="00AC5C6B" w:rsidRPr="00E3212E" w:rsidRDefault="00AC5C6B" w:rsidP="00AC5C6B">
      <w:pPr>
        <w:jc w:val="both"/>
        <w:rPr>
          <w:rFonts w:ascii="Verdana" w:hAnsi="Verdana"/>
          <w:color w:val="000000" w:themeColor="text1"/>
          <w:sz w:val="18"/>
          <w:szCs w:val="18"/>
          <w:lang w:val="en-GB"/>
        </w:rPr>
      </w:pPr>
    </w:p>
    <w:p w:rsidR="00D13AFE" w:rsidRPr="00E3212E" w:rsidRDefault="00AC5C6B" w:rsidP="00D13AFE">
      <w:pPr>
        <w:pBdr>
          <w:top w:val="single" w:sz="4" w:space="1" w:color="000000"/>
          <w:left w:val="single" w:sz="4" w:space="4" w:color="000000"/>
          <w:bottom w:val="single" w:sz="4" w:space="1" w:color="000000"/>
          <w:right w:val="single" w:sz="4" w:space="7" w:color="000000"/>
        </w:pBdr>
        <w:shd w:val="clear" w:color="auto" w:fill="A6A6A6"/>
        <w:rPr>
          <w:rFonts w:ascii="Verdana" w:hAnsi="Verdana"/>
          <w:b/>
          <w:color w:val="000000" w:themeColor="text1"/>
          <w:sz w:val="18"/>
          <w:szCs w:val="18"/>
        </w:rPr>
      </w:pPr>
      <w:r w:rsidRPr="00E3212E">
        <w:rPr>
          <w:rFonts w:ascii="Verdana" w:hAnsi="Verdana"/>
          <w:b/>
          <w:color w:val="000000" w:themeColor="text1"/>
          <w:sz w:val="18"/>
          <w:szCs w:val="18"/>
        </w:rPr>
        <w:t xml:space="preserve">Personal Details </w:t>
      </w:r>
    </w:p>
    <w:p w:rsidR="00D13AFE" w:rsidRPr="00E3212E" w:rsidRDefault="00D13AFE" w:rsidP="00AC5C6B">
      <w:pPr>
        <w:jc w:val="both"/>
        <w:rPr>
          <w:rFonts w:ascii="Verdana" w:hAnsi="Verdana"/>
          <w:color w:val="000000" w:themeColor="text1"/>
          <w:sz w:val="18"/>
          <w:szCs w:val="18"/>
        </w:rPr>
      </w:pPr>
      <w:r w:rsidRPr="00E3212E">
        <w:rPr>
          <w:rFonts w:ascii="Verdana" w:hAnsi="Verdana"/>
          <w:color w:val="000000" w:themeColor="text1"/>
          <w:sz w:val="18"/>
          <w:szCs w:val="18"/>
        </w:rPr>
        <w:t>Father’s Name</w:t>
      </w:r>
      <w:r w:rsidRPr="00E3212E">
        <w:rPr>
          <w:rFonts w:ascii="Verdana" w:hAnsi="Verdana"/>
          <w:color w:val="000000" w:themeColor="text1"/>
          <w:sz w:val="18"/>
          <w:szCs w:val="18"/>
        </w:rPr>
        <w:tab/>
      </w:r>
      <w:r w:rsidRPr="00E3212E">
        <w:rPr>
          <w:rFonts w:ascii="Verdana" w:hAnsi="Verdana"/>
          <w:color w:val="000000" w:themeColor="text1"/>
          <w:sz w:val="18"/>
          <w:szCs w:val="18"/>
        </w:rPr>
        <w:tab/>
        <w:t>:</w:t>
      </w:r>
      <w:r w:rsidRPr="00E3212E">
        <w:rPr>
          <w:rFonts w:ascii="Verdana" w:hAnsi="Verdana"/>
          <w:color w:val="000000" w:themeColor="text1"/>
          <w:sz w:val="18"/>
          <w:szCs w:val="18"/>
        </w:rPr>
        <w:tab/>
        <w:t>Mr. Shekhar Shetty</w:t>
      </w:r>
    </w:p>
    <w:p w:rsidR="00D13AFE" w:rsidRPr="00E3212E" w:rsidRDefault="00D13AFE" w:rsidP="00AC5C6B">
      <w:pPr>
        <w:jc w:val="both"/>
        <w:rPr>
          <w:rFonts w:ascii="Verdana" w:hAnsi="Verdana"/>
          <w:color w:val="000000" w:themeColor="text1"/>
          <w:sz w:val="18"/>
          <w:szCs w:val="18"/>
        </w:rPr>
      </w:pPr>
      <w:r w:rsidRPr="00E3212E">
        <w:rPr>
          <w:rFonts w:ascii="Verdana" w:hAnsi="Verdana"/>
          <w:color w:val="000000" w:themeColor="text1"/>
          <w:sz w:val="18"/>
          <w:szCs w:val="18"/>
        </w:rPr>
        <w:t>Date of Birth</w:t>
      </w:r>
      <w:r w:rsidRPr="00E3212E">
        <w:rPr>
          <w:rFonts w:ascii="Verdana" w:hAnsi="Verdana"/>
          <w:color w:val="000000" w:themeColor="text1"/>
          <w:sz w:val="18"/>
          <w:szCs w:val="18"/>
        </w:rPr>
        <w:tab/>
      </w:r>
      <w:r w:rsidRPr="00E3212E">
        <w:rPr>
          <w:rFonts w:ascii="Verdana" w:hAnsi="Verdana"/>
          <w:color w:val="000000" w:themeColor="text1"/>
          <w:sz w:val="18"/>
          <w:szCs w:val="18"/>
        </w:rPr>
        <w:tab/>
        <w:t>:</w:t>
      </w:r>
      <w:r w:rsidRPr="00E3212E">
        <w:rPr>
          <w:rFonts w:ascii="Verdana" w:hAnsi="Verdana"/>
          <w:color w:val="000000" w:themeColor="text1"/>
          <w:sz w:val="18"/>
          <w:szCs w:val="18"/>
        </w:rPr>
        <w:tab/>
        <w:t>15</w:t>
      </w:r>
      <w:r w:rsidRPr="00E3212E">
        <w:rPr>
          <w:rFonts w:ascii="Verdana" w:hAnsi="Verdana"/>
          <w:color w:val="000000" w:themeColor="text1"/>
          <w:sz w:val="18"/>
          <w:szCs w:val="18"/>
          <w:vertAlign w:val="superscript"/>
        </w:rPr>
        <w:t>th</w:t>
      </w:r>
      <w:r w:rsidRPr="00E3212E">
        <w:rPr>
          <w:rFonts w:ascii="Verdana" w:hAnsi="Verdana"/>
          <w:color w:val="000000" w:themeColor="text1"/>
          <w:sz w:val="18"/>
          <w:szCs w:val="18"/>
        </w:rPr>
        <w:t xml:space="preserve"> Oct 1986</w:t>
      </w:r>
    </w:p>
    <w:p w:rsidR="00D13AFE" w:rsidRPr="00E3212E" w:rsidRDefault="00D13AFE" w:rsidP="00E3212E">
      <w:pPr>
        <w:rPr>
          <w:rFonts w:ascii="Verdana" w:hAnsi="Verdana"/>
          <w:sz w:val="18"/>
          <w:szCs w:val="18"/>
        </w:rPr>
      </w:pPr>
      <w:r w:rsidRPr="00E3212E">
        <w:rPr>
          <w:rFonts w:ascii="Verdana" w:hAnsi="Verdana"/>
          <w:sz w:val="18"/>
          <w:szCs w:val="18"/>
        </w:rPr>
        <w:t>Permanent Address</w:t>
      </w:r>
      <w:r w:rsidRPr="00E3212E">
        <w:rPr>
          <w:rFonts w:ascii="Verdana" w:hAnsi="Verdana"/>
          <w:sz w:val="18"/>
          <w:szCs w:val="18"/>
        </w:rPr>
        <w:tab/>
        <w:t>:</w:t>
      </w:r>
      <w:r w:rsidRPr="00E3212E">
        <w:rPr>
          <w:rFonts w:ascii="Verdana" w:hAnsi="Verdana"/>
          <w:sz w:val="18"/>
          <w:szCs w:val="18"/>
        </w:rPr>
        <w:tab/>
        <w:t xml:space="preserve"> Mujni  House, Po-</w:t>
      </w:r>
      <w:r w:rsidR="00E3212E">
        <w:rPr>
          <w:rFonts w:ascii="Verdana" w:hAnsi="Verdana"/>
          <w:sz w:val="18"/>
          <w:szCs w:val="18"/>
        </w:rPr>
        <w:t xml:space="preserve">Machattu, taluka-Kundapur, </w:t>
      </w:r>
      <w:r w:rsidRPr="00E3212E">
        <w:rPr>
          <w:rFonts w:ascii="Verdana" w:hAnsi="Verdana"/>
          <w:sz w:val="18"/>
          <w:szCs w:val="18"/>
        </w:rPr>
        <w:t>Ud</w:t>
      </w:r>
      <w:r w:rsidR="00E3212E">
        <w:rPr>
          <w:rFonts w:ascii="Verdana" w:hAnsi="Verdana"/>
          <w:sz w:val="18"/>
          <w:szCs w:val="18"/>
        </w:rPr>
        <w:t xml:space="preserve">pi </w:t>
      </w:r>
      <w:r w:rsidRPr="00E3212E">
        <w:rPr>
          <w:rFonts w:ascii="Verdana" w:hAnsi="Verdana"/>
          <w:sz w:val="18"/>
          <w:szCs w:val="18"/>
        </w:rPr>
        <w:t>Karnataka.</w:t>
      </w:r>
    </w:p>
    <w:p w:rsidR="00D13AFE" w:rsidRPr="00E3212E" w:rsidRDefault="00D13AFE" w:rsidP="00D13AFE">
      <w:pPr>
        <w:ind w:left="2160" w:hanging="2160"/>
        <w:rPr>
          <w:rFonts w:ascii="Verdana" w:hAnsi="Verdana"/>
          <w:sz w:val="18"/>
          <w:szCs w:val="18"/>
        </w:rPr>
      </w:pPr>
      <w:r w:rsidRPr="00E3212E">
        <w:rPr>
          <w:rFonts w:ascii="Verdana" w:hAnsi="Verdana"/>
          <w:sz w:val="18"/>
          <w:szCs w:val="18"/>
        </w:rPr>
        <w:t xml:space="preserve">Local Address            </w:t>
      </w:r>
      <w:r w:rsidRPr="00E3212E">
        <w:rPr>
          <w:rFonts w:ascii="Verdana" w:hAnsi="Verdana"/>
          <w:sz w:val="18"/>
          <w:szCs w:val="18"/>
        </w:rPr>
        <w:tab/>
        <w:t xml:space="preserve"> : </w:t>
      </w:r>
      <w:r w:rsidRPr="00E3212E">
        <w:rPr>
          <w:rFonts w:ascii="Verdana" w:hAnsi="Verdana"/>
          <w:sz w:val="18"/>
          <w:szCs w:val="18"/>
        </w:rPr>
        <w:tab/>
        <w:t>Sitai Park Flat no 16, 4</w:t>
      </w:r>
      <w:r w:rsidRPr="00E3212E">
        <w:rPr>
          <w:rFonts w:ascii="Verdana" w:hAnsi="Verdana"/>
          <w:sz w:val="18"/>
          <w:szCs w:val="18"/>
          <w:vertAlign w:val="superscript"/>
        </w:rPr>
        <w:t>nd</w:t>
      </w:r>
      <w:r w:rsidRPr="00E3212E">
        <w:rPr>
          <w:rFonts w:ascii="Verdana" w:hAnsi="Verdana"/>
          <w:sz w:val="18"/>
          <w:szCs w:val="18"/>
        </w:rPr>
        <w:t xml:space="preserve"> floor, Bumkar nagar Narhe  Pune -411046</w:t>
      </w:r>
    </w:p>
    <w:p w:rsidR="00E3212E" w:rsidRPr="00E3212E" w:rsidRDefault="00E3212E" w:rsidP="00E3212E">
      <w:pPr>
        <w:jc w:val="both"/>
        <w:rPr>
          <w:rFonts w:ascii="Verdana" w:hAnsi="Verdana"/>
          <w:sz w:val="18"/>
          <w:szCs w:val="18"/>
          <w:lang w:val="en-GB"/>
        </w:rPr>
      </w:pPr>
      <w:r w:rsidRPr="00E3212E">
        <w:rPr>
          <w:rFonts w:ascii="Verdana" w:hAnsi="Verdana"/>
          <w:sz w:val="18"/>
          <w:szCs w:val="18"/>
          <w:lang w:val="en-GB"/>
        </w:rPr>
        <w:t xml:space="preserve">Marital Status            </w:t>
      </w:r>
      <w:r w:rsidRPr="00E3212E">
        <w:rPr>
          <w:rFonts w:ascii="Verdana" w:hAnsi="Verdana"/>
          <w:sz w:val="18"/>
          <w:szCs w:val="18"/>
          <w:lang w:val="en-GB"/>
        </w:rPr>
        <w:tab/>
        <w:t xml:space="preserve"> : </w:t>
      </w:r>
      <w:r w:rsidRPr="00E3212E">
        <w:rPr>
          <w:rFonts w:ascii="Verdana" w:hAnsi="Verdana"/>
          <w:sz w:val="18"/>
          <w:szCs w:val="18"/>
          <w:lang w:val="en-GB"/>
        </w:rPr>
        <w:tab/>
        <w:t>Unmarried</w:t>
      </w:r>
    </w:p>
    <w:p w:rsidR="00D13AFE" w:rsidRPr="00E3212E" w:rsidRDefault="00E3212E" w:rsidP="00E3212E">
      <w:pPr>
        <w:jc w:val="both"/>
        <w:rPr>
          <w:rFonts w:ascii="Verdana" w:hAnsi="Verdana"/>
          <w:sz w:val="18"/>
          <w:szCs w:val="18"/>
        </w:rPr>
      </w:pPr>
      <w:r w:rsidRPr="00E3212E">
        <w:rPr>
          <w:rFonts w:ascii="Verdana" w:hAnsi="Verdana"/>
          <w:sz w:val="18"/>
          <w:szCs w:val="18"/>
          <w:lang w:val="en-GB"/>
        </w:rPr>
        <w:t xml:space="preserve">Languages                 </w:t>
      </w:r>
      <w:r w:rsidRPr="00E3212E">
        <w:rPr>
          <w:rFonts w:ascii="Verdana" w:hAnsi="Verdana"/>
          <w:sz w:val="18"/>
          <w:szCs w:val="18"/>
          <w:lang w:val="en-GB"/>
        </w:rPr>
        <w:tab/>
        <w:t xml:space="preserve"> :</w:t>
      </w:r>
      <w:r w:rsidRPr="00E3212E">
        <w:rPr>
          <w:rFonts w:ascii="Verdana" w:hAnsi="Verdana"/>
          <w:sz w:val="18"/>
          <w:szCs w:val="18"/>
          <w:lang w:val="en-GB"/>
        </w:rPr>
        <w:tab/>
        <w:t xml:space="preserve"> </w:t>
      </w:r>
      <w:r w:rsidRPr="00E3212E">
        <w:rPr>
          <w:rFonts w:ascii="Verdana" w:hAnsi="Verdana"/>
          <w:sz w:val="18"/>
          <w:szCs w:val="18"/>
        </w:rPr>
        <w:t>English, Hindi, Kannad, Tulu</w:t>
      </w:r>
    </w:p>
    <w:p w:rsidR="00D13AFE" w:rsidRPr="00E3212E" w:rsidRDefault="00D13AFE" w:rsidP="00AC5C6B">
      <w:pPr>
        <w:jc w:val="both"/>
        <w:rPr>
          <w:rFonts w:ascii="Verdana" w:hAnsi="Verdana"/>
          <w:color w:val="000000" w:themeColor="text1"/>
          <w:sz w:val="18"/>
          <w:szCs w:val="18"/>
        </w:rPr>
      </w:pPr>
    </w:p>
    <w:p w:rsidR="00AC5C6B" w:rsidRPr="00E3212E" w:rsidRDefault="00AC5C6B" w:rsidP="00AC5C6B">
      <w:pPr>
        <w:jc w:val="both"/>
        <w:rPr>
          <w:rFonts w:ascii="Verdana" w:hAnsi="Verdana"/>
          <w:color w:val="000000" w:themeColor="text1"/>
          <w:sz w:val="18"/>
          <w:szCs w:val="18"/>
        </w:rPr>
      </w:pPr>
      <w:r w:rsidRPr="00E3212E">
        <w:rPr>
          <w:rFonts w:ascii="Verdana" w:hAnsi="Verdana"/>
          <w:color w:val="000000" w:themeColor="text1"/>
          <w:sz w:val="18"/>
          <w:szCs w:val="18"/>
        </w:rPr>
        <w:t xml:space="preserve"> </w:t>
      </w:r>
      <w:r w:rsidRPr="00E3212E">
        <w:rPr>
          <w:rFonts w:ascii="Verdana" w:hAnsi="Verdana"/>
          <w:b/>
          <w:color w:val="000000" w:themeColor="text1"/>
          <w:sz w:val="18"/>
          <w:szCs w:val="18"/>
        </w:rPr>
        <w:t xml:space="preserve">I </w:t>
      </w:r>
      <w:r w:rsidR="00D13AFE" w:rsidRPr="00E3212E">
        <w:rPr>
          <w:rFonts w:ascii="Verdana" w:hAnsi="Verdana"/>
          <w:b/>
          <w:color w:val="000000" w:themeColor="text1"/>
          <w:sz w:val="18"/>
          <w:szCs w:val="18"/>
        </w:rPr>
        <w:t>hereby</w:t>
      </w:r>
      <w:r w:rsidRPr="00E3212E">
        <w:rPr>
          <w:rFonts w:ascii="Verdana" w:hAnsi="Verdana"/>
          <w:b/>
          <w:color w:val="000000" w:themeColor="text1"/>
          <w:sz w:val="18"/>
          <w:szCs w:val="18"/>
        </w:rPr>
        <w:t xml:space="preserve"> declare that all the information furnished above is true to the best of my knowledge and belief.</w:t>
      </w:r>
    </w:p>
    <w:p w:rsidR="00AC5C6B" w:rsidRPr="00E3212E" w:rsidRDefault="00AC5C6B" w:rsidP="00AC5C6B">
      <w:pPr>
        <w:rPr>
          <w:rFonts w:ascii="Verdana" w:hAnsi="Verdana"/>
          <w:color w:val="000000" w:themeColor="text1"/>
          <w:sz w:val="18"/>
          <w:szCs w:val="18"/>
        </w:rPr>
      </w:pPr>
      <w:r w:rsidRPr="00E3212E">
        <w:rPr>
          <w:rFonts w:ascii="Verdana" w:hAnsi="Verdana"/>
          <w:color w:val="000000" w:themeColor="text1"/>
          <w:sz w:val="18"/>
          <w:szCs w:val="18"/>
        </w:rPr>
        <w:t>Place:.………………………                                                   ……………………………………</w:t>
      </w:r>
    </w:p>
    <w:p w:rsidR="00AC5C6B" w:rsidRPr="00E3212E" w:rsidRDefault="00AC5C6B" w:rsidP="00AC5C6B">
      <w:pPr>
        <w:pStyle w:val="Header"/>
        <w:tabs>
          <w:tab w:val="clear" w:pos="4320"/>
          <w:tab w:val="clear" w:pos="8640"/>
        </w:tabs>
        <w:rPr>
          <w:rFonts w:ascii="Verdana" w:hAnsi="Verdana"/>
          <w:color w:val="000000" w:themeColor="text1"/>
          <w:sz w:val="18"/>
          <w:szCs w:val="18"/>
          <w:lang w:val="en-US"/>
        </w:rPr>
      </w:pPr>
    </w:p>
    <w:p w:rsidR="00AC5C6B" w:rsidRPr="00E3212E" w:rsidRDefault="00AC5C6B" w:rsidP="00AC5C6B">
      <w:pPr>
        <w:rPr>
          <w:rFonts w:ascii="Verdana" w:hAnsi="Verdana"/>
          <w:color w:val="000000" w:themeColor="text1"/>
          <w:sz w:val="18"/>
          <w:szCs w:val="18"/>
        </w:rPr>
      </w:pPr>
      <w:r w:rsidRPr="00E3212E">
        <w:rPr>
          <w:rFonts w:ascii="Verdana" w:hAnsi="Verdana"/>
          <w:color w:val="000000" w:themeColor="text1"/>
          <w:sz w:val="18"/>
          <w:szCs w:val="18"/>
        </w:rPr>
        <w:t>Date:..........................                                               (</w:t>
      </w:r>
      <w:r w:rsidRPr="00E3212E">
        <w:rPr>
          <w:rFonts w:ascii="Verdana" w:hAnsi="Verdana"/>
          <w:b/>
          <w:color w:val="000000" w:themeColor="text1"/>
          <w:sz w:val="18"/>
          <w:szCs w:val="18"/>
        </w:rPr>
        <w:t>Mahesh Shekhar Shetty)</w:t>
      </w:r>
    </w:p>
    <w:p w:rsidR="00AC5C6B" w:rsidRPr="00E3212E" w:rsidRDefault="00AC5C6B" w:rsidP="00AC5C6B">
      <w:pPr>
        <w:jc w:val="both"/>
        <w:rPr>
          <w:rFonts w:ascii="Verdana" w:hAnsi="Verdana"/>
          <w:color w:val="000000" w:themeColor="text1"/>
          <w:sz w:val="18"/>
          <w:szCs w:val="18"/>
        </w:rPr>
      </w:pPr>
    </w:p>
    <w:p w:rsidR="00AC5C6B" w:rsidRPr="00E3212E" w:rsidRDefault="00AC5C6B">
      <w:pPr>
        <w:rPr>
          <w:rFonts w:ascii="Verdana" w:hAnsi="Verdana"/>
          <w:color w:val="000000" w:themeColor="text1"/>
          <w:sz w:val="18"/>
          <w:szCs w:val="18"/>
        </w:rPr>
      </w:pPr>
    </w:p>
    <w:sectPr w:rsidR="00AC5C6B" w:rsidRPr="00E3212E" w:rsidSect="00E3212E">
      <w:pgSz w:w="11906" w:h="16838"/>
      <w:pgMar w:top="284"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rPr>
    </w:lvl>
  </w:abstractNum>
  <w:abstractNum w:abstractNumId="1">
    <w:nsid w:val="00000002"/>
    <w:multiLevelType w:val="singleLevel"/>
    <w:tmpl w:val="00000002"/>
    <w:lvl w:ilvl="0">
      <w:start w:val="1"/>
      <w:numFmt w:val="bullet"/>
      <w:lvlText w:val=""/>
      <w:lvlJc w:val="left"/>
      <w:pPr>
        <w:tabs>
          <w:tab w:val="num" w:pos="630"/>
        </w:tabs>
        <w:ind w:left="63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10C1740C"/>
    <w:multiLevelType w:val="hybridMultilevel"/>
    <w:tmpl w:val="96FEFB9E"/>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5">
    <w:nsid w:val="5ED42BD5"/>
    <w:multiLevelType w:val="hybridMultilevel"/>
    <w:tmpl w:val="36BEA5BE"/>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89C064F"/>
    <w:multiLevelType w:val="hybridMultilevel"/>
    <w:tmpl w:val="61B8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26C8"/>
    <w:rsid w:val="000F7A98"/>
    <w:rsid w:val="002A655B"/>
    <w:rsid w:val="00322E55"/>
    <w:rsid w:val="003A26C8"/>
    <w:rsid w:val="003B67D6"/>
    <w:rsid w:val="00AC5C6B"/>
    <w:rsid w:val="00C62ABD"/>
    <w:rsid w:val="00CB5FAB"/>
    <w:rsid w:val="00D13AFE"/>
    <w:rsid w:val="00D87239"/>
    <w:rsid w:val="00DF4DD7"/>
    <w:rsid w:val="00E3212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6C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3A26C8"/>
    <w:pPr>
      <w:suppressAutoHyphens/>
      <w:spacing w:after="0" w:line="160" w:lineRule="atLeast"/>
      <w:jc w:val="both"/>
    </w:pPr>
    <w:rPr>
      <w:rFonts w:ascii="Arial" w:eastAsia="Times New Roman" w:hAnsi="Arial"/>
      <w:sz w:val="14"/>
      <w:szCs w:val="24"/>
      <w:lang w:val="en-US" w:eastAsia="ar-SA"/>
    </w:rPr>
  </w:style>
  <w:style w:type="paragraph" w:customStyle="1" w:styleId="Objective">
    <w:name w:val="Objective"/>
    <w:basedOn w:val="Normal"/>
    <w:next w:val="BodyText"/>
    <w:rsid w:val="003A26C8"/>
    <w:pPr>
      <w:suppressAutoHyphens/>
      <w:spacing w:before="240" w:after="220" w:line="220" w:lineRule="atLeast"/>
    </w:pPr>
    <w:rPr>
      <w:rFonts w:ascii="Times New Roman" w:eastAsia="Times New Roman" w:hAnsi="Times New Roman"/>
      <w:sz w:val="24"/>
      <w:szCs w:val="24"/>
      <w:lang w:val="en-US" w:eastAsia="ar-SA"/>
    </w:rPr>
  </w:style>
  <w:style w:type="paragraph" w:styleId="BodyText">
    <w:name w:val="Body Text"/>
    <w:basedOn w:val="Normal"/>
    <w:link w:val="BodyTextChar"/>
    <w:uiPriority w:val="99"/>
    <w:semiHidden/>
    <w:unhideWhenUsed/>
    <w:rsid w:val="003A26C8"/>
    <w:pPr>
      <w:spacing w:after="120"/>
    </w:pPr>
  </w:style>
  <w:style w:type="character" w:customStyle="1" w:styleId="BodyTextChar">
    <w:name w:val="Body Text Char"/>
    <w:basedOn w:val="DefaultParagraphFont"/>
    <w:link w:val="BodyText"/>
    <w:uiPriority w:val="99"/>
    <w:semiHidden/>
    <w:rsid w:val="003A26C8"/>
    <w:rPr>
      <w:rFonts w:ascii="Calibri" w:eastAsia="Calibri" w:hAnsi="Calibri" w:cs="Times New Roman"/>
    </w:rPr>
  </w:style>
  <w:style w:type="paragraph" w:styleId="Header">
    <w:name w:val="header"/>
    <w:basedOn w:val="Normal"/>
    <w:link w:val="HeaderChar"/>
    <w:rsid w:val="00AC5C6B"/>
    <w:pPr>
      <w:tabs>
        <w:tab w:val="center" w:pos="4320"/>
        <w:tab w:val="right" w:pos="8640"/>
      </w:tabs>
      <w:spacing w:after="0" w:line="240" w:lineRule="auto"/>
    </w:pPr>
    <w:rPr>
      <w:rFonts w:ascii="Times New Roman" w:eastAsia="Times New Roman" w:hAnsi="Times New Roman"/>
      <w:sz w:val="20"/>
      <w:szCs w:val="20"/>
      <w:lang w:val="en-AU" w:eastAsia="zh-CN"/>
    </w:rPr>
  </w:style>
  <w:style w:type="character" w:customStyle="1" w:styleId="HeaderChar">
    <w:name w:val="Header Char"/>
    <w:basedOn w:val="DefaultParagraphFont"/>
    <w:link w:val="Header"/>
    <w:rsid w:val="00AC5C6B"/>
    <w:rPr>
      <w:rFonts w:ascii="Times New Roman" w:eastAsia="Times New Roman" w:hAnsi="Times New Roman" w:cs="Times New Roman"/>
      <w:sz w:val="20"/>
      <w:szCs w:val="20"/>
      <w:lang w:val="en-AU" w:eastAsia="zh-CN"/>
    </w:rPr>
  </w:style>
  <w:style w:type="character" w:styleId="Hyperlink">
    <w:name w:val="Hyperlink"/>
    <w:basedOn w:val="DefaultParagraphFont"/>
    <w:uiPriority w:val="99"/>
    <w:unhideWhenUsed/>
    <w:rsid w:val="00AC5C6B"/>
    <w:rPr>
      <w:color w:val="0000FF" w:themeColor="hyperlink"/>
      <w:u w:val="single"/>
    </w:rPr>
  </w:style>
  <w:style w:type="paragraph" w:styleId="ListParagraph">
    <w:name w:val="List Paragraph"/>
    <w:basedOn w:val="Normal"/>
    <w:uiPriority w:val="34"/>
    <w:qFormat/>
    <w:rsid w:val="00D13A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CHANGE_ME1</cp:lastModifiedBy>
  <cp:revision>2</cp:revision>
  <dcterms:created xsi:type="dcterms:W3CDTF">2014-02-20T00:15:00Z</dcterms:created>
  <dcterms:modified xsi:type="dcterms:W3CDTF">2014-02-20T00:15:00Z</dcterms:modified>
</cp:coreProperties>
</file>