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475" w:rsidRPr="00E847F0" w:rsidRDefault="000A1190" w:rsidP="000A1190">
      <w:pPr>
        <w:shd w:val="clear" w:color="auto" w:fill="E0E0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                                   </w:t>
      </w:r>
      <w:r w:rsidR="00A754C5">
        <w:rPr>
          <w:rFonts w:ascii="Verdana" w:hAnsi="Verdana"/>
          <w:b/>
          <w:sz w:val="28"/>
          <w:szCs w:val="28"/>
        </w:rPr>
        <w:t>AKSHAY</w:t>
      </w:r>
      <w:r w:rsidR="00451475" w:rsidRPr="00E847F0">
        <w:rPr>
          <w:rFonts w:ascii="Verdana" w:hAnsi="Verdana"/>
          <w:b/>
          <w:sz w:val="28"/>
          <w:szCs w:val="28"/>
        </w:rPr>
        <w:t xml:space="preserve"> KUMAR</w:t>
      </w:r>
    </w:p>
    <w:p w:rsidR="00CC6206" w:rsidRPr="00E847F0" w:rsidRDefault="00A754C5" w:rsidP="00451475">
      <w:pPr>
        <w:shd w:val="clear" w:color="auto" w:fill="E0E0E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17"/>
          <w:szCs w:val="17"/>
        </w:rPr>
        <w:t>Contact: 08873681340</w:t>
      </w:r>
      <w:r w:rsidR="00CC6206" w:rsidRPr="00E847F0">
        <w:rPr>
          <w:rFonts w:ascii="Verdana" w:hAnsi="Verdana"/>
          <w:b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>akshayknk2@gmail.com</w:t>
      </w:r>
    </w:p>
    <w:p w:rsidR="00451475" w:rsidRPr="00E847F0" w:rsidRDefault="00451475" w:rsidP="00451475">
      <w:pPr>
        <w:jc w:val="both"/>
        <w:rPr>
          <w:rFonts w:ascii="Verdana" w:hAnsi="Verdana"/>
          <w:sz w:val="17"/>
          <w:szCs w:val="17"/>
        </w:rPr>
      </w:pPr>
    </w:p>
    <w:p w:rsidR="00F64CB1" w:rsidRPr="00E847F0" w:rsidRDefault="00157E3A" w:rsidP="00157E3A">
      <w:pPr>
        <w:jc w:val="center"/>
        <w:rPr>
          <w:rFonts w:ascii="Verdana" w:hAnsi="Verdana"/>
          <w:b/>
          <w:sz w:val="18"/>
          <w:szCs w:val="18"/>
        </w:rPr>
      </w:pPr>
      <w:r w:rsidRPr="00E847F0">
        <w:rPr>
          <w:rFonts w:ascii="Verdana" w:hAnsi="Verdana"/>
          <w:b/>
          <w:sz w:val="18"/>
          <w:szCs w:val="18"/>
        </w:rPr>
        <w:t xml:space="preserve">Seeking senior level assignments in the key areas of Strategic Planning, </w:t>
      </w:r>
      <w:r w:rsidR="0047718A" w:rsidRPr="00E847F0">
        <w:rPr>
          <w:rFonts w:ascii="Verdana" w:hAnsi="Verdana"/>
          <w:b/>
          <w:sz w:val="18"/>
          <w:szCs w:val="18"/>
        </w:rPr>
        <w:t xml:space="preserve">Marketing &amp; </w:t>
      </w:r>
      <w:r w:rsidRPr="00E847F0">
        <w:rPr>
          <w:rFonts w:ascii="Verdana" w:hAnsi="Verdana"/>
          <w:b/>
          <w:sz w:val="18"/>
          <w:szCs w:val="18"/>
        </w:rPr>
        <w:t xml:space="preserve">Business Development, </w:t>
      </w:r>
      <w:r w:rsidR="0047718A" w:rsidRPr="00E847F0">
        <w:rPr>
          <w:rFonts w:ascii="Verdana" w:hAnsi="Verdana"/>
          <w:b/>
          <w:sz w:val="18"/>
          <w:szCs w:val="18"/>
        </w:rPr>
        <w:t>and Channel Management</w:t>
      </w:r>
      <w:r w:rsidRPr="00E847F0">
        <w:rPr>
          <w:rFonts w:ascii="Verdana" w:hAnsi="Verdana"/>
          <w:b/>
          <w:sz w:val="18"/>
          <w:szCs w:val="18"/>
        </w:rPr>
        <w:t xml:space="preserve"> with a reputed organisation.</w:t>
      </w:r>
    </w:p>
    <w:p w:rsidR="00157E3A" w:rsidRPr="00E847F0" w:rsidRDefault="00157E3A" w:rsidP="00451475">
      <w:pPr>
        <w:jc w:val="both"/>
        <w:rPr>
          <w:rFonts w:ascii="Verdana" w:hAnsi="Verdana"/>
          <w:sz w:val="17"/>
          <w:szCs w:val="17"/>
        </w:rPr>
      </w:pPr>
    </w:p>
    <w:p w:rsidR="00451475" w:rsidRPr="00E847F0" w:rsidRDefault="00451475" w:rsidP="00451475">
      <w:pPr>
        <w:shd w:val="clear" w:color="auto" w:fill="404040"/>
        <w:jc w:val="center"/>
        <w:rPr>
          <w:rFonts w:ascii="Verdana" w:hAnsi="Verdana"/>
          <w:b/>
          <w:sz w:val="17"/>
          <w:szCs w:val="17"/>
        </w:rPr>
      </w:pPr>
      <w:r w:rsidRPr="00E847F0">
        <w:rPr>
          <w:rFonts w:ascii="Verdana" w:hAnsi="Verdana"/>
          <w:b/>
          <w:sz w:val="17"/>
          <w:szCs w:val="17"/>
        </w:rPr>
        <w:t>PROFESSIONAL SNAPSHOT</w:t>
      </w:r>
    </w:p>
    <w:p w:rsidR="00157E3A" w:rsidRPr="00E847F0" w:rsidRDefault="00157E3A" w:rsidP="00157E3A">
      <w:pPr>
        <w:numPr>
          <w:ilvl w:val="0"/>
          <w:numId w:val="5"/>
        </w:numPr>
        <w:pBdr>
          <w:top w:val="single" w:sz="12" w:space="1" w:color="auto"/>
        </w:pBdr>
        <w:spacing w:line="240" w:lineRule="atLeast"/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 xml:space="preserve">A sound professional with </w:t>
      </w:r>
      <w:r w:rsidRPr="00E847F0">
        <w:rPr>
          <w:rFonts w:ascii="Verdana" w:hAnsi="Verdana" w:cs="Book Antiqua"/>
          <w:sz w:val="17"/>
          <w:szCs w:val="17"/>
        </w:rPr>
        <w:t xml:space="preserve">commendable experience </w:t>
      </w:r>
      <w:r w:rsidRPr="00E847F0">
        <w:rPr>
          <w:rFonts w:ascii="Verdana" w:hAnsi="Verdana" w:cs="Book Antiqua"/>
          <w:b/>
          <w:sz w:val="17"/>
          <w:szCs w:val="17"/>
        </w:rPr>
        <w:t xml:space="preserve">of </w:t>
      </w:r>
      <w:r w:rsidR="00A754C5">
        <w:rPr>
          <w:rFonts w:ascii="Verdana" w:hAnsi="Verdana" w:cs="Book Antiqua"/>
          <w:b/>
          <w:sz w:val="17"/>
          <w:szCs w:val="17"/>
        </w:rPr>
        <w:t>nearly 03</w:t>
      </w:r>
      <w:r w:rsidR="00296AB3" w:rsidRPr="00E847F0">
        <w:rPr>
          <w:rFonts w:ascii="Verdana" w:hAnsi="Verdana" w:cs="Book Antiqua"/>
          <w:b/>
          <w:sz w:val="17"/>
          <w:szCs w:val="17"/>
        </w:rPr>
        <w:t xml:space="preserve"> </w:t>
      </w:r>
      <w:r w:rsidRPr="00E847F0">
        <w:rPr>
          <w:rFonts w:ascii="Verdana" w:hAnsi="Verdana" w:cs="Book Antiqua"/>
          <w:b/>
          <w:sz w:val="17"/>
          <w:szCs w:val="17"/>
        </w:rPr>
        <w:t xml:space="preserve">years </w:t>
      </w:r>
      <w:r w:rsidRPr="00E847F0">
        <w:rPr>
          <w:rFonts w:ascii="Verdana" w:hAnsi="Verdana"/>
          <w:sz w:val="17"/>
          <w:szCs w:val="17"/>
        </w:rPr>
        <w:t xml:space="preserve">in Sales &amp; Marketing, Brand Management, Product Management, Business Development and Marketing Communication. </w:t>
      </w:r>
    </w:p>
    <w:p w:rsidR="00157E3A" w:rsidRPr="00E847F0" w:rsidRDefault="00157E3A" w:rsidP="00157E3A">
      <w:pPr>
        <w:numPr>
          <w:ilvl w:val="0"/>
          <w:numId w:val="5"/>
        </w:numPr>
        <w:pBdr>
          <w:top w:val="single" w:sz="12" w:space="1" w:color="auto"/>
        </w:pBdr>
        <w:spacing w:line="240" w:lineRule="atLeast"/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b/>
          <w:sz w:val="17"/>
          <w:szCs w:val="17"/>
        </w:rPr>
        <w:t>Currently designated as</w:t>
      </w:r>
      <w:r w:rsidR="007C32FF">
        <w:rPr>
          <w:rFonts w:ascii="Verdana" w:hAnsi="Verdana"/>
          <w:b/>
          <w:sz w:val="17"/>
          <w:szCs w:val="17"/>
        </w:rPr>
        <w:t xml:space="preserve"> </w:t>
      </w:r>
      <w:r w:rsidR="007F326C">
        <w:rPr>
          <w:rFonts w:ascii="Verdana" w:hAnsi="Verdana"/>
          <w:b/>
          <w:sz w:val="17"/>
          <w:szCs w:val="17"/>
        </w:rPr>
        <w:t xml:space="preserve">Officer with ICICI Bank </w:t>
      </w:r>
      <w:r w:rsidR="00987A6D">
        <w:rPr>
          <w:rFonts w:ascii="Verdana" w:hAnsi="Verdana"/>
          <w:b/>
          <w:sz w:val="17"/>
          <w:szCs w:val="17"/>
        </w:rPr>
        <w:t>Ltd.</w:t>
      </w:r>
      <w:r w:rsidR="00987A6D" w:rsidRPr="00E847F0">
        <w:rPr>
          <w:rFonts w:ascii="Verdana" w:hAnsi="Verdana"/>
          <w:sz w:val="17"/>
          <w:szCs w:val="17"/>
        </w:rPr>
        <w:t xml:space="preserve"> Excellent</w:t>
      </w:r>
      <w:r w:rsidRPr="00E847F0">
        <w:rPr>
          <w:rFonts w:ascii="Verdana" w:hAnsi="Verdana"/>
          <w:sz w:val="17"/>
          <w:szCs w:val="17"/>
        </w:rPr>
        <w:t xml:space="preserve"> track record of increasing profitability, expanding market share, improving operations and developing new market share. </w:t>
      </w:r>
    </w:p>
    <w:p w:rsidR="00157E3A" w:rsidRPr="00E847F0" w:rsidRDefault="00157E3A" w:rsidP="00157E3A">
      <w:pPr>
        <w:numPr>
          <w:ilvl w:val="0"/>
          <w:numId w:val="5"/>
        </w:numPr>
        <w:pBdr>
          <w:top w:val="single" w:sz="12" w:space="1" w:color="auto"/>
        </w:pBdr>
        <w:spacing w:line="240" w:lineRule="atLeast"/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 xml:space="preserve">Expertise in conceptualizing and launching innovative products and services that generated revenues for the organization. Fully experienced in spotting out as </w:t>
      </w:r>
      <w:smartTag w:uri="urn:schemas-microsoft-com:office:smarttags" w:element="stockticker">
        <w:r w:rsidRPr="00E847F0">
          <w:rPr>
            <w:rFonts w:ascii="Verdana" w:hAnsi="Verdana"/>
            <w:sz w:val="17"/>
            <w:szCs w:val="17"/>
          </w:rPr>
          <w:t>well</w:t>
        </w:r>
      </w:smartTag>
      <w:r w:rsidRPr="00E847F0">
        <w:rPr>
          <w:rFonts w:ascii="Verdana" w:hAnsi="Verdana"/>
          <w:sz w:val="17"/>
          <w:szCs w:val="17"/>
        </w:rPr>
        <w:t xml:space="preserve"> as developing profitable business relationships with the </w:t>
      </w:r>
      <w:smartTag w:uri="urn:schemas-microsoft-com:office:smarttags" w:element="stockticker">
        <w:r w:rsidRPr="00E847F0">
          <w:rPr>
            <w:rFonts w:ascii="Verdana" w:hAnsi="Verdana"/>
            <w:sz w:val="17"/>
            <w:szCs w:val="17"/>
          </w:rPr>
          <w:t>key</w:t>
        </w:r>
      </w:smartTag>
      <w:r w:rsidRPr="00E847F0">
        <w:rPr>
          <w:rFonts w:ascii="Verdana" w:hAnsi="Verdana"/>
          <w:sz w:val="17"/>
          <w:szCs w:val="17"/>
        </w:rPr>
        <w:t xml:space="preserve"> business partners.</w:t>
      </w:r>
    </w:p>
    <w:p w:rsidR="00157E3A" w:rsidRPr="00E847F0" w:rsidRDefault="00157E3A" w:rsidP="00157E3A">
      <w:pPr>
        <w:numPr>
          <w:ilvl w:val="0"/>
          <w:numId w:val="5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 w:cs="Arial"/>
          <w:b/>
          <w:sz w:val="17"/>
          <w:szCs w:val="17"/>
        </w:rPr>
        <w:t>Deft in developing promotional campaigns around major product launches</w:t>
      </w:r>
      <w:r w:rsidRPr="00E847F0">
        <w:rPr>
          <w:rFonts w:ascii="Verdana" w:hAnsi="Verdana" w:cs="Arial"/>
          <w:sz w:val="17"/>
          <w:szCs w:val="17"/>
        </w:rPr>
        <w:t xml:space="preserve">. </w:t>
      </w:r>
      <w:r w:rsidRPr="00E847F0">
        <w:rPr>
          <w:rFonts w:ascii="Verdana" w:hAnsi="Verdana"/>
          <w:sz w:val="17"/>
          <w:szCs w:val="17"/>
        </w:rPr>
        <w:t xml:space="preserve">Expertise in analyzing market trends to provide critical inputs, formulating and implementing various marketing strategies. </w:t>
      </w:r>
    </w:p>
    <w:p w:rsidR="00157E3A" w:rsidRPr="00E847F0" w:rsidRDefault="00157E3A" w:rsidP="00157E3A">
      <w:pPr>
        <w:numPr>
          <w:ilvl w:val="0"/>
          <w:numId w:val="5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 w:cs="Arial"/>
          <w:sz w:val="17"/>
          <w:szCs w:val="17"/>
        </w:rPr>
        <w:t xml:space="preserve">Proven ability in strengthening relationships with key accounts; ensuring high customer satisfaction by providing them with complete product support. </w:t>
      </w:r>
    </w:p>
    <w:p w:rsidR="00157E3A" w:rsidRPr="00247BA3" w:rsidRDefault="00157E3A" w:rsidP="00247BA3">
      <w:pPr>
        <w:spacing w:line="240" w:lineRule="atLeast"/>
        <w:ind w:left="288"/>
        <w:jc w:val="both"/>
        <w:rPr>
          <w:rFonts w:ascii="Verdana" w:hAnsi="Verdana"/>
          <w:b/>
          <w:sz w:val="17"/>
          <w:szCs w:val="17"/>
        </w:rPr>
      </w:pPr>
    </w:p>
    <w:p w:rsidR="00157E3A" w:rsidRPr="00E847F0" w:rsidRDefault="00157E3A" w:rsidP="00451475">
      <w:pPr>
        <w:jc w:val="both"/>
        <w:rPr>
          <w:rFonts w:ascii="Verdana" w:hAnsi="Verdana"/>
          <w:b/>
          <w:sz w:val="9"/>
          <w:szCs w:val="17"/>
        </w:rPr>
      </w:pPr>
    </w:p>
    <w:p w:rsidR="00157E3A" w:rsidRPr="00E847F0" w:rsidRDefault="00934D5E" w:rsidP="00934D5E">
      <w:pPr>
        <w:shd w:val="clear" w:color="auto" w:fill="404040"/>
        <w:jc w:val="center"/>
        <w:rPr>
          <w:rFonts w:ascii="Verdana" w:hAnsi="Verdana"/>
          <w:b/>
          <w:sz w:val="17"/>
          <w:szCs w:val="17"/>
        </w:rPr>
      </w:pPr>
      <w:r w:rsidRPr="00E847F0">
        <w:rPr>
          <w:rFonts w:ascii="Verdana" w:hAnsi="Verdana"/>
          <w:b/>
          <w:sz w:val="17"/>
          <w:szCs w:val="17"/>
        </w:rPr>
        <w:t>PROFICIENCY FORTE</w:t>
      </w:r>
    </w:p>
    <w:p w:rsidR="00157E3A" w:rsidRPr="00E847F0" w:rsidRDefault="00157E3A" w:rsidP="00157E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E847F0">
        <w:rPr>
          <w:rFonts w:ascii="Verdana" w:hAnsi="Verdana"/>
          <w:b/>
          <w:sz w:val="17"/>
          <w:szCs w:val="17"/>
        </w:rPr>
        <w:t>Strategic Planning &amp; Management</w:t>
      </w:r>
    </w:p>
    <w:p w:rsidR="00157E3A" w:rsidRPr="00E847F0" w:rsidRDefault="00157E3A" w:rsidP="00934D5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Establishing goals and of the team to match corporate goals, short term and long term budgets and developing business plans for the achievement of these goals.</w:t>
      </w:r>
    </w:p>
    <w:p w:rsidR="00157E3A" w:rsidRPr="00E847F0" w:rsidRDefault="00157E3A" w:rsidP="00934D5E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Preparing sales &amp; marketing plans in accordance with business plans of the company; generating reports for apprising management of the progress.</w:t>
      </w:r>
    </w:p>
    <w:p w:rsidR="00EE3637" w:rsidRPr="008317B0" w:rsidRDefault="00157E3A" w:rsidP="008317B0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Identifying and developing new streams for revenue growth and maintaining relationships with customers to achieve rep</w:t>
      </w:r>
      <w:r w:rsidR="008317B0">
        <w:rPr>
          <w:rFonts w:ascii="Verdana" w:hAnsi="Verdana"/>
          <w:sz w:val="17"/>
          <w:szCs w:val="17"/>
        </w:rPr>
        <w:t>eat as well as referral business.</w:t>
      </w:r>
    </w:p>
    <w:p w:rsidR="00EE3637" w:rsidRPr="00E847F0" w:rsidRDefault="00EE3637" w:rsidP="00157E3A">
      <w:pPr>
        <w:spacing w:before="40" w:after="40"/>
        <w:jc w:val="both"/>
        <w:rPr>
          <w:rFonts w:ascii="Verdana" w:hAnsi="Verdana"/>
          <w:sz w:val="17"/>
          <w:szCs w:val="17"/>
        </w:rPr>
      </w:pPr>
    </w:p>
    <w:p w:rsidR="00157E3A" w:rsidRPr="00E847F0" w:rsidRDefault="00157E3A" w:rsidP="00157E3A">
      <w:pPr>
        <w:spacing w:before="40" w:after="40"/>
        <w:jc w:val="both"/>
        <w:rPr>
          <w:rFonts w:ascii="Verdana" w:hAnsi="Verdana"/>
          <w:b/>
          <w:sz w:val="17"/>
          <w:szCs w:val="17"/>
        </w:rPr>
      </w:pPr>
      <w:r w:rsidRPr="00E847F0">
        <w:rPr>
          <w:rFonts w:ascii="Verdana" w:hAnsi="Verdana"/>
          <w:b/>
          <w:sz w:val="17"/>
          <w:szCs w:val="17"/>
        </w:rPr>
        <w:t>Business Development</w:t>
      </w:r>
      <w:r w:rsidR="00DC314E" w:rsidRPr="00E847F0">
        <w:rPr>
          <w:rFonts w:ascii="Verdana" w:hAnsi="Verdana"/>
          <w:b/>
          <w:sz w:val="17"/>
          <w:szCs w:val="17"/>
        </w:rPr>
        <w:t xml:space="preserve"> &amp; Product Management</w:t>
      </w:r>
    </w:p>
    <w:p w:rsidR="00157E3A" w:rsidRPr="00E847F0" w:rsidRDefault="00157E3A" w:rsidP="00157E3A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Developing relationships with key decision makers in target organizations for business development.</w:t>
      </w:r>
      <w:r w:rsidR="00DC314E" w:rsidRPr="00E847F0">
        <w:rPr>
          <w:rFonts w:ascii="Verdana" w:hAnsi="Verdana"/>
          <w:sz w:val="17"/>
          <w:szCs w:val="17"/>
        </w:rPr>
        <w:t xml:space="preserve"> Benchmarking the existing products with competent brands in terms of features and pricing for improvement and new product development.</w:t>
      </w:r>
    </w:p>
    <w:p w:rsidR="00157E3A" w:rsidRPr="00E847F0" w:rsidRDefault="00157E3A" w:rsidP="00157E3A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Analyzing the market &amp; conducting market research to identify opportunities, threats &amp; key issues; Interpreting key market trends and patterns to identify opportunities from a range of information sources.</w:t>
      </w:r>
    </w:p>
    <w:p w:rsidR="00157E3A" w:rsidRPr="00E847F0" w:rsidRDefault="00157E3A" w:rsidP="00157E3A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Formulating promotional marketing plans in terms of ideation and strategies; formulating the marketing strategies &amp; programs to address the key issues after analyzing market trends and competitors' strategies.</w:t>
      </w:r>
    </w:p>
    <w:p w:rsidR="0006378A" w:rsidRPr="00E847F0" w:rsidRDefault="00157E3A" w:rsidP="00451475">
      <w:p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ab/>
      </w:r>
    </w:p>
    <w:p w:rsidR="00451475" w:rsidRPr="00E847F0" w:rsidRDefault="00451475" w:rsidP="00451475">
      <w:pPr>
        <w:shd w:val="clear" w:color="auto" w:fill="404040"/>
        <w:jc w:val="center"/>
        <w:rPr>
          <w:rFonts w:ascii="Verdana" w:hAnsi="Verdana"/>
          <w:b/>
          <w:sz w:val="17"/>
          <w:szCs w:val="17"/>
        </w:rPr>
      </w:pPr>
      <w:r w:rsidRPr="00E847F0">
        <w:rPr>
          <w:rFonts w:ascii="Verdana" w:hAnsi="Verdana"/>
          <w:b/>
          <w:sz w:val="17"/>
          <w:szCs w:val="17"/>
        </w:rPr>
        <w:t>CAREER SCAN</w:t>
      </w:r>
    </w:p>
    <w:p w:rsidR="001837B2" w:rsidRPr="00E847F0" w:rsidRDefault="001837B2" w:rsidP="00451475">
      <w:pPr>
        <w:jc w:val="both"/>
        <w:rPr>
          <w:rFonts w:ascii="Verdana" w:hAnsi="Verdana"/>
          <w:sz w:val="17"/>
          <w:szCs w:val="17"/>
        </w:rPr>
      </w:pPr>
    </w:p>
    <w:p w:rsidR="001837B2" w:rsidRPr="00E847F0" w:rsidRDefault="007F326C" w:rsidP="001837B2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ICICI Bank </w:t>
      </w:r>
      <w:r w:rsidR="00A754C5">
        <w:rPr>
          <w:rFonts w:ascii="Verdana" w:hAnsi="Verdana"/>
          <w:b/>
          <w:sz w:val="17"/>
          <w:szCs w:val="17"/>
        </w:rPr>
        <w:t>Ltd.</w:t>
      </w:r>
      <w:r w:rsidR="00A754C5">
        <w:rPr>
          <w:rFonts w:ascii="Verdana" w:hAnsi="Verdana"/>
          <w:b/>
          <w:sz w:val="17"/>
          <w:szCs w:val="17"/>
        </w:rPr>
        <w:tab/>
      </w:r>
      <w:r w:rsidR="00A754C5">
        <w:rPr>
          <w:rFonts w:ascii="Verdana" w:hAnsi="Verdana"/>
          <w:b/>
          <w:sz w:val="17"/>
          <w:szCs w:val="17"/>
        </w:rPr>
        <w:tab/>
      </w:r>
      <w:r w:rsidR="00A754C5">
        <w:rPr>
          <w:rFonts w:ascii="Verdana" w:hAnsi="Verdana"/>
          <w:b/>
          <w:sz w:val="17"/>
          <w:szCs w:val="17"/>
        </w:rPr>
        <w:tab/>
      </w:r>
      <w:r w:rsidR="00A754C5">
        <w:rPr>
          <w:rFonts w:ascii="Verdana" w:hAnsi="Verdana"/>
          <w:b/>
          <w:sz w:val="17"/>
          <w:szCs w:val="17"/>
        </w:rPr>
        <w:tab/>
      </w:r>
      <w:r w:rsidR="00A754C5">
        <w:rPr>
          <w:rFonts w:ascii="Verdana" w:hAnsi="Verdana"/>
          <w:b/>
          <w:sz w:val="17"/>
          <w:szCs w:val="17"/>
        </w:rPr>
        <w:tab/>
      </w:r>
      <w:r w:rsidR="00A754C5">
        <w:rPr>
          <w:rFonts w:ascii="Verdana" w:hAnsi="Verdana"/>
          <w:b/>
          <w:sz w:val="17"/>
          <w:szCs w:val="17"/>
        </w:rPr>
        <w:tab/>
      </w:r>
      <w:r w:rsidR="00A754C5">
        <w:rPr>
          <w:rFonts w:ascii="Verdana" w:hAnsi="Verdana"/>
          <w:b/>
          <w:sz w:val="17"/>
          <w:szCs w:val="17"/>
        </w:rPr>
        <w:tab/>
        <w:t xml:space="preserve">            Since August</w:t>
      </w:r>
      <w:r w:rsidR="00401A26">
        <w:rPr>
          <w:rFonts w:ascii="Verdana" w:hAnsi="Verdana"/>
          <w:b/>
          <w:sz w:val="17"/>
          <w:szCs w:val="17"/>
        </w:rPr>
        <w:t xml:space="preserve"> 20</w:t>
      </w:r>
      <w:r w:rsidR="00A754C5">
        <w:rPr>
          <w:rFonts w:ascii="Verdana" w:hAnsi="Verdana"/>
          <w:b/>
          <w:sz w:val="17"/>
          <w:szCs w:val="17"/>
        </w:rPr>
        <w:t>12</w:t>
      </w:r>
    </w:p>
    <w:p w:rsidR="001837B2" w:rsidRPr="00E847F0" w:rsidRDefault="00315C4E" w:rsidP="00643DA6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 w:rsidRPr="00E847F0">
        <w:rPr>
          <w:rFonts w:ascii="Verdana" w:hAnsi="Verdana"/>
          <w:b/>
          <w:sz w:val="17"/>
          <w:szCs w:val="17"/>
        </w:rPr>
        <w:t xml:space="preserve"> Sales</w:t>
      </w:r>
      <w:r w:rsidR="007B71E7">
        <w:rPr>
          <w:rFonts w:ascii="Verdana" w:hAnsi="Verdana"/>
          <w:b/>
          <w:sz w:val="17"/>
          <w:szCs w:val="17"/>
        </w:rPr>
        <w:t xml:space="preserve"> Officer.</w:t>
      </w:r>
    </w:p>
    <w:p w:rsidR="00391467" w:rsidRPr="00E847F0" w:rsidRDefault="00391467" w:rsidP="001837B2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</w:p>
    <w:p w:rsidR="001837B2" w:rsidRPr="00E847F0" w:rsidRDefault="001837B2" w:rsidP="001837B2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 xml:space="preserve">Conceptualizing strategies to promote the company's sales from all available Channels. </w:t>
      </w:r>
    </w:p>
    <w:p w:rsidR="001837B2" w:rsidRPr="00E847F0" w:rsidRDefault="007B71E7" w:rsidP="001837B2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B</w:t>
      </w:r>
      <w:r w:rsidR="001837B2" w:rsidRPr="00E847F0">
        <w:rPr>
          <w:rFonts w:ascii="Verdana" w:hAnsi="Verdana"/>
          <w:sz w:val="17"/>
          <w:szCs w:val="17"/>
        </w:rPr>
        <w:t xml:space="preserve">usiness promotion/sales promotion activities as and when required. </w:t>
      </w:r>
    </w:p>
    <w:p w:rsidR="008A341F" w:rsidRPr="008A341F" w:rsidRDefault="007B71E7" w:rsidP="008A341F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</w:t>
      </w:r>
      <w:r w:rsidR="001837B2" w:rsidRPr="00E847F0">
        <w:rPr>
          <w:rFonts w:ascii="Verdana" w:hAnsi="Verdana"/>
          <w:sz w:val="17"/>
          <w:szCs w:val="17"/>
        </w:rPr>
        <w:t>nalysis of sales MIS rep</w:t>
      </w:r>
      <w:r w:rsidR="000C5EEA">
        <w:rPr>
          <w:rFonts w:ascii="Verdana" w:hAnsi="Verdana"/>
          <w:sz w:val="17"/>
          <w:szCs w:val="17"/>
        </w:rPr>
        <w:t>ort prepared sales activity</w:t>
      </w:r>
      <w:r w:rsidR="008A341F">
        <w:rPr>
          <w:rFonts w:ascii="Verdana" w:hAnsi="Verdana"/>
          <w:sz w:val="17"/>
          <w:szCs w:val="17"/>
        </w:rPr>
        <w:t>.</w:t>
      </w:r>
    </w:p>
    <w:p w:rsidR="00E30372" w:rsidRPr="00E847F0" w:rsidRDefault="00E30372" w:rsidP="00AD4F43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Strengthening rel</w:t>
      </w:r>
      <w:r w:rsidR="000A1190">
        <w:rPr>
          <w:rFonts w:ascii="Verdana" w:hAnsi="Verdana"/>
          <w:sz w:val="17"/>
          <w:szCs w:val="17"/>
        </w:rPr>
        <w:t>ationship with customer</w:t>
      </w:r>
      <w:r w:rsidRPr="00E847F0">
        <w:rPr>
          <w:rFonts w:ascii="Verdana" w:hAnsi="Verdana"/>
          <w:sz w:val="17"/>
          <w:szCs w:val="17"/>
        </w:rPr>
        <w:t xml:space="preserve"> and ensuring proper expansion of business.</w:t>
      </w:r>
    </w:p>
    <w:p w:rsidR="00BB60D4" w:rsidRPr="00E847F0" w:rsidRDefault="00BB60D4" w:rsidP="00BB60D4">
      <w:pPr>
        <w:numPr>
          <w:ilvl w:val="0"/>
          <w:numId w:val="2"/>
        </w:numPr>
        <w:jc w:val="both"/>
      </w:pPr>
      <w:r w:rsidRPr="00E847F0">
        <w:rPr>
          <w:rFonts w:ascii="Verdana" w:hAnsi="Verdana"/>
          <w:sz w:val="17"/>
          <w:szCs w:val="17"/>
        </w:rPr>
        <w:t>Overseeing the responsibilities pertaining to</w:t>
      </w:r>
      <w:r w:rsidR="000A1190">
        <w:rPr>
          <w:rFonts w:ascii="Verdana" w:hAnsi="Verdana"/>
          <w:sz w:val="17"/>
          <w:szCs w:val="17"/>
        </w:rPr>
        <w:t xml:space="preserve"> </w:t>
      </w:r>
    </w:p>
    <w:p w:rsidR="00BB60D4" w:rsidRPr="00E847F0" w:rsidRDefault="001837B2" w:rsidP="00BB60D4">
      <w:pPr>
        <w:jc w:val="both"/>
        <w:rPr>
          <w:rFonts w:ascii="Verdana" w:hAnsi="Verdana"/>
          <w:b/>
          <w:sz w:val="17"/>
          <w:szCs w:val="17"/>
        </w:rPr>
      </w:pPr>
      <w:r w:rsidRPr="00E847F0">
        <w:rPr>
          <w:rFonts w:ascii="Verdana" w:hAnsi="Verdana"/>
          <w:b/>
          <w:sz w:val="17"/>
          <w:szCs w:val="17"/>
        </w:rPr>
        <w:t>Significant Highlights</w:t>
      </w:r>
    </w:p>
    <w:p w:rsidR="001837B2" w:rsidRPr="000A1190" w:rsidRDefault="001837B2" w:rsidP="000A1190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Played a key role in generating leads</w:t>
      </w:r>
      <w:r w:rsidR="0076715B" w:rsidRPr="00E847F0">
        <w:rPr>
          <w:rFonts w:ascii="Verdana" w:hAnsi="Verdana"/>
          <w:sz w:val="17"/>
          <w:szCs w:val="17"/>
        </w:rPr>
        <w:t xml:space="preserve"> by BTL activities via Retail Shop walk in customer,</w:t>
      </w:r>
      <w:r w:rsidRPr="00E847F0">
        <w:rPr>
          <w:rFonts w:ascii="Verdana" w:hAnsi="Verdana"/>
          <w:sz w:val="17"/>
          <w:szCs w:val="17"/>
        </w:rPr>
        <w:t xml:space="preserve"> Umbrella promotion, Retail Shop old da</w:t>
      </w:r>
      <w:r w:rsidR="007B71E7">
        <w:rPr>
          <w:rFonts w:ascii="Verdana" w:hAnsi="Verdana"/>
          <w:sz w:val="17"/>
          <w:szCs w:val="17"/>
        </w:rPr>
        <w:t>ta base use for ATM &amp; Canopy Activity.</w:t>
      </w:r>
      <w:r w:rsidRPr="00E847F0">
        <w:rPr>
          <w:rFonts w:ascii="Verdana" w:hAnsi="Verdana"/>
          <w:sz w:val="17"/>
          <w:szCs w:val="17"/>
        </w:rPr>
        <w:t xml:space="preserve"> </w:t>
      </w:r>
    </w:p>
    <w:p w:rsidR="00BC0645" w:rsidRPr="000A1190" w:rsidRDefault="001837B2" w:rsidP="000A1190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Leveraged skills and ability in interfacing with the customers to get their feedback / queries to further increase the efficiency of servic</w:t>
      </w:r>
      <w:r w:rsidR="000A1190">
        <w:rPr>
          <w:rFonts w:ascii="Verdana" w:hAnsi="Verdana"/>
          <w:sz w:val="17"/>
          <w:szCs w:val="17"/>
        </w:rPr>
        <w:t>es.</w:t>
      </w:r>
    </w:p>
    <w:p w:rsidR="00BC0645" w:rsidRPr="00330BD6" w:rsidRDefault="00BC0645" w:rsidP="00330BD6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Strategi</w:t>
      </w:r>
      <w:r w:rsidR="00BB60D4" w:rsidRPr="00E847F0">
        <w:rPr>
          <w:rFonts w:ascii="Verdana" w:hAnsi="Verdana"/>
          <w:sz w:val="17"/>
          <w:szCs w:val="17"/>
        </w:rPr>
        <w:t>es devised to expanded</w:t>
      </w:r>
      <w:r w:rsidR="0040592D" w:rsidRPr="00E847F0">
        <w:rPr>
          <w:rFonts w:ascii="Verdana" w:hAnsi="Verdana"/>
          <w:sz w:val="17"/>
          <w:szCs w:val="17"/>
        </w:rPr>
        <w:t xml:space="preserve"> network as well as BTL activities.</w:t>
      </w:r>
      <w:r w:rsidRPr="00E847F0">
        <w:rPr>
          <w:rFonts w:ascii="Verdana" w:hAnsi="Verdana"/>
          <w:sz w:val="17"/>
          <w:szCs w:val="17"/>
        </w:rPr>
        <w:t xml:space="preserve"> </w:t>
      </w:r>
    </w:p>
    <w:p w:rsidR="00296AB3" w:rsidRPr="00E847F0" w:rsidRDefault="00296AB3" w:rsidP="000A1190">
      <w:pPr>
        <w:ind w:left="288"/>
        <w:jc w:val="both"/>
        <w:rPr>
          <w:rFonts w:ascii="Verdana" w:hAnsi="Verdana"/>
          <w:sz w:val="17"/>
          <w:szCs w:val="17"/>
        </w:rPr>
      </w:pPr>
    </w:p>
    <w:p w:rsidR="00C93938" w:rsidRPr="00E847F0" w:rsidRDefault="00C93938" w:rsidP="00C93938">
      <w:pPr>
        <w:jc w:val="both"/>
        <w:rPr>
          <w:rFonts w:ascii="Verdana" w:hAnsi="Verdana"/>
          <w:sz w:val="17"/>
          <w:szCs w:val="17"/>
        </w:rPr>
      </w:pPr>
    </w:p>
    <w:p w:rsidR="005E7D1A" w:rsidRDefault="005E7D1A" w:rsidP="005E7D1A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754C5" w:rsidRDefault="00A754C5" w:rsidP="005E7D1A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754C5" w:rsidRDefault="00A754C5" w:rsidP="005E7D1A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754C5" w:rsidRDefault="00A754C5" w:rsidP="005E7D1A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754C5" w:rsidRDefault="00A754C5" w:rsidP="005E7D1A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296AB3" w:rsidRPr="00D31CD8" w:rsidRDefault="00296AB3" w:rsidP="00D31CD8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451475" w:rsidRPr="00DE4AF9" w:rsidRDefault="0006378A" w:rsidP="00DE4AF9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 w:rsidRPr="00E847F0">
        <w:rPr>
          <w:rFonts w:ascii="Verdana" w:hAnsi="Verdana"/>
          <w:b/>
          <w:sz w:val="17"/>
          <w:szCs w:val="17"/>
        </w:rPr>
        <w:lastRenderedPageBreak/>
        <w:tab/>
      </w:r>
      <w:r w:rsidRPr="00E847F0">
        <w:rPr>
          <w:rFonts w:ascii="Verdana" w:hAnsi="Verdana"/>
          <w:b/>
          <w:sz w:val="17"/>
          <w:szCs w:val="17"/>
        </w:rPr>
        <w:tab/>
      </w:r>
      <w:r w:rsidRPr="00E847F0">
        <w:rPr>
          <w:rFonts w:ascii="Verdana" w:hAnsi="Verdana"/>
          <w:b/>
          <w:sz w:val="17"/>
          <w:szCs w:val="17"/>
        </w:rPr>
        <w:tab/>
      </w:r>
      <w:r w:rsidR="00DE4AF9">
        <w:rPr>
          <w:rFonts w:ascii="Verdana" w:hAnsi="Verdana"/>
          <w:b/>
          <w:sz w:val="17"/>
          <w:szCs w:val="17"/>
        </w:rPr>
        <w:t xml:space="preserve">                            SCHOLASTICS</w:t>
      </w:r>
    </w:p>
    <w:p w:rsidR="000A1190" w:rsidRPr="00E847F0" w:rsidRDefault="000A1190" w:rsidP="00451475">
      <w:pPr>
        <w:jc w:val="both"/>
        <w:rPr>
          <w:rFonts w:ascii="Verdana" w:hAnsi="Verdana"/>
          <w:sz w:val="17"/>
          <w:szCs w:val="17"/>
        </w:rPr>
      </w:pPr>
    </w:p>
    <w:p w:rsidR="00B949D5" w:rsidRDefault="00987A6D" w:rsidP="00451475">
      <w:pPr>
        <w:numPr>
          <w:ilvl w:val="0"/>
          <w:numId w:val="1"/>
        </w:num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B.B.A</w:t>
      </w:r>
      <w:r w:rsidRPr="00E847F0">
        <w:rPr>
          <w:rFonts w:ascii="Verdana" w:hAnsi="Verdana"/>
          <w:b/>
          <w:sz w:val="17"/>
          <w:szCs w:val="17"/>
        </w:rPr>
        <w:t xml:space="preserve"> </w:t>
      </w:r>
      <w:proofErr w:type="gramStart"/>
      <w:r>
        <w:rPr>
          <w:rFonts w:ascii="Verdana" w:hAnsi="Verdana"/>
          <w:bCs/>
          <w:sz w:val="17"/>
          <w:szCs w:val="17"/>
        </w:rPr>
        <w:t>From</w:t>
      </w:r>
      <w:proofErr w:type="gramEnd"/>
      <w:r w:rsidR="00A754C5">
        <w:rPr>
          <w:rFonts w:ascii="Verdana" w:hAnsi="Verdana"/>
          <w:bCs/>
          <w:sz w:val="17"/>
          <w:szCs w:val="17"/>
        </w:rPr>
        <w:t xml:space="preserve"> Punjab </w:t>
      </w:r>
      <w:r>
        <w:rPr>
          <w:rFonts w:ascii="Verdana" w:hAnsi="Verdana"/>
          <w:bCs/>
          <w:sz w:val="17"/>
          <w:szCs w:val="17"/>
        </w:rPr>
        <w:t>Technical</w:t>
      </w:r>
      <w:r w:rsidR="00401A26">
        <w:rPr>
          <w:rFonts w:ascii="Verdana" w:hAnsi="Verdana"/>
          <w:bCs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 xml:space="preserve">University </w:t>
      </w:r>
      <w:r w:rsidRPr="00E847F0">
        <w:rPr>
          <w:rFonts w:ascii="Verdana" w:hAnsi="Verdana"/>
          <w:bCs/>
          <w:sz w:val="17"/>
          <w:szCs w:val="17"/>
        </w:rPr>
        <w:t>With</w:t>
      </w:r>
      <w:r w:rsidR="00A754C5">
        <w:rPr>
          <w:rFonts w:ascii="Verdana" w:hAnsi="Verdana"/>
          <w:bCs/>
          <w:sz w:val="17"/>
          <w:szCs w:val="17"/>
        </w:rPr>
        <w:t xml:space="preserve"> Marks 64</w:t>
      </w:r>
      <w:r w:rsidR="00401A26">
        <w:rPr>
          <w:rFonts w:ascii="Verdana" w:hAnsi="Verdana"/>
          <w:bCs/>
          <w:sz w:val="17"/>
          <w:szCs w:val="17"/>
        </w:rPr>
        <w:t>%.</w:t>
      </w:r>
    </w:p>
    <w:p w:rsidR="008317B0" w:rsidRPr="00E847F0" w:rsidRDefault="008317B0" w:rsidP="008317B0">
      <w:pPr>
        <w:ind w:left="288"/>
        <w:jc w:val="both"/>
        <w:rPr>
          <w:rFonts w:ascii="Verdana" w:hAnsi="Verdana"/>
          <w:bCs/>
          <w:sz w:val="17"/>
          <w:szCs w:val="17"/>
        </w:rPr>
      </w:pPr>
    </w:p>
    <w:p w:rsidR="008317B0" w:rsidRPr="00987A6D" w:rsidRDefault="00401A26" w:rsidP="00987A6D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I</w:t>
      </w:r>
      <w:r w:rsidR="00A754C5">
        <w:rPr>
          <w:rFonts w:ascii="Verdana" w:hAnsi="Verdana"/>
          <w:b/>
          <w:sz w:val="17"/>
          <w:szCs w:val="17"/>
        </w:rPr>
        <w:t>.Com</w:t>
      </w:r>
      <w:r>
        <w:rPr>
          <w:rFonts w:ascii="Verdana" w:hAnsi="Verdana"/>
          <w:sz w:val="17"/>
          <w:szCs w:val="17"/>
        </w:rPr>
        <w:t xml:space="preserve"> </w:t>
      </w:r>
      <w:r w:rsidR="00A754C5">
        <w:rPr>
          <w:rFonts w:ascii="Verdana" w:hAnsi="Verdana"/>
          <w:sz w:val="17"/>
          <w:szCs w:val="17"/>
        </w:rPr>
        <w:t xml:space="preserve">from B.I.E.C Patna </w:t>
      </w:r>
      <w:r w:rsidR="00987A6D">
        <w:rPr>
          <w:rFonts w:ascii="Verdana" w:hAnsi="Verdana"/>
          <w:sz w:val="17"/>
          <w:szCs w:val="17"/>
        </w:rPr>
        <w:t>with</w:t>
      </w:r>
      <w:r w:rsidR="00A754C5">
        <w:rPr>
          <w:rFonts w:ascii="Verdana" w:hAnsi="Verdana"/>
          <w:sz w:val="17"/>
          <w:szCs w:val="17"/>
        </w:rPr>
        <w:t xml:space="preserve"> Marks 54</w:t>
      </w:r>
      <w:r w:rsidR="00B949D5" w:rsidRPr="00E847F0">
        <w:rPr>
          <w:rFonts w:ascii="Verdana" w:hAnsi="Verdana"/>
          <w:sz w:val="17"/>
          <w:szCs w:val="17"/>
        </w:rPr>
        <w:t>%</w:t>
      </w:r>
      <w:r w:rsidR="00F50429">
        <w:rPr>
          <w:rFonts w:ascii="Verdana" w:hAnsi="Verdana"/>
          <w:sz w:val="17"/>
          <w:szCs w:val="17"/>
        </w:rPr>
        <w:t>.</w:t>
      </w:r>
    </w:p>
    <w:p w:rsidR="008317B0" w:rsidRDefault="008317B0" w:rsidP="008317B0">
      <w:pPr>
        <w:ind w:left="288"/>
        <w:jc w:val="both"/>
        <w:rPr>
          <w:rFonts w:ascii="Verdana" w:hAnsi="Verdana"/>
          <w:sz w:val="17"/>
          <w:szCs w:val="17"/>
        </w:rPr>
      </w:pPr>
    </w:p>
    <w:p w:rsidR="007B71E7" w:rsidRPr="007F76F5" w:rsidRDefault="00A754C5" w:rsidP="00F50429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SSC </w:t>
      </w:r>
      <w:r w:rsidR="00987A6D">
        <w:rPr>
          <w:rFonts w:ascii="Verdana" w:hAnsi="Verdana"/>
          <w:b/>
          <w:sz w:val="17"/>
          <w:szCs w:val="17"/>
        </w:rPr>
        <w:t>from</w:t>
      </w:r>
      <w:r>
        <w:rPr>
          <w:rFonts w:ascii="Verdana" w:hAnsi="Verdana"/>
          <w:b/>
          <w:sz w:val="17"/>
          <w:szCs w:val="17"/>
        </w:rPr>
        <w:t xml:space="preserve"> B.S.E.B Patna with 56</w:t>
      </w:r>
      <w:r w:rsidR="007B71E7">
        <w:rPr>
          <w:rFonts w:ascii="Verdana" w:hAnsi="Verdana"/>
          <w:b/>
          <w:sz w:val="17"/>
          <w:szCs w:val="17"/>
        </w:rPr>
        <w:t>%</w:t>
      </w:r>
      <w:r w:rsidR="007F76F5">
        <w:rPr>
          <w:rFonts w:ascii="Verdana" w:hAnsi="Verdana"/>
          <w:b/>
          <w:sz w:val="17"/>
          <w:szCs w:val="17"/>
        </w:rPr>
        <w:t>.</w:t>
      </w:r>
    </w:p>
    <w:p w:rsidR="007F76F5" w:rsidRPr="007F76F5" w:rsidRDefault="007F76F5" w:rsidP="007F76F5">
      <w:pPr>
        <w:ind w:left="288"/>
        <w:jc w:val="both"/>
        <w:rPr>
          <w:rFonts w:ascii="Verdana" w:hAnsi="Verdana"/>
          <w:sz w:val="17"/>
          <w:szCs w:val="17"/>
        </w:rPr>
      </w:pPr>
    </w:p>
    <w:p w:rsidR="007F76F5" w:rsidRPr="00987A6D" w:rsidRDefault="007F76F5" w:rsidP="006D225B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Got Zonal trophy from Retail Banking Head &amp; Zonal Head.</w:t>
      </w:r>
    </w:p>
    <w:p w:rsidR="00987A6D" w:rsidRDefault="00987A6D" w:rsidP="00987A6D">
      <w:pPr>
        <w:pStyle w:val="ListParagraph"/>
        <w:rPr>
          <w:rFonts w:ascii="Verdana" w:hAnsi="Verdana"/>
          <w:sz w:val="17"/>
          <w:szCs w:val="17"/>
        </w:rPr>
      </w:pPr>
    </w:p>
    <w:p w:rsidR="00987A6D" w:rsidRPr="006D225B" w:rsidRDefault="00987A6D" w:rsidP="006D225B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Retail banking sales management course from ITM University.</w:t>
      </w:r>
    </w:p>
    <w:p w:rsidR="007F76F5" w:rsidRPr="006D225B" w:rsidRDefault="007F76F5" w:rsidP="00A754C5">
      <w:pPr>
        <w:jc w:val="both"/>
        <w:rPr>
          <w:rFonts w:ascii="Verdana" w:hAnsi="Verdana"/>
          <w:sz w:val="17"/>
          <w:szCs w:val="17"/>
        </w:rPr>
      </w:pPr>
    </w:p>
    <w:p w:rsidR="00DE4AF9" w:rsidRPr="00A754C5" w:rsidRDefault="006D225B" w:rsidP="00A754C5">
      <w:pPr>
        <w:numPr>
          <w:ilvl w:val="0"/>
          <w:numId w:val="1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Got Super </w:t>
      </w:r>
      <w:r w:rsidR="00987A6D">
        <w:rPr>
          <w:rFonts w:ascii="Verdana" w:hAnsi="Verdana"/>
          <w:b/>
          <w:sz w:val="17"/>
          <w:szCs w:val="17"/>
        </w:rPr>
        <w:t>achiever</w:t>
      </w:r>
      <w:r>
        <w:rPr>
          <w:rFonts w:ascii="Verdana" w:hAnsi="Verdana"/>
          <w:b/>
          <w:sz w:val="17"/>
          <w:szCs w:val="17"/>
        </w:rPr>
        <w:t xml:space="preserve"> award from Zonal </w:t>
      </w:r>
      <w:r w:rsidR="00987A6D">
        <w:rPr>
          <w:rFonts w:ascii="Verdana" w:hAnsi="Verdana"/>
          <w:b/>
          <w:sz w:val="17"/>
          <w:szCs w:val="17"/>
        </w:rPr>
        <w:t>Head.</w:t>
      </w:r>
    </w:p>
    <w:p w:rsidR="007B71E7" w:rsidRPr="00E847F0" w:rsidRDefault="007B71E7" w:rsidP="006D225B">
      <w:pPr>
        <w:ind w:left="288"/>
        <w:jc w:val="both"/>
        <w:rPr>
          <w:rFonts w:ascii="Verdana" w:hAnsi="Verdana"/>
          <w:b/>
          <w:sz w:val="17"/>
          <w:szCs w:val="17"/>
        </w:rPr>
      </w:pPr>
    </w:p>
    <w:p w:rsidR="00451475" w:rsidRPr="00E847F0" w:rsidRDefault="00451475" w:rsidP="00451475">
      <w:pPr>
        <w:jc w:val="both"/>
        <w:rPr>
          <w:rFonts w:ascii="Verdana" w:hAnsi="Verdana"/>
          <w:sz w:val="17"/>
          <w:szCs w:val="17"/>
        </w:rPr>
      </w:pPr>
    </w:p>
    <w:p w:rsidR="00451475" w:rsidRPr="00E847F0" w:rsidRDefault="00451475" w:rsidP="00D5037E">
      <w:pPr>
        <w:shd w:val="clear" w:color="auto" w:fill="404040"/>
        <w:jc w:val="center"/>
        <w:rPr>
          <w:rFonts w:ascii="Verdana" w:hAnsi="Verdana"/>
          <w:b/>
          <w:sz w:val="17"/>
          <w:szCs w:val="17"/>
        </w:rPr>
      </w:pPr>
      <w:r w:rsidRPr="00E847F0">
        <w:rPr>
          <w:rFonts w:ascii="Verdana" w:hAnsi="Verdana"/>
          <w:b/>
          <w:sz w:val="17"/>
          <w:szCs w:val="17"/>
        </w:rPr>
        <w:t>PERSONAL DOSSIER</w:t>
      </w:r>
    </w:p>
    <w:p w:rsidR="00451475" w:rsidRDefault="00D5037E" w:rsidP="00451475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Fathers </w:t>
      </w:r>
      <w:r w:rsidR="00987A6D">
        <w:rPr>
          <w:rFonts w:ascii="Verdana" w:hAnsi="Verdana"/>
          <w:sz w:val="17"/>
          <w:szCs w:val="17"/>
        </w:rPr>
        <w:t>Name</w:t>
      </w:r>
      <w:r>
        <w:rPr>
          <w:rFonts w:ascii="Verdana" w:hAnsi="Verdana"/>
          <w:sz w:val="17"/>
          <w:szCs w:val="17"/>
        </w:rPr>
        <w:t xml:space="preserve">          </w:t>
      </w:r>
      <w:r w:rsidR="00A754C5">
        <w:rPr>
          <w:rFonts w:ascii="Verdana" w:hAnsi="Verdana"/>
          <w:sz w:val="17"/>
          <w:szCs w:val="17"/>
        </w:rPr>
        <w:t xml:space="preserve">       :           </w:t>
      </w:r>
      <w:proofErr w:type="spellStart"/>
      <w:r w:rsidR="00A754C5">
        <w:rPr>
          <w:rFonts w:ascii="Verdana" w:hAnsi="Verdana"/>
          <w:sz w:val="17"/>
          <w:szCs w:val="17"/>
        </w:rPr>
        <w:t>Satyendra</w:t>
      </w:r>
      <w:proofErr w:type="spellEnd"/>
      <w:r w:rsidR="00A754C5">
        <w:rPr>
          <w:rFonts w:ascii="Verdana" w:hAnsi="Verdana"/>
          <w:sz w:val="17"/>
          <w:szCs w:val="17"/>
        </w:rPr>
        <w:t xml:space="preserve"> Narayan Singh</w:t>
      </w:r>
    </w:p>
    <w:p w:rsidR="00BB29E9" w:rsidRPr="00E847F0" w:rsidRDefault="00BB29E9" w:rsidP="00451475">
      <w:pPr>
        <w:jc w:val="both"/>
        <w:rPr>
          <w:rFonts w:ascii="Verdana" w:hAnsi="Verdana"/>
          <w:sz w:val="17"/>
          <w:szCs w:val="17"/>
        </w:rPr>
      </w:pPr>
    </w:p>
    <w:p w:rsidR="00CC6206" w:rsidRDefault="00CC6206" w:rsidP="00CC6206">
      <w:p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 xml:space="preserve">Date of Birth </w:t>
      </w:r>
      <w:r w:rsidRPr="00E847F0">
        <w:rPr>
          <w:rFonts w:ascii="Verdana" w:hAnsi="Verdana"/>
          <w:sz w:val="17"/>
          <w:szCs w:val="17"/>
        </w:rPr>
        <w:tab/>
      </w:r>
      <w:r w:rsidRPr="00E847F0">
        <w:rPr>
          <w:rFonts w:ascii="Verdana" w:hAnsi="Verdana"/>
          <w:sz w:val="17"/>
          <w:szCs w:val="17"/>
        </w:rPr>
        <w:tab/>
        <w:t>:</w:t>
      </w:r>
      <w:r w:rsidRPr="00E847F0">
        <w:rPr>
          <w:rFonts w:ascii="Verdana" w:hAnsi="Verdana"/>
          <w:sz w:val="17"/>
          <w:szCs w:val="17"/>
        </w:rPr>
        <w:tab/>
      </w:r>
      <w:proofErr w:type="gramStart"/>
      <w:r w:rsidR="00A754C5">
        <w:rPr>
          <w:rFonts w:ascii="Verdana" w:hAnsi="Verdana"/>
          <w:sz w:val="17"/>
          <w:szCs w:val="17"/>
        </w:rPr>
        <w:t>25</w:t>
      </w:r>
      <w:r w:rsidR="007F326C" w:rsidRPr="007F326C">
        <w:rPr>
          <w:rFonts w:ascii="Verdana" w:hAnsi="Verdana"/>
          <w:sz w:val="17"/>
          <w:szCs w:val="17"/>
          <w:vertAlign w:val="superscript"/>
        </w:rPr>
        <w:t>th</w:t>
      </w:r>
      <w:r w:rsidR="00A754C5">
        <w:rPr>
          <w:rFonts w:ascii="Verdana" w:hAnsi="Verdana"/>
          <w:sz w:val="17"/>
          <w:szCs w:val="17"/>
        </w:rPr>
        <w:t xml:space="preserve">  Dec</w:t>
      </w:r>
      <w:proofErr w:type="gramEnd"/>
      <w:r w:rsidR="00A754C5">
        <w:rPr>
          <w:rFonts w:ascii="Verdana" w:hAnsi="Verdana"/>
          <w:sz w:val="17"/>
          <w:szCs w:val="17"/>
        </w:rPr>
        <w:t xml:space="preserve"> 1991</w:t>
      </w:r>
      <w:r w:rsidR="00D5037E">
        <w:rPr>
          <w:rFonts w:ascii="Verdana" w:hAnsi="Verdana"/>
          <w:sz w:val="17"/>
          <w:szCs w:val="17"/>
        </w:rPr>
        <w:t>.</w:t>
      </w:r>
    </w:p>
    <w:p w:rsidR="00BB29E9" w:rsidRDefault="00BB29E9" w:rsidP="00CC6206">
      <w:pPr>
        <w:jc w:val="both"/>
        <w:rPr>
          <w:rFonts w:ascii="Verdana" w:hAnsi="Verdana"/>
          <w:sz w:val="17"/>
          <w:szCs w:val="17"/>
        </w:rPr>
      </w:pPr>
    </w:p>
    <w:p w:rsidR="00D5037E" w:rsidRDefault="00D5037E" w:rsidP="00CC6206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Marital </w:t>
      </w:r>
      <w:r w:rsidR="00987A6D">
        <w:rPr>
          <w:rFonts w:ascii="Verdana" w:hAnsi="Verdana"/>
          <w:sz w:val="17"/>
          <w:szCs w:val="17"/>
        </w:rPr>
        <w:t>status</w:t>
      </w:r>
      <w:r>
        <w:rPr>
          <w:rFonts w:ascii="Verdana" w:hAnsi="Verdana"/>
          <w:sz w:val="17"/>
          <w:szCs w:val="17"/>
        </w:rPr>
        <w:t xml:space="preserve">                 </w:t>
      </w:r>
      <w:r w:rsidR="00A754C5">
        <w:rPr>
          <w:rFonts w:ascii="Verdana" w:hAnsi="Verdana"/>
          <w:sz w:val="17"/>
          <w:szCs w:val="17"/>
        </w:rPr>
        <w:t xml:space="preserve"> :           Unm</w:t>
      </w:r>
      <w:r>
        <w:rPr>
          <w:rFonts w:ascii="Verdana" w:hAnsi="Verdana"/>
          <w:sz w:val="17"/>
          <w:szCs w:val="17"/>
        </w:rPr>
        <w:t>arried.</w:t>
      </w:r>
    </w:p>
    <w:p w:rsidR="00BB29E9" w:rsidRPr="00E847F0" w:rsidRDefault="00BB29E9" w:rsidP="00CC6206">
      <w:pPr>
        <w:jc w:val="both"/>
        <w:rPr>
          <w:rFonts w:ascii="Verdana" w:hAnsi="Verdana"/>
          <w:sz w:val="17"/>
          <w:szCs w:val="17"/>
        </w:rPr>
      </w:pPr>
    </w:p>
    <w:p w:rsidR="00247BA3" w:rsidRPr="00E847F0" w:rsidRDefault="0006378A" w:rsidP="00344D51">
      <w:p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Address</w:t>
      </w:r>
      <w:r w:rsidRPr="00E847F0">
        <w:rPr>
          <w:rFonts w:ascii="Verdana" w:hAnsi="Verdana"/>
          <w:sz w:val="17"/>
          <w:szCs w:val="17"/>
        </w:rPr>
        <w:tab/>
      </w:r>
      <w:r w:rsidRPr="00E847F0">
        <w:rPr>
          <w:rFonts w:ascii="Verdana" w:hAnsi="Verdana"/>
          <w:sz w:val="17"/>
          <w:szCs w:val="17"/>
        </w:rPr>
        <w:tab/>
      </w:r>
      <w:r w:rsidRPr="00E847F0">
        <w:rPr>
          <w:rFonts w:ascii="Verdana" w:hAnsi="Verdana"/>
          <w:sz w:val="17"/>
          <w:szCs w:val="17"/>
        </w:rPr>
        <w:tab/>
        <w:t>:</w:t>
      </w:r>
      <w:r w:rsidR="00451475" w:rsidRPr="00E847F0">
        <w:rPr>
          <w:rFonts w:ascii="Verdana" w:hAnsi="Verdana"/>
          <w:sz w:val="17"/>
          <w:szCs w:val="17"/>
        </w:rPr>
        <w:t xml:space="preserve"> </w:t>
      </w:r>
      <w:r w:rsidRPr="00E847F0">
        <w:rPr>
          <w:rFonts w:ascii="Verdana" w:hAnsi="Verdana"/>
          <w:sz w:val="17"/>
          <w:szCs w:val="17"/>
        </w:rPr>
        <w:tab/>
      </w:r>
      <w:proofErr w:type="spellStart"/>
      <w:r w:rsidR="00A754C5">
        <w:rPr>
          <w:rFonts w:ascii="Verdana" w:hAnsi="Verdana"/>
          <w:sz w:val="17"/>
          <w:szCs w:val="17"/>
        </w:rPr>
        <w:t>Moti</w:t>
      </w:r>
      <w:proofErr w:type="spellEnd"/>
      <w:r w:rsidR="00A754C5">
        <w:rPr>
          <w:rFonts w:ascii="Verdana" w:hAnsi="Verdana"/>
          <w:sz w:val="17"/>
          <w:szCs w:val="17"/>
        </w:rPr>
        <w:t xml:space="preserve"> </w:t>
      </w:r>
      <w:proofErr w:type="spellStart"/>
      <w:r w:rsidR="00A754C5">
        <w:rPr>
          <w:rFonts w:ascii="Verdana" w:hAnsi="Verdana"/>
          <w:sz w:val="17"/>
          <w:szCs w:val="17"/>
        </w:rPr>
        <w:t>Bhawan</w:t>
      </w:r>
      <w:proofErr w:type="gramStart"/>
      <w:r w:rsidR="00A754C5">
        <w:rPr>
          <w:rFonts w:ascii="Verdana" w:hAnsi="Verdana"/>
          <w:sz w:val="17"/>
          <w:szCs w:val="17"/>
        </w:rPr>
        <w:t>,Panchwati</w:t>
      </w:r>
      <w:proofErr w:type="spellEnd"/>
      <w:proofErr w:type="gramEnd"/>
      <w:r w:rsidR="00A754C5">
        <w:rPr>
          <w:rFonts w:ascii="Verdana" w:hAnsi="Verdana"/>
          <w:sz w:val="17"/>
          <w:szCs w:val="17"/>
        </w:rPr>
        <w:t xml:space="preserve"> Chowk,Saharsa,Bihar-852201.</w:t>
      </w:r>
    </w:p>
    <w:p w:rsidR="00CC6206" w:rsidRDefault="00CC6206" w:rsidP="00CC6206">
      <w:p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Current Loca</w:t>
      </w:r>
      <w:r w:rsidR="007F326C">
        <w:rPr>
          <w:rFonts w:ascii="Verdana" w:hAnsi="Verdana"/>
          <w:sz w:val="17"/>
          <w:szCs w:val="17"/>
        </w:rPr>
        <w:t>tion</w:t>
      </w:r>
      <w:r w:rsidR="007F326C">
        <w:rPr>
          <w:rFonts w:ascii="Verdana" w:hAnsi="Verdana"/>
          <w:sz w:val="17"/>
          <w:szCs w:val="17"/>
        </w:rPr>
        <w:tab/>
      </w:r>
      <w:r w:rsidR="007F326C">
        <w:rPr>
          <w:rFonts w:ascii="Verdana" w:hAnsi="Verdana"/>
          <w:sz w:val="17"/>
          <w:szCs w:val="17"/>
        </w:rPr>
        <w:tab/>
        <w:t xml:space="preserve">: </w:t>
      </w:r>
      <w:r w:rsidR="007F326C">
        <w:rPr>
          <w:rFonts w:ascii="Verdana" w:hAnsi="Verdana"/>
          <w:sz w:val="17"/>
          <w:szCs w:val="17"/>
        </w:rPr>
        <w:tab/>
      </w:r>
      <w:smartTag w:uri="urn:schemas-microsoft-com:office:smarttags" w:element="place">
        <w:r w:rsidR="007F326C">
          <w:rPr>
            <w:rFonts w:ascii="Verdana" w:hAnsi="Verdana"/>
            <w:sz w:val="17"/>
            <w:szCs w:val="17"/>
          </w:rPr>
          <w:t>Bihar</w:t>
        </w:r>
      </w:smartTag>
      <w:r w:rsidR="007F326C">
        <w:rPr>
          <w:rFonts w:ascii="Verdana" w:hAnsi="Verdana"/>
          <w:sz w:val="17"/>
          <w:szCs w:val="17"/>
        </w:rPr>
        <w:t>.</w:t>
      </w:r>
    </w:p>
    <w:p w:rsidR="00BB29E9" w:rsidRPr="00E847F0" w:rsidRDefault="00BB29E9" w:rsidP="00CC6206">
      <w:pPr>
        <w:jc w:val="both"/>
        <w:rPr>
          <w:rFonts w:ascii="Verdana" w:hAnsi="Verdana"/>
          <w:sz w:val="17"/>
          <w:szCs w:val="17"/>
        </w:rPr>
      </w:pPr>
    </w:p>
    <w:p w:rsidR="00CC6206" w:rsidRDefault="00CC6206" w:rsidP="00CC6206">
      <w:pPr>
        <w:jc w:val="both"/>
        <w:rPr>
          <w:rFonts w:ascii="Verdana" w:hAnsi="Verdana"/>
          <w:sz w:val="17"/>
          <w:szCs w:val="17"/>
        </w:rPr>
      </w:pPr>
      <w:r w:rsidRPr="00E847F0">
        <w:rPr>
          <w:rFonts w:ascii="Verdana" w:hAnsi="Verdana"/>
          <w:sz w:val="17"/>
          <w:szCs w:val="17"/>
        </w:rPr>
        <w:t>Preferred Loca</w:t>
      </w:r>
      <w:r w:rsidR="007F326C">
        <w:rPr>
          <w:rFonts w:ascii="Verdana" w:hAnsi="Verdana"/>
          <w:sz w:val="17"/>
          <w:szCs w:val="17"/>
        </w:rPr>
        <w:t>tion</w:t>
      </w:r>
      <w:r w:rsidR="007F326C">
        <w:rPr>
          <w:rFonts w:ascii="Verdana" w:hAnsi="Verdana"/>
          <w:sz w:val="17"/>
          <w:szCs w:val="17"/>
        </w:rPr>
        <w:tab/>
        <w:t xml:space="preserve">: </w:t>
      </w:r>
      <w:r w:rsidR="007F326C">
        <w:rPr>
          <w:rFonts w:ascii="Verdana" w:hAnsi="Verdana"/>
          <w:sz w:val="17"/>
          <w:szCs w:val="17"/>
        </w:rPr>
        <w:tab/>
        <w:t xml:space="preserve">Anywhere in </w:t>
      </w:r>
      <w:smartTag w:uri="urn:schemas-microsoft-com:office:smarttags" w:element="country-region">
        <w:smartTag w:uri="urn:schemas-microsoft-com:office:smarttags" w:element="place">
          <w:r w:rsidR="007F326C">
            <w:rPr>
              <w:rFonts w:ascii="Verdana" w:hAnsi="Verdana"/>
              <w:sz w:val="17"/>
              <w:szCs w:val="17"/>
            </w:rPr>
            <w:t>India</w:t>
          </w:r>
        </w:smartTag>
      </w:smartTag>
      <w:r w:rsidR="007F326C">
        <w:rPr>
          <w:rFonts w:ascii="Verdana" w:hAnsi="Verdana"/>
          <w:sz w:val="17"/>
          <w:szCs w:val="17"/>
        </w:rPr>
        <w:t>.</w:t>
      </w:r>
    </w:p>
    <w:p w:rsidR="00BB29E9" w:rsidRPr="00E847F0" w:rsidRDefault="00BB29E9" w:rsidP="00CC6206">
      <w:pPr>
        <w:jc w:val="both"/>
        <w:rPr>
          <w:rFonts w:ascii="Verdana" w:hAnsi="Verdana"/>
          <w:sz w:val="17"/>
          <w:szCs w:val="17"/>
        </w:rPr>
      </w:pPr>
    </w:p>
    <w:p w:rsidR="00B234EB" w:rsidRDefault="007F326C" w:rsidP="00451475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Industry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: </w:t>
      </w:r>
      <w:r>
        <w:rPr>
          <w:rFonts w:ascii="Verdana" w:hAnsi="Verdana"/>
          <w:sz w:val="17"/>
          <w:szCs w:val="17"/>
        </w:rPr>
        <w:tab/>
        <w:t>Banking &amp; Finance.</w:t>
      </w:r>
    </w:p>
    <w:p w:rsidR="00DE4AF9" w:rsidRDefault="00DE4AF9" w:rsidP="00451475">
      <w:pPr>
        <w:jc w:val="both"/>
        <w:rPr>
          <w:rFonts w:ascii="Verdana" w:hAnsi="Verdana"/>
          <w:sz w:val="17"/>
          <w:szCs w:val="17"/>
        </w:rPr>
      </w:pPr>
    </w:p>
    <w:p w:rsidR="00DE4AF9" w:rsidRDefault="00DE4AF9" w:rsidP="00451475">
      <w:pPr>
        <w:jc w:val="both"/>
        <w:rPr>
          <w:rFonts w:ascii="Verdana" w:hAnsi="Verdana"/>
          <w:sz w:val="17"/>
          <w:szCs w:val="17"/>
        </w:rPr>
      </w:pPr>
    </w:p>
    <w:p w:rsidR="00DE4AF9" w:rsidRDefault="00DE4AF9" w:rsidP="00451475">
      <w:pPr>
        <w:jc w:val="both"/>
        <w:rPr>
          <w:rFonts w:ascii="Verdana" w:hAnsi="Verdana"/>
          <w:sz w:val="17"/>
          <w:szCs w:val="17"/>
        </w:rPr>
      </w:pPr>
    </w:p>
    <w:p w:rsidR="00DE4AF9" w:rsidRDefault="00DE4AF9" w:rsidP="00451475">
      <w:pPr>
        <w:jc w:val="both"/>
        <w:rPr>
          <w:rFonts w:ascii="Verdana" w:hAnsi="Verdana"/>
          <w:sz w:val="17"/>
          <w:szCs w:val="17"/>
        </w:rPr>
      </w:pPr>
    </w:p>
    <w:p w:rsidR="00DE4AF9" w:rsidRDefault="00DE4AF9" w:rsidP="00451475">
      <w:pPr>
        <w:jc w:val="both"/>
        <w:rPr>
          <w:rFonts w:ascii="Verdana" w:hAnsi="Verdana"/>
          <w:sz w:val="17"/>
          <w:szCs w:val="17"/>
        </w:rPr>
      </w:pPr>
    </w:p>
    <w:p w:rsidR="00A174E3" w:rsidRDefault="00A174E3" w:rsidP="00451475">
      <w:pPr>
        <w:jc w:val="both"/>
        <w:rPr>
          <w:rFonts w:ascii="Verdana" w:hAnsi="Verdana"/>
          <w:sz w:val="28"/>
          <w:szCs w:val="17"/>
        </w:rPr>
      </w:pPr>
      <w:r>
        <w:rPr>
          <w:rFonts w:ascii="Verdana" w:hAnsi="Verdana"/>
          <w:sz w:val="28"/>
          <w:szCs w:val="17"/>
        </w:rPr>
        <w:t xml:space="preserve">         </w:t>
      </w:r>
    </w:p>
    <w:p w:rsidR="00A174E3" w:rsidRDefault="00A174E3" w:rsidP="00451475">
      <w:pPr>
        <w:jc w:val="both"/>
        <w:rPr>
          <w:rFonts w:ascii="Verdana" w:hAnsi="Verdana"/>
          <w:sz w:val="28"/>
          <w:szCs w:val="17"/>
        </w:rPr>
      </w:pPr>
      <w:bookmarkStart w:id="0" w:name="_GoBack"/>
      <w:bookmarkEnd w:id="0"/>
    </w:p>
    <w:p w:rsidR="00DE4AF9" w:rsidRPr="00987A6D" w:rsidRDefault="00DE4AF9" w:rsidP="00A174E3">
      <w:pPr>
        <w:ind w:left="720" w:firstLine="720"/>
        <w:jc w:val="both"/>
        <w:rPr>
          <w:rFonts w:ascii="Verdana" w:hAnsi="Verdana"/>
          <w:b/>
          <w:sz w:val="28"/>
          <w:szCs w:val="17"/>
          <w:u w:val="single"/>
        </w:rPr>
      </w:pPr>
      <w:r w:rsidRPr="00987A6D">
        <w:rPr>
          <w:rFonts w:ascii="Verdana" w:hAnsi="Verdana"/>
          <w:b/>
          <w:sz w:val="28"/>
          <w:szCs w:val="17"/>
        </w:rPr>
        <w:t xml:space="preserve">                                 </w:t>
      </w:r>
      <w:r w:rsidR="00A754C5" w:rsidRPr="00987A6D">
        <w:rPr>
          <w:rFonts w:ascii="Verdana" w:hAnsi="Verdana"/>
          <w:b/>
          <w:sz w:val="28"/>
          <w:szCs w:val="17"/>
        </w:rPr>
        <w:t xml:space="preserve">                          </w:t>
      </w:r>
      <w:proofErr w:type="spellStart"/>
      <w:r w:rsidR="00A754C5" w:rsidRPr="00987A6D">
        <w:rPr>
          <w:rFonts w:ascii="Verdana" w:hAnsi="Verdana"/>
          <w:b/>
          <w:sz w:val="28"/>
          <w:szCs w:val="17"/>
          <w:u w:val="single"/>
        </w:rPr>
        <w:t>Akshay</w:t>
      </w:r>
      <w:proofErr w:type="spellEnd"/>
      <w:r w:rsidRPr="00987A6D">
        <w:rPr>
          <w:rFonts w:ascii="Verdana" w:hAnsi="Verdana"/>
          <w:b/>
          <w:sz w:val="28"/>
          <w:szCs w:val="17"/>
          <w:u w:val="single"/>
        </w:rPr>
        <w:t xml:space="preserve"> Kumar</w:t>
      </w:r>
    </w:p>
    <w:p w:rsidR="00157E3A" w:rsidRPr="00A174E3" w:rsidRDefault="00157E3A" w:rsidP="00451475">
      <w:pPr>
        <w:jc w:val="both"/>
        <w:rPr>
          <w:rFonts w:ascii="Verdana" w:hAnsi="Verdana"/>
          <w:sz w:val="28"/>
          <w:szCs w:val="17"/>
        </w:rPr>
      </w:pPr>
    </w:p>
    <w:sectPr w:rsidR="00157E3A" w:rsidRPr="00A174E3" w:rsidSect="004514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1AA" w:rsidRDefault="008B11AA" w:rsidP="00BB29E9">
      <w:r>
        <w:separator/>
      </w:r>
    </w:p>
  </w:endnote>
  <w:endnote w:type="continuationSeparator" w:id="0">
    <w:p w:rsidR="008B11AA" w:rsidRDefault="008B11AA" w:rsidP="00BB2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E9" w:rsidRDefault="00BB29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E9" w:rsidRDefault="00BB29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E9" w:rsidRDefault="00BB29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1AA" w:rsidRDefault="008B11AA" w:rsidP="00BB29E9">
      <w:r>
        <w:separator/>
      </w:r>
    </w:p>
  </w:footnote>
  <w:footnote w:type="continuationSeparator" w:id="0">
    <w:p w:rsidR="008B11AA" w:rsidRDefault="008B11AA" w:rsidP="00BB2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E9" w:rsidRDefault="00BB29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E9" w:rsidRDefault="00BB29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E9" w:rsidRDefault="00BB29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42F1"/>
    <w:multiLevelType w:val="hybridMultilevel"/>
    <w:tmpl w:val="C9705754"/>
    <w:lvl w:ilvl="0" w:tplc="00000002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9F7DDB"/>
    <w:multiLevelType w:val="hybridMultilevel"/>
    <w:tmpl w:val="142E8266"/>
    <w:lvl w:ilvl="0" w:tplc="00000002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B62D1B"/>
    <w:multiLevelType w:val="hybridMultilevel"/>
    <w:tmpl w:val="28E6601E"/>
    <w:lvl w:ilvl="0" w:tplc="00000002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153B7E"/>
    <w:multiLevelType w:val="hybridMultilevel"/>
    <w:tmpl w:val="364205E0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F33A4C"/>
    <w:multiLevelType w:val="hybridMultilevel"/>
    <w:tmpl w:val="71CAF01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1804B856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B23701"/>
    <w:multiLevelType w:val="hybridMultilevel"/>
    <w:tmpl w:val="AF2472A0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4F0C03"/>
    <w:multiLevelType w:val="hybridMultilevel"/>
    <w:tmpl w:val="EAFC4B9C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2B3168"/>
    <w:multiLevelType w:val="hybridMultilevel"/>
    <w:tmpl w:val="1BAC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75"/>
    <w:rsid w:val="00020251"/>
    <w:rsid w:val="0006378A"/>
    <w:rsid w:val="000A1190"/>
    <w:rsid w:val="000C5EEA"/>
    <w:rsid w:val="00157E3A"/>
    <w:rsid w:val="00162500"/>
    <w:rsid w:val="001837B2"/>
    <w:rsid w:val="00247BA3"/>
    <w:rsid w:val="002721C8"/>
    <w:rsid w:val="00296AB3"/>
    <w:rsid w:val="002F7A6E"/>
    <w:rsid w:val="00315C4E"/>
    <w:rsid w:val="00320D43"/>
    <w:rsid w:val="00324214"/>
    <w:rsid w:val="00330BD6"/>
    <w:rsid w:val="00331FB1"/>
    <w:rsid w:val="00344D51"/>
    <w:rsid w:val="00391467"/>
    <w:rsid w:val="00397E1F"/>
    <w:rsid w:val="003C0B0E"/>
    <w:rsid w:val="00401A26"/>
    <w:rsid w:val="0040592D"/>
    <w:rsid w:val="0043407B"/>
    <w:rsid w:val="00435833"/>
    <w:rsid w:val="00451475"/>
    <w:rsid w:val="0047718A"/>
    <w:rsid w:val="004A0027"/>
    <w:rsid w:val="004A2B9E"/>
    <w:rsid w:val="004D4BCA"/>
    <w:rsid w:val="0051654A"/>
    <w:rsid w:val="00547457"/>
    <w:rsid w:val="005E7D1A"/>
    <w:rsid w:val="00643DA6"/>
    <w:rsid w:val="006449AB"/>
    <w:rsid w:val="006D225B"/>
    <w:rsid w:val="007160F6"/>
    <w:rsid w:val="0076715B"/>
    <w:rsid w:val="007B36C8"/>
    <w:rsid w:val="007B71E7"/>
    <w:rsid w:val="007C32FF"/>
    <w:rsid w:val="007C5C02"/>
    <w:rsid w:val="007F326C"/>
    <w:rsid w:val="007F76F5"/>
    <w:rsid w:val="008317B0"/>
    <w:rsid w:val="00870425"/>
    <w:rsid w:val="0088216F"/>
    <w:rsid w:val="008A341F"/>
    <w:rsid w:val="008B11AA"/>
    <w:rsid w:val="008C3FE9"/>
    <w:rsid w:val="008D4353"/>
    <w:rsid w:val="008E511E"/>
    <w:rsid w:val="00931F9C"/>
    <w:rsid w:val="00934D5E"/>
    <w:rsid w:val="00987A6D"/>
    <w:rsid w:val="009C3534"/>
    <w:rsid w:val="009D3746"/>
    <w:rsid w:val="00A174E3"/>
    <w:rsid w:val="00A66D1F"/>
    <w:rsid w:val="00A754C5"/>
    <w:rsid w:val="00A75FB8"/>
    <w:rsid w:val="00AD4F43"/>
    <w:rsid w:val="00B234EB"/>
    <w:rsid w:val="00B720FE"/>
    <w:rsid w:val="00B949D5"/>
    <w:rsid w:val="00BB29E9"/>
    <w:rsid w:val="00BB60D4"/>
    <w:rsid w:val="00BC0645"/>
    <w:rsid w:val="00C24209"/>
    <w:rsid w:val="00C92EE7"/>
    <w:rsid w:val="00C93938"/>
    <w:rsid w:val="00C94321"/>
    <w:rsid w:val="00CC6206"/>
    <w:rsid w:val="00CE48B0"/>
    <w:rsid w:val="00D268ED"/>
    <w:rsid w:val="00D31CD8"/>
    <w:rsid w:val="00D378AD"/>
    <w:rsid w:val="00D5037E"/>
    <w:rsid w:val="00D56D21"/>
    <w:rsid w:val="00D67080"/>
    <w:rsid w:val="00D84172"/>
    <w:rsid w:val="00DC314E"/>
    <w:rsid w:val="00DD1B2C"/>
    <w:rsid w:val="00DE4AF9"/>
    <w:rsid w:val="00E050EE"/>
    <w:rsid w:val="00E30372"/>
    <w:rsid w:val="00E847F0"/>
    <w:rsid w:val="00ED2A47"/>
    <w:rsid w:val="00ED728D"/>
    <w:rsid w:val="00EE3637"/>
    <w:rsid w:val="00F50429"/>
    <w:rsid w:val="00F5047F"/>
    <w:rsid w:val="00F577A9"/>
    <w:rsid w:val="00F64CB1"/>
    <w:rsid w:val="00F7112E"/>
    <w:rsid w:val="00FC34A8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3E40A-9F60-4A7F-99B4-6154D831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aliases w:val=" Char Char 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r">
    <w:name w:val=" Char"/>
    <w:basedOn w:val="Normal"/>
    <w:rsid w:val="00451475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CharCharCharCharChar">
    <w:name w:val=" Char Char Char Char Char Char"/>
    <w:basedOn w:val="Normal"/>
    <w:rsid w:val="00F64CB1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descriptioncurrent-position">
    <w:name w:val="description current-position"/>
    <w:basedOn w:val="Normal"/>
    <w:rsid w:val="00162500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ListParagraph">
    <w:name w:val="List Paragraph"/>
    <w:basedOn w:val="Normal"/>
    <w:uiPriority w:val="34"/>
    <w:qFormat/>
    <w:rsid w:val="008317B0"/>
    <w:pPr>
      <w:ind w:left="720"/>
    </w:pPr>
  </w:style>
  <w:style w:type="paragraph" w:styleId="Header">
    <w:name w:val="header"/>
    <w:basedOn w:val="Normal"/>
    <w:link w:val="HeaderChar"/>
    <w:rsid w:val="00BB2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29E9"/>
    <w:rPr>
      <w:sz w:val="24"/>
      <w:szCs w:val="24"/>
    </w:rPr>
  </w:style>
  <w:style w:type="paragraph" w:styleId="Footer">
    <w:name w:val="footer"/>
    <w:basedOn w:val="Normal"/>
    <w:link w:val="FooterChar"/>
    <w:rsid w:val="00BB2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29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YATINDER KUMAR</vt:lpstr>
    </vt:vector>
  </TitlesOfParts>
  <Company>Hewlett-Packard Company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YATINDER KUMAR</dc:title>
  <dc:subject/>
  <dc:creator>b.dhanarekha</dc:creator>
  <cp:keywords/>
  <cp:lastModifiedBy>Abhishek</cp:lastModifiedBy>
  <cp:revision>2</cp:revision>
  <cp:lastPrinted>2014-12-22T08:47:00Z</cp:lastPrinted>
  <dcterms:created xsi:type="dcterms:W3CDTF">2015-01-21T10:32:00Z</dcterms:created>
  <dcterms:modified xsi:type="dcterms:W3CDTF">2015-01-21T10:32:00Z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661057.000000000</vt:lpwstr>
  </property>
  <property fmtid="{D5CDD505-2E9C-101B-9397-08002B2CF9AE}" pid="3" name="ResumeDevelopmentListID">
    <vt:lpwstr>261421.000000000</vt:lpwstr>
  </property>
  <property fmtid="{D5CDD505-2E9C-101B-9397-08002B2CF9AE}" pid="4" name="CustomerID">
    <vt:lpwstr/>
  </property>
  <property fmtid="{D5CDD505-2E9C-101B-9397-08002B2CF9AE}" pid="5" name="IsSoftCopy">
    <vt:lpwstr>Y</vt:lpwstr>
  </property>
  <property fmtid="{D5CDD505-2E9C-101B-9397-08002B2CF9AE}" pid="6" name="ReFlashParentExecutionIDs">
    <vt:lpwstr/>
  </property>
  <property fmtid="{D5CDD505-2E9C-101B-9397-08002B2CF9AE}" pid="7" name="AuditorVersionID">
    <vt:lpwstr/>
  </property>
  <property fmtid="{D5CDD505-2E9C-101B-9397-08002B2CF9AE}" pid="8" name="DeveloperAllocationDateTime">
    <vt:lpwstr/>
  </property>
  <property fmtid="{D5CDD505-2E9C-101B-9397-08002B2CF9AE}" pid="9" name="QAFactualFiguresScore">
    <vt:lpwstr>0</vt:lpwstr>
  </property>
  <property fmtid="{D5CDD505-2E9C-101B-9397-08002B2CF9AE}" pid="10" name="SuspendedReason">
    <vt:lpwstr/>
  </property>
  <property fmtid="{D5CDD505-2E9C-101B-9397-08002B2CF9AE}" pid="11" name="SendMail">
    <vt:lpwstr>True</vt:lpwstr>
  </property>
  <property fmtid="{D5CDD505-2E9C-101B-9397-08002B2CF9AE}" pid="12" name="ExperienceLevel">
    <vt:lpwstr/>
  </property>
  <property fmtid="{D5CDD505-2E9C-101B-9397-08002B2CF9AE}" pid="13" name="QAFormattingScore">
    <vt:lpwstr>0</vt:lpwstr>
  </property>
  <property fmtid="{D5CDD505-2E9C-101B-9397-08002B2CF9AE}" pid="14" name="Trans_Service_ID">
    <vt:lpwstr/>
  </property>
  <property fmtid="{D5CDD505-2E9C-101B-9397-08002B2CF9AE}" pid="15" name="IsFlagDraftRequestRejected">
    <vt:lpwstr>False</vt:lpwstr>
  </property>
  <property fmtid="{D5CDD505-2E9C-101B-9397-08002B2CF9AE}" pid="16" name="OriginalDeveloperID">
    <vt:lpwstr/>
  </property>
  <property fmtid="{D5CDD505-2E9C-101B-9397-08002B2CF9AE}" pid="17" name="CustomerCode">
    <vt:lpwstr/>
  </property>
  <property fmtid="{D5CDD505-2E9C-101B-9397-08002B2CF9AE}" pid="18" name="ExecutionStage">
    <vt:lpwstr/>
  </property>
  <property fmtid="{D5CDD505-2E9C-101B-9397-08002B2CF9AE}" pid="19" name="DeveloperName">
    <vt:lpwstr/>
  </property>
  <property fmtid="{D5CDD505-2E9C-101B-9397-08002B2CF9AE}" pid="20" name="SuspendedTag">
    <vt:lpwstr/>
  </property>
  <property fmtid="{D5CDD505-2E9C-101B-9397-08002B2CF9AE}" pid="21" name="SuspendedBy">
    <vt:lpwstr/>
  </property>
  <property fmtid="{D5CDD505-2E9C-101B-9397-08002B2CF9AE}" pid="22" name="WorkflowStatus">
    <vt:lpwstr>Under Process</vt:lpwstr>
  </property>
  <property fmtid="{D5CDD505-2E9C-101B-9397-08002B2CF9AE}" pid="23" name="WorkflowExecutionID">
    <vt:lpwstr/>
  </property>
  <property fmtid="{D5CDD505-2E9C-101B-9397-08002B2CF9AE}" pid="24" name="IsRUA">
    <vt:lpwstr>False</vt:lpwstr>
  </property>
  <property fmtid="{D5CDD505-2E9C-101B-9397-08002B2CF9AE}" pid="25" name="Format">
    <vt:lpwstr/>
  </property>
  <property fmtid="{D5CDD505-2E9C-101B-9397-08002B2CF9AE}" pid="26" name="FirstDraftSentDateTime">
    <vt:lpwstr/>
  </property>
  <property fmtid="{D5CDD505-2E9C-101B-9397-08002B2CF9AE}" pid="27" name="IsReFlashed">
    <vt:lpwstr>False</vt:lpwstr>
  </property>
  <property fmtid="{D5CDD505-2E9C-101B-9397-08002B2CF9AE}" pid="28" name="DeveloperVersionID">
    <vt:lpwstr/>
  </property>
  <property fmtid="{D5CDD505-2E9C-101B-9397-08002B2CF9AE}" pid="29" name="FunctionalArea">
    <vt:lpwstr/>
  </property>
  <property fmtid="{D5CDD505-2E9C-101B-9397-08002B2CF9AE}" pid="30" name="NormDays">
    <vt:lpwstr/>
  </property>
  <property fmtid="{D5CDD505-2E9C-101B-9397-08002B2CF9AE}" pid="31" name="Rating">
    <vt:lpwstr>1</vt:lpwstr>
  </property>
  <property fmtid="{D5CDD505-2E9C-101B-9397-08002B2CF9AE}" pid="32" name="QAQualityScore">
    <vt:lpwstr>0</vt:lpwstr>
  </property>
  <property fmtid="{D5CDD505-2E9C-101B-9397-08002B2CF9AE}" pid="33" name="QADateTime">
    <vt:lpwstr/>
  </property>
  <property fmtid="{D5CDD505-2E9C-101B-9397-08002B2CF9AE}" pid="34" name="ReAssignedRUAActorID">
    <vt:lpwstr/>
  </property>
  <property fmtid="{D5CDD505-2E9C-101B-9397-08002B2CF9AE}" pid="35" name="QABonusScore">
    <vt:lpwstr>0</vt:lpwstr>
  </property>
  <property fmtid="{D5CDD505-2E9C-101B-9397-08002B2CF9AE}" pid="36" name="AuditorName">
    <vt:lpwstr/>
  </property>
  <property fmtid="{D5CDD505-2E9C-101B-9397-08002B2CF9AE}" pid="37" name="OriginalDocumentVersionID">
    <vt:lpwstr/>
  </property>
  <property fmtid="{D5CDD505-2E9C-101B-9397-08002B2CF9AE}" pid="38" name="TransactionID">
    <vt:lpwstr/>
  </property>
  <property fmtid="{D5CDD505-2E9C-101B-9397-08002B2CF9AE}" pid="39" name="ApprovedDateTime">
    <vt:lpwstr/>
  </property>
  <property fmtid="{D5CDD505-2E9C-101B-9397-08002B2CF9AE}" pid="40" name="IsResBillingProfileCreated">
    <vt:lpwstr>Y</vt:lpwstr>
  </property>
  <property fmtid="{D5CDD505-2E9C-101B-9397-08002B2CF9AE}" pid="41" name="VisibleOnSMSPage">
    <vt:lpwstr>True</vt:lpwstr>
  </property>
  <property fmtid="{D5CDD505-2E9C-101B-9397-08002B2CF9AE}" pid="42" name="FlaggedParentExecutionIDs">
    <vt:lpwstr/>
  </property>
  <property fmtid="{D5CDD505-2E9C-101B-9397-08002B2CF9AE}" pid="43" name="QAFocusAreaScore">
    <vt:lpwstr>0</vt:lpwstr>
  </property>
  <property fmtid="{D5CDD505-2E9C-101B-9397-08002B2CF9AE}" pid="44" name="QAGrammarScore">
    <vt:lpwstr>0</vt:lpwstr>
  </property>
  <property fmtid="{D5CDD505-2E9C-101B-9397-08002B2CF9AE}" pid="45" name="SuspendedDateTime">
    <vt:lpwstr/>
  </property>
  <property fmtid="{D5CDD505-2E9C-101B-9397-08002B2CF9AE}" pid="46" name="TransactionCode">
    <vt:lpwstr/>
  </property>
</Properties>
</file>