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C1" w:rsidRDefault="00DD15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NILANJAN   PAHARI</w:t>
      </w:r>
    </w:p>
    <w:p w:rsidR="00DD15C1" w:rsidRDefault="00DD15C1">
      <w:pPr>
        <w:rPr>
          <w:rFonts w:ascii="Bookman Old Style" w:hAnsi="Bookman Old Style"/>
          <w:b/>
          <w:sz w:val="22"/>
          <w:szCs w:val="20"/>
          <w:u w:val="single"/>
        </w:rPr>
      </w:pPr>
    </w:p>
    <w:p w:rsidR="00DD15C1" w:rsidRDefault="00FC0725">
      <w:pPr>
        <w:rPr>
          <w:rFonts w:ascii="Bookman Old Style" w:hAnsi="Bookman Old Style"/>
          <w:b/>
          <w:sz w:val="22"/>
          <w:szCs w:val="20"/>
          <w:u w:val="single"/>
        </w:rPr>
      </w:pPr>
      <w:r w:rsidRPr="00FC0725">
        <w:rPr>
          <w:b/>
          <w:bCs/>
          <w:noProof/>
          <w:sz w:val="22"/>
          <w:szCs w:val="22"/>
          <w:lang w:val="en-IN" w:eastAsia="en-IN"/>
        </w:rPr>
        <w:pict>
          <v:line id="_x0000_s1031" style="position:absolute;z-index:251658240" from="0,4pt" to="477pt,4pt" strokeweight="4.5pt">
            <v:stroke linestyle="thinThick"/>
          </v:line>
        </w:pict>
      </w:r>
    </w:p>
    <w:p w:rsidR="00DD15C1" w:rsidRDefault="00DD15C1">
      <w:pPr>
        <w:rPr>
          <w:rFonts w:ascii="Bookman Old Style" w:hAnsi="Bookman Old Style"/>
          <w:b/>
          <w:sz w:val="22"/>
          <w:szCs w:val="20"/>
          <w:u w:val="single"/>
        </w:rPr>
      </w:pPr>
    </w:p>
    <w:p w:rsidR="00DD15C1" w:rsidRPr="00DD15C1" w:rsidRDefault="00225B40">
      <w:pPr>
        <w:rPr>
          <w:rFonts w:ascii="Bookman Old Style" w:hAnsi="Bookman Old Style"/>
          <w:b/>
          <w:sz w:val="22"/>
          <w:szCs w:val="20"/>
          <w:u w:val="single"/>
        </w:rPr>
      </w:pPr>
      <w:r>
        <w:rPr>
          <w:rFonts w:ascii="Bookman Old Style" w:hAnsi="Bookman Old Style"/>
          <w:b/>
          <w:noProof/>
          <w:sz w:val="22"/>
          <w:szCs w:val="20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4566920</wp:posOffset>
            </wp:positionH>
            <wp:positionV relativeFrom="margin">
              <wp:posOffset>800100</wp:posOffset>
            </wp:positionV>
            <wp:extent cx="1398905" cy="1428750"/>
            <wp:effectExtent l="19050" t="0" r="0" b="0"/>
            <wp:wrapSquare wrapText="bothSides"/>
            <wp:docPr id="3" name="Picture 1" descr="C:\Users\Admini\Documents\Place comm\imrb compressed pics\DSC_0002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\Documents\Place comm\imrb compressed pics\DSC_0002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458" w:rsidRPr="00E73C44">
        <w:rPr>
          <w:rFonts w:ascii="Bookman Old Style" w:hAnsi="Bookman Old Style"/>
          <w:b/>
          <w:sz w:val="22"/>
          <w:szCs w:val="20"/>
          <w:u w:val="single"/>
        </w:rPr>
        <w:t>PERSONAL DETAILS</w:t>
      </w:r>
      <w:r w:rsidR="00726458" w:rsidRPr="00E73C44">
        <w:rPr>
          <w:rFonts w:ascii="Bookman Old Style" w:hAnsi="Bookman Old Style"/>
          <w:b/>
          <w:sz w:val="22"/>
          <w:szCs w:val="20"/>
        </w:rPr>
        <w:tab/>
      </w:r>
      <w:r w:rsidR="00726458" w:rsidRPr="00E73C44">
        <w:rPr>
          <w:rFonts w:ascii="Bookman Old Style" w:hAnsi="Bookman Old Style"/>
          <w:b/>
          <w:sz w:val="22"/>
          <w:szCs w:val="20"/>
        </w:rPr>
        <w:tab/>
      </w:r>
      <w:r w:rsidR="00726458" w:rsidRPr="00E73C44">
        <w:rPr>
          <w:rFonts w:ascii="Bookman Old Style" w:hAnsi="Bookman Old Style"/>
          <w:b/>
          <w:sz w:val="22"/>
          <w:szCs w:val="20"/>
        </w:rPr>
        <w:tab/>
      </w:r>
      <w:r w:rsidR="00B05379">
        <w:rPr>
          <w:rFonts w:ascii="Bookman Old Style" w:hAnsi="Bookman Old Style"/>
          <w:b/>
          <w:sz w:val="22"/>
          <w:szCs w:val="20"/>
        </w:rPr>
        <w:tab/>
      </w:r>
      <w:r w:rsidR="00B05379">
        <w:rPr>
          <w:rFonts w:ascii="Bookman Old Style" w:hAnsi="Bookman Old Style"/>
          <w:b/>
          <w:sz w:val="22"/>
          <w:szCs w:val="20"/>
        </w:rPr>
        <w:tab/>
      </w:r>
      <w:r w:rsidR="00B05379">
        <w:rPr>
          <w:rFonts w:ascii="Bookman Old Style" w:hAnsi="Bookman Old Style"/>
          <w:b/>
          <w:sz w:val="22"/>
          <w:szCs w:val="20"/>
        </w:rPr>
        <w:tab/>
      </w:r>
      <w:r w:rsidR="00B05379">
        <w:rPr>
          <w:rFonts w:ascii="Bookman Old Style" w:hAnsi="Bookman Old Style"/>
          <w:b/>
          <w:sz w:val="22"/>
          <w:szCs w:val="20"/>
        </w:rPr>
        <w:tab/>
      </w:r>
      <w:r w:rsidR="009D39F0">
        <w:rPr>
          <w:rFonts w:ascii="Bookman Old Style" w:hAnsi="Bookman Old Style"/>
          <w:b/>
          <w:sz w:val="22"/>
          <w:szCs w:val="20"/>
        </w:rPr>
        <w:tab/>
      </w:r>
    </w:p>
    <w:p w:rsidR="00726458" w:rsidRDefault="00B1783C">
      <w:pPr>
        <w:rPr>
          <w:sz w:val="22"/>
          <w:szCs w:val="20"/>
        </w:rPr>
      </w:pPr>
      <w:r>
        <w:rPr>
          <w:sz w:val="22"/>
          <w:szCs w:val="20"/>
        </w:rPr>
        <w:t>Sex:</w:t>
      </w:r>
      <w:r w:rsidR="00726458">
        <w:rPr>
          <w:sz w:val="22"/>
          <w:szCs w:val="20"/>
        </w:rPr>
        <w:tab/>
      </w:r>
      <w:r w:rsidR="00745CEE">
        <w:rPr>
          <w:sz w:val="22"/>
          <w:szCs w:val="20"/>
        </w:rPr>
        <w:tab/>
      </w:r>
      <w:r w:rsidR="00605381">
        <w:rPr>
          <w:sz w:val="22"/>
          <w:szCs w:val="20"/>
        </w:rPr>
        <w:t>Male</w:t>
      </w:r>
      <w:r w:rsidR="00726458">
        <w:rPr>
          <w:sz w:val="22"/>
          <w:szCs w:val="20"/>
        </w:rPr>
        <w:tab/>
      </w:r>
      <w:r w:rsidR="00726458">
        <w:rPr>
          <w:sz w:val="22"/>
          <w:szCs w:val="20"/>
        </w:rPr>
        <w:tab/>
      </w:r>
      <w:r w:rsidR="00726458">
        <w:rPr>
          <w:sz w:val="22"/>
          <w:szCs w:val="20"/>
        </w:rPr>
        <w:tab/>
      </w:r>
      <w:r w:rsidR="00726458">
        <w:rPr>
          <w:sz w:val="22"/>
          <w:szCs w:val="20"/>
        </w:rPr>
        <w:tab/>
      </w:r>
    </w:p>
    <w:p w:rsidR="00726458" w:rsidRDefault="00E73C44">
      <w:pPr>
        <w:rPr>
          <w:sz w:val="22"/>
          <w:szCs w:val="20"/>
        </w:rPr>
      </w:pPr>
      <w:r>
        <w:rPr>
          <w:sz w:val="22"/>
          <w:szCs w:val="20"/>
        </w:rPr>
        <w:t>Date of Birth:</w:t>
      </w:r>
      <w:r w:rsidR="006F1023">
        <w:rPr>
          <w:sz w:val="22"/>
          <w:szCs w:val="20"/>
        </w:rPr>
        <w:t xml:space="preserve"> </w:t>
      </w:r>
      <w:r w:rsidR="00745CEE">
        <w:rPr>
          <w:sz w:val="22"/>
          <w:szCs w:val="20"/>
        </w:rPr>
        <w:tab/>
      </w:r>
      <w:r w:rsidR="00DD15C1">
        <w:rPr>
          <w:sz w:val="22"/>
          <w:szCs w:val="20"/>
        </w:rPr>
        <w:t>14.08.1990</w:t>
      </w:r>
      <w:r w:rsidR="001B0771">
        <w:rPr>
          <w:sz w:val="22"/>
          <w:szCs w:val="20"/>
        </w:rPr>
        <w:tab/>
      </w:r>
      <w:r w:rsidR="001B0771">
        <w:rPr>
          <w:sz w:val="22"/>
          <w:szCs w:val="20"/>
        </w:rPr>
        <w:tab/>
      </w:r>
      <w:r w:rsidR="006F1023">
        <w:rPr>
          <w:sz w:val="22"/>
          <w:szCs w:val="20"/>
        </w:rPr>
        <w:tab/>
      </w:r>
    </w:p>
    <w:p w:rsidR="00EC327C" w:rsidRDefault="00726458" w:rsidP="00EC327C">
      <w:pPr>
        <w:ind w:left="1440" w:hanging="1440"/>
        <w:rPr>
          <w:sz w:val="22"/>
          <w:szCs w:val="20"/>
        </w:rPr>
      </w:pPr>
      <w:r>
        <w:rPr>
          <w:sz w:val="22"/>
          <w:szCs w:val="20"/>
        </w:rPr>
        <w:t>Nationa</w:t>
      </w:r>
      <w:r w:rsidR="00E73C44">
        <w:rPr>
          <w:sz w:val="22"/>
          <w:szCs w:val="20"/>
        </w:rPr>
        <w:t xml:space="preserve">lity: </w:t>
      </w:r>
      <w:r w:rsidR="00745CEE">
        <w:rPr>
          <w:sz w:val="22"/>
          <w:szCs w:val="20"/>
        </w:rPr>
        <w:tab/>
      </w:r>
      <w:r w:rsidR="00E73C44">
        <w:rPr>
          <w:sz w:val="22"/>
          <w:szCs w:val="20"/>
        </w:rPr>
        <w:t>Indian</w:t>
      </w:r>
      <w:r>
        <w:rPr>
          <w:sz w:val="22"/>
          <w:szCs w:val="20"/>
        </w:rPr>
        <w:tab/>
      </w:r>
    </w:p>
    <w:p w:rsidR="00EC327C" w:rsidRDefault="00EC327C" w:rsidP="00EC327C">
      <w:pPr>
        <w:ind w:left="1440" w:hanging="1440"/>
        <w:rPr>
          <w:sz w:val="22"/>
          <w:szCs w:val="20"/>
        </w:rPr>
      </w:pPr>
    </w:p>
    <w:p w:rsidR="00C35624" w:rsidRDefault="00EC327C" w:rsidP="00C35624">
      <w:pPr>
        <w:ind w:left="1440" w:hanging="1440"/>
        <w:rPr>
          <w:sz w:val="22"/>
          <w:szCs w:val="20"/>
        </w:rPr>
      </w:pPr>
      <w:r w:rsidRPr="00E73C44">
        <w:rPr>
          <w:rFonts w:ascii="Bookman Old Style" w:hAnsi="Bookman Old Style"/>
          <w:b/>
          <w:sz w:val="22"/>
          <w:szCs w:val="20"/>
          <w:u w:val="single"/>
        </w:rPr>
        <w:t>CONTACT DETAILS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</w:p>
    <w:p w:rsidR="00EC327C" w:rsidRDefault="00DD15C1" w:rsidP="00EC327C">
      <w:pPr>
        <w:rPr>
          <w:sz w:val="22"/>
          <w:szCs w:val="20"/>
        </w:rPr>
      </w:pPr>
      <w:r>
        <w:rPr>
          <w:sz w:val="22"/>
          <w:szCs w:val="20"/>
        </w:rPr>
        <w:t xml:space="preserve">Phone No: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+91 9545417967</w:t>
      </w:r>
    </w:p>
    <w:p w:rsidR="00EC327C" w:rsidRDefault="00EC327C" w:rsidP="00EC327C">
      <w:pPr>
        <w:ind w:left="720" w:hanging="720"/>
        <w:rPr>
          <w:b/>
          <w:bCs/>
          <w:sz w:val="22"/>
          <w:szCs w:val="20"/>
        </w:rPr>
      </w:pPr>
      <w:r>
        <w:rPr>
          <w:sz w:val="22"/>
          <w:szCs w:val="20"/>
        </w:rPr>
        <w:t xml:space="preserve">Email: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DD15C1">
        <w:rPr>
          <w:sz w:val="22"/>
          <w:szCs w:val="20"/>
        </w:rPr>
        <w:t>nilanjanpahari001@gmail</w:t>
      </w:r>
      <w:r w:rsidR="00690A0B">
        <w:rPr>
          <w:sz w:val="22"/>
          <w:szCs w:val="20"/>
        </w:rPr>
        <w:t>.com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b/>
          <w:bCs/>
          <w:sz w:val="22"/>
          <w:szCs w:val="20"/>
        </w:rPr>
        <w:t xml:space="preserve"> </w:t>
      </w:r>
    </w:p>
    <w:p w:rsidR="00EC327C" w:rsidRPr="00377FF5" w:rsidRDefault="00EC327C" w:rsidP="00377FF5">
      <w:pPr>
        <w:ind w:left="1440" w:hanging="1440"/>
        <w:rPr>
          <w:sz w:val="22"/>
          <w:szCs w:val="20"/>
        </w:rPr>
      </w:pPr>
      <w:r w:rsidRPr="00EC327C">
        <w:rPr>
          <w:sz w:val="22"/>
          <w:szCs w:val="20"/>
        </w:rPr>
        <w:t>Permanent Address:</w:t>
      </w:r>
      <w:r w:rsidRPr="00EC327C">
        <w:rPr>
          <w:sz w:val="22"/>
          <w:szCs w:val="20"/>
        </w:rPr>
        <w:tab/>
      </w:r>
      <w:r w:rsidR="00377FF5">
        <w:rPr>
          <w:sz w:val="22"/>
          <w:szCs w:val="20"/>
        </w:rPr>
        <w:t xml:space="preserve">A-5A, </w:t>
      </w:r>
      <w:proofErr w:type="spellStart"/>
      <w:r w:rsidR="00377FF5">
        <w:rPr>
          <w:sz w:val="22"/>
          <w:szCs w:val="20"/>
        </w:rPr>
        <w:t>Varun</w:t>
      </w:r>
      <w:proofErr w:type="spellEnd"/>
      <w:r w:rsidR="00377FF5">
        <w:rPr>
          <w:sz w:val="22"/>
          <w:szCs w:val="20"/>
        </w:rPr>
        <w:t xml:space="preserve"> Park, Pimple </w:t>
      </w:r>
      <w:proofErr w:type="spellStart"/>
      <w:r w:rsidR="00377FF5">
        <w:rPr>
          <w:sz w:val="22"/>
          <w:szCs w:val="20"/>
        </w:rPr>
        <w:t>Saudagar</w:t>
      </w:r>
      <w:proofErr w:type="spellEnd"/>
      <w:r w:rsidR="00377FF5">
        <w:rPr>
          <w:sz w:val="22"/>
          <w:szCs w:val="20"/>
        </w:rPr>
        <w:t>,</w:t>
      </w:r>
      <w:r w:rsidR="00377FF5">
        <w:rPr>
          <w:sz w:val="22"/>
          <w:szCs w:val="20"/>
        </w:rPr>
        <w:tab/>
      </w:r>
      <w:r w:rsidR="00377FF5">
        <w:rPr>
          <w:sz w:val="22"/>
          <w:szCs w:val="20"/>
        </w:rPr>
        <w:tab/>
      </w:r>
      <w:r w:rsidR="00377FF5">
        <w:rPr>
          <w:sz w:val="22"/>
          <w:szCs w:val="20"/>
        </w:rPr>
        <w:tab/>
      </w:r>
      <w:r w:rsidR="00377FF5">
        <w:rPr>
          <w:sz w:val="22"/>
          <w:szCs w:val="20"/>
        </w:rPr>
        <w:tab/>
      </w:r>
      <w:r w:rsidR="00377FF5">
        <w:rPr>
          <w:sz w:val="22"/>
          <w:szCs w:val="20"/>
        </w:rPr>
        <w:tab/>
      </w:r>
      <w:r w:rsidR="00377FF5">
        <w:rPr>
          <w:sz w:val="22"/>
          <w:szCs w:val="20"/>
        </w:rPr>
        <w:tab/>
      </w:r>
      <w:r w:rsidR="00377FF5">
        <w:rPr>
          <w:sz w:val="22"/>
          <w:szCs w:val="20"/>
        </w:rPr>
        <w:tab/>
        <w:t>Pune-411027.</w:t>
      </w:r>
      <w:r w:rsidR="00377FF5"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b/>
          <w:bCs/>
          <w:sz w:val="22"/>
          <w:szCs w:val="22"/>
        </w:rPr>
        <w:t>Area of Specialization:</w:t>
      </w:r>
    </w:p>
    <w:p w:rsidR="00EC327C" w:rsidRDefault="00EC327C" w:rsidP="00EC327C">
      <w:pPr>
        <w:ind w:left="1440" w:hanging="1440"/>
        <w:rPr>
          <w:sz w:val="22"/>
          <w:szCs w:val="20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b/>
          <w:bCs/>
          <w:sz w:val="22"/>
          <w:szCs w:val="20"/>
        </w:rPr>
        <w:t xml:space="preserve">Major </w:t>
      </w:r>
      <w:r>
        <w:rPr>
          <w:b/>
          <w:bCs/>
          <w:i/>
          <w:iCs/>
          <w:sz w:val="22"/>
          <w:szCs w:val="20"/>
        </w:rPr>
        <w:t>– MARKETING</w:t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i/>
          <w:iCs/>
          <w:sz w:val="22"/>
          <w:szCs w:val="20"/>
        </w:rPr>
        <w:tab/>
      </w:r>
      <w:r>
        <w:rPr>
          <w:b/>
          <w:bCs/>
          <w:sz w:val="22"/>
          <w:szCs w:val="20"/>
        </w:rPr>
        <w:t xml:space="preserve">Minor - </w:t>
      </w:r>
      <w:r>
        <w:rPr>
          <w:b/>
          <w:bCs/>
          <w:i/>
          <w:iCs/>
          <w:sz w:val="22"/>
          <w:szCs w:val="20"/>
        </w:rPr>
        <w:t>FINANCE</w:t>
      </w:r>
    </w:p>
    <w:p w:rsidR="00726458" w:rsidRDefault="00FC0725">
      <w:pPr>
        <w:rPr>
          <w:b/>
          <w:bCs/>
          <w:sz w:val="22"/>
          <w:szCs w:val="20"/>
        </w:rPr>
      </w:pPr>
      <w:r w:rsidRPr="00FC0725">
        <w:rPr>
          <w:b/>
          <w:bCs/>
          <w:noProof/>
          <w:sz w:val="22"/>
          <w:szCs w:val="28"/>
        </w:rPr>
        <w:pict>
          <v:line id="_x0000_s1030" style="position:absolute;z-index:251657216" from="0,9.25pt" to="477pt,9.25pt" strokeweight="4.5pt">
            <v:stroke linestyle="thinThick"/>
          </v:line>
        </w:pict>
      </w:r>
    </w:p>
    <w:p w:rsidR="00726458" w:rsidRDefault="00726458">
      <w:pPr>
        <w:rPr>
          <w:b/>
          <w:bCs/>
          <w:sz w:val="22"/>
          <w:szCs w:val="22"/>
          <w:u w:val="single"/>
        </w:rPr>
      </w:pPr>
    </w:p>
    <w:p w:rsidR="00726458" w:rsidRDefault="00726458">
      <w:pPr>
        <w:rPr>
          <w:rFonts w:ascii="Bookman Old Style" w:hAnsi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EDUCATIONAL QUALIFICATIONS</w:t>
      </w:r>
    </w:p>
    <w:p w:rsidR="00726458" w:rsidRDefault="00726458">
      <w:pPr>
        <w:rPr>
          <w:sz w:val="22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1550"/>
        <w:gridCol w:w="2250"/>
        <w:gridCol w:w="1890"/>
        <w:gridCol w:w="1440"/>
      </w:tblGrid>
      <w:tr w:rsidR="00726458" w:rsidTr="00020029">
        <w:trPr>
          <w:trHeight w:val="256"/>
        </w:trPr>
        <w:tc>
          <w:tcPr>
            <w:tcW w:w="2410" w:type="dxa"/>
            <w:vAlign w:val="center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Examination</w:t>
            </w:r>
          </w:p>
        </w:tc>
        <w:tc>
          <w:tcPr>
            <w:tcW w:w="1550" w:type="dxa"/>
            <w:vAlign w:val="center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Year of passing</w:t>
            </w:r>
          </w:p>
        </w:tc>
        <w:tc>
          <w:tcPr>
            <w:tcW w:w="2250" w:type="dxa"/>
            <w:vAlign w:val="center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Institution</w:t>
            </w:r>
          </w:p>
        </w:tc>
        <w:tc>
          <w:tcPr>
            <w:tcW w:w="1890" w:type="dxa"/>
            <w:vAlign w:val="center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Board/University</w:t>
            </w:r>
          </w:p>
        </w:tc>
        <w:tc>
          <w:tcPr>
            <w:tcW w:w="1440" w:type="dxa"/>
            <w:vAlign w:val="center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CGPA/</w:t>
            </w:r>
          </w:p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Percentage</w:t>
            </w:r>
          </w:p>
        </w:tc>
      </w:tr>
      <w:tr w:rsidR="0092577E" w:rsidTr="001F5A1A">
        <w:trPr>
          <w:trHeight w:val="1042"/>
        </w:trPr>
        <w:tc>
          <w:tcPr>
            <w:tcW w:w="2410" w:type="dxa"/>
            <w:vAlign w:val="center"/>
          </w:tcPr>
          <w:p w:rsidR="0092577E" w:rsidRDefault="0092577E" w:rsidP="007F721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MBA </w:t>
            </w:r>
            <w:r w:rsidR="00020029">
              <w:rPr>
                <w:sz w:val="22"/>
                <w:szCs w:val="20"/>
              </w:rPr>
              <w:t>(</w:t>
            </w:r>
            <w:r w:rsidR="007F7216">
              <w:rPr>
                <w:sz w:val="22"/>
                <w:szCs w:val="20"/>
              </w:rPr>
              <w:t>1</w:t>
            </w:r>
            <w:r w:rsidR="007F7216" w:rsidRPr="007F7216">
              <w:rPr>
                <w:sz w:val="22"/>
                <w:szCs w:val="20"/>
                <w:vertAlign w:val="superscript"/>
              </w:rPr>
              <w:t>st</w:t>
            </w:r>
            <w:r w:rsidR="007F7216">
              <w:rPr>
                <w:sz w:val="22"/>
                <w:szCs w:val="20"/>
              </w:rPr>
              <w:t xml:space="preserve"> Year</w:t>
            </w:r>
            <w:r w:rsidR="00020029">
              <w:rPr>
                <w:sz w:val="22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:rsidR="0092577E" w:rsidRDefault="0061307C" w:rsidP="009E1021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</w:t>
            </w:r>
            <w:r w:rsidR="00F64A86">
              <w:rPr>
                <w:sz w:val="22"/>
                <w:szCs w:val="20"/>
              </w:rPr>
              <w:t>5</w:t>
            </w:r>
          </w:p>
        </w:tc>
        <w:tc>
          <w:tcPr>
            <w:tcW w:w="2250" w:type="dxa"/>
            <w:vAlign w:val="center"/>
          </w:tcPr>
          <w:p w:rsidR="0092577E" w:rsidRDefault="00A64AE4" w:rsidP="009E1021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Indian Institute of Social Welfare and Business Management</w:t>
            </w:r>
          </w:p>
        </w:tc>
        <w:tc>
          <w:tcPr>
            <w:tcW w:w="1890" w:type="dxa"/>
            <w:vAlign w:val="center"/>
          </w:tcPr>
          <w:p w:rsidR="0092577E" w:rsidRDefault="0092577E" w:rsidP="009E1021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University Of Calcutta</w:t>
            </w:r>
          </w:p>
        </w:tc>
        <w:tc>
          <w:tcPr>
            <w:tcW w:w="1440" w:type="dxa"/>
            <w:vAlign w:val="center"/>
          </w:tcPr>
          <w:p w:rsidR="0092577E" w:rsidRDefault="00552AD1" w:rsidP="009E1021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67.75%</w:t>
            </w:r>
          </w:p>
        </w:tc>
      </w:tr>
      <w:tr w:rsidR="00A52A36" w:rsidTr="001F5A1A">
        <w:trPr>
          <w:trHeight w:val="1114"/>
        </w:trPr>
        <w:tc>
          <w:tcPr>
            <w:tcW w:w="2410" w:type="dxa"/>
            <w:vAlign w:val="center"/>
          </w:tcPr>
          <w:p w:rsidR="00A52A36" w:rsidRDefault="00A0679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B.E. (Electronics and Telecommunication</w:t>
            </w:r>
            <w:r w:rsidR="00690A0B">
              <w:rPr>
                <w:sz w:val="22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:rsidR="00A52A36" w:rsidRDefault="008D1607" w:rsidP="009E1021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</w:t>
            </w:r>
            <w:r w:rsidR="0078732F">
              <w:rPr>
                <w:sz w:val="22"/>
                <w:szCs w:val="20"/>
              </w:rPr>
              <w:t>2</w:t>
            </w:r>
          </w:p>
        </w:tc>
        <w:tc>
          <w:tcPr>
            <w:tcW w:w="2250" w:type="dxa"/>
            <w:vAlign w:val="center"/>
          </w:tcPr>
          <w:p w:rsidR="00A52A36" w:rsidRDefault="00A06793" w:rsidP="009E1021">
            <w:pPr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R</w:t>
            </w:r>
            <w:r w:rsidR="003A05D3">
              <w:rPr>
                <w:sz w:val="22"/>
                <w:szCs w:val="20"/>
              </w:rPr>
              <w:t>ajarshi</w:t>
            </w:r>
            <w:proofErr w:type="spellEnd"/>
            <w:r w:rsidR="003A05D3">
              <w:rPr>
                <w:sz w:val="22"/>
                <w:szCs w:val="20"/>
              </w:rPr>
              <w:t xml:space="preserve"> </w:t>
            </w:r>
            <w:proofErr w:type="spellStart"/>
            <w:r w:rsidR="003A05D3">
              <w:rPr>
                <w:sz w:val="22"/>
                <w:szCs w:val="20"/>
              </w:rPr>
              <w:t>Shahu</w:t>
            </w:r>
            <w:proofErr w:type="spellEnd"/>
            <w:r w:rsidR="003A05D3">
              <w:rPr>
                <w:sz w:val="22"/>
                <w:szCs w:val="20"/>
              </w:rPr>
              <w:t xml:space="preserve"> College of Engineering, </w:t>
            </w:r>
            <w:proofErr w:type="spellStart"/>
            <w:r w:rsidR="003A05D3">
              <w:rPr>
                <w:sz w:val="22"/>
                <w:szCs w:val="20"/>
              </w:rPr>
              <w:t>Pune</w:t>
            </w:r>
            <w:proofErr w:type="spellEnd"/>
          </w:p>
        </w:tc>
        <w:tc>
          <w:tcPr>
            <w:tcW w:w="1890" w:type="dxa"/>
            <w:vAlign w:val="center"/>
          </w:tcPr>
          <w:p w:rsidR="00A52A36" w:rsidRDefault="00690A0B" w:rsidP="009E1021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University of </w:t>
            </w:r>
            <w:proofErr w:type="spellStart"/>
            <w:r w:rsidR="00A06793">
              <w:rPr>
                <w:sz w:val="22"/>
                <w:szCs w:val="20"/>
              </w:rPr>
              <w:t>Pune</w:t>
            </w:r>
            <w:proofErr w:type="spellEnd"/>
          </w:p>
        </w:tc>
        <w:tc>
          <w:tcPr>
            <w:tcW w:w="1440" w:type="dxa"/>
            <w:vAlign w:val="center"/>
          </w:tcPr>
          <w:p w:rsidR="00A52A36" w:rsidRDefault="00867D29" w:rsidP="009E1021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58.8</w:t>
            </w:r>
            <w:r w:rsidR="00690A0B">
              <w:rPr>
                <w:sz w:val="22"/>
                <w:szCs w:val="20"/>
              </w:rPr>
              <w:t>%</w:t>
            </w:r>
          </w:p>
        </w:tc>
      </w:tr>
      <w:tr w:rsidR="00A52A36" w:rsidTr="00D01578">
        <w:trPr>
          <w:trHeight w:val="974"/>
        </w:trPr>
        <w:tc>
          <w:tcPr>
            <w:tcW w:w="2410" w:type="dxa"/>
            <w:vAlign w:val="center"/>
          </w:tcPr>
          <w:p w:rsidR="00A52A36" w:rsidRDefault="00A52A3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HSC</w:t>
            </w:r>
          </w:p>
        </w:tc>
        <w:tc>
          <w:tcPr>
            <w:tcW w:w="1550" w:type="dxa"/>
            <w:vAlign w:val="center"/>
          </w:tcPr>
          <w:p w:rsidR="00A52A36" w:rsidRDefault="008D160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200</w:t>
            </w:r>
            <w:r w:rsidR="00690A0B">
              <w:rPr>
                <w:sz w:val="22"/>
                <w:szCs w:val="20"/>
              </w:rPr>
              <w:t>8</w:t>
            </w:r>
          </w:p>
        </w:tc>
        <w:tc>
          <w:tcPr>
            <w:tcW w:w="2250" w:type="dxa"/>
            <w:vAlign w:val="center"/>
          </w:tcPr>
          <w:p w:rsidR="00A52A36" w:rsidRDefault="00A06793">
            <w:pPr>
              <w:rPr>
                <w:sz w:val="22"/>
                <w:szCs w:val="20"/>
              </w:rPr>
            </w:pPr>
            <w:proofErr w:type="spellStart"/>
            <w:r>
              <w:t>Abasaheb</w:t>
            </w:r>
            <w:proofErr w:type="spellEnd"/>
            <w:r>
              <w:t xml:space="preserve"> </w:t>
            </w:r>
            <w:proofErr w:type="spellStart"/>
            <w:r>
              <w:t>Garware</w:t>
            </w:r>
            <w:proofErr w:type="spellEnd"/>
            <w:r>
              <w:t xml:space="preserve"> Junior College, </w:t>
            </w:r>
            <w:proofErr w:type="spellStart"/>
            <w:r>
              <w:t>Pune</w:t>
            </w:r>
            <w:proofErr w:type="spellEnd"/>
          </w:p>
        </w:tc>
        <w:tc>
          <w:tcPr>
            <w:tcW w:w="1890" w:type="dxa"/>
            <w:vAlign w:val="center"/>
          </w:tcPr>
          <w:p w:rsidR="00A52A36" w:rsidRDefault="00A0679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Maharashtra Board</w:t>
            </w:r>
          </w:p>
        </w:tc>
        <w:tc>
          <w:tcPr>
            <w:tcW w:w="1440" w:type="dxa"/>
            <w:vAlign w:val="center"/>
          </w:tcPr>
          <w:p w:rsidR="00A52A36" w:rsidRDefault="00A0679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70.5</w:t>
            </w:r>
            <w:r w:rsidR="00690A0B">
              <w:rPr>
                <w:sz w:val="22"/>
                <w:szCs w:val="20"/>
              </w:rPr>
              <w:t>%</w:t>
            </w:r>
          </w:p>
        </w:tc>
      </w:tr>
      <w:tr w:rsidR="00A52A36" w:rsidTr="00D01578">
        <w:trPr>
          <w:trHeight w:val="987"/>
        </w:trPr>
        <w:tc>
          <w:tcPr>
            <w:tcW w:w="2410" w:type="dxa"/>
            <w:vAlign w:val="center"/>
          </w:tcPr>
          <w:p w:rsidR="00A52A36" w:rsidRDefault="00A52A3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SSC</w:t>
            </w:r>
          </w:p>
        </w:tc>
        <w:tc>
          <w:tcPr>
            <w:tcW w:w="1550" w:type="dxa"/>
            <w:vAlign w:val="center"/>
          </w:tcPr>
          <w:p w:rsidR="00A52A36" w:rsidRDefault="008D160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200</w:t>
            </w:r>
            <w:r w:rsidR="00690A0B">
              <w:rPr>
                <w:sz w:val="22"/>
                <w:szCs w:val="20"/>
              </w:rPr>
              <w:t>6</w:t>
            </w:r>
          </w:p>
        </w:tc>
        <w:tc>
          <w:tcPr>
            <w:tcW w:w="2250" w:type="dxa"/>
            <w:vAlign w:val="center"/>
          </w:tcPr>
          <w:p w:rsidR="00A52A36" w:rsidRDefault="0078732F">
            <w:pPr>
              <w:rPr>
                <w:sz w:val="22"/>
                <w:szCs w:val="20"/>
              </w:rPr>
            </w:pPr>
            <w:proofErr w:type="spellStart"/>
            <w:r>
              <w:t>JaiHind</w:t>
            </w:r>
            <w:proofErr w:type="spellEnd"/>
            <w:r>
              <w:t xml:space="preserve"> High School, </w:t>
            </w:r>
            <w:proofErr w:type="spellStart"/>
            <w:r>
              <w:t>Pune</w:t>
            </w:r>
            <w:proofErr w:type="spellEnd"/>
          </w:p>
        </w:tc>
        <w:tc>
          <w:tcPr>
            <w:tcW w:w="1890" w:type="dxa"/>
            <w:vAlign w:val="center"/>
          </w:tcPr>
          <w:p w:rsidR="00A52A36" w:rsidRDefault="00A06793" w:rsidP="00EB5F5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Maharashtra Board</w:t>
            </w:r>
          </w:p>
        </w:tc>
        <w:tc>
          <w:tcPr>
            <w:tcW w:w="1440" w:type="dxa"/>
            <w:vAlign w:val="center"/>
          </w:tcPr>
          <w:p w:rsidR="00A52A36" w:rsidRDefault="00A0679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85.1</w:t>
            </w:r>
            <w:r w:rsidR="00690A0B">
              <w:rPr>
                <w:sz w:val="22"/>
                <w:szCs w:val="20"/>
              </w:rPr>
              <w:t>%</w:t>
            </w:r>
          </w:p>
        </w:tc>
      </w:tr>
    </w:tbl>
    <w:p w:rsidR="00870A91" w:rsidRDefault="00870A91" w:rsidP="00020029">
      <w:pPr>
        <w:tabs>
          <w:tab w:val="left" w:pos="4170"/>
        </w:tabs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1F5A1A" w:rsidRDefault="001F5A1A" w:rsidP="00D461DB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1F5A1A" w:rsidRDefault="001F5A1A" w:rsidP="00D461DB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D461DB" w:rsidRDefault="00D461DB" w:rsidP="001F7FE8">
      <w:pPr>
        <w:jc w:val="both"/>
        <w:rPr>
          <w:rFonts w:ascii="Bookman Old Style" w:hAnsi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SUMMER INTERNSHIP PROJECT</w:t>
      </w:r>
    </w:p>
    <w:p w:rsidR="00D461DB" w:rsidRDefault="00D461DB" w:rsidP="001F7FE8">
      <w:pPr>
        <w:jc w:val="both"/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D461DB" w:rsidRPr="00213A35" w:rsidRDefault="00D461DB" w:rsidP="001F7FE8">
      <w:pPr>
        <w:jc w:val="both"/>
        <w:rPr>
          <w:b/>
          <w:bCs/>
          <w:sz w:val="22"/>
          <w:szCs w:val="22"/>
        </w:rPr>
      </w:pPr>
      <w:r w:rsidRPr="0021589F">
        <w:rPr>
          <w:bCs/>
          <w:sz w:val="22"/>
          <w:szCs w:val="22"/>
        </w:rPr>
        <w:t xml:space="preserve">Organization: </w:t>
      </w:r>
      <w:r w:rsidRPr="00213A35">
        <w:rPr>
          <w:b/>
          <w:bCs/>
          <w:sz w:val="22"/>
          <w:szCs w:val="22"/>
        </w:rPr>
        <w:t xml:space="preserve">Lowe </w:t>
      </w:r>
      <w:proofErr w:type="spellStart"/>
      <w:r w:rsidRPr="00213A35">
        <w:rPr>
          <w:b/>
          <w:bCs/>
          <w:sz w:val="22"/>
          <w:szCs w:val="22"/>
        </w:rPr>
        <w:t>Lintas</w:t>
      </w:r>
      <w:proofErr w:type="spellEnd"/>
      <w:r w:rsidRPr="00213A35">
        <w:rPr>
          <w:b/>
          <w:bCs/>
          <w:sz w:val="22"/>
          <w:szCs w:val="22"/>
        </w:rPr>
        <w:t xml:space="preserve"> and Partners</w:t>
      </w:r>
    </w:p>
    <w:p w:rsidR="00D461DB" w:rsidRPr="003C00E1" w:rsidRDefault="00D461DB" w:rsidP="001F7FE8">
      <w:pPr>
        <w:jc w:val="both"/>
        <w:rPr>
          <w:b/>
          <w:bCs/>
          <w:sz w:val="22"/>
          <w:szCs w:val="22"/>
        </w:rPr>
      </w:pPr>
      <w:r w:rsidRPr="0021589F">
        <w:rPr>
          <w:bCs/>
          <w:sz w:val="22"/>
          <w:szCs w:val="22"/>
        </w:rPr>
        <w:t xml:space="preserve">Duration:        </w:t>
      </w:r>
      <w:r w:rsidRPr="003C00E1">
        <w:rPr>
          <w:b/>
          <w:bCs/>
          <w:sz w:val="22"/>
          <w:szCs w:val="22"/>
        </w:rPr>
        <w:t>8 weeks</w:t>
      </w:r>
      <w:r>
        <w:rPr>
          <w:b/>
          <w:bCs/>
          <w:sz w:val="22"/>
          <w:szCs w:val="22"/>
        </w:rPr>
        <w:t xml:space="preserve"> </w:t>
      </w:r>
      <w:r w:rsidRPr="003C00E1">
        <w:rPr>
          <w:b/>
          <w:bCs/>
          <w:sz w:val="22"/>
          <w:szCs w:val="22"/>
        </w:rPr>
        <w:t>(2</w:t>
      </w:r>
      <w:r w:rsidRPr="003C00E1">
        <w:rPr>
          <w:b/>
          <w:bCs/>
          <w:sz w:val="22"/>
          <w:szCs w:val="22"/>
          <w:vertAlign w:val="superscript"/>
        </w:rPr>
        <w:t>nd</w:t>
      </w:r>
      <w:r w:rsidRPr="003C00E1">
        <w:rPr>
          <w:b/>
          <w:bCs/>
          <w:sz w:val="22"/>
          <w:szCs w:val="22"/>
        </w:rPr>
        <w:t xml:space="preserve"> June- 31</w:t>
      </w:r>
      <w:r w:rsidRPr="003C00E1">
        <w:rPr>
          <w:b/>
          <w:bCs/>
          <w:sz w:val="22"/>
          <w:szCs w:val="22"/>
          <w:vertAlign w:val="superscript"/>
        </w:rPr>
        <w:t>st</w:t>
      </w:r>
      <w:r w:rsidRPr="003C00E1">
        <w:rPr>
          <w:b/>
          <w:bCs/>
          <w:sz w:val="22"/>
          <w:szCs w:val="22"/>
        </w:rPr>
        <w:t xml:space="preserve"> July)</w:t>
      </w:r>
    </w:p>
    <w:p w:rsidR="00D461DB" w:rsidRPr="00213A35" w:rsidRDefault="00D461DB" w:rsidP="001F7FE8">
      <w:pPr>
        <w:jc w:val="both"/>
        <w:rPr>
          <w:b/>
          <w:bCs/>
          <w:sz w:val="22"/>
          <w:szCs w:val="22"/>
        </w:rPr>
      </w:pPr>
      <w:r w:rsidRPr="0021589F">
        <w:rPr>
          <w:bCs/>
          <w:sz w:val="22"/>
          <w:szCs w:val="22"/>
        </w:rPr>
        <w:t xml:space="preserve">Location:        </w:t>
      </w:r>
      <w:r w:rsidRPr="00213A35">
        <w:rPr>
          <w:b/>
          <w:bCs/>
          <w:sz w:val="22"/>
          <w:szCs w:val="22"/>
        </w:rPr>
        <w:t>Kolkata</w:t>
      </w:r>
    </w:p>
    <w:p w:rsidR="00D461DB" w:rsidRPr="00EA402C" w:rsidRDefault="00D461DB" w:rsidP="001F7FE8">
      <w:pPr>
        <w:jc w:val="both"/>
        <w:rPr>
          <w:b/>
          <w:bCs/>
          <w:sz w:val="22"/>
          <w:szCs w:val="22"/>
        </w:rPr>
      </w:pPr>
      <w:r w:rsidRPr="00F435A6">
        <w:rPr>
          <w:bCs/>
          <w:sz w:val="22"/>
          <w:szCs w:val="22"/>
        </w:rPr>
        <w:t>Project Title:</w:t>
      </w:r>
      <w:r>
        <w:rPr>
          <w:bCs/>
          <w:sz w:val="22"/>
          <w:szCs w:val="22"/>
        </w:rPr>
        <w:t xml:space="preserve">    </w:t>
      </w:r>
      <w:r w:rsidRPr="00EA402C">
        <w:rPr>
          <w:b/>
          <w:bCs/>
          <w:sz w:val="22"/>
          <w:szCs w:val="22"/>
        </w:rPr>
        <w:t xml:space="preserve">Ideas for launch of KMC (undertaken by TMC); Quality Audit of GKB stores; </w:t>
      </w:r>
      <w:proofErr w:type="spellStart"/>
      <w:r w:rsidRPr="00EA402C">
        <w:rPr>
          <w:b/>
          <w:bCs/>
          <w:sz w:val="22"/>
          <w:szCs w:val="22"/>
        </w:rPr>
        <w:t>Monginis</w:t>
      </w:r>
      <w:proofErr w:type="spellEnd"/>
      <w:r w:rsidRPr="00EA402C">
        <w:rPr>
          <w:b/>
          <w:bCs/>
          <w:sz w:val="22"/>
          <w:szCs w:val="22"/>
        </w:rPr>
        <w:t xml:space="preserve">   </w:t>
      </w:r>
    </w:p>
    <w:p w:rsidR="00D461DB" w:rsidRPr="00EA402C" w:rsidRDefault="00D461DB" w:rsidP="001F7FE8">
      <w:pPr>
        <w:jc w:val="both"/>
        <w:rPr>
          <w:b/>
          <w:bCs/>
          <w:sz w:val="22"/>
          <w:szCs w:val="22"/>
        </w:rPr>
      </w:pPr>
      <w:r w:rsidRPr="00EA402C">
        <w:rPr>
          <w:b/>
          <w:bCs/>
          <w:sz w:val="22"/>
          <w:szCs w:val="22"/>
        </w:rPr>
        <w:t xml:space="preserve">                          Consumer and retailer analysis; Promotional strategy for International Finance hub in </w:t>
      </w:r>
    </w:p>
    <w:p w:rsidR="00D461DB" w:rsidRPr="00EA402C" w:rsidRDefault="001F7FE8" w:rsidP="001F7FE8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</w:t>
      </w:r>
      <w:r w:rsidR="00D461DB" w:rsidRPr="00EA402C">
        <w:rPr>
          <w:b/>
          <w:bCs/>
          <w:sz w:val="22"/>
          <w:szCs w:val="22"/>
        </w:rPr>
        <w:t>Newtown Kolkata.</w:t>
      </w:r>
    </w:p>
    <w:p w:rsidR="00D461DB" w:rsidRDefault="00D461DB" w:rsidP="001F7FE8">
      <w:pPr>
        <w:jc w:val="both"/>
        <w:rPr>
          <w:bCs/>
          <w:sz w:val="22"/>
          <w:szCs w:val="22"/>
        </w:rPr>
      </w:pPr>
    </w:p>
    <w:p w:rsidR="001F5A1A" w:rsidRDefault="001F5A1A" w:rsidP="00D461DB">
      <w:pPr>
        <w:rPr>
          <w:bCs/>
          <w:sz w:val="22"/>
          <w:szCs w:val="22"/>
        </w:rPr>
      </w:pPr>
    </w:p>
    <w:p w:rsidR="001F5A1A" w:rsidRDefault="001F5A1A" w:rsidP="00D461DB">
      <w:pPr>
        <w:rPr>
          <w:bCs/>
          <w:sz w:val="22"/>
          <w:szCs w:val="22"/>
        </w:rPr>
      </w:pPr>
    </w:p>
    <w:p w:rsidR="00F561F3" w:rsidRDefault="00F561F3" w:rsidP="00D461DB">
      <w:pPr>
        <w:rPr>
          <w:bCs/>
          <w:sz w:val="22"/>
          <w:szCs w:val="22"/>
        </w:rPr>
      </w:pPr>
    </w:p>
    <w:p w:rsidR="00D461DB" w:rsidRPr="0030128B" w:rsidRDefault="00D461DB" w:rsidP="001F7FE8">
      <w:pPr>
        <w:jc w:val="both"/>
        <w:rPr>
          <w:bCs/>
          <w:i/>
          <w:sz w:val="22"/>
          <w:szCs w:val="22"/>
        </w:rPr>
      </w:pPr>
      <w:r w:rsidRPr="00F435A6">
        <w:rPr>
          <w:bCs/>
          <w:sz w:val="22"/>
          <w:szCs w:val="22"/>
        </w:rPr>
        <w:t xml:space="preserve">Project Description: </w:t>
      </w:r>
      <w:r>
        <w:rPr>
          <w:bCs/>
          <w:sz w:val="22"/>
          <w:szCs w:val="22"/>
        </w:rPr>
        <w:t xml:space="preserve"> </w:t>
      </w:r>
      <w:r w:rsidRPr="0030128B">
        <w:rPr>
          <w:bCs/>
          <w:i/>
          <w:sz w:val="22"/>
          <w:szCs w:val="22"/>
        </w:rPr>
        <w:t xml:space="preserve">Launch of an event calendar and advertising ideas and techniques for the launch of ‘Kolkata My City’ (an initiative by TMC); GKB store visit(all stores of Kolkata) and scrutiny of the quality and other issues surrounding it and its solution; detailed consumer and retailer analysis of </w:t>
      </w:r>
      <w:proofErr w:type="spellStart"/>
      <w:r w:rsidRPr="0030128B">
        <w:rPr>
          <w:bCs/>
          <w:i/>
          <w:sz w:val="22"/>
          <w:szCs w:val="22"/>
        </w:rPr>
        <w:t>Monginis</w:t>
      </w:r>
      <w:proofErr w:type="spellEnd"/>
      <w:r w:rsidRPr="0030128B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products(</w:t>
      </w:r>
      <w:proofErr w:type="spellStart"/>
      <w:r>
        <w:rPr>
          <w:bCs/>
          <w:i/>
          <w:sz w:val="22"/>
          <w:szCs w:val="22"/>
        </w:rPr>
        <w:t>eg:Bowli</w:t>
      </w:r>
      <w:proofErr w:type="spellEnd"/>
      <w:r>
        <w:rPr>
          <w:bCs/>
          <w:i/>
          <w:sz w:val="22"/>
          <w:szCs w:val="22"/>
        </w:rPr>
        <w:t xml:space="preserve"> and </w:t>
      </w:r>
      <w:proofErr w:type="spellStart"/>
      <w:r>
        <w:rPr>
          <w:bCs/>
          <w:i/>
          <w:sz w:val="22"/>
          <w:szCs w:val="22"/>
        </w:rPr>
        <w:t>W</w:t>
      </w:r>
      <w:r w:rsidRPr="0030128B">
        <w:rPr>
          <w:bCs/>
          <w:i/>
          <w:sz w:val="22"/>
          <w:szCs w:val="22"/>
        </w:rPr>
        <w:t>inkies</w:t>
      </w:r>
      <w:proofErr w:type="spellEnd"/>
      <w:r w:rsidRPr="0030128B">
        <w:rPr>
          <w:bCs/>
          <w:i/>
          <w:sz w:val="22"/>
          <w:szCs w:val="22"/>
        </w:rPr>
        <w:t xml:space="preserve">) and evaluation of reasons for their sales drop and its </w:t>
      </w:r>
      <w:proofErr w:type="spellStart"/>
      <w:r w:rsidRPr="0030128B">
        <w:rPr>
          <w:bCs/>
          <w:i/>
          <w:sz w:val="22"/>
          <w:szCs w:val="22"/>
        </w:rPr>
        <w:t>upliftment</w:t>
      </w:r>
      <w:proofErr w:type="spellEnd"/>
      <w:r w:rsidRPr="0030128B">
        <w:rPr>
          <w:bCs/>
          <w:i/>
          <w:sz w:val="22"/>
          <w:szCs w:val="22"/>
        </w:rPr>
        <w:t xml:space="preserve"> thereafter; Launching and marketing techniques to popularize the Finance hub of Newtown and ways to spread the word to the financial institutions.</w:t>
      </w:r>
    </w:p>
    <w:p w:rsidR="00D461DB" w:rsidRDefault="00D461DB" w:rsidP="00D461DB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1F5A1A" w:rsidRDefault="001F5A1A" w:rsidP="00D461DB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1F5A1A" w:rsidRDefault="001F5A1A" w:rsidP="00D461DB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D461DB" w:rsidRPr="00020029" w:rsidRDefault="00D461DB" w:rsidP="001F7FE8">
      <w:pPr>
        <w:jc w:val="both"/>
        <w:rPr>
          <w:i/>
          <w:sz w:val="22"/>
          <w:szCs w:val="20"/>
        </w:rPr>
      </w:pPr>
      <w:r w:rsidRPr="00020029">
        <w:rPr>
          <w:rFonts w:ascii="Bookman Old Style" w:hAnsi="Bookman Old Style"/>
          <w:b/>
          <w:bCs/>
          <w:sz w:val="22"/>
          <w:szCs w:val="22"/>
          <w:u w:val="single"/>
        </w:rPr>
        <w:t>OTHER ACADEMIC PROJECTS UNDERTAKEN</w:t>
      </w:r>
    </w:p>
    <w:p w:rsidR="00D461DB" w:rsidRDefault="00D461DB" w:rsidP="001F7FE8">
      <w:pPr>
        <w:jc w:val="both"/>
        <w:rPr>
          <w:sz w:val="22"/>
          <w:szCs w:val="20"/>
        </w:rPr>
      </w:pPr>
    </w:p>
    <w:p w:rsidR="00D461DB" w:rsidRPr="00CB5C7E" w:rsidRDefault="00D461DB" w:rsidP="001F7FE8">
      <w:pPr>
        <w:jc w:val="both"/>
        <w:rPr>
          <w:b/>
          <w:sz w:val="22"/>
          <w:szCs w:val="20"/>
        </w:rPr>
      </w:pPr>
      <w:r w:rsidRPr="00B120F0">
        <w:rPr>
          <w:b/>
          <w:sz w:val="22"/>
          <w:szCs w:val="20"/>
        </w:rPr>
        <w:t xml:space="preserve">Project </w:t>
      </w:r>
      <w:proofErr w:type="gramStart"/>
      <w:r w:rsidRPr="00B120F0">
        <w:rPr>
          <w:b/>
          <w:sz w:val="22"/>
          <w:szCs w:val="20"/>
        </w:rPr>
        <w:t>Title</w:t>
      </w:r>
      <w:r>
        <w:rPr>
          <w:b/>
          <w:sz w:val="22"/>
          <w:szCs w:val="20"/>
        </w:rPr>
        <w:t xml:space="preserve"> </w:t>
      </w:r>
      <w:r w:rsidRPr="00B120F0">
        <w:rPr>
          <w:b/>
          <w:sz w:val="22"/>
          <w:szCs w:val="20"/>
        </w:rPr>
        <w:t>:</w:t>
      </w:r>
      <w:proofErr w:type="gramEnd"/>
      <w:r>
        <w:rPr>
          <w:sz w:val="22"/>
          <w:szCs w:val="20"/>
        </w:rPr>
        <w:t xml:space="preserve"> </w:t>
      </w:r>
      <w:r>
        <w:rPr>
          <w:b/>
          <w:sz w:val="22"/>
          <w:szCs w:val="20"/>
        </w:rPr>
        <w:t>Swarm Robotics for Fire-fighting.</w:t>
      </w:r>
    </w:p>
    <w:p w:rsidR="00D461DB" w:rsidRDefault="00D461DB" w:rsidP="001F7FE8">
      <w:pPr>
        <w:jc w:val="both"/>
        <w:rPr>
          <w:sz w:val="22"/>
          <w:szCs w:val="20"/>
        </w:rPr>
      </w:pPr>
    </w:p>
    <w:p w:rsidR="00D461DB" w:rsidRDefault="00D461DB" w:rsidP="001F7FE8">
      <w:pPr>
        <w:jc w:val="both"/>
        <w:rPr>
          <w:sz w:val="22"/>
          <w:szCs w:val="20"/>
        </w:rPr>
      </w:pPr>
    </w:p>
    <w:p w:rsidR="00D461DB" w:rsidRDefault="00D461DB" w:rsidP="001F7FE8">
      <w:pPr>
        <w:jc w:val="both"/>
        <w:rPr>
          <w:i/>
          <w:sz w:val="22"/>
          <w:szCs w:val="20"/>
        </w:rPr>
      </w:pPr>
      <w:r w:rsidRPr="00CB5C7E">
        <w:rPr>
          <w:b/>
          <w:sz w:val="22"/>
          <w:szCs w:val="20"/>
        </w:rPr>
        <w:t>Project Description</w:t>
      </w:r>
      <w:r>
        <w:rPr>
          <w:sz w:val="22"/>
          <w:szCs w:val="20"/>
        </w:rPr>
        <w:t xml:space="preserve">: </w:t>
      </w:r>
      <w:r>
        <w:rPr>
          <w:i/>
          <w:sz w:val="22"/>
          <w:szCs w:val="20"/>
        </w:rPr>
        <w:t xml:space="preserve">Design and development of a swarm of robots used for the detection and extinguishing the fire. Designing the robots to work synchronously for the detection of fire in the given environment and after the </w:t>
      </w:r>
      <w:r w:rsidR="00F561F3">
        <w:rPr>
          <w:i/>
          <w:sz w:val="22"/>
          <w:szCs w:val="20"/>
        </w:rPr>
        <w:t>detection</w:t>
      </w:r>
      <w:r>
        <w:rPr>
          <w:i/>
          <w:sz w:val="22"/>
          <w:szCs w:val="20"/>
        </w:rPr>
        <w:t xml:space="preserve"> sending the confirmation to the other robots to stop the searching </w:t>
      </w:r>
      <w:proofErr w:type="gramStart"/>
      <w:r>
        <w:rPr>
          <w:i/>
          <w:sz w:val="22"/>
          <w:szCs w:val="20"/>
        </w:rPr>
        <w:t>proces</w:t>
      </w:r>
      <w:r w:rsidR="00F561F3">
        <w:rPr>
          <w:i/>
          <w:sz w:val="22"/>
          <w:szCs w:val="20"/>
        </w:rPr>
        <w:t xml:space="preserve">s </w:t>
      </w:r>
      <w:r>
        <w:rPr>
          <w:i/>
          <w:sz w:val="22"/>
          <w:szCs w:val="20"/>
        </w:rPr>
        <w:t>.</w:t>
      </w:r>
      <w:proofErr w:type="gramEnd"/>
      <w:r>
        <w:rPr>
          <w:i/>
          <w:sz w:val="22"/>
          <w:szCs w:val="20"/>
        </w:rPr>
        <w:t xml:space="preserve"> Sending the coordinates of the fire location to the other robots and starting with the fire extinguishing process. </w:t>
      </w:r>
    </w:p>
    <w:p w:rsidR="00D461DB" w:rsidRDefault="00D461DB" w:rsidP="001F7FE8">
      <w:pPr>
        <w:jc w:val="both"/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1F5A1A" w:rsidRDefault="001F5A1A" w:rsidP="001F7FE8">
      <w:pPr>
        <w:tabs>
          <w:tab w:val="left" w:pos="4170"/>
        </w:tabs>
        <w:jc w:val="both"/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726458" w:rsidRDefault="00726458" w:rsidP="001F7FE8">
      <w:pPr>
        <w:tabs>
          <w:tab w:val="left" w:pos="4170"/>
        </w:tabs>
        <w:jc w:val="both"/>
        <w:rPr>
          <w:rFonts w:ascii="Bookman Old Style" w:hAnsi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SCHOLASTIC ACHIEVEMENTS</w:t>
      </w:r>
      <w:r w:rsidR="00020029" w:rsidRPr="00020029">
        <w:rPr>
          <w:rFonts w:ascii="Bookman Old Style" w:hAnsi="Bookman Old Style"/>
          <w:b/>
          <w:bCs/>
          <w:sz w:val="22"/>
          <w:szCs w:val="22"/>
        </w:rPr>
        <w:tab/>
      </w:r>
    </w:p>
    <w:p w:rsidR="00020029" w:rsidRDefault="00020029" w:rsidP="001F7FE8">
      <w:pPr>
        <w:tabs>
          <w:tab w:val="left" w:pos="4170"/>
        </w:tabs>
        <w:jc w:val="both"/>
        <w:rPr>
          <w:rFonts w:ascii="Bookman Old Style" w:hAnsi="Bookman Old Style"/>
          <w:sz w:val="20"/>
          <w:szCs w:val="22"/>
        </w:rPr>
      </w:pPr>
    </w:p>
    <w:p w:rsidR="00B120F0" w:rsidRPr="00CB5C7E" w:rsidRDefault="00B120F0" w:rsidP="001F7FE8">
      <w:pPr>
        <w:numPr>
          <w:ilvl w:val="0"/>
          <w:numId w:val="10"/>
        </w:numPr>
        <w:jc w:val="both"/>
        <w:rPr>
          <w:b/>
          <w:u w:val="single"/>
        </w:rPr>
      </w:pPr>
      <w:r>
        <w:t>Won many General Knowledge competitions in school.</w:t>
      </w:r>
    </w:p>
    <w:p w:rsidR="00CB5C7E" w:rsidRPr="00B120F0" w:rsidRDefault="00CB5C7E" w:rsidP="001F7FE8">
      <w:pPr>
        <w:numPr>
          <w:ilvl w:val="0"/>
          <w:numId w:val="10"/>
        </w:numPr>
        <w:jc w:val="both"/>
        <w:rPr>
          <w:b/>
          <w:u w:val="single"/>
        </w:rPr>
      </w:pPr>
      <w:r>
        <w:t>Won in intra-school drawing competition(2003,2004)</w:t>
      </w:r>
    </w:p>
    <w:p w:rsidR="00CB5C7E" w:rsidRPr="00CB5C7E" w:rsidRDefault="00CB5C7E" w:rsidP="001F7FE8">
      <w:pPr>
        <w:numPr>
          <w:ilvl w:val="0"/>
          <w:numId w:val="10"/>
        </w:numPr>
        <w:jc w:val="both"/>
        <w:rPr>
          <w:b/>
          <w:u w:val="single"/>
        </w:rPr>
      </w:pPr>
      <w:r>
        <w:t>Participated in Green Olympiad (2005)</w:t>
      </w:r>
    </w:p>
    <w:p w:rsidR="00CB5C7E" w:rsidRPr="00CB5C7E" w:rsidRDefault="00CB5C7E" w:rsidP="001F7FE8">
      <w:pPr>
        <w:numPr>
          <w:ilvl w:val="0"/>
          <w:numId w:val="10"/>
        </w:numPr>
        <w:jc w:val="both"/>
        <w:rPr>
          <w:b/>
          <w:u w:val="single"/>
        </w:rPr>
      </w:pPr>
      <w:r>
        <w:t>Participated in Mathematics Olympiad (2006)</w:t>
      </w:r>
    </w:p>
    <w:p w:rsidR="0005612C" w:rsidRPr="00CB5C7E" w:rsidRDefault="00CB5C7E" w:rsidP="001F7FE8">
      <w:pPr>
        <w:numPr>
          <w:ilvl w:val="0"/>
          <w:numId w:val="10"/>
        </w:numPr>
        <w:jc w:val="both"/>
        <w:rPr>
          <w:b/>
          <w:u w:val="single"/>
        </w:rPr>
      </w:pPr>
      <w:r>
        <w:t>Participated in Maharashtra Talent Search (2005)</w:t>
      </w:r>
      <w:r w:rsidR="00737605">
        <w:tab/>
      </w:r>
    </w:p>
    <w:p w:rsidR="00CB5C7E" w:rsidRPr="00BF0E0D" w:rsidRDefault="00CB5C7E" w:rsidP="001F7FE8">
      <w:pPr>
        <w:numPr>
          <w:ilvl w:val="0"/>
          <w:numId w:val="10"/>
        </w:numPr>
        <w:jc w:val="both"/>
        <w:rPr>
          <w:b/>
          <w:u w:val="single"/>
        </w:rPr>
      </w:pPr>
      <w:r>
        <w:t>Participated in National Talent Search (2006)</w:t>
      </w:r>
    </w:p>
    <w:p w:rsidR="00BF0E0D" w:rsidRPr="0005612C" w:rsidRDefault="00BF0E0D" w:rsidP="001F7FE8">
      <w:pPr>
        <w:numPr>
          <w:ilvl w:val="0"/>
          <w:numId w:val="10"/>
        </w:numPr>
        <w:jc w:val="both"/>
        <w:rPr>
          <w:b/>
          <w:u w:val="single"/>
        </w:rPr>
      </w:pPr>
      <w:r>
        <w:t>School topper in Mathematics (2006)</w:t>
      </w:r>
    </w:p>
    <w:p w:rsidR="00870A91" w:rsidRDefault="00870A91" w:rsidP="001F7FE8">
      <w:pPr>
        <w:jc w:val="both"/>
        <w:rPr>
          <w:i/>
          <w:sz w:val="22"/>
          <w:szCs w:val="20"/>
        </w:rPr>
      </w:pPr>
    </w:p>
    <w:p w:rsidR="00870A91" w:rsidRDefault="00870A91" w:rsidP="001F7FE8">
      <w:pPr>
        <w:ind w:left="360"/>
        <w:jc w:val="both"/>
        <w:rPr>
          <w:i/>
          <w:sz w:val="22"/>
          <w:szCs w:val="20"/>
        </w:rPr>
      </w:pPr>
    </w:p>
    <w:p w:rsidR="00870A91" w:rsidRDefault="00870A91" w:rsidP="001F7FE8">
      <w:pPr>
        <w:ind w:left="360"/>
        <w:jc w:val="both"/>
        <w:rPr>
          <w:i/>
          <w:sz w:val="22"/>
          <w:szCs w:val="20"/>
        </w:rPr>
      </w:pPr>
    </w:p>
    <w:p w:rsidR="00726458" w:rsidRDefault="00726458" w:rsidP="001F7FE8">
      <w:pPr>
        <w:jc w:val="both"/>
        <w:rPr>
          <w:rFonts w:ascii="Bookman Old Style" w:hAnsi="Bookman Old Style"/>
          <w:sz w:val="22"/>
          <w:szCs w:val="20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COMPUTER PROFICIENCY</w:t>
      </w:r>
      <w:r>
        <w:rPr>
          <w:rFonts w:ascii="Bookman Old Style" w:hAnsi="Bookman Old Style"/>
          <w:b/>
          <w:bCs/>
          <w:sz w:val="22"/>
          <w:szCs w:val="22"/>
        </w:rPr>
        <w:t xml:space="preserve"> ~</w:t>
      </w:r>
    </w:p>
    <w:p w:rsidR="00726458" w:rsidRDefault="00726458" w:rsidP="001F7FE8">
      <w:pPr>
        <w:ind w:left="576"/>
        <w:jc w:val="both"/>
        <w:rPr>
          <w:b/>
          <w:bCs/>
          <w:sz w:val="22"/>
          <w:szCs w:val="20"/>
        </w:rPr>
      </w:pPr>
    </w:p>
    <w:p w:rsidR="00726458" w:rsidRDefault="00BE5DFA" w:rsidP="001F7FE8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Operating Systems Known: </w:t>
      </w:r>
      <w:r w:rsidR="00822E35">
        <w:rPr>
          <w:sz w:val="22"/>
          <w:szCs w:val="20"/>
        </w:rPr>
        <w:tab/>
      </w:r>
      <w:r>
        <w:rPr>
          <w:sz w:val="22"/>
          <w:szCs w:val="20"/>
        </w:rPr>
        <w:t>Windows</w:t>
      </w:r>
      <w:r w:rsidR="00A71A45">
        <w:rPr>
          <w:sz w:val="22"/>
          <w:szCs w:val="20"/>
        </w:rPr>
        <w:t xml:space="preserve"> (XP/Win7</w:t>
      </w:r>
      <w:r w:rsidR="008259C9">
        <w:rPr>
          <w:sz w:val="22"/>
          <w:szCs w:val="20"/>
        </w:rPr>
        <w:t>/Win 8</w:t>
      </w:r>
      <w:r w:rsidR="00DA45D5">
        <w:rPr>
          <w:sz w:val="22"/>
          <w:szCs w:val="20"/>
        </w:rPr>
        <w:t>/Macintosh</w:t>
      </w:r>
      <w:r w:rsidR="00A71A45">
        <w:rPr>
          <w:sz w:val="22"/>
          <w:szCs w:val="20"/>
        </w:rPr>
        <w:t>)</w:t>
      </w:r>
    </w:p>
    <w:p w:rsidR="00726458" w:rsidRDefault="00BE5DFA" w:rsidP="001F7FE8">
      <w:pPr>
        <w:jc w:val="both"/>
        <w:rPr>
          <w:sz w:val="22"/>
          <w:szCs w:val="20"/>
        </w:rPr>
      </w:pPr>
      <w:r>
        <w:rPr>
          <w:sz w:val="22"/>
          <w:szCs w:val="20"/>
        </w:rPr>
        <w:t>Software</w:t>
      </w:r>
      <w:r w:rsidR="00822E35">
        <w:rPr>
          <w:sz w:val="22"/>
          <w:szCs w:val="20"/>
        </w:rPr>
        <w:t xml:space="preserve"> Packages Known:</w:t>
      </w:r>
      <w:r w:rsidR="00822E35">
        <w:rPr>
          <w:sz w:val="22"/>
          <w:szCs w:val="20"/>
        </w:rPr>
        <w:tab/>
      </w:r>
      <w:r w:rsidR="00E60CA2">
        <w:rPr>
          <w:sz w:val="22"/>
          <w:szCs w:val="20"/>
        </w:rPr>
        <w:t>MS Office</w:t>
      </w:r>
    </w:p>
    <w:p w:rsidR="00726458" w:rsidRDefault="00726458" w:rsidP="001F7FE8">
      <w:pPr>
        <w:jc w:val="both"/>
        <w:rPr>
          <w:b/>
          <w:bCs/>
          <w:sz w:val="22"/>
          <w:szCs w:val="20"/>
        </w:rPr>
      </w:pPr>
    </w:p>
    <w:p w:rsidR="00BF0E0D" w:rsidRDefault="00BF0E0D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F561F3" w:rsidRDefault="00F561F3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726458" w:rsidRDefault="00726458">
      <w:pPr>
        <w:rPr>
          <w:rFonts w:ascii="Bookman Old Style" w:hAnsi="Bookman Old Style"/>
          <w:sz w:val="22"/>
          <w:szCs w:val="20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LINGUISTIC PROFICIENCY</w:t>
      </w:r>
      <w:r>
        <w:rPr>
          <w:rFonts w:ascii="Bookman Old Style" w:hAnsi="Bookman Old Style"/>
          <w:b/>
          <w:bCs/>
          <w:sz w:val="22"/>
          <w:szCs w:val="22"/>
        </w:rPr>
        <w:t xml:space="preserve"> ~ </w:t>
      </w:r>
    </w:p>
    <w:p w:rsidR="00726458" w:rsidRDefault="00726458">
      <w:pPr>
        <w:rPr>
          <w:bCs/>
          <w:i/>
          <w:sz w:val="22"/>
          <w:szCs w:val="20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2"/>
        <w:gridCol w:w="1420"/>
        <w:gridCol w:w="1563"/>
        <w:gridCol w:w="1564"/>
      </w:tblGrid>
      <w:tr w:rsidR="00726458" w:rsidTr="00BF0E0D">
        <w:trPr>
          <w:trHeight w:val="275"/>
        </w:trPr>
        <w:tc>
          <w:tcPr>
            <w:tcW w:w="1672" w:type="dxa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Language</w:t>
            </w:r>
          </w:p>
        </w:tc>
        <w:tc>
          <w:tcPr>
            <w:tcW w:w="1420" w:type="dxa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Read</w:t>
            </w:r>
          </w:p>
        </w:tc>
        <w:tc>
          <w:tcPr>
            <w:tcW w:w="1563" w:type="dxa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Write</w:t>
            </w:r>
          </w:p>
        </w:tc>
        <w:tc>
          <w:tcPr>
            <w:tcW w:w="1564" w:type="dxa"/>
          </w:tcPr>
          <w:p w:rsidR="00726458" w:rsidRDefault="00726458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Speak</w:t>
            </w:r>
          </w:p>
        </w:tc>
      </w:tr>
      <w:tr w:rsidR="004E532C" w:rsidTr="00BF0E0D">
        <w:trPr>
          <w:trHeight w:val="259"/>
        </w:trPr>
        <w:tc>
          <w:tcPr>
            <w:tcW w:w="1672" w:type="dxa"/>
          </w:tcPr>
          <w:p w:rsidR="004E532C" w:rsidRDefault="004E532C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English</w:t>
            </w:r>
          </w:p>
        </w:tc>
        <w:tc>
          <w:tcPr>
            <w:tcW w:w="1420" w:type="dxa"/>
          </w:tcPr>
          <w:p w:rsidR="004E532C" w:rsidRDefault="004E532C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1563" w:type="dxa"/>
          </w:tcPr>
          <w:p w:rsidR="004E532C" w:rsidRDefault="004E532C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1564" w:type="dxa"/>
          </w:tcPr>
          <w:p w:rsidR="004E532C" w:rsidRDefault="004E532C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4E532C" w:rsidTr="00BF0E0D">
        <w:trPr>
          <w:trHeight w:val="275"/>
        </w:trPr>
        <w:tc>
          <w:tcPr>
            <w:tcW w:w="1672" w:type="dxa"/>
          </w:tcPr>
          <w:p w:rsidR="004E532C" w:rsidRDefault="004E532C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Hindi</w:t>
            </w:r>
          </w:p>
        </w:tc>
        <w:tc>
          <w:tcPr>
            <w:tcW w:w="1420" w:type="dxa"/>
          </w:tcPr>
          <w:p w:rsidR="004E532C" w:rsidRDefault="004E532C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1563" w:type="dxa"/>
          </w:tcPr>
          <w:p w:rsidR="004E532C" w:rsidRDefault="004E532C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1564" w:type="dxa"/>
          </w:tcPr>
          <w:p w:rsidR="004E532C" w:rsidRDefault="004E532C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4E532C" w:rsidTr="00BF0E0D">
        <w:trPr>
          <w:trHeight w:val="275"/>
        </w:trPr>
        <w:tc>
          <w:tcPr>
            <w:tcW w:w="1672" w:type="dxa"/>
          </w:tcPr>
          <w:p w:rsidR="004E532C" w:rsidRDefault="004E532C" w:rsidP="009E1021">
            <w:pPr>
              <w:jc w:val="center"/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Bengali</w:t>
            </w:r>
          </w:p>
        </w:tc>
        <w:tc>
          <w:tcPr>
            <w:tcW w:w="1420" w:type="dxa"/>
          </w:tcPr>
          <w:p w:rsidR="004E532C" w:rsidRDefault="004E532C" w:rsidP="009E1021">
            <w:pPr>
              <w:jc w:val="center"/>
              <w:rPr>
                <w:bCs/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1563" w:type="dxa"/>
          </w:tcPr>
          <w:p w:rsidR="004E532C" w:rsidRDefault="00BF0E0D" w:rsidP="009E1021">
            <w:pPr>
              <w:jc w:val="center"/>
              <w:rPr>
                <w:bCs/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</w:p>
        </w:tc>
        <w:tc>
          <w:tcPr>
            <w:tcW w:w="1564" w:type="dxa"/>
          </w:tcPr>
          <w:p w:rsidR="006F6581" w:rsidRPr="00CA4E7A" w:rsidRDefault="004E532C" w:rsidP="006F658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BF0E0D" w:rsidTr="00BF0E0D">
        <w:trPr>
          <w:trHeight w:val="275"/>
        </w:trPr>
        <w:tc>
          <w:tcPr>
            <w:tcW w:w="1672" w:type="dxa"/>
          </w:tcPr>
          <w:p w:rsidR="00BF0E0D" w:rsidRDefault="00BF0E0D" w:rsidP="009E1021">
            <w:pPr>
              <w:jc w:val="center"/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Marathi</w:t>
            </w:r>
          </w:p>
        </w:tc>
        <w:tc>
          <w:tcPr>
            <w:tcW w:w="1420" w:type="dxa"/>
          </w:tcPr>
          <w:p w:rsidR="00BF0E0D" w:rsidRDefault="00BF0E0D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1563" w:type="dxa"/>
          </w:tcPr>
          <w:p w:rsidR="00BF0E0D" w:rsidRDefault="00BF0E0D" w:rsidP="009E102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1564" w:type="dxa"/>
          </w:tcPr>
          <w:p w:rsidR="00BF0E0D" w:rsidRDefault="00BF0E0D" w:rsidP="006F6581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</w:tbl>
    <w:p w:rsidR="00726458" w:rsidRDefault="00726458">
      <w:pPr>
        <w:rPr>
          <w:b/>
          <w:bCs/>
          <w:sz w:val="22"/>
          <w:szCs w:val="22"/>
        </w:rPr>
      </w:pPr>
    </w:p>
    <w:p w:rsidR="00F561F3" w:rsidRDefault="00F561F3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F561F3" w:rsidRDefault="00F561F3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F561F3" w:rsidRDefault="00F561F3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F561F3" w:rsidRDefault="00F561F3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F561F3" w:rsidRDefault="00F561F3">
      <w:pPr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726458" w:rsidRDefault="00726458">
      <w:pPr>
        <w:rPr>
          <w:rFonts w:ascii="Bookman Old Style" w:hAnsi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EXTRACURRICULAR ACHIEVEMENTS</w:t>
      </w:r>
    </w:p>
    <w:p w:rsidR="00D62774" w:rsidRDefault="00D62774">
      <w:pPr>
        <w:rPr>
          <w:rFonts w:ascii="Bookman Old Style" w:hAnsi="Bookman Old Style"/>
          <w:sz w:val="22"/>
          <w:szCs w:val="20"/>
          <w:u w:val="single"/>
        </w:rPr>
      </w:pPr>
    </w:p>
    <w:p w:rsidR="00BF3770" w:rsidRPr="00BF3770" w:rsidRDefault="00BF3770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Placement Committee</w:t>
      </w:r>
      <w:r w:rsidR="00F561F3">
        <w:t xml:space="preserve"> Coordinator</w:t>
      </w:r>
      <w:r>
        <w:t>, IISWBM.</w:t>
      </w:r>
    </w:p>
    <w:p w:rsidR="007F7912" w:rsidRPr="007F7912" w:rsidRDefault="007F7912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Runners-up of the inter-college robotics event ‘Line of Control’.</w:t>
      </w:r>
    </w:p>
    <w:p w:rsidR="007F7912" w:rsidRPr="007F7912" w:rsidRDefault="007F7912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Winner of the inter-college robotics event ‘Drag Race’.</w:t>
      </w:r>
    </w:p>
    <w:p w:rsidR="007F7912" w:rsidRPr="007F7912" w:rsidRDefault="007F7912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Participated in the inter-college robotics event ‘Black Tornado’.</w:t>
      </w:r>
    </w:p>
    <w:p w:rsidR="007F7912" w:rsidRPr="007F7912" w:rsidRDefault="007F7912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Completed workshop on ‘Image Processing and Advanced Autonomous Robots’.</w:t>
      </w:r>
    </w:p>
    <w:p w:rsidR="002F13C2" w:rsidRPr="001F7FE8" w:rsidRDefault="002F13C2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Completed workshop on ‘Emerging Trends in signal &amp; Image Processing’.</w:t>
      </w:r>
    </w:p>
    <w:p w:rsidR="001F7FE8" w:rsidRPr="002F13C2" w:rsidRDefault="001F7FE8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Completed workshop on basics of SPSS.</w:t>
      </w:r>
    </w:p>
    <w:p w:rsidR="002F13C2" w:rsidRPr="002F13C2" w:rsidRDefault="002F13C2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Actively organized the event ‘</w:t>
      </w:r>
      <w:proofErr w:type="spellStart"/>
      <w:r>
        <w:t>Robopac</w:t>
      </w:r>
      <w:proofErr w:type="spellEnd"/>
      <w:r>
        <w:t>’, RSCOE.</w:t>
      </w:r>
    </w:p>
    <w:p w:rsidR="00170FF6" w:rsidRPr="007F7912" w:rsidRDefault="007E379C" w:rsidP="001F7FE8">
      <w:pPr>
        <w:numPr>
          <w:ilvl w:val="0"/>
          <w:numId w:val="3"/>
        </w:numPr>
        <w:ind w:left="360"/>
        <w:jc w:val="both"/>
        <w:rPr>
          <w:sz w:val="22"/>
          <w:szCs w:val="22"/>
        </w:rPr>
      </w:pPr>
      <w:r>
        <w:t>Was a part-time teacher for</w:t>
      </w:r>
      <w:r w:rsidR="002F13C2">
        <w:t xml:space="preserve"> M</w:t>
      </w:r>
      <w:r>
        <w:t>athematics (IGCSE,</w:t>
      </w:r>
      <w:r w:rsidR="00126350">
        <w:t xml:space="preserve"> </w:t>
      </w:r>
      <w:r w:rsidR="002F13C2">
        <w:t>International Bachelorette and SAT</w:t>
      </w:r>
      <w:r>
        <w:t>)</w:t>
      </w:r>
      <w:proofErr w:type="gramStart"/>
      <w:r w:rsidR="002F13C2">
        <w:t>.</w:t>
      </w:r>
      <w:proofErr w:type="gramEnd"/>
      <w:r w:rsidR="002F13C2">
        <w:t xml:space="preserve"> </w:t>
      </w:r>
      <w:r w:rsidR="00170FF6">
        <w:tab/>
      </w:r>
      <w:r w:rsidR="00170FF6">
        <w:tab/>
      </w:r>
      <w:r w:rsidR="00170FF6">
        <w:tab/>
      </w:r>
      <w:r w:rsidR="00170FF6">
        <w:tab/>
      </w:r>
      <w:r w:rsidR="00170FF6">
        <w:tab/>
      </w:r>
      <w:r w:rsidR="00170FF6">
        <w:tab/>
      </w:r>
    </w:p>
    <w:p w:rsidR="00726458" w:rsidRDefault="00726458">
      <w:pPr>
        <w:rPr>
          <w:b/>
          <w:bCs/>
          <w:sz w:val="22"/>
          <w:szCs w:val="22"/>
        </w:rPr>
      </w:pPr>
    </w:p>
    <w:p w:rsidR="00726458" w:rsidRDefault="00726458">
      <w:pPr>
        <w:rPr>
          <w:rFonts w:ascii="Bookman Old Style" w:hAnsi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OTHER INTERESTS</w:t>
      </w:r>
    </w:p>
    <w:p w:rsidR="00020029" w:rsidRDefault="00020029">
      <w:pPr>
        <w:rPr>
          <w:rFonts w:ascii="Bookman Old Style" w:hAnsi="Bookman Old Style"/>
          <w:sz w:val="22"/>
          <w:szCs w:val="20"/>
          <w:u w:val="single"/>
        </w:rPr>
      </w:pPr>
    </w:p>
    <w:p w:rsidR="00726458" w:rsidRDefault="002F13C2" w:rsidP="009E1021">
      <w:pPr>
        <w:numPr>
          <w:ilvl w:val="0"/>
          <w:numId w:val="2"/>
        </w:numPr>
        <w:ind w:left="360"/>
        <w:rPr>
          <w:sz w:val="22"/>
          <w:szCs w:val="20"/>
        </w:rPr>
      </w:pPr>
      <w:r>
        <w:rPr>
          <w:sz w:val="22"/>
          <w:szCs w:val="20"/>
        </w:rPr>
        <w:t>Teaching</w:t>
      </w:r>
    </w:p>
    <w:p w:rsidR="00055843" w:rsidRDefault="00A64AE4" w:rsidP="009E1021">
      <w:pPr>
        <w:numPr>
          <w:ilvl w:val="0"/>
          <w:numId w:val="2"/>
        </w:numPr>
        <w:ind w:left="360"/>
        <w:rPr>
          <w:sz w:val="22"/>
          <w:szCs w:val="20"/>
        </w:rPr>
      </w:pPr>
      <w:r>
        <w:rPr>
          <w:sz w:val="22"/>
          <w:szCs w:val="20"/>
        </w:rPr>
        <w:t>Cooking</w:t>
      </w:r>
    </w:p>
    <w:p w:rsidR="00A64AE4" w:rsidRDefault="002F13C2" w:rsidP="00A64AE4">
      <w:pPr>
        <w:numPr>
          <w:ilvl w:val="0"/>
          <w:numId w:val="2"/>
        </w:numPr>
        <w:ind w:left="360"/>
        <w:rPr>
          <w:sz w:val="22"/>
          <w:szCs w:val="20"/>
        </w:rPr>
      </w:pPr>
      <w:r>
        <w:rPr>
          <w:sz w:val="22"/>
          <w:szCs w:val="20"/>
        </w:rPr>
        <w:t>Gardening</w:t>
      </w:r>
    </w:p>
    <w:p w:rsidR="002F13C2" w:rsidRDefault="002F13C2" w:rsidP="00A64AE4">
      <w:pPr>
        <w:numPr>
          <w:ilvl w:val="0"/>
          <w:numId w:val="2"/>
        </w:numPr>
        <w:ind w:left="360"/>
        <w:rPr>
          <w:sz w:val="22"/>
          <w:szCs w:val="20"/>
        </w:rPr>
      </w:pPr>
      <w:r>
        <w:rPr>
          <w:sz w:val="22"/>
          <w:szCs w:val="20"/>
        </w:rPr>
        <w:t>Listening Music</w:t>
      </w:r>
    </w:p>
    <w:p w:rsidR="002F13C2" w:rsidRDefault="002F13C2" w:rsidP="00A64AE4">
      <w:pPr>
        <w:numPr>
          <w:ilvl w:val="0"/>
          <w:numId w:val="2"/>
        </w:numPr>
        <w:ind w:left="360"/>
        <w:rPr>
          <w:sz w:val="22"/>
          <w:szCs w:val="20"/>
        </w:rPr>
      </w:pPr>
      <w:r>
        <w:rPr>
          <w:sz w:val="22"/>
          <w:szCs w:val="20"/>
        </w:rPr>
        <w:t>Online Gaming</w:t>
      </w:r>
    </w:p>
    <w:p w:rsidR="00A64AE4" w:rsidRDefault="00A64AE4" w:rsidP="00A64AE4">
      <w:pPr>
        <w:rPr>
          <w:sz w:val="22"/>
          <w:szCs w:val="20"/>
        </w:rPr>
      </w:pPr>
    </w:p>
    <w:p w:rsidR="00D93D4E" w:rsidRDefault="00D93D4E" w:rsidP="00A64AE4">
      <w:pPr>
        <w:rPr>
          <w:sz w:val="22"/>
          <w:szCs w:val="20"/>
        </w:rPr>
      </w:pPr>
    </w:p>
    <w:p w:rsidR="00D93D4E" w:rsidRDefault="00D93D4E" w:rsidP="00A64AE4">
      <w:pPr>
        <w:rPr>
          <w:sz w:val="22"/>
          <w:szCs w:val="20"/>
        </w:rPr>
      </w:pPr>
    </w:p>
    <w:p w:rsidR="00726458" w:rsidRPr="00A64AE4" w:rsidRDefault="00A64AE4" w:rsidP="00A64AE4">
      <w:pPr>
        <w:rPr>
          <w:sz w:val="22"/>
          <w:szCs w:val="20"/>
        </w:rPr>
      </w:pPr>
      <w:r>
        <w:rPr>
          <w:sz w:val="22"/>
          <w:szCs w:val="20"/>
        </w:rPr>
        <w:t>D</w:t>
      </w:r>
      <w:r w:rsidR="00055843" w:rsidRPr="00A64AE4">
        <w:rPr>
          <w:sz w:val="22"/>
          <w:szCs w:val="20"/>
        </w:rPr>
        <w:t xml:space="preserve">ate: </w:t>
      </w:r>
    </w:p>
    <w:p w:rsidR="00726458" w:rsidRDefault="00726458">
      <w:pPr>
        <w:rPr>
          <w:sz w:val="22"/>
          <w:szCs w:val="20"/>
        </w:rPr>
      </w:pPr>
    </w:p>
    <w:p w:rsidR="00D017A7" w:rsidRDefault="00D017A7">
      <w:pPr>
        <w:rPr>
          <w:b/>
          <w:sz w:val="28"/>
          <w:szCs w:val="28"/>
        </w:rPr>
      </w:pPr>
    </w:p>
    <w:p w:rsidR="00726458" w:rsidRPr="00D0084B" w:rsidRDefault="00A63403">
      <w:pPr>
        <w:rPr>
          <w:b/>
          <w:sz w:val="28"/>
          <w:szCs w:val="28"/>
        </w:rPr>
      </w:pPr>
      <w:r>
        <w:rPr>
          <w:b/>
          <w:sz w:val="28"/>
          <w:szCs w:val="28"/>
        </w:rPr>
        <w:t>NILANJAN PAHARI</w:t>
      </w:r>
    </w:p>
    <w:p w:rsidR="00726458" w:rsidRDefault="00726458">
      <w:pPr>
        <w:rPr>
          <w:sz w:val="22"/>
          <w:szCs w:val="20"/>
        </w:rPr>
      </w:pPr>
    </w:p>
    <w:sectPr w:rsidR="00726458" w:rsidSect="00524955">
      <w:headerReference w:type="default" r:id="rId9"/>
      <w:pgSz w:w="12240" w:h="15840"/>
      <w:pgMar w:top="1440" w:right="1041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3A7" w:rsidRDefault="002243A7">
      <w:r>
        <w:separator/>
      </w:r>
    </w:p>
  </w:endnote>
  <w:endnote w:type="continuationSeparator" w:id="0">
    <w:p w:rsidR="002243A7" w:rsidRDefault="0022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3A7" w:rsidRDefault="002243A7">
      <w:r>
        <w:separator/>
      </w:r>
    </w:p>
  </w:footnote>
  <w:footnote w:type="continuationSeparator" w:id="0">
    <w:p w:rsidR="002243A7" w:rsidRDefault="00224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84B" w:rsidRDefault="00377FF5">
    <w:pPr>
      <w:pStyle w:val="Header"/>
      <w:rPr>
        <w:rFonts w:ascii="Garamond" w:hAnsi="Garamond" w:cs="Garamond"/>
        <w:b/>
        <w:bCs/>
        <w:i/>
        <w:iCs/>
        <w:color w:val="333399"/>
        <w:sz w:val="16"/>
        <w:szCs w:val="16"/>
      </w:rPr>
    </w:pPr>
    <w:r>
      <w:rPr>
        <w:rFonts w:ascii="Garamond" w:hAnsi="Garamond" w:cs="Garamond"/>
        <w:b/>
        <w:bCs/>
        <w:i/>
        <w:iCs/>
        <w:noProof/>
        <w:color w:val="333399"/>
        <w:sz w:val="16"/>
        <w:szCs w:val="16"/>
        <w:lang w:val="en-IN" w:eastAsia="en-I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-114300</wp:posOffset>
          </wp:positionV>
          <wp:extent cx="1371600" cy="34925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9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308EB">
      <w:rPr>
        <w:rFonts w:ascii="Garamond" w:hAnsi="Garamond" w:cs="Garamond"/>
        <w:b/>
        <w:bCs/>
        <w:i/>
        <w:iCs/>
        <w:color w:val="333399"/>
        <w:sz w:val="16"/>
        <w:szCs w:val="16"/>
      </w:rPr>
      <w:t>SUMMER PLACEMENT PROGRAM, 2013</w:t>
    </w:r>
    <w:r w:rsidR="003917B0">
      <w:rPr>
        <w:rFonts w:ascii="Garamond" w:hAnsi="Garamond" w:cs="Garamond"/>
        <w:b/>
        <w:bCs/>
        <w:i/>
        <w:iCs/>
        <w:color w:val="333399"/>
        <w:sz w:val="16"/>
        <w:szCs w:val="16"/>
      </w:rPr>
      <w:t>-1</w:t>
    </w:r>
    <w:r w:rsidR="002308EB">
      <w:rPr>
        <w:rFonts w:ascii="Garamond" w:hAnsi="Garamond" w:cs="Garamond"/>
        <w:b/>
        <w:bCs/>
        <w:i/>
        <w:iCs/>
        <w:color w:val="333399"/>
        <w:sz w:val="16"/>
        <w:szCs w:val="16"/>
      </w:rPr>
      <w:t>5</w:t>
    </w:r>
    <w:r w:rsidR="00D0084B">
      <w:rPr>
        <w:rFonts w:ascii="Garamond" w:hAnsi="Garamond" w:cs="Garamond"/>
        <w:b/>
        <w:bCs/>
        <w:i/>
        <w:iCs/>
        <w:color w:val="333399"/>
        <w:sz w:val="16"/>
        <w:szCs w:val="16"/>
      </w:rPr>
      <w:t xml:space="preserve">                                                                     </w:t>
    </w:r>
  </w:p>
  <w:p w:rsidR="00D0084B" w:rsidRDefault="00D0084B">
    <w:pPr>
      <w:pStyle w:val="Header"/>
      <w:rPr>
        <w:rFonts w:ascii="Garamond" w:hAnsi="Garamond" w:cs="Garamond"/>
        <w:b/>
        <w:bCs/>
        <w:i/>
        <w:iCs/>
        <w:color w:val="333399"/>
        <w:sz w:val="16"/>
        <w:szCs w:val="16"/>
      </w:rPr>
    </w:pPr>
    <w:r>
      <w:rPr>
        <w:rFonts w:ascii="Garamond" w:hAnsi="Garamond" w:cs="Garamond"/>
        <w:b/>
        <w:bCs/>
        <w:i/>
        <w:iCs/>
        <w:color w:val="333399"/>
        <w:sz w:val="16"/>
        <w:szCs w:val="16"/>
      </w:rPr>
      <w:t>INDIAN INSTITUTE OF SOCIAL WELFARE AND BUSINESS MANAGEMENT</w:t>
    </w:r>
  </w:p>
  <w:p w:rsidR="00D0084B" w:rsidRDefault="00D0084B">
    <w:pPr>
      <w:pStyle w:val="Header"/>
      <w:rPr>
        <w:rFonts w:ascii="Garamond" w:hAnsi="Garamond" w:cs="Garamond"/>
        <w:b/>
        <w:bCs/>
        <w:sz w:val="16"/>
        <w:szCs w:val="16"/>
      </w:rPr>
    </w:pPr>
    <w:r>
      <w:rPr>
        <w:rFonts w:ascii="Garamond" w:hAnsi="Garamond" w:cs="Garamond"/>
        <w:b/>
        <w:bCs/>
        <w:i/>
        <w:iCs/>
        <w:color w:val="333399"/>
        <w:sz w:val="16"/>
        <w:szCs w:val="16"/>
      </w:rPr>
      <w:t>KOLKATA</w:t>
    </w:r>
    <w:r>
      <w:rPr>
        <w:rFonts w:ascii="Garamond" w:hAnsi="Garamond" w:cs="Garamond"/>
        <w:b/>
        <w:bCs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00DF"/>
    <w:multiLevelType w:val="hybridMultilevel"/>
    <w:tmpl w:val="25CA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E2046"/>
    <w:multiLevelType w:val="hybridMultilevel"/>
    <w:tmpl w:val="C44C4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742528"/>
    <w:multiLevelType w:val="hybridMultilevel"/>
    <w:tmpl w:val="4E184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D72E1"/>
    <w:multiLevelType w:val="hybridMultilevel"/>
    <w:tmpl w:val="D59A0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E9636D"/>
    <w:multiLevelType w:val="hybridMultilevel"/>
    <w:tmpl w:val="FE3E537C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3F6966D1"/>
    <w:multiLevelType w:val="hybridMultilevel"/>
    <w:tmpl w:val="F80EC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FB5603"/>
    <w:multiLevelType w:val="hybridMultilevel"/>
    <w:tmpl w:val="003E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A4B87"/>
    <w:multiLevelType w:val="hybridMultilevel"/>
    <w:tmpl w:val="4DB6C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E3795"/>
    <w:multiLevelType w:val="hybridMultilevel"/>
    <w:tmpl w:val="535C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A3C8E"/>
    <w:multiLevelType w:val="hybridMultilevel"/>
    <w:tmpl w:val="9288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840F4"/>
    <w:multiLevelType w:val="hybridMultilevel"/>
    <w:tmpl w:val="1E6A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D476EB"/>
    <w:rsid w:val="00020029"/>
    <w:rsid w:val="00035B2E"/>
    <w:rsid w:val="00051134"/>
    <w:rsid w:val="00055843"/>
    <w:rsid w:val="0005612C"/>
    <w:rsid w:val="000854CA"/>
    <w:rsid w:val="000E400B"/>
    <w:rsid w:val="000E527C"/>
    <w:rsid w:val="00122F89"/>
    <w:rsid w:val="00126350"/>
    <w:rsid w:val="001272CB"/>
    <w:rsid w:val="001377CA"/>
    <w:rsid w:val="00170E44"/>
    <w:rsid w:val="00170FF6"/>
    <w:rsid w:val="001B0771"/>
    <w:rsid w:val="001B5378"/>
    <w:rsid w:val="001D2229"/>
    <w:rsid w:val="001F5A1A"/>
    <w:rsid w:val="001F7FE8"/>
    <w:rsid w:val="00213593"/>
    <w:rsid w:val="002243A7"/>
    <w:rsid w:val="00225B40"/>
    <w:rsid w:val="002308EB"/>
    <w:rsid w:val="00271BEE"/>
    <w:rsid w:val="00285BFB"/>
    <w:rsid w:val="002A7798"/>
    <w:rsid w:val="002B612D"/>
    <w:rsid w:val="002E2778"/>
    <w:rsid w:val="002F13C2"/>
    <w:rsid w:val="002F2FFA"/>
    <w:rsid w:val="002F31C4"/>
    <w:rsid w:val="002F37B7"/>
    <w:rsid w:val="00304E00"/>
    <w:rsid w:val="00305623"/>
    <w:rsid w:val="00324456"/>
    <w:rsid w:val="00326728"/>
    <w:rsid w:val="003279E1"/>
    <w:rsid w:val="00340C36"/>
    <w:rsid w:val="00364F7E"/>
    <w:rsid w:val="003777B0"/>
    <w:rsid w:val="00377FF5"/>
    <w:rsid w:val="0038672D"/>
    <w:rsid w:val="003917B0"/>
    <w:rsid w:val="003A05D3"/>
    <w:rsid w:val="003D1FC4"/>
    <w:rsid w:val="003D433B"/>
    <w:rsid w:val="003D56B3"/>
    <w:rsid w:val="003E08BA"/>
    <w:rsid w:val="003E557D"/>
    <w:rsid w:val="00406E83"/>
    <w:rsid w:val="004534EC"/>
    <w:rsid w:val="00465A0F"/>
    <w:rsid w:val="00496D38"/>
    <w:rsid w:val="004C6FA0"/>
    <w:rsid w:val="004E39C6"/>
    <w:rsid w:val="004E532C"/>
    <w:rsid w:val="004F5185"/>
    <w:rsid w:val="005167EE"/>
    <w:rsid w:val="005228DE"/>
    <w:rsid w:val="00524955"/>
    <w:rsid w:val="00524FB1"/>
    <w:rsid w:val="0052521B"/>
    <w:rsid w:val="00552AD1"/>
    <w:rsid w:val="005709E8"/>
    <w:rsid w:val="005A06F1"/>
    <w:rsid w:val="005A177D"/>
    <w:rsid w:val="005B0C28"/>
    <w:rsid w:val="005B4F30"/>
    <w:rsid w:val="005D0B55"/>
    <w:rsid w:val="005F06B8"/>
    <w:rsid w:val="006007EC"/>
    <w:rsid w:val="00605381"/>
    <w:rsid w:val="0061307C"/>
    <w:rsid w:val="00613C27"/>
    <w:rsid w:val="0065709A"/>
    <w:rsid w:val="00690A0B"/>
    <w:rsid w:val="006E0E28"/>
    <w:rsid w:val="006E2224"/>
    <w:rsid w:val="006F1023"/>
    <w:rsid w:val="006F2C9B"/>
    <w:rsid w:val="006F6581"/>
    <w:rsid w:val="00705B6C"/>
    <w:rsid w:val="00711FF8"/>
    <w:rsid w:val="0072444F"/>
    <w:rsid w:val="00726458"/>
    <w:rsid w:val="00737605"/>
    <w:rsid w:val="0074050B"/>
    <w:rsid w:val="00745CEE"/>
    <w:rsid w:val="00764223"/>
    <w:rsid w:val="007708FF"/>
    <w:rsid w:val="0078732F"/>
    <w:rsid w:val="007A14CF"/>
    <w:rsid w:val="007A1FB8"/>
    <w:rsid w:val="007A3483"/>
    <w:rsid w:val="007D4449"/>
    <w:rsid w:val="007E0D10"/>
    <w:rsid w:val="007E379C"/>
    <w:rsid w:val="007F7216"/>
    <w:rsid w:val="007F7912"/>
    <w:rsid w:val="00816A74"/>
    <w:rsid w:val="00821BA9"/>
    <w:rsid w:val="00822E35"/>
    <w:rsid w:val="00823910"/>
    <w:rsid w:val="008259C9"/>
    <w:rsid w:val="00834C7F"/>
    <w:rsid w:val="008576A8"/>
    <w:rsid w:val="00860811"/>
    <w:rsid w:val="00867D29"/>
    <w:rsid w:val="00870A91"/>
    <w:rsid w:val="00873B8F"/>
    <w:rsid w:val="00891A39"/>
    <w:rsid w:val="008924E3"/>
    <w:rsid w:val="008A267A"/>
    <w:rsid w:val="008B7187"/>
    <w:rsid w:val="008C7655"/>
    <w:rsid w:val="008D1607"/>
    <w:rsid w:val="008F0570"/>
    <w:rsid w:val="009244FA"/>
    <w:rsid w:val="0092577E"/>
    <w:rsid w:val="00925B4C"/>
    <w:rsid w:val="00927E92"/>
    <w:rsid w:val="00945792"/>
    <w:rsid w:val="009702F7"/>
    <w:rsid w:val="00970775"/>
    <w:rsid w:val="00973159"/>
    <w:rsid w:val="009A02D3"/>
    <w:rsid w:val="009C7422"/>
    <w:rsid w:val="009D39F0"/>
    <w:rsid w:val="009E1021"/>
    <w:rsid w:val="009E7DBB"/>
    <w:rsid w:val="00A002E4"/>
    <w:rsid w:val="00A02EA6"/>
    <w:rsid w:val="00A03974"/>
    <w:rsid w:val="00A06793"/>
    <w:rsid w:val="00A152A0"/>
    <w:rsid w:val="00A52A36"/>
    <w:rsid w:val="00A62FB9"/>
    <w:rsid w:val="00A63403"/>
    <w:rsid w:val="00A64AE4"/>
    <w:rsid w:val="00A71A45"/>
    <w:rsid w:val="00A722F8"/>
    <w:rsid w:val="00A93D79"/>
    <w:rsid w:val="00AB799B"/>
    <w:rsid w:val="00AD5518"/>
    <w:rsid w:val="00AE41DF"/>
    <w:rsid w:val="00AF4AA0"/>
    <w:rsid w:val="00AF4CCB"/>
    <w:rsid w:val="00B024B3"/>
    <w:rsid w:val="00B05379"/>
    <w:rsid w:val="00B120F0"/>
    <w:rsid w:val="00B1783C"/>
    <w:rsid w:val="00B22AAC"/>
    <w:rsid w:val="00B40DA7"/>
    <w:rsid w:val="00B6562C"/>
    <w:rsid w:val="00B67139"/>
    <w:rsid w:val="00BA0E20"/>
    <w:rsid w:val="00BA7F41"/>
    <w:rsid w:val="00BE0A99"/>
    <w:rsid w:val="00BE451C"/>
    <w:rsid w:val="00BE5DFA"/>
    <w:rsid w:val="00BF0E0D"/>
    <w:rsid w:val="00BF3770"/>
    <w:rsid w:val="00C0099F"/>
    <w:rsid w:val="00C12DFF"/>
    <w:rsid w:val="00C17506"/>
    <w:rsid w:val="00C22954"/>
    <w:rsid w:val="00C3358F"/>
    <w:rsid w:val="00C35624"/>
    <w:rsid w:val="00C524A9"/>
    <w:rsid w:val="00C654CB"/>
    <w:rsid w:val="00C775F5"/>
    <w:rsid w:val="00C77D33"/>
    <w:rsid w:val="00C8727D"/>
    <w:rsid w:val="00C946A0"/>
    <w:rsid w:val="00CA3DF6"/>
    <w:rsid w:val="00CA4E7A"/>
    <w:rsid w:val="00CB5C7E"/>
    <w:rsid w:val="00CC264C"/>
    <w:rsid w:val="00CD53B0"/>
    <w:rsid w:val="00CE6438"/>
    <w:rsid w:val="00D0084B"/>
    <w:rsid w:val="00D01578"/>
    <w:rsid w:val="00D017A7"/>
    <w:rsid w:val="00D23559"/>
    <w:rsid w:val="00D461DB"/>
    <w:rsid w:val="00D476EB"/>
    <w:rsid w:val="00D52B4C"/>
    <w:rsid w:val="00D62774"/>
    <w:rsid w:val="00D636E9"/>
    <w:rsid w:val="00D73C8B"/>
    <w:rsid w:val="00D902B0"/>
    <w:rsid w:val="00D93D4E"/>
    <w:rsid w:val="00D94C6E"/>
    <w:rsid w:val="00DA3346"/>
    <w:rsid w:val="00DA45D5"/>
    <w:rsid w:val="00DA60D6"/>
    <w:rsid w:val="00DB5BD4"/>
    <w:rsid w:val="00DD15C1"/>
    <w:rsid w:val="00E21C23"/>
    <w:rsid w:val="00E25305"/>
    <w:rsid w:val="00E51DBB"/>
    <w:rsid w:val="00E60CA2"/>
    <w:rsid w:val="00E73C44"/>
    <w:rsid w:val="00E77264"/>
    <w:rsid w:val="00E8214C"/>
    <w:rsid w:val="00E857B5"/>
    <w:rsid w:val="00EA0D27"/>
    <w:rsid w:val="00EB5F5C"/>
    <w:rsid w:val="00EC0805"/>
    <w:rsid w:val="00EC128B"/>
    <w:rsid w:val="00EC327C"/>
    <w:rsid w:val="00EC63AA"/>
    <w:rsid w:val="00EE1BCF"/>
    <w:rsid w:val="00F455DF"/>
    <w:rsid w:val="00F5441F"/>
    <w:rsid w:val="00F561F3"/>
    <w:rsid w:val="00F57358"/>
    <w:rsid w:val="00F64A86"/>
    <w:rsid w:val="00F6608C"/>
    <w:rsid w:val="00F932A9"/>
    <w:rsid w:val="00FA3043"/>
    <w:rsid w:val="00FC0725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5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4955"/>
    <w:pPr>
      <w:tabs>
        <w:tab w:val="center" w:pos="4320"/>
        <w:tab w:val="right" w:pos="8640"/>
      </w:tabs>
    </w:pPr>
  </w:style>
  <w:style w:type="character" w:customStyle="1" w:styleId="HeaderChar">
    <w:name w:val="Header Char"/>
    <w:semiHidden/>
    <w:rsid w:val="00524955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rsid w:val="00524955"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rsid w:val="00524955"/>
    <w:rPr>
      <w:rFonts w:cs="Times New Roman"/>
      <w:sz w:val="24"/>
      <w:szCs w:val="24"/>
      <w:lang w:val="en-US" w:eastAsia="en-US"/>
    </w:rPr>
  </w:style>
  <w:style w:type="character" w:styleId="Hyperlink">
    <w:name w:val="Hyperlink"/>
    <w:rsid w:val="001B0771"/>
    <w:rPr>
      <w:color w:val="0000FF"/>
      <w:u w:val="single"/>
    </w:rPr>
  </w:style>
  <w:style w:type="paragraph" w:customStyle="1" w:styleId="Default">
    <w:name w:val="Default"/>
    <w:rsid w:val="0073760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75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7F721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15FBC-CFEE-4EC4-B1D3-4CFEC3C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CANDIDATE</vt:lpstr>
    </vt:vector>
  </TitlesOfParts>
  <Company>personal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CANDIDATE</dc:title>
  <dc:creator>P Sinha</dc:creator>
  <cp:lastModifiedBy>Admin</cp:lastModifiedBy>
  <cp:revision>33</cp:revision>
  <dcterms:created xsi:type="dcterms:W3CDTF">2013-11-27T14:16:00Z</dcterms:created>
  <dcterms:modified xsi:type="dcterms:W3CDTF">2015-02-14T06:37:00Z</dcterms:modified>
</cp:coreProperties>
</file>