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FAA" w:rsidRPr="001D0D6C" w:rsidRDefault="00741439" w:rsidP="00A71FAA">
      <w:pPr>
        <w:pStyle w:val="Address1"/>
        <w:spacing w:line="240" w:lineRule="auto"/>
        <w:jc w:val="both"/>
        <w:rPr>
          <w:rStyle w:val="Strong"/>
          <w:rFonts w:ascii="Times New Roman" w:hAnsi="Times New Roman"/>
          <w:sz w:val="20"/>
        </w:rPr>
      </w:pP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="00A71FAA" w:rsidRPr="001D0D6C">
        <w:rPr>
          <w:rStyle w:val="Strong"/>
          <w:rFonts w:ascii="Times New Roman" w:hAnsi="Times New Roman"/>
          <w:sz w:val="20"/>
        </w:rPr>
        <w:tab/>
      </w:r>
      <w:r w:rsidR="00A71FAA" w:rsidRPr="001D0D6C">
        <w:rPr>
          <w:rStyle w:val="Strong"/>
          <w:rFonts w:ascii="Times New Roman" w:hAnsi="Times New Roman"/>
          <w:sz w:val="20"/>
        </w:rPr>
        <w:tab/>
      </w:r>
      <w:r w:rsidR="00A71FAA" w:rsidRPr="001D0D6C">
        <w:rPr>
          <w:rStyle w:val="Strong"/>
          <w:rFonts w:ascii="Times New Roman" w:hAnsi="Times New Roman"/>
          <w:sz w:val="20"/>
        </w:rPr>
        <w:tab/>
      </w:r>
      <w:proofErr w:type="gramStart"/>
      <w:r w:rsidR="00173869" w:rsidRPr="001D0D6C">
        <w:rPr>
          <w:rStyle w:val="Strong"/>
          <w:rFonts w:ascii="Times New Roman" w:hAnsi="Times New Roman"/>
          <w:sz w:val="20"/>
        </w:rPr>
        <w:t>A-403</w:t>
      </w:r>
      <w:r w:rsidRPr="001D0D6C">
        <w:rPr>
          <w:rStyle w:val="Strong"/>
          <w:rFonts w:ascii="Times New Roman" w:hAnsi="Times New Roman"/>
          <w:sz w:val="20"/>
        </w:rPr>
        <w:t>,</w:t>
      </w:r>
      <w:r w:rsidR="00173869" w:rsidRPr="001D0D6C">
        <w:rPr>
          <w:rStyle w:val="Strong"/>
          <w:rFonts w:ascii="Times New Roman" w:hAnsi="Times New Roman"/>
          <w:sz w:val="20"/>
        </w:rPr>
        <w:t xml:space="preserve"> jAY sONA aPT nO.</w:t>
      </w:r>
      <w:proofErr w:type="gramEnd"/>
      <w:r w:rsidR="00173869" w:rsidRPr="001D0D6C">
        <w:rPr>
          <w:rStyle w:val="Strong"/>
          <w:rFonts w:ascii="Times New Roman" w:hAnsi="Times New Roman"/>
          <w:sz w:val="20"/>
        </w:rPr>
        <w:t xml:space="preserve"> 4,</w:t>
      </w:r>
    </w:p>
    <w:p w:rsidR="00173869" w:rsidRPr="001D0D6C" w:rsidRDefault="00173869" w:rsidP="00A71FAA">
      <w:pPr>
        <w:pStyle w:val="Address1"/>
        <w:spacing w:line="240" w:lineRule="auto"/>
        <w:jc w:val="both"/>
        <w:rPr>
          <w:rStyle w:val="Strong"/>
          <w:rFonts w:ascii="Times New Roman" w:hAnsi="Times New Roman"/>
          <w:sz w:val="20"/>
        </w:rPr>
      </w:pP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  <w:t>dEVCH</w:t>
      </w:r>
      <w:r w:rsidR="001D0D6C">
        <w:rPr>
          <w:rStyle w:val="Strong"/>
          <w:rFonts w:ascii="Times New Roman" w:hAnsi="Times New Roman"/>
          <w:sz w:val="20"/>
        </w:rPr>
        <w:t>a</w:t>
      </w:r>
      <w:r w:rsidRPr="001D0D6C">
        <w:rPr>
          <w:rStyle w:val="Strong"/>
          <w:rFonts w:ascii="Times New Roman" w:hAnsi="Times New Roman"/>
          <w:sz w:val="20"/>
        </w:rPr>
        <w:t>ND nAGAR,</w:t>
      </w:r>
    </w:p>
    <w:p w:rsidR="00173869" w:rsidRPr="001D0D6C" w:rsidRDefault="00173869" w:rsidP="00173869">
      <w:pPr>
        <w:pStyle w:val="Address1"/>
        <w:spacing w:line="240" w:lineRule="auto"/>
        <w:jc w:val="both"/>
        <w:rPr>
          <w:rStyle w:val="Strong"/>
          <w:rFonts w:ascii="Times New Roman" w:hAnsi="Times New Roman"/>
          <w:sz w:val="20"/>
        </w:rPr>
      </w:pP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proofErr w:type="gramStart"/>
      <w:r w:rsidRPr="001D0D6C">
        <w:rPr>
          <w:rStyle w:val="Strong"/>
          <w:rFonts w:ascii="Times New Roman" w:hAnsi="Times New Roman"/>
          <w:sz w:val="20"/>
        </w:rPr>
        <w:t>bHAYANDAR (WEST).</w:t>
      </w:r>
      <w:proofErr w:type="gramEnd"/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proofErr w:type="gramStart"/>
      <w:r w:rsidRPr="001D0D6C">
        <w:rPr>
          <w:rStyle w:val="Strong"/>
          <w:rFonts w:ascii="Times New Roman" w:hAnsi="Times New Roman"/>
          <w:sz w:val="20"/>
        </w:rPr>
        <w:t>tHANE-401101.</w:t>
      </w:r>
      <w:proofErr w:type="gramEnd"/>
    </w:p>
    <w:p w:rsidR="00173869" w:rsidRPr="001D0D6C" w:rsidRDefault="00173869" w:rsidP="00173869">
      <w:pPr>
        <w:pStyle w:val="Address1"/>
        <w:spacing w:line="240" w:lineRule="auto"/>
        <w:jc w:val="both"/>
        <w:rPr>
          <w:rStyle w:val="Strong"/>
          <w:rFonts w:ascii="Times New Roman" w:hAnsi="Times New Roman"/>
          <w:sz w:val="20"/>
        </w:rPr>
      </w:pP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  <w:r w:rsidRPr="001D0D6C">
        <w:rPr>
          <w:rStyle w:val="Strong"/>
          <w:rFonts w:ascii="Times New Roman" w:hAnsi="Times New Roman"/>
          <w:sz w:val="20"/>
        </w:rPr>
        <w:tab/>
      </w:r>
    </w:p>
    <w:p w:rsidR="00741439" w:rsidRPr="001D0D6C" w:rsidRDefault="00173869" w:rsidP="00173869">
      <w:pPr>
        <w:pStyle w:val="Address1"/>
        <w:spacing w:line="240" w:lineRule="auto"/>
        <w:jc w:val="both"/>
        <w:rPr>
          <w:rStyle w:val="Strong"/>
          <w:rFonts w:ascii="Times New Roman" w:hAnsi="Times New Roman"/>
          <w:sz w:val="20"/>
        </w:rPr>
      </w:pPr>
      <w:r w:rsidRPr="001D0D6C">
        <w:rPr>
          <w:rStyle w:val="Strong"/>
          <w:rFonts w:asciiTheme="minorHAnsi" w:hAnsiTheme="minorHAnsi"/>
          <w:sz w:val="20"/>
        </w:rPr>
        <w:t>eMAIL id</w:t>
      </w:r>
      <w:r w:rsidR="00B442FC" w:rsidRPr="001D0D6C">
        <w:rPr>
          <w:rStyle w:val="Strong"/>
          <w:rFonts w:asciiTheme="minorHAnsi" w:hAnsiTheme="minorHAnsi"/>
          <w:sz w:val="20"/>
        </w:rPr>
        <w:t>:</w:t>
      </w:r>
      <w:r w:rsidR="001D0D6C">
        <w:rPr>
          <w:rStyle w:val="Strong"/>
          <w:rFonts w:asciiTheme="minorHAnsi" w:hAnsiTheme="minorHAnsi"/>
          <w:sz w:val="20"/>
        </w:rPr>
        <w:t xml:space="preserve"> </w:t>
      </w:r>
      <w:hyperlink r:id="rId8" w:history="1">
        <w:r w:rsidR="001D0D6C" w:rsidRPr="000D1ECF">
          <w:rPr>
            <w:rStyle w:val="Hyperlink"/>
            <w:rFonts w:asciiTheme="minorHAnsi" w:hAnsiTheme="minorHAnsi"/>
            <w:sz w:val="20"/>
          </w:rPr>
          <w:t>nidhi.shah54@gmail.com</w:t>
        </w:r>
      </w:hyperlink>
      <w:r w:rsidR="001D0D6C">
        <w:rPr>
          <w:rStyle w:val="Strong"/>
          <w:rFonts w:asciiTheme="minorHAnsi" w:hAnsiTheme="minorHAnsi"/>
          <w:sz w:val="20"/>
        </w:rPr>
        <w:tab/>
      </w:r>
      <w:r w:rsidR="001D0D6C">
        <w:rPr>
          <w:rStyle w:val="Strong"/>
          <w:rFonts w:asciiTheme="minorHAnsi" w:hAnsiTheme="minorHAnsi"/>
          <w:sz w:val="20"/>
        </w:rPr>
        <w:tab/>
      </w:r>
      <w:r w:rsidRPr="001D0D6C">
        <w:rPr>
          <w:rStyle w:val="Strong"/>
          <w:rFonts w:asciiTheme="minorHAnsi" w:hAnsiTheme="minorHAnsi"/>
          <w:sz w:val="20"/>
        </w:rPr>
        <w:tab/>
      </w:r>
      <w:r w:rsidRPr="001D0D6C">
        <w:rPr>
          <w:rStyle w:val="Strong"/>
          <w:rFonts w:asciiTheme="minorHAnsi" w:hAnsiTheme="minorHAnsi"/>
          <w:sz w:val="20"/>
        </w:rPr>
        <w:tab/>
      </w:r>
      <w:r w:rsidRPr="001D0D6C">
        <w:rPr>
          <w:rStyle w:val="Strong"/>
          <w:rFonts w:asciiTheme="minorHAnsi" w:hAnsiTheme="minorHAnsi"/>
          <w:sz w:val="20"/>
        </w:rPr>
        <w:tab/>
      </w:r>
      <w:r w:rsidRPr="001D0D6C">
        <w:rPr>
          <w:rStyle w:val="Strong"/>
          <w:rFonts w:asciiTheme="minorHAnsi" w:hAnsiTheme="minorHAnsi"/>
          <w:sz w:val="20"/>
        </w:rPr>
        <w:tab/>
      </w:r>
      <w:r w:rsidR="001D0D6C" w:rsidRPr="001D0D6C">
        <w:rPr>
          <w:rStyle w:val="Strong"/>
          <w:rFonts w:asciiTheme="minorHAnsi" w:hAnsiTheme="minorHAnsi"/>
          <w:sz w:val="20"/>
        </w:rPr>
        <w:t>PHONE</w:t>
      </w:r>
      <w:proofErr w:type="gramStart"/>
      <w:r w:rsidR="001D0D6C" w:rsidRPr="001D0D6C">
        <w:rPr>
          <w:rStyle w:val="Strong"/>
          <w:rFonts w:asciiTheme="minorHAnsi" w:hAnsiTheme="minorHAnsi"/>
          <w:sz w:val="20"/>
        </w:rPr>
        <w:t>:</w:t>
      </w:r>
      <w:r w:rsidRPr="001D0D6C">
        <w:rPr>
          <w:rStyle w:val="Strong"/>
          <w:rFonts w:asciiTheme="minorHAnsi" w:hAnsiTheme="minorHAnsi"/>
          <w:sz w:val="20"/>
        </w:rPr>
        <w:t>9920891189</w:t>
      </w:r>
      <w:proofErr w:type="gramEnd"/>
      <w:r w:rsidRPr="001D0D6C">
        <w:rPr>
          <w:rStyle w:val="Strong"/>
          <w:rFonts w:ascii="Times New Roman" w:hAnsi="Times New Roman"/>
          <w:sz w:val="20"/>
        </w:rPr>
        <w:t>.</w:t>
      </w:r>
    </w:p>
    <w:p w:rsidR="00617F15" w:rsidRPr="001D0D6C" w:rsidRDefault="00617F15" w:rsidP="00617F15">
      <w:pPr>
        <w:pStyle w:val="Address1"/>
        <w:spacing w:line="240" w:lineRule="auto"/>
        <w:rPr>
          <w:rStyle w:val="Strong"/>
          <w:rFonts w:ascii="Times New Roman" w:hAnsi="Times New Roman"/>
          <w:sz w:val="20"/>
        </w:rPr>
      </w:pPr>
    </w:p>
    <w:p w:rsidR="00741439" w:rsidRPr="001D0D6C" w:rsidRDefault="00173869" w:rsidP="00741439">
      <w:pPr>
        <w:pStyle w:val="Address2"/>
        <w:spacing w:line="240" w:lineRule="auto"/>
        <w:jc w:val="both"/>
        <w:rPr>
          <w:rStyle w:val="Strong"/>
          <w:rFonts w:ascii="Times New Roman" w:hAnsi="Times New Roman"/>
          <w:sz w:val="32"/>
          <w:szCs w:val="32"/>
        </w:rPr>
      </w:pPr>
      <w:r w:rsidRPr="001D0D6C">
        <w:rPr>
          <w:rStyle w:val="Strong"/>
          <w:rFonts w:ascii="Times New Roman" w:hAnsi="Times New Roman"/>
          <w:sz w:val="32"/>
          <w:szCs w:val="32"/>
        </w:rPr>
        <w:t xml:space="preserve">NidhI VijaykumaR </w:t>
      </w:r>
      <w:r w:rsidR="00741439" w:rsidRPr="001D0D6C">
        <w:rPr>
          <w:rStyle w:val="Strong"/>
          <w:rFonts w:ascii="Times New Roman" w:hAnsi="Times New Roman"/>
          <w:sz w:val="32"/>
          <w:szCs w:val="32"/>
        </w:rPr>
        <w:t>s</w:t>
      </w:r>
      <w:r w:rsidRPr="001D0D6C">
        <w:rPr>
          <w:rStyle w:val="Strong"/>
          <w:rFonts w:ascii="Times New Roman" w:hAnsi="Times New Roman"/>
          <w:sz w:val="32"/>
          <w:szCs w:val="32"/>
        </w:rPr>
        <w:t>Hah</w:t>
      </w:r>
      <w:r w:rsidR="00741439" w:rsidRPr="001D0D6C">
        <w:rPr>
          <w:rStyle w:val="Strong"/>
          <w:rFonts w:ascii="Times New Roman" w:hAnsi="Times New Roman"/>
          <w:sz w:val="32"/>
          <w:szCs w:val="32"/>
        </w:rPr>
        <w:tab/>
      </w:r>
    </w:p>
    <w:p w:rsidR="00741439" w:rsidRPr="001D0D6C" w:rsidRDefault="00FD51DC" w:rsidP="00FD51DC">
      <w:pPr>
        <w:pStyle w:val="SectionTitle"/>
        <w:pBdr>
          <w:bottom w:val="single" w:sz="4" w:space="16" w:color="auto"/>
        </w:pBdr>
        <w:tabs>
          <w:tab w:val="left" w:pos="2430"/>
        </w:tabs>
        <w:spacing w:before="0" w:line="240" w:lineRule="auto"/>
        <w:jc w:val="both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ab/>
      </w:r>
    </w:p>
    <w:p w:rsidR="00741439" w:rsidRPr="001D0D6C" w:rsidRDefault="00926F99" w:rsidP="00741439">
      <w:pPr>
        <w:pStyle w:val="SectionTitle"/>
        <w:spacing w:before="0" w:line="240" w:lineRule="auto"/>
        <w:rPr>
          <w:rStyle w:val="Strong"/>
          <w:rFonts w:ascii="Times New Roman" w:hAnsi="Times New Roman"/>
        </w:rPr>
      </w:pPr>
      <w:r w:rsidRPr="00926F99">
        <w:rPr>
          <w:rStyle w:val="Strong"/>
        </w:rPr>
        <w:pict>
          <v:line id="_x0000_s1030" style="position:absolute;z-index:251665408" from="0,1.75pt" to="540pt,1.75pt" strokeweight="1.5pt"/>
        </w:pict>
      </w:r>
    </w:p>
    <w:p w:rsidR="00741439" w:rsidRPr="001D0D6C" w:rsidRDefault="00741439" w:rsidP="00741439">
      <w:pPr>
        <w:pStyle w:val="SectionTitle"/>
        <w:spacing w:before="0" w:line="240" w:lineRule="auto"/>
        <w:rPr>
          <w:rStyle w:val="Strong"/>
          <w:rFonts w:ascii="Times New Roman" w:hAnsi="Times New Roman"/>
          <w:sz w:val="24"/>
          <w:szCs w:val="24"/>
        </w:rPr>
      </w:pPr>
      <w:r w:rsidRPr="001D0D6C">
        <w:rPr>
          <w:rStyle w:val="Strong"/>
          <w:rFonts w:ascii="Times New Roman" w:hAnsi="Times New Roman"/>
          <w:sz w:val="24"/>
          <w:szCs w:val="24"/>
        </w:rPr>
        <w:t>CAREER OBJECTIVE</w:t>
      </w:r>
    </w:p>
    <w:p w:rsidR="00741439" w:rsidRPr="001D0D6C" w:rsidRDefault="00741439" w:rsidP="00741439">
      <w:pPr>
        <w:pStyle w:val="BodyText"/>
        <w:spacing w:after="0" w:line="240" w:lineRule="auto"/>
        <w:rPr>
          <w:rStyle w:val="Strong"/>
          <w:rFonts w:ascii="Times New Roman" w:hAnsi="Times New Roman"/>
        </w:rPr>
      </w:pPr>
    </w:p>
    <w:p w:rsidR="00741439" w:rsidRPr="001D0D6C" w:rsidRDefault="00741439" w:rsidP="00741439">
      <w:pPr>
        <w:pStyle w:val="BodyText"/>
        <w:spacing w:after="0" w:line="240" w:lineRule="auto"/>
        <w:rPr>
          <w:rStyle w:val="Strong"/>
          <w:rFonts w:ascii="Times New Roman" w:hAnsi="Times New Roman"/>
          <w:b w:val="0"/>
          <w:bCs w:val="0"/>
        </w:rPr>
      </w:pPr>
      <w:r w:rsidRPr="001D0D6C">
        <w:rPr>
          <w:rStyle w:val="Strong"/>
          <w:rFonts w:ascii="Times New Roman" w:hAnsi="Times New Roman"/>
        </w:rPr>
        <w:t>“</w:t>
      </w:r>
      <w:r w:rsidRPr="001D0D6C">
        <w:rPr>
          <w:rStyle w:val="Strong"/>
          <w:rFonts w:ascii="Times New Roman" w:hAnsi="Times New Roman"/>
          <w:b w:val="0"/>
          <w:bCs w:val="0"/>
        </w:rPr>
        <w:t>Real generosity toward the Future consists in giving all to what is Present.”</w:t>
      </w:r>
    </w:p>
    <w:p w:rsidR="00741439" w:rsidRPr="001D0D6C" w:rsidRDefault="00741439" w:rsidP="00741439">
      <w:pPr>
        <w:pStyle w:val="BodyText"/>
        <w:spacing w:after="0" w:line="240" w:lineRule="auto"/>
        <w:rPr>
          <w:rStyle w:val="Strong"/>
          <w:rFonts w:ascii="Times New Roman" w:hAnsi="Times New Roman"/>
          <w:b w:val="0"/>
          <w:bCs w:val="0"/>
        </w:rPr>
      </w:pPr>
      <w:r w:rsidRPr="001D0D6C">
        <w:rPr>
          <w:rStyle w:val="Strong"/>
          <w:rFonts w:ascii="Times New Roman" w:hAnsi="Times New Roman"/>
          <w:b w:val="0"/>
          <w:bCs w:val="0"/>
        </w:rPr>
        <w:t>To pursue a challenging and simulating research opportunity, extend the existent body of knowledge and addr</w:t>
      </w:r>
      <w:r w:rsidR="001D0D6C">
        <w:rPr>
          <w:rStyle w:val="Strong"/>
          <w:rFonts w:ascii="Times New Roman" w:hAnsi="Times New Roman"/>
          <w:b w:val="0"/>
          <w:bCs w:val="0"/>
        </w:rPr>
        <w:t>ess obstacles that have</w:t>
      </w:r>
      <w:r w:rsidRPr="001D0D6C">
        <w:rPr>
          <w:rStyle w:val="Strong"/>
          <w:rFonts w:ascii="Times New Roman" w:hAnsi="Times New Roman"/>
          <w:b w:val="0"/>
          <w:bCs w:val="0"/>
        </w:rPr>
        <w:t xml:space="preserve"> progress.</w:t>
      </w:r>
    </w:p>
    <w:p w:rsidR="00741439" w:rsidRPr="001D0D6C" w:rsidRDefault="00741439" w:rsidP="00741439">
      <w:pPr>
        <w:pStyle w:val="BodyText"/>
        <w:pBdr>
          <w:top w:val="single" w:sz="6" w:space="1" w:color="000000"/>
        </w:pBdr>
        <w:spacing w:after="0" w:line="240" w:lineRule="auto"/>
        <w:rPr>
          <w:rStyle w:val="Strong"/>
          <w:rFonts w:ascii="Times New Roman" w:hAnsi="Times New Roman"/>
          <w:b w:val="0"/>
          <w:bCs w:val="0"/>
        </w:rPr>
      </w:pPr>
    </w:p>
    <w:p w:rsidR="00741439" w:rsidRPr="001D0D6C" w:rsidRDefault="00926F99" w:rsidP="00741439">
      <w:pPr>
        <w:pStyle w:val="BodyText"/>
        <w:pBdr>
          <w:top w:val="single" w:sz="6" w:space="1" w:color="000000"/>
        </w:pBdr>
        <w:spacing w:after="0" w:line="240" w:lineRule="auto"/>
        <w:rPr>
          <w:rStyle w:val="Strong"/>
          <w:rFonts w:ascii="Times New Roman" w:hAnsi="Times New Roman"/>
        </w:rPr>
      </w:pPr>
      <w:r w:rsidRPr="00926F99">
        <w:rPr>
          <w:rStyle w:val="Strong"/>
        </w:rPr>
        <w:pict>
          <v:line id="_x0000_s1027" style="position:absolute;left:0;text-align:left;z-index:251662336" from="0,-9pt" to="540pt,-9pt"/>
        </w:pict>
      </w:r>
      <w:r w:rsidR="00741439" w:rsidRPr="001D0D6C">
        <w:rPr>
          <w:rStyle w:val="Strong"/>
          <w:rFonts w:ascii="Times New Roman" w:hAnsi="Times New Roman"/>
        </w:rPr>
        <w:t>WORK EXPERIENCE</w:t>
      </w:r>
    </w:p>
    <w:p w:rsidR="00741439" w:rsidRPr="001D0D6C" w:rsidRDefault="00926F99" w:rsidP="00741439">
      <w:pPr>
        <w:pStyle w:val="BodyText"/>
        <w:spacing w:after="0" w:line="240" w:lineRule="auto"/>
        <w:rPr>
          <w:rStyle w:val="Strong"/>
          <w:rFonts w:ascii="Times New Roman" w:hAnsi="Times New Roman"/>
        </w:rPr>
      </w:pPr>
      <w:r w:rsidRPr="00926F99">
        <w:rPr>
          <w:rStyle w:val="Strong"/>
        </w:rPr>
        <w:pict>
          <v:line id="_x0000_s1028" style="position:absolute;left:0;text-align:left;z-index:251663360" from="0,7.9pt" to="540pt,7.9pt"/>
        </w:pict>
      </w:r>
      <w:r w:rsidR="00741439" w:rsidRPr="001D0D6C">
        <w:rPr>
          <w:rStyle w:val="Strong"/>
          <w:rFonts w:ascii="Times New Roman" w:hAnsi="Times New Roman"/>
        </w:rPr>
        <w:tab/>
      </w:r>
    </w:p>
    <w:p w:rsidR="00506261" w:rsidRPr="001D0D6C" w:rsidRDefault="00506261" w:rsidP="00506261">
      <w:pPr>
        <w:pStyle w:val="BodyText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>NATIONAL STOCK EXCHAGE O</w:t>
      </w:r>
      <w:r w:rsidR="001D0D6C">
        <w:rPr>
          <w:rStyle w:val="Strong"/>
          <w:rFonts w:ascii="Times New Roman" w:hAnsi="Times New Roman"/>
        </w:rPr>
        <w:t>F</w:t>
      </w:r>
      <w:r w:rsidRPr="001D0D6C">
        <w:rPr>
          <w:rStyle w:val="Strong"/>
          <w:rFonts w:ascii="Times New Roman" w:hAnsi="Times New Roman"/>
        </w:rPr>
        <w:t xml:space="preserve"> INDIA (</w:t>
      </w:r>
      <w:proofErr w:type="spellStart"/>
      <w:r w:rsidRPr="001D0D6C">
        <w:rPr>
          <w:rStyle w:val="Strong"/>
          <w:rFonts w:ascii="Times New Roman" w:hAnsi="Times New Roman"/>
        </w:rPr>
        <w:t>Nse.IT</w:t>
      </w:r>
      <w:proofErr w:type="spellEnd"/>
      <w:r w:rsidRPr="001D0D6C">
        <w:rPr>
          <w:rStyle w:val="Strong"/>
          <w:rFonts w:ascii="Times New Roman" w:hAnsi="Times New Roman"/>
        </w:rPr>
        <w:t>)</w:t>
      </w:r>
    </w:p>
    <w:p w:rsidR="00506261" w:rsidRPr="001D0D6C" w:rsidRDefault="00506261" w:rsidP="000E6744">
      <w:pPr>
        <w:pStyle w:val="BodyText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 xml:space="preserve">Duration: </w:t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  <w:t xml:space="preserve">16TH OCTOBER 2014 to </w:t>
      </w:r>
      <w:r w:rsidR="001D0D6C">
        <w:rPr>
          <w:rStyle w:val="Strong"/>
          <w:rFonts w:ascii="Times New Roman" w:hAnsi="Times New Roman"/>
        </w:rPr>
        <w:t>PRESENT</w:t>
      </w:r>
    </w:p>
    <w:p w:rsidR="000E6744" w:rsidRPr="001D0D6C" w:rsidRDefault="00506261" w:rsidP="000E6744">
      <w:pPr>
        <w:pStyle w:val="BodyText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>Designation:</w:t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  <w:t>CUSTOMER SERVICE EXECUTIVE cum CONSULTANT</w:t>
      </w:r>
    </w:p>
    <w:p w:rsidR="000E6744" w:rsidRPr="001D0D6C" w:rsidRDefault="000E6744" w:rsidP="000E6744">
      <w:pPr>
        <w:pStyle w:val="BodyText"/>
        <w:spacing w:after="0" w:line="240" w:lineRule="auto"/>
        <w:ind w:left="720"/>
        <w:rPr>
          <w:rStyle w:val="Strong"/>
          <w:rFonts w:ascii="Times New Roman" w:hAnsi="Times New Roman"/>
        </w:rPr>
      </w:pPr>
    </w:p>
    <w:p w:rsidR="00506261" w:rsidRPr="001D0D6C" w:rsidRDefault="009E2A9F" w:rsidP="000E6744">
      <w:pPr>
        <w:pStyle w:val="BodyText"/>
        <w:spacing w:after="0" w:line="240" w:lineRule="auto"/>
        <w:ind w:left="720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>JOB PROFILE</w:t>
      </w:r>
      <w:r w:rsidR="000E6744" w:rsidRPr="001D0D6C">
        <w:rPr>
          <w:rStyle w:val="Strong"/>
          <w:rFonts w:ascii="Times New Roman" w:hAnsi="Times New Roman"/>
        </w:rPr>
        <w:t>:</w:t>
      </w:r>
    </w:p>
    <w:p w:rsidR="000E6744" w:rsidRPr="001D0D6C" w:rsidRDefault="000E6744" w:rsidP="000E6744">
      <w:pPr>
        <w:pStyle w:val="BodyText"/>
        <w:spacing w:after="0" w:line="240" w:lineRule="auto"/>
        <w:ind w:left="720"/>
        <w:rPr>
          <w:rStyle w:val="Strong"/>
          <w:rFonts w:ascii="Times New Roman" w:hAnsi="Times New Roman"/>
        </w:rPr>
      </w:pPr>
    </w:p>
    <w:p w:rsidR="000E6744" w:rsidRPr="001D0D6C" w:rsidRDefault="000E6744" w:rsidP="00F6257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Attending calls and Handling Queries regarding NSE.IT’S Trading Platform NOW</w:t>
      </w:r>
      <w:r w:rsidR="00FD51DC"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9E2A9F"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its website</w:t>
      </w:r>
      <w:r w:rsidR="00FD51DC"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Mobile Application for Trading</w:t>
      </w:r>
      <w:r w:rsidR="009E2A9F"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9E2A9F" w:rsidRPr="001D0D6C" w:rsidRDefault="009E2A9F" w:rsidP="00F6257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Handling queries related to RISK MANAGEMENT</w:t>
      </w:r>
      <w:r w:rsid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</w:t>
      </w:r>
      <w:r w:rsidR="00FD51DC"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eatures </w:t>
      </w:r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on the Trading Platform NOW.</w:t>
      </w:r>
    </w:p>
    <w:p w:rsidR="000E6744" w:rsidRPr="001D0D6C" w:rsidRDefault="000E6744" w:rsidP="00F6257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Making calls to Trading Members</w:t>
      </w:r>
      <w:r w:rsidR="009E2A9F"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 </w:t>
      </w:r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Brokers, informing them about NOW’s New Version and updates o</w:t>
      </w:r>
      <w:r w:rsidR="009E2A9F"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f</w:t>
      </w:r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NOW.</w:t>
      </w:r>
    </w:p>
    <w:p w:rsidR="000E6744" w:rsidRPr="001D0D6C" w:rsidRDefault="000E6744" w:rsidP="00F6257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Gi</w:t>
      </w:r>
      <w:r w:rsid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ving Training/Demo of NOW as a T</w:t>
      </w:r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rading Platform</w:t>
      </w:r>
      <w:r w:rsidR="009E2A9F"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to Members, Brokers and Dealers at their Office.</w:t>
      </w:r>
      <w:proofErr w:type="gramEnd"/>
    </w:p>
    <w:p w:rsidR="00506261" w:rsidRPr="001D0D6C" w:rsidRDefault="009E2A9F" w:rsidP="00F6257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 w:rsidRPr="001D0D6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Handling Documentation queries for Activation of NOW for new Members of NSE.</w:t>
      </w:r>
      <w:proofErr w:type="gramEnd"/>
    </w:p>
    <w:p w:rsidR="00506261" w:rsidRPr="001D0D6C" w:rsidRDefault="00506261" w:rsidP="00506261">
      <w:pPr>
        <w:pStyle w:val="BodyText"/>
        <w:spacing w:after="0" w:line="240" w:lineRule="auto"/>
        <w:rPr>
          <w:rStyle w:val="Strong"/>
          <w:rFonts w:ascii="Times New Roman" w:hAnsi="Times New Roman"/>
          <w:sz w:val="24"/>
          <w:szCs w:val="24"/>
        </w:rPr>
      </w:pPr>
    </w:p>
    <w:p w:rsidR="001D0D6C" w:rsidRDefault="001D0D6C" w:rsidP="001D0D6C">
      <w:pPr>
        <w:pStyle w:val="BodyText"/>
        <w:spacing w:after="0" w:line="240" w:lineRule="auto"/>
        <w:rPr>
          <w:rStyle w:val="Strong"/>
          <w:rFonts w:ascii="Times New Roman" w:hAnsi="Times New Roman"/>
        </w:rPr>
      </w:pPr>
    </w:p>
    <w:p w:rsidR="00741439" w:rsidRPr="001D0D6C" w:rsidRDefault="0065280B" w:rsidP="00741439">
      <w:pPr>
        <w:pStyle w:val="BodyText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>KOTAK SECURITIES</w:t>
      </w:r>
      <w:r w:rsidR="00506261" w:rsidRPr="001D0D6C">
        <w:rPr>
          <w:rStyle w:val="Strong"/>
          <w:rFonts w:ascii="Times New Roman" w:hAnsi="Times New Roman"/>
        </w:rPr>
        <w:t xml:space="preserve"> Ltd.</w:t>
      </w:r>
    </w:p>
    <w:p w:rsidR="00741439" w:rsidRPr="001D0D6C" w:rsidRDefault="00741439" w:rsidP="00741439">
      <w:pPr>
        <w:pStyle w:val="BodyText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 xml:space="preserve">DURATION: </w:t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  <w:r w:rsidR="00FD51DC" w:rsidRPr="001D0D6C">
        <w:rPr>
          <w:rStyle w:val="Strong"/>
          <w:rFonts w:ascii="Times New Roman" w:hAnsi="Times New Roman"/>
        </w:rPr>
        <w:tab/>
        <w:t>10th DECEMBER 2010 to</w:t>
      </w:r>
      <w:r w:rsidR="009F3C35" w:rsidRPr="001D0D6C">
        <w:rPr>
          <w:rStyle w:val="Strong"/>
          <w:rFonts w:ascii="Times New Roman" w:hAnsi="Times New Roman"/>
        </w:rPr>
        <w:t xml:space="preserve"> 1</w:t>
      </w:r>
      <w:r w:rsidR="00FD51DC" w:rsidRPr="001D0D6C">
        <w:rPr>
          <w:rStyle w:val="Strong"/>
          <w:rFonts w:ascii="Times New Roman" w:hAnsi="Times New Roman"/>
        </w:rPr>
        <w:t>1</w:t>
      </w:r>
      <w:r w:rsidR="009F3C35" w:rsidRPr="001D0D6C">
        <w:rPr>
          <w:rStyle w:val="Strong"/>
          <w:rFonts w:ascii="Times New Roman" w:hAnsi="Times New Roman"/>
        </w:rPr>
        <w:t>TH</w:t>
      </w:r>
      <w:r w:rsidR="00FD51DC" w:rsidRPr="001D0D6C">
        <w:rPr>
          <w:rStyle w:val="Strong"/>
          <w:rFonts w:ascii="Times New Roman" w:hAnsi="Times New Roman"/>
        </w:rPr>
        <w:t xml:space="preserve"> MAY</w:t>
      </w:r>
      <w:r w:rsidR="009F3C35" w:rsidRPr="001D0D6C">
        <w:rPr>
          <w:rStyle w:val="Strong"/>
          <w:rFonts w:ascii="Times New Roman" w:hAnsi="Times New Roman"/>
        </w:rPr>
        <w:t xml:space="preserve"> 201</w:t>
      </w:r>
      <w:bookmarkStart w:id="0" w:name="_GoBack"/>
      <w:bookmarkEnd w:id="0"/>
      <w:r w:rsidR="00FD51DC" w:rsidRPr="001D0D6C">
        <w:rPr>
          <w:rStyle w:val="Strong"/>
          <w:rFonts w:ascii="Times New Roman" w:hAnsi="Times New Roman"/>
        </w:rPr>
        <w:t>2</w:t>
      </w:r>
    </w:p>
    <w:p w:rsidR="009E2A9F" w:rsidRPr="001D0D6C" w:rsidRDefault="009E2A9F" w:rsidP="009E2A9F">
      <w:pPr>
        <w:pStyle w:val="BodyText"/>
        <w:numPr>
          <w:ilvl w:val="0"/>
          <w:numId w:val="4"/>
        </w:numPr>
        <w:spacing w:after="0" w:line="240" w:lineRule="auto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 xml:space="preserve">DESIGNATION:    </w:t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  <w:t>PRODUCT EXECUTIVE cum EQUITY DEALER</w:t>
      </w:r>
    </w:p>
    <w:p w:rsidR="00055955" w:rsidRPr="001D0D6C" w:rsidRDefault="00055955" w:rsidP="00741439">
      <w:pPr>
        <w:pStyle w:val="BodyText"/>
        <w:spacing w:after="0" w:line="240" w:lineRule="auto"/>
        <w:rPr>
          <w:rStyle w:val="Strong"/>
          <w:rFonts w:ascii="Times New Roman" w:hAnsi="Times New Roman"/>
        </w:rPr>
      </w:pPr>
    </w:p>
    <w:p w:rsidR="001D0D6C" w:rsidRPr="001D0D6C" w:rsidRDefault="001D0D6C" w:rsidP="00055955">
      <w:pPr>
        <w:pStyle w:val="BodyText"/>
        <w:spacing w:after="0" w:line="240" w:lineRule="auto"/>
        <w:ind w:firstLine="720"/>
        <w:rPr>
          <w:rStyle w:val="Strong"/>
          <w:rFonts w:ascii="Times New Roman" w:hAnsi="Times New Roman"/>
        </w:rPr>
      </w:pPr>
    </w:p>
    <w:p w:rsidR="00741439" w:rsidRPr="001D0D6C" w:rsidRDefault="00741439" w:rsidP="00055955">
      <w:pPr>
        <w:pStyle w:val="BodyText"/>
        <w:spacing w:after="0" w:line="240" w:lineRule="auto"/>
        <w:ind w:firstLine="720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 xml:space="preserve">JOB PROFILE: </w:t>
      </w:r>
      <w:r w:rsidRPr="001D0D6C">
        <w:rPr>
          <w:rStyle w:val="Strong"/>
          <w:rFonts w:ascii="Times New Roman" w:hAnsi="Times New Roman"/>
        </w:rPr>
        <w:tab/>
      </w:r>
      <w:r w:rsidRPr="001D0D6C">
        <w:rPr>
          <w:rStyle w:val="Strong"/>
          <w:rFonts w:ascii="Times New Roman" w:hAnsi="Times New Roman"/>
        </w:rPr>
        <w:tab/>
      </w:r>
    </w:p>
    <w:p w:rsidR="00741439" w:rsidRPr="001D0D6C" w:rsidRDefault="00741439" w:rsidP="00741439">
      <w:pPr>
        <w:pStyle w:val="BodyText"/>
        <w:spacing w:after="0" w:line="240" w:lineRule="auto"/>
        <w:rPr>
          <w:rStyle w:val="Strong"/>
          <w:rFonts w:ascii="Times New Roman" w:hAnsi="Times New Roman"/>
        </w:rPr>
      </w:pPr>
    </w:p>
    <w:p w:rsidR="00C40D7A" w:rsidRPr="001D0D6C" w:rsidRDefault="00B2205B" w:rsidP="00C40D7A">
      <w:pPr>
        <w:pStyle w:val="BodyText"/>
        <w:numPr>
          <w:ilvl w:val="1"/>
          <w:numId w:val="4"/>
        </w:numPr>
        <w:spacing w:after="0" w:line="240" w:lineRule="auto"/>
        <w:jc w:val="left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Activating dormant clients(D</w:t>
      </w:r>
      <w:r w:rsidR="00C40D7A"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ata generated by the in house database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team)</w:t>
      </w:r>
      <w:r w:rsidR="00C40D7A"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br/>
      </w:r>
    </w:p>
    <w:p w:rsidR="00B2205B" w:rsidRPr="001D0D6C" w:rsidRDefault="00C40D7A" w:rsidP="00C40D7A">
      <w:pPr>
        <w:pStyle w:val="BodyText"/>
        <w:numPr>
          <w:ilvl w:val="1"/>
          <w:numId w:val="4"/>
        </w:numPr>
        <w:spacing w:after="0" w:line="240" w:lineRule="auto"/>
        <w:jc w:val="left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Placing orders on behalf of the client</w:t>
      </w:r>
      <w:r w:rsidR="00B2205B"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in the de</w:t>
      </w:r>
      <w:r w:rsidR="00B2205B"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rivatives and the capital markets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br/>
      </w:r>
    </w:p>
    <w:p w:rsidR="00C40D7A" w:rsidRPr="001D0D6C" w:rsidRDefault="00C40D7A" w:rsidP="00C40D7A">
      <w:pPr>
        <w:pStyle w:val="BodyText"/>
        <w:numPr>
          <w:ilvl w:val="1"/>
          <w:numId w:val="4"/>
        </w:numPr>
        <w:spacing w:after="0" w:line="240" w:lineRule="auto"/>
        <w:jc w:val="left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Going through the various recommendations of the research desk and trading on the same as per the clients risk appetite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br/>
      </w:r>
    </w:p>
    <w:p w:rsidR="00C40D7A" w:rsidRPr="001D0D6C" w:rsidRDefault="00C40D7A" w:rsidP="00C40D7A">
      <w:pPr>
        <w:pStyle w:val="BodyText"/>
        <w:numPr>
          <w:ilvl w:val="1"/>
          <w:numId w:val="4"/>
        </w:numPr>
        <w:spacing w:after="0" w:line="240" w:lineRule="auto"/>
        <w:jc w:val="left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Keeping a track of the overall open positions of the mapped clients and conveying the latest updates of the same accordingly to the client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br/>
      </w:r>
    </w:p>
    <w:p w:rsidR="00C40D7A" w:rsidRPr="001D0D6C" w:rsidRDefault="00C40D7A" w:rsidP="00C40D7A">
      <w:pPr>
        <w:pStyle w:val="BodyText"/>
        <w:numPr>
          <w:ilvl w:val="1"/>
          <w:numId w:val="4"/>
        </w:numPr>
        <w:spacing w:after="0" w:line="240" w:lineRule="auto"/>
        <w:jc w:val="left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Assisting the client</w:t>
      </w:r>
      <w:r w:rsidR="00B2205B"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in building a sound portfolio through the in house recommendations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br/>
      </w:r>
    </w:p>
    <w:p w:rsidR="00C40D7A" w:rsidRPr="001D0D6C" w:rsidRDefault="00C40D7A" w:rsidP="00C40D7A">
      <w:pPr>
        <w:pStyle w:val="BodyText"/>
        <w:numPr>
          <w:ilvl w:val="1"/>
          <w:numId w:val="4"/>
        </w:numPr>
        <w:spacing w:after="0" w:line="240" w:lineRule="auto"/>
        <w:jc w:val="left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Selling prepaid brokerage products as part of revenue maximization goal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br/>
      </w:r>
    </w:p>
    <w:p w:rsidR="00C40D7A" w:rsidRPr="001D0D6C" w:rsidRDefault="00C40D7A" w:rsidP="00C40D7A">
      <w:pPr>
        <w:pStyle w:val="BodyText"/>
        <w:numPr>
          <w:ilvl w:val="1"/>
          <w:numId w:val="4"/>
        </w:numPr>
        <w:spacing w:after="0" w:line="240" w:lineRule="auto"/>
        <w:jc w:val="left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Coordinating with the</w:t>
      </w:r>
      <w:r w:rsidR="00B2205B"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back office for service </w:t>
      </w:r>
      <w:r w:rsidRPr="001D0D6C">
        <w:rPr>
          <w:rStyle w:val="Strong"/>
          <w:rFonts w:ascii="Times New Roman" w:hAnsi="Times New Roman"/>
          <w:b w:val="0"/>
          <w:bCs w:val="0"/>
          <w:sz w:val="24"/>
          <w:szCs w:val="24"/>
        </w:rPr>
        <w:t>queries</w:t>
      </w:r>
    </w:p>
    <w:p w:rsidR="00741439" w:rsidRPr="001D0D6C" w:rsidRDefault="00741439" w:rsidP="00741439">
      <w:pPr>
        <w:pStyle w:val="BodyText"/>
        <w:spacing w:after="0" w:line="240" w:lineRule="auto"/>
        <w:ind w:left="2520" w:firstLine="360"/>
        <w:rPr>
          <w:rStyle w:val="Strong"/>
          <w:rFonts w:ascii="Times New Roman" w:hAnsi="Times New Roman"/>
        </w:rPr>
      </w:pPr>
    </w:p>
    <w:p w:rsidR="00741439" w:rsidRPr="001D0D6C" w:rsidRDefault="00741439" w:rsidP="00741439">
      <w:pPr>
        <w:pStyle w:val="SectionTitle"/>
        <w:pBdr>
          <w:top w:val="single" w:sz="6" w:space="1" w:color="808080"/>
        </w:pBdr>
        <w:spacing w:before="0" w:line="240" w:lineRule="auto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>EDUCATIONAL QUALIFICATION</w:t>
      </w:r>
    </w:p>
    <w:p w:rsidR="00741439" w:rsidRPr="001D0D6C" w:rsidRDefault="00741439" w:rsidP="0044592C">
      <w:pPr>
        <w:rPr>
          <w:rStyle w:val="Strong"/>
          <w:rFonts w:ascii="Times New Roman" w:hAnsi="Times New Roman" w:cs="Times New Roman"/>
        </w:rPr>
      </w:pPr>
    </w:p>
    <w:tbl>
      <w:tblPr>
        <w:tblW w:w="10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81"/>
        <w:gridCol w:w="3888"/>
        <w:gridCol w:w="1980"/>
        <w:gridCol w:w="2648"/>
      </w:tblGrid>
      <w:tr w:rsidR="0044592C" w:rsidRPr="001D0D6C" w:rsidTr="00F43DF5">
        <w:trPr>
          <w:cantSplit/>
          <w:trHeight w:val="942"/>
          <w:jc w:val="center"/>
        </w:trPr>
        <w:tc>
          <w:tcPr>
            <w:tcW w:w="2381" w:type="dxa"/>
            <w:vAlign w:val="center"/>
          </w:tcPr>
          <w:p w:rsidR="0044592C" w:rsidRPr="001D0D6C" w:rsidRDefault="0044592C" w:rsidP="0054588C">
            <w:pPr>
              <w:ind w:left="72"/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1D0D6C">
              <w:rPr>
                <w:rStyle w:val="Strong"/>
                <w:rFonts w:ascii="Times New Roman" w:hAnsi="Times New Roman" w:cs="Times New Roman"/>
              </w:rPr>
              <w:t>Degree</w:t>
            </w:r>
          </w:p>
        </w:tc>
        <w:tc>
          <w:tcPr>
            <w:tcW w:w="3888" w:type="dxa"/>
            <w:vAlign w:val="center"/>
          </w:tcPr>
          <w:p w:rsidR="0044592C" w:rsidRPr="001D0D6C" w:rsidRDefault="0044592C" w:rsidP="0054588C">
            <w:pPr>
              <w:ind w:left="134"/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1D0D6C">
              <w:rPr>
                <w:rStyle w:val="Strong"/>
                <w:rFonts w:ascii="Times New Roman" w:hAnsi="Times New Roman" w:cs="Times New Roman"/>
              </w:rPr>
              <w:t>Institute/ University</w:t>
            </w:r>
          </w:p>
        </w:tc>
        <w:tc>
          <w:tcPr>
            <w:tcW w:w="1980" w:type="dxa"/>
            <w:vAlign w:val="center"/>
          </w:tcPr>
          <w:p w:rsidR="0044592C" w:rsidRPr="001D0D6C" w:rsidRDefault="0044592C" w:rsidP="0054588C">
            <w:pPr>
              <w:ind w:left="107"/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1D0D6C">
              <w:rPr>
                <w:rStyle w:val="Strong"/>
                <w:rFonts w:ascii="Times New Roman" w:hAnsi="Times New Roman" w:cs="Times New Roman"/>
              </w:rPr>
              <w:t>Year Of Passing</w:t>
            </w:r>
          </w:p>
        </w:tc>
        <w:tc>
          <w:tcPr>
            <w:tcW w:w="2648" w:type="dxa"/>
            <w:vAlign w:val="center"/>
          </w:tcPr>
          <w:p w:rsidR="0044592C" w:rsidRPr="001D0D6C" w:rsidRDefault="0044592C" w:rsidP="00F43DF5">
            <w:pPr>
              <w:ind w:left="57"/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1D0D6C">
              <w:rPr>
                <w:rStyle w:val="Strong"/>
                <w:rFonts w:ascii="Times New Roman" w:hAnsi="Times New Roman" w:cs="Times New Roman"/>
              </w:rPr>
              <w:t>Percentage/CGPA</w:t>
            </w:r>
          </w:p>
        </w:tc>
      </w:tr>
      <w:tr w:rsidR="0044592C" w:rsidRPr="001D0D6C" w:rsidTr="00055955">
        <w:trPr>
          <w:cantSplit/>
          <w:trHeight w:val="1329"/>
          <w:jc w:val="center"/>
        </w:trPr>
        <w:tc>
          <w:tcPr>
            <w:tcW w:w="2381" w:type="dxa"/>
            <w:vAlign w:val="center"/>
          </w:tcPr>
          <w:p w:rsidR="0044592C" w:rsidRPr="001D0D6C" w:rsidRDefault="0044592C" w:rsidP="0054588C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B. </w:t>
            </w:r>
            <w:r w:rsidR="00FD51DC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A (Economics)</w:t>
            </w:r>
          </w:p>
        </w:tc>
        <w:tc>
          <w:tcPr>
            <w:tcW w:w="3888" w:type="dxa"/>
            <w:vAlign w:val="center"/>
          </w:tcPr>
          <w:p w:rsidR="0044592C" w:rsidRPr="001D0D6C" w:rsidRDefault="00D82727" w:rsidP="0054588C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Bhavans</w:t>
            </w:r>
            <w:proofErr w:type="spellEnd"/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44592C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College,</w:t>
            </w:r>
          </w:p>
          <w:p w:rsidR="0044592C" w:rsidRPr="001D0D6C" w:rsidRDefault="0044592C" w:rsidP="0054588C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MumbaiUniversity</w:t>
            </w:r>
            <w:proofErr w:type="spellEnd"/>
          </w:p>
        </w:tc>
        <w:tc>
          <w:tcPr>
            <w:tcW w:w="1980" w:type="dxa"/>
            <w:vAlign w:val="center"/>
          </w:tcPr>
          <w:p w:rsidR="0044592C" w:rsidRPr="001D0D6C" w:rsidRDefault="0044592C" w:rsidP="0054588C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March 20</w:t>
            </w:r>
            <w:r w:rsidR="00D82727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10</w:t>
            </w:r>
          </w:p>
        </w:tc>
        <w:tc>
          <w:tcPr>
            <w:tcW w:w="2648" w:type="dxa"/>
            <w:vAlign w:val="center"/>
          </w:tcPr>
          <w:p w:rsidR="0044592C" w:rsidRPr="001D0D6C" w:rsidRDefault="00D82727" w:rsidP="0054588C">
            <w:pPr>
              <w:spacing w:line="160" w:lineRule="atLeast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45.55</w:t>
            </w:r>
            <w:r w:rsidR="0044592C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%</w:t>
            </w:r>
          </w:p>
        </w:tc>
      </w:tr>
      <w:tr w:rsidR="0044592C" w:rsidRPr="001D0D6C" w:rsidTr="00055955">
        <w:trPr>
          <w:cantSplit/>
          <w:trHeight w:val="1392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92C" w:rsidRPr="001D0D6C" w:rsidRDefault="0044592C" w:rsidP="0054588C">
            <w:pPr>
              <w:ind w:left="72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H.S.C.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164" w:rsidRPr="001D0D6C" w:rsidRDefault="00BB2164" w:rsidP="00BB2164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Bhavans</w:t>
            </w:r>
            <w:proofErr w:type="spellEnd"/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College,</w:t>
            </w:r>
          </w:p>
          <w:p w:rsidR="0044592C" w:rsidRPr="001D0D6C" w:rsidRDefault="00BB2164" w:rsidP="00BB2164">
            <w:pPr>
              <w:ind w:left="134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MumbaiUniversity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92C" w:rsidRPr="001D0D6C" w:rsidRDefault="0044592C" w:rsidP="00D82727">
            <w:pPr>
              <w:ind w:left="107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Feb 200</w:t>
            </w:r>
            <w:r w:rsidR="00D82727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92C" w:rsidRPr="001D0D6C" w:rsidRDefault="00D82727" w:rsidP="0054588C">
            <w:pPr>
              <w:ind w:left="57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54.73</w:t>
            </w:r>
            <w:r w:rsidR="0044592C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%</w:t>
            </w:r>
          </w:p>
        </w:tc>
      </w:tr>
      <w:tr w:rsidR="0044592C" w:rsidRPr="001D0D6C" w:rsidTr="00B2205B">
        <w:trPr>
          <w:cantSplit/>
          <w:trHeight w:val="1077"/>
          <w:jc w:val="center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92C" w:rsidRPr="001D0D6C" w:rsidRDefault="0044592C" w:rsidP="0054588C">
            <w:pPr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S.S.C.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92C" w:rsidRPr="001D0D6C" w:rsidRDefault="00BB2164" w:rsidP="0054588C">
            <w:pPr>
              <w:ind w:left="134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The Don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Bosco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School</w:t>
            </w:r>
          </w:p>
          <w:p w:rsidR="0044592C" w:rsidRPr="001D0D6C" w:rsidRDefault="0044592C" w:rsidP="0054588C">
            <w:pPr>
              <w:ind w:left="134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Maharashtra state Board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92C" w:rsidRPr="001D0D6C" w:rsidRDefault="0044592C" w:rsidP="0054588C">
            <w:pPr>
              <w:ind w:left="107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March 200</w:t>
            </w:r>
            <w:r w:rsidR="00D82727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92C" w:rsidRPr="001D0D6C" w:rsidRDefault="0044592C" w:rsidP="0054588C">
            <w:pPr>
              <w:ind w:left="57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:rsidR="0044592C" w:rsidRPr="001D0D6C" w:rsidRDefault="00D82727" w:rsidP="0054588C">
            <w:pPr>
              <w:ind w:left="57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57</w:t>
            </w:r>
            <w:r w:rsidR="00A71FAA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.73</w:t>
            </w:r>
            <w:r w:rsidR="0044592C" w:rsidRPr="001D0D6C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%</w:t>
            </w:r>
          </w:p>
          <w:p w:rsidR="0044592C" w:rsidRPr="001D0D6C" w:rsidRDefault="0044592C" w:rsidP="0054588C">
            <w:pPr>
              <w:ind w:left="57"/>
              <w:jc w:val="center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:rsidR="00055955" w:rsidRPr="001D0D6C" w:rsidRDefault="00055955" w:rsidP="00741439">
      <w:pPr>
        <w:pBdr>
          <w:bottom w:val="single" w:sz="4" w:space="1" w:color="auto"/>
        </w:pBdr>
        <w:rPr>
          <w:rStyle w:val="Strong"/>
          <w:rFonts w:ascii="Times New Roman" w:hAnsi="Times New Roman" w:cs="Times New Roman"/>
        </w:rPr>
      </w:pPr>
    </w:p>
    <w:p w:rsidR="00D82727" w:rsidRPr="001D0D6C" w:rsidRDefault="00D82727" w:rsidP="00741439">
      <w:pPr>
        <w:pBdr>
          <w:bottom w:val="single" w:sz="4" w:space="1" w:color="auto"/>
        </w:pBdr>
        <w:rPr>
          <w:rStyle w:val="Strong"/>
          <w:rFonts w:ascii="Times New Roman" w:hAnsi="Times New Roman" w:cs="Times New Roman"/>
          <w:sz w:val="28"/>
          <w:szCs w:val="28"/>
          <w:u w:val="single"/>
        </w:rPr>
      </w:pPr>
      <w:r w:rsidRPr="001D0D6C">
        <w:rPr>
          <w:rStyle w:val="Strong"/>
          <w:rFonts w:ascii="Times New Roman" w:hAnsi="Times New Roman" w:cs="Times New Roman"/>
          <w:sz w:val="28"/>
          <w:szCs w:val="28"/>
          <w:u w:val="single"/>
        </w:rPr>
        <w:t>Additional Qualification:</w:t>
      </w:r>
    </w:p>
    <w:p w:rsidR="00A87B07" w:rsidRPr="001D0D6C" w:rsidRDefault="00384049" w:rsidP="00741439">
      <w:pPr>
        <w:pBdr>
          <w:bottom w:val="single" w:sz="4" w:space="1" w:color="auto"/>
        </w:pBdr>
        <w:rPr>
          <w:rStyle w:val="Strong"/>
          <w:rFonts w:ascii="Times New Roman" w:hAnsi="Times New Roman" w:cs="Times New Roman"/>
          <w:b w:val="0"/>
          <w:bCs w:val="0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>NISM Series VII: Securities Operations and Risk Management Certification</w:t>
      </w:r>
    </w:p>
    <w:p w:rsidR="00741439" w:rsidRPr="001D0D6C" w:rsidRDefault="00384049" w:rsidP="00741439">
      <w:pPr>
        <w:pBdr>
          <w:bottom w:val="single" w:sz="4" w:space="1" w:color="auto"/>
        </w:pBdr>
        <w:rPr>
          <w:rStyle w:val="Strong"/>
          <w:rFonts w:ascii="Times New Roman" w:hAnsi="Times New Roman" w:cs="Times New Roman"/>
          <w:b w:val="0"/>
          <w:bCs w:val="0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>NCFM: Derivatives Market (Dealers) Module Certification</w:t>
      </w:r>
      <w:r w:rsidR="00D82727" w:rsidRPr="001D0D6C">
        <w:rPr>
          <w:rStyle w:val="Strong"/>
          <w:rFonts w:ascii="Times New Roman" w:hAnsi="Times New Roman" w:cs="Times New Roman"/>
          <w:b w:val="0"/>
          <w:bCs w:val="0"/>
        </w:rPr>
        <w:t xml:space="preserve">. </w:t>
      </w:r>
      <w:r w:rsidR="00D82727" w:rsidRPr="001D0D6C">
        <w:rPr>
          <w:rStyle w:val="Strong"/>
          <w:rFonts w:ascii="Times New Roman" w:hAnsi="Times New Roman" w:cs="Times New Roman"/>
        </w:rPr>
        <w:t>Valid through: Jan 21st 2016.</w:t>
      </w:r>
    </w:p>
    <w:p w:rsidR="00384049" w:rsidRPr="001D0D6C" w:rsidRDefault="00384049" w:rsidP="00741439">
      <w:pPr>
        <w:pBdr>
          <w:bottom w:val="single" w:sz="4" w:space="1" w:color="auto"/>
        </w:pBdr>
        <w:rPr>
          <w:rStyle w:val="Strong"/>
          <w:rFonts w:ascii="Times New Roman" w:hAnsi="Times New Roman" w:cs="Times New Roman"/>
          <w:b w:val="0"/>
          <w:bCs w:val="0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>NCFM: Capital Market (Dealers) Module Certification</w:t>
      </w:r>
      <w:r w:rsidR="00D82727" w:rsidRPr="001D0D6C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:rsidR="00741439" w:rsidRPr="001D0D6C" w:rsidRDefault="00741439" w:rsidP="00741439">
      <w:pPr>
        <w:pStyle w:val="SectionTitle"/>
        <w:pBdr>
          <w:bottom w:val="single" w:sz="6" w:space="0" w:color="808080"/>
        </w:pBdr>
        <w:spacing w:before="0" w:line="360" w:lineRule="auto"/>
        <w:rPr>
          <w:rStyle w:val="Strong"/>
          <w:rFonts w:ascii="Times New Roman" w:hAnsi="Times New Roman"/>
        </w:rPr>
      </w:pPr>
      <w:r w:rsidRPr="001D0D6C">
        <w:rPr>
          <w:rStyle w:val="Strong"/>
          <w:rFonts w:ascii="Times New Roman" w:hAnsi="Times New Roman"/>
        </w:rPr>
        <w:t>achievements</w:t>
      </w:r>
    </w:p>
    <w:p w:rsidR="00741439" w:rsidRPr="001D0D6C" w:rsidRDefault="00741439" w:rsidP="00741439">
      <w:pPr>
        <w:pStyle w:val="BodyText"/>
        <w:spacing w:after="0" w:line="240" w:lineRule="auto"/>
        <w:ind w:left="360"/>
        <w:rPr>
          <w:rStyle w:val="Strong"/>
          <w:rFonts w:ascii="Times New Roman" w:hAnsi="Times New Roman"/>
        </w:rPr>
      </w:pPr>
    </w:p>
    <w:p w:rsidR="006862BA" w:rsidRPr="001D0D6C" w:rsidRDefault="006862BA" w:rsidP="00741439">
      <w:pPr>
        <w:pStyle w:val="BodyText"/>
        <w:numPr>
          <w:ilvl w:val="0"/>
          <w:numId w:val="2"/>
        </w:numPr>
        <w:tabs>
          <w:tab w:val="clear" w:pos="1260"/>
          <w:tab w:val="left" w:pos="330"/>
          <w:tab w:val="num" w:pos="825"/>
        </w:tabs>
        <w:spacing w:after="0" w:line="240" w:lineRule="auto"/>
        <w:ind w:hanging="930"/>
        <w:rPr>
          <w:rStyle w:val="Strong"/>
          <w:rFonts w:ascii="Times New Roman" w:hAnsi="Times New Roman"/>
          <w:b w:val="0"/>
          <w:bCs w:val="0"/>
        </w:rPr>
      </w:pPr>
      <w:r w:rsidRPr="001D0D6C">
        <w:rPr>
          <w:rStyle w:val="Strong"/>
          <w:rFonts w:ascii="Times New Roman" w:hAnsi="Times New Roman"/>
          <w:b w:val="0"/>
          <w:bCs w:val="0"/>
        </w:rPr>
        <w:t>2011 - Certificate of Excellence – Third Party Dealing</w:t>
      </w:r>
    </w:p>
    <w:p w:rsidR="00DC305A" w:rsidRPr="001D0D6C" w:rsidRDefault="00FD51DC" w:rsidP="00055955">
      <w:pPr>
        <w:pStyle w:val="BodyText"/>
        <w:numPr>
          <w:ilvl w:val="0"/>
          <w:numId w:val="2"/>
        </w:numPr>
        <w:tabs>
          <w:tab w:val="clear" w:pos="1260"/>
          <w:tab w:val="left" w:pos="330"/>
          <w:tab w:val="num" w:pos="825"/>
        </w:tabs>
        <w:spacing w:after="0" w:line="240" w:lineRule="auto"/>
        <w:ind w:hanging="930"/>
        <w:rPr>
          <w:rStyle w:val="Strong"/>
          <w:rFonts w:ascii="Times New Roman" w:hAnsi="Times New Roman"/>
          <w:b w:val="0"/>
          <w:bCs w:val="0"/>
        </w:rPr>
      </w:pPr>
      <w:r w:rsidRPr="001D0D6C">
        <w:rPr>
          <w:rStyle w:val="Strong"/>
          <w:rFonts w:ascii="Times New Roman" w:hAnsi="Times New Roman"/>
          <w:b w:val="0"/>
          <w:bCs w:val="0"/>
        </w:rPr>
        <w:t>2012</w:t>
      </w:r>
      <w:r w:rsidR="006862BA" w:rsidRPr="001D0D6C">
        <w:rPr>
          <w:rStyle w:val="Strong"/>
          <w:rFonts w:ascii="Times New Roman" w:hAnsi="Times New Roman"/>
          <w:b w:val="0"/>
          <w:bCs w:val="0"/>
        </w:rPr>
        <w:t xml:space="preserve"> - Certificate of achievement – Best Reactivation Agent</w:t>
      </w:r>
    </w:p>
    <w:p w:rsidR="00F62578" w:rsidRPr="001D0D6C" w:rsidRDefault="00F62578" w:rsidP="005B129D">
      <w:pPr>
        <w:pStyle w:val="SectionTitle"/>
        <w:spacing w:before="100" w:beforeAutospacing="1" w:line="240" w:lineRule="auto"/>
        <w:rPr>
          <w:rStyle w:val="Strong"/>
          <w:rFonts w:ascii="Times New Roman" w:hAnsi="Times New Roman"/>
          <w:b w:val="0"/>
          <w:bCs w:val="0"/>
        </w:rPr>
      </w:pPr>
    </w:p>
    <w:p w:rsidR="005B129D" w:rsidRPr="001D0D6C" w:rsidRDefault="00926F99" w:rsidP="005B129D">
      <w:pPr>
        <w:pStyle w:val="SectionTitle"/>
        <w:spacing w:before="100" w:beforeAutospacing="1" w:line="240" w:lineRule="auto"/>
        <w:rPr>
          <w:rStyle w:val="Strong"/>
          <w:rFonts w:ascii="Times New Roman" w:hAnsi="Times New Roman"/>
        </w:rPr>
      </w:pPr>
      <w:r w:rsidRPr="00926F99">
        <w:rPr>
          <w:rStyle w:val="Strong"/>
        </w:rPr>
        <w:pict>
          <v:line id="_x0000_s1029" style="position:absolute;flip:y;z-index:251664384" from="0,1.7pt" to="540pt,1.7pt"/>
        </w:pict>
      </w:r>
      <w:r w:rsidR="00741439" w:rsidRPr="001D0D6C">
        <w:rPr>
          <w:rStyle w:val="Strong"/>
          <w:rFonts w:ascii="Times New Roman" w:hAnsi="Times New Roman"/>
        </w:rPr>
        <w:t>PERSONAL skills/INTERESTS</w:t>
      </w:r>
    </w:p>
    <w:p w:rsidR="00741439" w:rsidRPr="001D0D6C" w:rsidRDefault="00741439" w:rsidP="00741439">
      <w:pPr>
        <w:pStyle w:val="BodyText"/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/>
          <w:b w:val="0"/>
          <w:bCs w:val="0"/>
        </w:rPr>
      </w:pPr>
      <w:r w:rsidRPr="001D0D6C">
        <w:rPr>
          <w:rStyle w:val="Strong"/>
          <w:rFonts w:ascii="Times New Roman" w:hAnsi="Times New Roman"/>
          <w:b w:val="0"/>
          <w:bCs w:val="0"/>
        </w:rPr>
        <w:t>Comprehensive problem solving abilities, good verbal communication skills, ability to deal with people diplomatically, willingness to learn and to do hard work.</w:t>
      </w:r>
    </w:p>
    <w:p w:rsidR="00741439" w:rsidRPr="001D0D6C" w:rsidRDefault="00741439" w:rsidP="00741439">
      <w:pPr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 xml:space="preserve">Interacting with people.  </w:t>
      </w:r>
    </w:p>
    <w:p w:rsidR="00741439" w:rsidRPr="001D0D6C" w:rsidRDefault="00D82727" w:rsidP="00741439">
      <w:pPr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 xml:space="preserve"> Cooking, and Dancing</w:t>
      </w:r>
      <w:r w:rsidR="00741439" w:rsidRPr="001D0D6C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:rsidR="00741439" w:rsidRPr="001D0D6C" w:rsidRDefault="00741439" w:rsidP="00D82727">
      <w:pPr>
        <w:numPr>
          <w:ilvl w:val="0"/>
          <w:numId w:val="1"/>
        </w:numPr>
        <w:spacing w:after="0" w:line="240" w:lineRule="auto"/>
        <w:rPr>
          <w:rStyle w:val="Strong"/>
          <w:rFonts w:ascii="Times New Roman" w:hAnsi="Times New Roman" w:cs="Times New Roman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>Exploring new places</w:t>
      </w:r>
      <w:r w:rsidR="00FD51DC" w:rsidRPr="001D0D6C">
        <w:rPr>
          <w:rStyle w:val="Strong"/>
          <w:rFonts w:ascii="Times New Roman" w:hAnsi="Times New Roman" w:cs="Times New Roman"/>
          <w:b w:val="0"/>
          <w:bCs w:val="0"/>
        </w:rPr>
        <w:t>, traveling</w:t>
      </w:r>
      <w:r w:rsidR="00D82727" w:rsidRPr="001D0D6C">
        <w:rPr>
          <w:rStyle w:val="Strong"/>
          <w:rFonts w:ascii="Times New Roman" w:hAnsi="Times New Roman" w:cs="Times New Roman"/>
        </w:rPr>
        <w:t>.</w:t>
      </w:r>
    </w:p>
    <w:p w:rsidR="00F62578" w:rsidRPr="001D0D6C" w:rsidRDefault="00926F99" w:rsidP="00F62578">
      <w:pPr>
        <w:ind w:left="330"/>
        <w:rPr>
          <w:rStyle w:val="Strong"/>
          <w:rFonts w:ascii="Times New Roman" w:hAnsi="Times New Roman" w:cs="Times New Roman"/>
        </w:rPr>
      </w:pPr>
      <w:r w:rsidRPr="00926F99">
        <w:rPr>
          <w:rStyle w:val="Strong"/>
        </w:rPr>
        <w:pict>
          <v:line id="_x0000_s1032" style="position:absolute;left:0;text-align:left;z-index:251670528" from="0,9.9pt" to="529.5pt,9.9pt"/>
        </w:pict>
      </w:r>
      <w:r w:rsidRPr="00926F99">
        <w:rPr>
          <w:rStyle w:val="Strong"/>
        </w:rPr>
        <w:pict>
          <v:line id="_x0000_s1026" style="position:absolute;left:0;text-align:left;z-index:251660288" from="0,9.9pt" to="529.5pt,9.9pt"/>
        </w:pict>
      </w:r>
    </w:p>
    <w:p w:rsidR="00741439" w:rsidRPr="001D0D6C" w:rsidRDefault="00741439" w:rsidP="00741439">
      <w:pPr>
        <w:rPr>
          <w:rStyle w:val="Strong"/>
          <w:rFonts w:ascii="Times New Roman" w:hAnsi="Times New Roman" w:cs="Times New Roman"/>
        </w:rPr>
      </w:pPr>
      <w:r w:rsidRPr="001D0D6C">
        <w:rPr>
          <w:rStyle w:val="Strong"/>
          <w:rFonts w:ascii="Times New Roman" w:hAnsi="Times New Roman" w:cs="Times New Roman"/>
        </w:rPr>
        <w:t>PERSONAL DETAILS</w:t>
      </w:r>
    </w:p>
    <w:p w:rsidR="00741439" w:rsidRPr="001D0D6C" w:rsidRDefault="00926F99" w:rsidP="00741439">
      <w:pPr>
        <w:rPr>
          <w:rStyle w:val="Strong"/>
          <w:rFonts w:ascii="Times New Roman" w:hAnsi="Times New Roman" w:cs="Times New Roman"/>
        </w:rPr>
      </w:pPr>
      <w:r w:rsidRPr="00926F99">
        <w:rPr>
          <w:rStyle w:val="Strong"/>
        </w:rPr>
        <w:pict>
          <v:line id="_x0000_s1031" style="position:absolute;z-index:251668480" from="0,.55pt" to="540pt,.55pt"/>
        </w:pict>
      </w:r>
    </w:p>
    <w:p w:rsidR="00741439" w:rsidRPr="001D0D6C" w:rsidRDefault="00741439" w:rsidP="00741439">
      <w:pPr>
        <w:rPr>
          <w:rStyle w:val="Strong"/>
          <w:rFonts w:ascii="Times New Roman" w:hAnsi="Times New Roman" w:cs="Times New Roman"/>
          <w:b w:val="0"/>
          <w:bCs w:val="0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 xml:space="preserve">Date of Birth: </w:t>
      </w:r>
      <w:r w:rsidRPr="001D0D6C">
        <w:rPr>
          <w:rStyle w:val="Strong"/>
          <w:rFonts w:ascii="Times New Roman" w:hAnsi="Times New Roman" w:cs="Times New Roman"/>
          <w:b w:val="0"/>
          <w:bCs w:val="0"/>
        </w:rPr>
        <w:tab/>
      </w:r>
      <w:r w:rsidRPr="001D0D6C">
        <w:rPr>
          <w:rStyle w:val="Strong"/>
          <w:rFonts w:ascii="Times New Roman" w:hAnsi="Times New Roman" w:cs="Times New Roman"/>
          <w:b w:val="0"/>
          <w:bCs w:val="0"/>
        </w:rPr>
        <w:tab/>
      </w:r>
      <w:r w:rsidR="00D72454" w:rsidRPr="001D0D6C">
        <w:rPr>
          <w:rStyle w:val="Strong"/>
          <w:rFonts w:ascii="Times New Roman" w:hAnsi="Times New Roman" w:cs="Times New Roman"/>
          <w:b w:val="0"/>
          <w:bCs w:val="0"/>
        </w:rPr>
        <w:t>Novem</w:t>
      </w:r>
      <w:r w:rsidRPr="001D0D6C">
        <w:rPr>
          <w:rStyle w:val="Strong"/>
          <w:rFonts w:ascii="Times New Roman" w:hAnsi="Times New Roman" w:cs="Times New Roman"/>
          <w:b w:val="0"/>
          <w:bCs w:val="0"/>
        </w:rPr>
        <w:t xml:space="preserve">ber </w:t>
      </w:r>
      <w:r w:rsidR="00D82727" w:rsidRPr="001D0D6C">
        <w:rPr>
          <w:rStyle w:val="Strong"/>
          <w:rFonts w:ascii="Times New Roman" w:hAnsi="Times New Roman" w:cs="Times New Roman"/>
          <w:b w:val="0"/>
          <w:bCs w:val="0"/>
        </w:rPr>
        <w:t>01</w:t>
      </w:r>
      <w:r w:rsidRPr="001D0D6C">
        <w:rPr>
          <w:rStyle w:val="Strong"/>
          <w:rFonts w:ascii="Times New Roman" w:hAnsi="Times New Roman" w:cs="Times New Roman"/>
          <w:b w:val="0"/>
          <w:bCs w:val="0"/>
        </w:rPr>
        <w:t>,</w:t>
      </w:r>
      <w:r w:rsidR="00D82727" w:rsidRPr="001D0D6C">
        <w:rPr>
          <w:rStyle w:val="Strong"/>
          <w:rFonts w:ascii="Times New Roman" w:hAnsi="Times New Roman" w:cs="Times New Roman"/>
          <w:b w:val="0"/>
          <w:bCs w:val="0"/>
        </w:rPr>
        <w:t xml:space="preserve"> 1989</w:t>
      </w:r>
    </w:p>
    <w:p w:rsidR="00741439" w:rsidRPr="001D0D6C" w:rsidRDefault="00741439" w:rsidP="00741439">
      <w:pPr>
        <w:rPr>
          <w:rStyle w:val="Strong"/>
          <w:rFonts w:ascii="Times New Roman" w:hAnsi="Times New Roman" w:cs="Times New Roman"/>
          <w:b w:val="0"/>
          <w:bCs w:val="0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 xml:space="preserve">Marital Status:  </w:t>
      </w:r>
      <w:r w:rsidRPr="001D0D6C">
        <w:rPr>
          <w:rStyle w:val="Strong"/>
          <w:rFonts w:ascii="Times New Roman" w:hAnsi="Times New Roman" w:cs="Times New Roman"/>
          <w:b w:val="0"/>
          <w:bCs w:val="0"/>
        </w:rPr>
        <w:tab/>
        <w:t>Single</w:t>
      </w:r>
    </w:p>
    <w:p w:rsidR="00D82727" w:rsidRPr="001D0D6C" w:rsidRDefault="00741439" w:rsidP="00741439">
      <w:pPr>
        <w:rPr>
          <w:rStyle w:val="Strong"/>
          <w:rFonts w:ascii="Times New Roman" w:hAnsi="Times New Roman" w:cs="Times New Roman"/>
          <w:b w:val="0"/>
          <w:bCs w:val="0"/>
        </w:rPr>
      </w:pPr>
      <w:r w:rsidRPr="001D0D6C">
        <w:rPr>
          <w:rStyle w:val="Strong"/>
          <w:rFonts w:ascii="Times New Roman" w:hAnsi="Times New Roman" w:cs="Times New Roman"/>
          <w:b w:val="0"/>
          <w:bCs w:val="0"/>
        </w:rPr>
        <w:t>Languages</w:t>
      </w:r>
      <w:r w:rsidR="00D82727" w:rsidRPr="001D0D6C">
        <w:rPr>
          <w:rStyle w:val="Strong"/>
          <w:rFonts w:ascii="Times New Roman" w:hAnsi="Times New Roman" w:cs="Times New Roman"/>
          <w:b w:val="0"/>
          <w:bCs w:val="0"/>
        </w:rPr>
        <w:t xml:space="preserve"> known: </w:t>
      </w:r>
      <w:r w:rsidR="00D82727" w:rsidRPr="001D0D6C">
        <w:rPr>
          <w:rStyle w:val="Strong"/>
          <w:rFonts w:ascii="Times New Roman" w:hAnsi="Times New Roman" w:cs="Times New Roman"/>
          <w:b w:val="0"/>
          <w:bCs w:val="0"/>
        </w:rPr>
        <w:tab/>
        <w:t>English, Hindi, Gujarati.</w:t>
      </w:r>
    </w:p>
    <w:p w:rsidR="00D82727" w:rsidRPr="001D0D6C" w:rsidRDefault="00D82727" w:rsidP="00741439">
      <w:pPr>
        <w:rPr>
          <w:rStyle w:val="Strong"/>
          <w:rFonts w:ascii="Times New Roman" w:hAnsi="Times New Roman" w:cs="Times New Roman"/>
          <w:b w:val="0"/>
          <w:bCs w:val="0"/>
        </w:rPr>
      </w:pPr>
    </w:p>
    <w:p w:rsidR="00D82727" w:rsidRPr="001D0D6C" w:rsidRDefault="00D82727" w:rsidP="00741439">
      <w:pPr>
        <w:rPr>
          <w:rStyle w:val="Strong"/>
          <w:rFonts w:ascii="Times New Roman" w:hAnsi="Times New Roman" w:cs="Times New Roman"/>
          <w:b w:val="0"/>
          <w:bCs w:val="0"/>
        </w:rPr>
      </w:pPr>
    </w:p>
    <w:p w:rsidR="00D82727" w:rsidRPr="001D0D6C" w:rsidRDefault="00D82727" w:rsidP="00741439">
      <w:pPr>
        <w:rPr>
          <w:rStyle w:val="Strong"/>
          <w:rFonts w:ascii="Times New Roman" w:hAnsi="Times New Roman" w:cs="Times New Roman"/>
        </w:rPr>
      </w:pPr>
    </w:p>
    <w:p w:rsidR="00D82727" w:rsidRPr="001D0D6C" w:rsidRDefault="00D82727" w:rsidP="00741439">
      <w:pPr>
        <w:rPr>
          <w:rStyle w:val="Strong"/>
          <w:rFonts w:ascii="Times New Roman" w:hAnsi="Times New Roman" w:cs="Times New Roman"/>
        </w:rPr>
      </w:pPr>
      <w:r w:rsidRPr="001D0D6C">
        <w:rPr>
          <w:rStyle w:val="Strong"/>
          <w:rFonts w:ascii="Times New Roman" w:hAnsi="Times New Roman" w:cs="Times New Roman"/>
        </w:rPr>
        <w:t>Place: Mumbai</w:t>
      </w:r>
    </w:p>
    <w:p w:rsidR="00D82727" w:rsidRPr="001D0D6C" w:rsidRDefault="00D82727" w:rsidP="00741439">
      <w:pPr>
        <w:rPr>
          <w:rStyle w:val="Strong"/>
          <w:rFonts w:ascii="Times New Roman" w:hAnsi="Times New Roman" w:cs="Times New Roman"/>
        </w:rPr>
      </w:pPr>
      <w:r w:rsidRPr="001D0D6C">
        <w:rPr>
          <w:rStyle w:val="Strong"/>
          <w:rFonts w:ascii="Times New Roman" w:hAnsi="Times New Roman" w:cs="Times New Roman"/>
        </w:rPr>
        <w:t xml:space="preserve">Date: </w:t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Pr="001D0D6C">
        <w:rPr>
          <w:rStyle w:val="Strong"/>
          <w:rFonts w:ascii="Times New Roman" w:hAnsi="Times New Roman" w:cs="Times New Roman"/>
        </w:rPr>
        <w:tab/>
      </w:r>
      <w:r w:rsidR="00FD51DC" w:rsidRPr="001D0D6C">
        <w:rPr>
          <w:rStyle w:val="Strong"/>
          <w:rFonts w:ascii="Times New Roman" w:hAnsi="Times New Roman" w:cs="Times New Roman"/>
        </w:rPr>
        <w:t>_____________</w:t>
      </w:r>
    </w:p>
    <w:p w:rsidR="00741439" w:rsidRPr="001D0D6C" w:rsidRDefault="00D82727" w:rsidP="00D82727">
      <w:pPr>
        <w:ind w:left="7920"/>
        <w:rPr>
          <w:rStyle w:val="Strong"/>
          <w:rFonts w:ascii="Times New Roman" w:hAnsi="Times New Roman" w:cs="Times New Roman"/>
        </w:rPr>
      </w:pPr>
      <w:r w:rsidRPr="001D0D6C">
        <w:rPr>
          <w:rStyle w:val="Strong"/>
          <w:rFonts w:ascii="Times New Roman" w:hAnsi="Times New Roman" w:cs="Times New Roman"/>
        </w:rPr>
        <w:t>NIDHI SHAH</w:t>
      </w:r>
      <w:r w:rsidR="00741439" w:rsidRPr="001D0D6C">
        <w:rPr>
          <w:rStyle w:val="Strong"/>
          <w:rFonts w:ascii="Times New Roman" w:hAnsi="Times New Roman" w:cs="Times New Roman"/>
        </w:rPr>
        <w:t xml:space="preserve"> </w:t>
      </w:r>
    </w:p>
    <w:p w:rsidR="00741439" w:rsidRPr="001D0D6C" w:rsidRDefault="00741439" w:rsidP="00741439">
      <w:pPr>
        <w:ind w:left="330"/>
        <w:rPr>
          <w:rStyle w:val="Strong"/>
          <w:rFonts w:ascii="Times New Roman" w:hAnsi="Times New Roman" w:cs="Times New Roman"/>
        </w:rPr>
      </w:pPr>
    </w:p>
    <w:p w:rsidR="00741439" w:rsidRPr="001D0D6C" w:rsidRDefault="00741439" w:rsidP="00741439">
      <w:pPr>
        <w:rPr>
          <w:rStyle w:val="Strong"/>
          <w:rFonts w:ascii="Times New Roman" w:hAnsi="Times New Roman" w:cs="Times New Roman"/>
        </w:rPr>
      </w:pPr>
    </w:p>
    <w:p w:rsidR="003B3F5F" w:rsidRPr="001D0D6C" w:rsidRDefault="003B3F5F">
      <w:pPr>
        <w:rPr>
          <w:rStyle w:val="Strong"/>
          <w:rFonts w:ascii="Times New Roman" w:hAnsi="Times New Roman" w:cs="Times New Roman"/>
        </w:rPr>
      </w:pPr>
    </w:p>
    <w:sectPr w:rsidR="003B3F5F" w:rsidRPr="001D0D6C" w:rsidSect="00A525C0">
      <w:headerReference w:type="default" r:id="rId9"/>
      <w:footerReference w:type="default" r:id="rId10"/>
      <w:headerReference w:type="first" r:id="rId11"/>
      <w:pgSz w:w="12240" w:h="15840" w:code="1"/>
      <w:pgMar w:top="1568" w:right="720" w:bottom="1232" w:left="720" w:header="0" w:footer="288" w:gutter="0"/>
      <w:cols w:space="720"/>
      <w:titlePg/>
      <w:docGrid w:linePitch="2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A12" w:rsidRDefault="00CD2A12" w:rsidP="00771B68">
      <w:pPr>
        <w:spacing w:after="0" w:line="240" w:lineRule="auto"/>
      </w:pPr>
      <w:r>
        <w:separator/>
      </w:r>
    </w:p>
  </w:endnote>
  <w:endnote w:type="continuationSeparator" w:id="0">
    <w:p w:rsidR="00CD2A12" w:rsidRDefault="00CD2A12" w:rsidP="0077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17" w:rsidRDefault="003B3F5F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A12" w:rsidRDefault="00CD2A12" w:rsidP="00771B68">
      <w:pPr>
        <w:spacing w:after="0" w:line="240" w:lineRule="auto"/>
      </w:pPr>
      <w:r>
        <w:separator/>
      </w:r>
    </w:p>
  </w:footnote>
  <w:footnote w:type="continuationSeparator" w:id="0">
    <w:p w:rsidR="00CD2A12" w:rsidRDefault="00CD2A12" w:rsidP="00771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17" w:rsidRDefault="00CD2A12">
    <w:pPr>
      <w:pStyle w:val="Header"/>
      <w:spacing w:line="240" w:lineRule="atLeast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17" w:rsidRDefault="003B3F5F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870C17" w:rsidRDefault="00CD2A12">
    <w:pPr>
      <w:pStyle w:val="Address2"/>
      <w:spacing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EF7"/>
    <w:multiLevelType w:val="hybridMultilevel"/>
    <w:tmpl w:val="EFC01C7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3F073D2E"/>
    <w:multiLevelType w:val="hybridMultilevel"/>
    <w:tmpl w:val="B5EA6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91F7A"/>
    <w:multiLevelType w:val="hybridMultilevel"/>
    <w:tmpl w:val="02F6F5D4"/>
    <w:lvl w:ilvl="0" w:tplc="A54C0818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3">
    <w:nsid w:val="6CE7198D"/>
    <w:multiLevelType w:val="hybridMultilevel"/>
    <w:tmpl w:val="4C0E1372"/>
    <w:lvl w:ilvl="0" w:tplc="AC8AB20E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41439"/>
    <w:rsid w:val="00014C3C"/>
    <w:rsid w:val="00017B89"/>
    <w:rsid w:val="00050DE7"/>
    <w:rsid w:val="00055955"/>
    <w:rsid w:val="00080217"/>
    <w:rsid w:val="000E6744"/>
    <w:rsid w:val="00102D1D"/>
    <w:rsid w:val="00173869"/>
    <w:rsid w:val="001C4564"/>
    <w:rsid w:val="001D0D6C"/>
    <w:rsid w:val="00274C4C"/>
    <w:rsid w:val="00384049"/>
    <w:rsid w:val="00387C8F"/>
    <w:rsid w:val="00397F18"/>
    <w:rsid w:val="003B3F5F"/>
    <w:rsid w:val="0044592C"/>
    <w:rsid w:val="0049024B"/>
    <w:rsid w:val="004C7291"/>
    <w:rsid w:val="00506261"/>
    <w:rsid w:val="005B129D"/>
    <w:rsid w:val="00617F15"/>
    <w:rsid w:val="0065280B"/>
    <w:rsid w:val="00653517"/>
    <w:rsid w:val="006862BA"/>
    <w:rsid w:val="006F1F4B"/>
    <w:rsid w:val="00741439"/>
    <w:rsid w:val="00771B68"/>
    <w:rsid w:val="007949A4"/>
    <w:rsid w:val="007A116D"/>
    <w:rsid w:val="00825069"/>
    <w:rsid w:val="008345FA"/>
    <w:rsid w:val="008A132E"/>
    <w:rsid w:val="00901EC0"/>
    <w:rsid w:val="00926F99"/>
    <w:rsid w:val="009E0815"/>
    <w:rsid w:val="009E2A9F"/>
    <w:rsid w:val="009F3C35"/>
    <w:rsid w:val="00A71FAA"/>
    <w:rsid w:val="00A87B07"/>
    <w:rsid w:val="00B2205B"/>
    <w:rsid w:val="00B442FC"/>
    <w:rsid w:val="00BB2164"/>
    <w:rsid w:val="00BF0D86"/>
    <w:rsid w:val="00C40D7A"/>
    <w:rsid w:val="00CD2A12"/>
    <w:rsid w:val="00D72454"/>
    <w:rsid w:val="00D820FA"/>
    <w:rsid w:val="00D82727"/>
    <w:rsid w:val="00DA2742"/>
    <w:rsid w:val="00DC305A"/>
    <w:rsid w:val="00E42A5B"/>
    <w:rsid w:val="00E709DA"/>
    <w:rsid w:val="00F43DF5"/>
    <w:rsid w:val="00F62578"/>
    <w:rsid w:val="00FA3AEB"/>
    <w:rsid w:val="00FD5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41439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41439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Normal"/>
    <w:rsid w:val="00741439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741439"/>
    <w:pPr>
      <w:spacing w:after="60"/>
      <w:ind w:left="240" w:hanging="240"/>
    </w:pPr>
  </w:style>
  <w:style w:type="paragraph" w:styleId="Header">
    <w:name w:val="header"/>
    <w:basedOn w:val="Normal"/>
    <w:link w:val="HeaderChar"/>
    <w:rsid w:val="00741439"/>
    <w:pPr>
      <w:spacing w:before="220" w:after="220" w:line="220" w:lineRule="atLeast"/>
      <w:ind w:left="-2160"/>
      <w:jc w:val="both"/>
    </w:pPr>
    <w:rPr>
      <w:rFonts w:ascii="Garamond" w:eastAsia="Times New Roman" w:hAnsi="Garamond" w:cs="Times New Roman"/>
      <w:caps/>
      <w:szCs w:val="20"/>
    </w:rPr>
  </w:style>
  <w:style w:type="character" w:customStyle="1" w:styleId="HeaderChar">
    <w:name w:val="Header Char"/>
    <w:basedOn w:val="DefaultParagraphFont"/>
    <w:link w:val="Header"/>
    <w:rsid w:val="00741439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link w:val="FooterChar"/>
    <w:rsid w:val="00741439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eastAsia="Times New Roman" w:hAnsi="Garamond" w:cs="Times New Roman"/>
      <w:caps/>
      <w:szCs w:val="20"/>
    </w:rPr>
  </w:style>
  <w:style w:type="character" w:customStyle="1" w:styleId="FooterChar">
    <w:name w:val="Footer Char"/>
    <w:basedOn w:val="DefaultParagraphFont"/>
    <w:link w:val="Footer"/>
    <w:rsid w:val="00741439"/>
    <w:rPr>
      <w:rFonts w:ascii="Garamond" w:eastAsia="Times New Roman" w:hAnsi="Garamond" w:cs="Times New Roman"/>
      <w:caps/>
      <w:szCs w:val="20"/>
    </w:rPr>
  </w:style>
  <w:style w:type="paragraph" w:customStyle="1" w:styleId="Address1">
    <w:name w:val="Address 1"/>
    <w:basedOn w:val="Normal"/>
    <w:rsid w:val="00741439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741439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Title">
    <w:name w:val="Title"/>
    <w:basedOn w:val="Normal"/>
    <w:link w:val="TitleChar"/>
    <w:qFormat/>
    <w:rsid w:val="00741439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741439"/>
    <w:rPr>
      <w:rFonts w:ascii="Verdana" w:eastAsia="Times New Roman" w:hAnsi="Verdana" w:cs="Times New Roman"/>
      <w:b/>
      <w:bCs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055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F1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67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674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E6744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9E2A9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6257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dhi.shah5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8B737-9C4A-46C8-85EF-BA8707BF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SunderR</cp:lastModifiedBy>
  <cp:revision>3</cp:revision>
  <dcterms:created xsi:type="dcterms:W3CDTF">2015-05-13T15:41:00Z</dcterms:created>
  <dcterms:modified xsi:type="dcterms:W3CDTF">2015-05-14T07:36:00Z</dcterms:modified>
</cp:coreProperties>
</file>