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b/>
          <w:i/>
        </w:rPr>
        <w:t xml:space="preserve">BISWAJIT BASAK</w:t>
      </w: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/>
        <w:tab/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</w:rPr>
        <w:t xml:space="preserve">Mobile:</w:t>
      </w:r>
      <w:r>
        <w:rPr>
          <w:rFonts w:ascii="Times" w:hAnsi="Times" w:cs="Times"/>
          <w:sz w:val="24"/>
          <w:sz-cs w:val="24"/>
          <w:i/>
        </w:rPr>
        <w:t xml:space="preserve"> </w:t>
      </w:r>
      <w:r>
        <w:rPr>
          <w:rFonts w:ascii="Times" w:hAnsi="Times" w:cs="Times"/>
          <w:sz w:val="24"/>
          <w:sz-cs w:val="24"/>
          <w:color w:val="000000"/>
        </w:rPr>
        <w:t xml:space="preserve">+919038009849 (IND)/+919433555511(IND)</w:t>
      </w: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</w:rPr>
        <w:t xml:space="preserve">Email- </w:t>
      </w:r>
      <w:r>
        <w:rPr>
          <w:rFonts w:ascii="Times" w:hAnsi="Times" w:cs="Times"/>
          <w:sz w:val="24"/>
          <w:sz-cs w:val="24"/>
        </w:rPr>
        <w:t xml:space="preserve">b.basak68@gmail.com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</w:rPr>
        <w:t xml:space="preserve">Linkedin Profile: http://www.linkedin.com/pub/biswajit-basak/96/a30/a48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</w:rPr>
        <w:t xml:space="preserve">               </w:t>
      </w:r>
    </w:p>
    <w:p>
      <w:pPr>
        <w:ind w:left="288"/>
      </w:pPr>
      <w:r>
        <w:rPr>
          <w:rFonts w:ascii="Times" w:hAnsi="Times" w:cs="Times"/>
          <w:sz w:val="24"/>
          <w:sz-cs w:val="24"/>
          <w:b/>
          <w:i/>
          <w:u w:val="single"/>
          <w:color w:val="17365D"/>
        </w:rPr>
        <w:t xml:space="preserve">CAREER OBJECTIVE- To Work In An Organisation Providing a Challenging Work</w:t>
      </w:r>
    </w:p>
    <w:p>
      <w:pPr>
        <w:ind w:left="288"/>
      </w:pPr>
      <w:r>
        <w:rPr>
          <w:rFonts w:ascii="Times" w:hAnsi="Times" w:cs="Times"/>
          <w:sz w:val="24"/>
          <w:sz-cs w:val="24"/>
          <w:b/>
          <w:i/>
          <w:u w:val="single"/>
          <w:color w:val="17365D"/>
        </w:rPr>
        <w:t xml:space="preserve">Environment and be able to Rise a Position Of Responsibility &amp;Contributing to the</w:t>
      </w:r>
    </w:p>
    <w:p>
      <w:pPr>
        <w:ind w:left="288"/>
      </w:pPr>
      <w:r>
        <w:rPr>
          <w:rFonts w:ascii="Times" w:hAnsi="Times" w:cs="Times"/>
          <w:sz w:val="24"/>
          <w:sz-cs w:val="24"/>
          <w:b/>
          <w:i/>
          <w:u w:val="single"/>
          <w:color w:val="17365D"/>
        </w:rPr>
        <w:t xml:space="preserve">Organisation’s Growth.</w:t>
      </w:r>
    </w:p>
    <w:p>
      <w:pPr>
        <w:jc w:val="both"/>
      </w:pPr>
      <w:r>
        <w:rPr>
          <w:rFonts w:ascii="Times" w:hAnsi="Times" w:cs="Times"/>
          <w:sz w:val="22"/>
          <w:sz-cs w:val="22"/>
          <w:b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u w:val="single"/>
          <w:color w:val="17365D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>PROFILE SYNOPSIS </w:t>
      </w:r>
      <w:r>
        <w:rPr>
          <w:rFonts w:ascii="Times" w:hAnsi="Times" w:cs="Times"/>
          <w:sz w:val="24"/>
          <w:sz-cs w:val="24"/>
          <w:b/>
          <w:i/>
        </w:rPr>
        <w:t xml:space="preserve"> </w:t>
      </w:r>
    </w:p>
    <w:p>
      <w:pPr>
        <w:jc w:val="both"/>
        <w:ind w:left="23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Well versed in monitoring branch operations for its smooth running. Adhering to the highest level of service quality and delivery standards.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Highly skilled in enhancing the business relationships with the preferred customers by offering good financial products and services. Identifying improvement areas &amp; implementing measures to maximise customer satisfaction levels. </w:t>
      </w:r>
    </w:p>
    <w:p>
      <w:pPr>
        <w:jc w:val="both"/>
        <w:ind w:left="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Proficient in conducting detailed market survey/ research and feasibility study to analyse the latest market trends and track the competitor’s activities thereby providing valuable inputs to streamline the marketing strategies.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Demonstrated ability in planning and conceptualising various strategies to achieve business goals for sales and aiming towards the growth in business volumes as well as profitability.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Possess an inquisitive mind, creative thinking, excellent organisational skills, flexible &amp; detail oriented attitude combined with strong analytical &amp; information analysis skills and proven ability to interact with diverse range of people in a professional manner.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b/>
          <w:i/>
          <w:u w:val="thick"/>
        </w:rPr>
        <w:t xml:space="preserve">______________________________________________________________________________________________________________</w:t>
      </w:r>
    </w:p>
    <w:p>
      <w:pPr>
        <w:jc w:val="both"/>
        <w:ind w:left="360"/>
      </w:pPr>
      <w:r>
        <w:rPr>
          <w:rFonts w:ascii="Times" w:hAnsi="Times" w:cs="Times"/>
          <w:sz w:val="24"/>
          <w:sz-cs w:val="24"/>
          <w:b/>
          <w:i/>
          <w:u w:val="thick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b/>
          <w:i/>
          <w:u w:val="single"/>
          <w:color w:val="000000"/>
        </w:rPr>
        <w:t xml:space="preserve">Organisational Experience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u w:val="single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BANK OF SCOTLAND, Banking Advisor/Personal Banker, Jul 2012 – Jan 2014</w:t>
      </w:r>
      <w:r>
        <w:rPr>
          <w:rFonts w:ascii="Times" w:hAnsi="Times" w:cs="Times"/>
          <w:sz w:val="24"/>
          <w:sz-cs w:val="24"/>
          <w:b/>
          <w:i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u w:val="single"/>
        </w:rPr>
        <w:t xml:space="preserve"> Roles &amp; Responsibilities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Maintained service excellence culture within the bank. Identified opportunities to improve productivity, efficiency and ensured Bank’s policies, procedures and compliance requirements were complied with service quality norms.</w:t>
      </w:r>
    </w:p>
    <w:p>
      <w:pPr>
        <w:jc w:val="both"/>
        <w:ind w:left="15" w:first-line="70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"/>
        <w:spacing w:after="17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Observed, analysed &amp; suggested correct solutions to customers which were beneficial both for the customer and the bank. </w:t>
      </w:r>
    </w:p>
    <w:p>
      <w:pPr>
        <w:jc w:val="both"/>
        <w:spacing w:after="1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after="17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Exceeded revenue objectives while continuously created opportunities for revenue generation in a professional manner and achieved assigned targets by maintaining quality business relationship.</w:t>
      </w:r>
    </w:p>
    <w:p>
      <w:pPr>
        <w:jc w:val="both"/>
        <w:spacing w:after="1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Responsible for opening accounts, issuing credit cards for personal customers, sanctioning personal Loan, overdrafts on personal accounts and home insurance cover for both building and contents</w:t>
      </w:r>
      <w:r>
        <w:rPr>
          <w:rFonts w:ascii="Times" w:hAnsi="Times" w:cs="Times"/>
          <w:sz w:val="24"/>
          <w:sz-cs w:val="24"/>
          <w:color w:val="FF0000"/>
        </w:rPr>
        <w:t xml:space="preserve">.</w:t>
      </w:r>
    </w:p>
    <w:p>
      <w:pPr>
        <w:jc w:val="both"/>
      </w:pP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Proactively managed risk; considered risk and control issues and developed framework for compliance and risk analysis with emphasis on ensuring fraud prevention and consequent corrective action.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b/>
          <w:i/>
          <w:u w:val="single"/>
        </w:rPr>
        <w:t xml:space="preserve">Achievements</w:t>
      </w: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Recognised as a strong performer for the year 2013 at Bank of Scotland.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Received Silver Badge &amp; Bronze Badge for Excellent Customer Service at Bank of Scotland.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TESCO PLC STORE, Sales Supervisor/ Team leader, 2010 – 2012 </w:t>
      </w:r>
      <w:r>
        <w:rPr>
          <w:rFonts w:ascii="Times" w:hAnsi="Times" w:cs="Times"/>
          <w:sz w:val="28"/>
          <w:sz-cs w:val="28"/>
          <w:b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u w:val="thick"/>
        </w:rPr>
        <w:t xml:space="preserve">______________________________________________________________________________________________________________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i/>
          <w:u w:val="thick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u w:val="single"/>
        </w:rPr>
        <w:t xml:space="preserve">Core Competencies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Performing Quality control to ensure that the product conforms to the requisite norms.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Auditing to reduce risk to the business of untoward events.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Sample analysis to ensure that the product meets the necessary quality specifications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Good Knowledge of Financial Products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Design reporting formats to provide accurate information in a clear and concise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>manner.</w:t>
      </w:r>
    </w:p>
    <w:p>
      <w:pPr>
        <w:ind w:left="629" w:first-line="534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Excellent Communication Skill.</w:t>
      </w:r>
    </w:p>
    <w:p>
      <w:pPr>
        <w:ind w:left="719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Smart, Dynamic &amp; Challenging To Play A Positive Role In a Challenging Environment.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Sincere &amp; Hardworking.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Comprehensive problem solving abilities.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Good Leadership Skills. 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>                            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Can solve intricate technical problems through detailed analysis.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u w:val="thick"/>
        </w:rPr>
        <w:t xml:space="preserve">______________________________________________________________________________________________________________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u w:val="thick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Academia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>2010 – 2012</w:t>
        <w:tab/>
        <w:t xml:space="preserve">       ROBERT GORDON UNIVERSITY – ABERDEEN BUSINESS SCHOOL, UK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>                                    MSc International Marketing Management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>2006 – 2009</w:t>
        <w:tab/>
        <w:t xml:space="preserve">        ST. XAVIER'S COLLEGE, KOLKATA, INDIA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>                      Bachelor of Commerce (Marketing Specialisation)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>1991 – 2006</w:t>
        <w:tab/>
        <w:t xml:space="preserve">      DON BOSCO SCHOOL, LILUAH, INDIA </w:t>
      </w:r>
    </w:p>
    <w:p>
      <w:pPr>
        <w:jc w:val="both"/>
        <w:ind w:left="1440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>        ISC in Commerce which includes Business Studies, Media Studies,  </w:t>
      </w:r>
    </w:p>
    <w:p>
      <w:pPr>
        <w:jc w:val="both"/>
        <w:ind w:left="1440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>        Economics, English, Bengali and Mathematics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u w:val="thick"/>
        </w:rPr>
        <w:t xml:space="preserve">______________________________________________________________________________________________________________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u w:val="thick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u w:val="thick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Technical Skills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/>
        <w:tab/>
        <w:t xml:space="preserve">•</w:t>
        <w:tab/>
        <w:t xml:space="preserve">Proficiency in MS Word, Excel, PowerPoint, Publisher and in operating systems i.e. Mac, and Windows Vista, 7, 8 and familiarity with Marketing Electronic Journals.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u w:val="thick"/>
        </w:rPr>
        <w:t xml:space="preserve">______________________________________________________________________________________________________________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u w:val="thick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>Extracurricular Activities</w:t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</w:rPr>
        <w:t xml:space="preserve">A fitness Enthusiast.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</w:rPr>
        <w:t xml:space="preserve">Took part and placed in many national and state level, dance competitions.</w:t>
      </w: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color w:val="000000"/>
        </w:rPr>
        <w:t xml:space="preserve">Helping kids at Bongaon, West Bengal, India with free cloths and education for a week as part of project of the Friends Club of Don Bosco School, Liluah</w:t>
      </w:r>
      <w:r>
        <w:rPr>
          <w:rFonts w:ascii="Times" w:hAnsi="Times" w:cs="Times"/>
          <w:sz w:val="24"/>
          <w:sz-cs w:val="24"/>
          <w:color w:val="000000"/>
        </w:rPr>
        <w:t xml:space="preserve">. </w:t>
      </w:r>
    </w:p>
    <w:p>
      <w:pPr/>
      <w:r>
        <w:rPr>
          <w:rFonts w:ascii="Times" w:hAnsi="Times" w:cs="Times"/>
          <w:sz w:val="24"/>
          <w:sz-cs w:val="24"/>
          <w:b/>
          <w:i/>
          <w:u w:val="thick"/>
        </w:rPr>
        <w:t xml:space="preserve">______________________________________________________________________________________________________________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u w:val="thick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u w:val="thick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u w:val="single"/>
          <w:color w:val="000000"/>
        </w:rPr>
        <w:t xml:space="preserve">Hobbies</w:t>
      </w:r>
    </w:p>
    <w:p>
      <w:pPr>
        <w:jc w:val="both"/>
      </w:pPr>
      <w:r>
        <w:rPr>
          <w:rFonts w:ascii="Times" w:hAnsi="Times" w:cs="Times"/>
          <w:sz w:val="24"/>
          <w:sz-cs w:val="24"/>
          <w:b/>
          <w:i/>
          <w:u w:val="single"/>
          <w:color w:val="000000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Dancing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Bodybuilding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Cycling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Jogging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Family Activities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Dining Out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Culture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Art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Cooking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u w:val="thick"/>
        </w:rPr>
        <w:t xml:space="preserve">_____________________________________________________________________________________________________________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i/>
          <w:u w:val="thick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i/>
          <w:u w:val="single"/>
        </w:rPr>
        <w:t xml:space="preserve">Personal Dossier</w:t>
      </w:r>
    </w:p>
    <w:p>
      <w:pPr/>
      <w:r>
        <w:rPr>
          <w:rFonts w:ascii="Times" w:hAnsi="Times" w:cs="Times"/>
          <w:sz w:val="28"/>
          <w:sz-cs w:val="28"/>
          <w:b/>
          <w:i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Father’s Name                                                                       Ranjit Kumar Basak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Date of Birth                                                                          3rd February, 1988                                                                                           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Linguistic Proficiency                                                    English, Hindi &amp; Bengali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Nationality                                                                                     Indian                                               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                                                                                                                                                                       </w:t>
        <w:tab/>
        <w:t xml:space="preserve">                                                                                                                                             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</cp:coreProperties>
</file>

<file path=docProps/meta.xml><?xml version="1.0" encoding="utf-8"?>
<meta xmlns="http://schemas.apple.com/cocoa/2006/metadata">
  <generator>CocoaOOXMLWriter/1265.2</generator>
</meta>
</file>