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E0D" w:rsidRPr="000118E6" w:rsidRDefault="00476E0D" w:rsidP="00827B86">
      <w:pPr>
        <w:rPr>
          <w:rFonts w:asciiTheme="minorHAnsi" w:hAnsiTheme="minorHAnsi"/>
          <w:color w:val="000000" w:themeColor="text1"/>
        </w:rPr>
      </w:pPr>
      <w:bookmarkStart w:id="0" w:name="_GoBack"/>
      <w:bookmarkEnd w:id="0"/>
    </w:p>
    <w:p w:rsidR="00225D35" w:rsidRDefault="00225D35" w:rsidP="00225D35">
      <w:pPr>
        <w:ind w:left="1440" w:firstLine="720"/>
        <w:rPr>
          <w:rFonts w:asciiTheme="minorHAnsi" w:hAnsiTheme="minorHAnsi"/>
          <w:color w:val="000000" w:themeColor="text1"/>
          <w:sz w:val="22"/>
          <w:szCs w:val="22"/>
        </w:rPr>
      </w:pPr>
    </w:p>
    <w:p w:rsidR="00225D35" w:rsidRDefault="00225D35" w:rsidP="00225D35">
      <w:pPr>
        <w:ind w:left="1440" w:firstLine="720"/>
        <w:rPr>
          <w:rFonts w:asciiTheme="minorHAnsi" w:hAnsiTheme="minorHAnsi"/>
          <w:color w:val="000000" w:themeColor="text1"/>
          <w:sz w:val="22"/>
          <w:szCs w:val="22"/>
        </w:rPr>
      </w:pPr>
    </w:p>
    <w:p w:rsidR="00225D35" w:rsidRPr="00D0680A" w:rsidRDefault="00225D35" w:rsidP="00225D35">
      <w:pPr>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 xml:space="preserve">Name                                 :             Kumar Gaurav      </w:t>
      </w:r>
    </w:p>
    <w:p w:rsidR="001E27CA" w:rsidRPr="00D0680A" w:rsidRDefault="00225D35" w:rsidP="00827B86">
      <w:pPr>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Gender</w:t>
      </w:r>
      <w:r w:rsidR="0054229D" w:rsidRPr="00D0680A">
        <w:rPr>
          <w:rFonts w:asciiTheme="minorHAnsi" w:hAnsiTheme="minorHAnsi"/>
          <w:color w:val="000000" w:themeColor="text1"/>
          <w:sz w:val="22"/>
          <w:szCs w:val="22"/>
        </w:rPr>
        <w:tab/>
      </w:r>
      <w:r w:rsidR="0054229D"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00887E95">
        <w:rPr>
          <w:rFonts w:asciiTheme="minorHAnsi" w:hAnsiTheme="minorHAnsi"/>
          <w:color w:val="000000" w:themeColor="text1"/>
          <w:sz w:val="22"/>
          <w:szCs w:val="22"/>
        </w:rPr>
        <w:t>:</w:t>
      </w:r>
      <w:r w:rsidR="00887E95">
        <w:rPr>
          <w:rFonts w:asciiTheme="minorHAnsi" w:hAnsiTheme="minorHAnsi"/>
          <w:color w:val="000000" w:themeColor="text1"/>
          <w:sz w:val="22"/>
          <w:szCs w:val="22"/>
        </w:rPr>
        <w:tab/>
        <w:t>Male</w:t>
      </w:r>
    </w:p>
    <w:p w:rsidR="001E27CA" w:rsidRPr="00D0680A" w:rsidRDefault="00887E95"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 xml:space="preserve">Age </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23</w:t>
      </w:r>
      <w:r w:rsidR="00827B86" w:rsidRPr="00D0680A">
        <w:rPr>
          <w:rFonts w:asciiTheme="minorHAnsi" w:hAnsiTheme="minorHAnsi"/>
          <w:color w:val="000000" w:themeColor="text1"/>
          <w:sz w:val="22"/>
          <w:szCs w:val="22"/>
        </w:rPr>
        <w:t xml:space="preserve"> Years</w:t>
      </w:r>
    </w:p>
    <w:p w:rsidR="001E27CA" w:rsidRPr="00D0680A" w:rsidRDefault="00887E95"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Date of Birth</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02</w:t>
      </w:r>
      <w:r w:rsidR="001E27CA" w:rsidRPr="00D0680A">
        <w:rPr>
          <w:rFonts w:asciiTheme="minorHAnsi" w:hAnsiTheme="minorHAnsi"/>
          <w:color w:val="000000" w:themeColor="text1"/>
          <w:sz w:val="22"/>
          <w:szCs w:val="22"/>
        </w:rPr>
        <w:t>-</w:t>
      </w:r>
      <w:r>
        <w:rPr>
          <w:rFonts w:asciiTheme="minorHAnsi" w:hAnsiTheme="minorHAnsi"/>
          <w:color w:val="000000" w:themeColor="text1"/>
          <w:sz w:val="22"/>
          <w:szCs w:val="22"/>
        </w:rPr>
        <w:t>11-1991</w:t>
      </w:r>
    </w:p>
    <w:p w:rsidR="00476E0D" w:rsidRPr="00D0680A" w:rsidRDefault="001E27CA"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F</w:t>
      </w:r>
      <w:r w:rsidR="00827B86" w:rsidRPr="00D0680A">
        <w:rPr>
          <w:rFonts w:asciiTheme="minorHAnsi" w:hAnsiTheme="minorHAnsi"/>
          <w:color w:val="000000" w:themeColor="text1"/>
          <w:sz w:val="22"/>
          <w:szCs w:val="22"/>
        </w:rPr>
        <w:t>ath</w:t>
      </w:r>
      <w:r w:rsidR="00887E95">
        <w:rPr>
          <w:rFonts w:asciiTheme="minorHAnsi" w:hAnsiTheme="minorHAnsi"/>
          <w:color w:val="000000" w:themeColor="text1"/>
          <w:sz w:val="22"/>
          <w:szCs w:val="22"/>
        </w:rPr>
        <w:t>er’s Name</w:t>
      </w:r>
      <w:r w:rsidR="00887E95">
        <w:rPr>
          <w:rFonts w:asciiTheme="minorHAnsi" w:hAnsiTheme="minorHAnsi"/>
          <w:color w:val="000000" w:themeColor="text1"/>
          <w:sz w:val="22"/>
          <w:szCs w:val="22"/>
        </w:rPr>
        <w:tab/>
      </w:r>
      <w:r w:rsidR="00887E95">
        <w:rPr>
          <w:rFonts w:asciiTheme="minorHAnsi" w:hAnsiTheme="minorHAnsi"/>
          <w:color w:val="000000" w:themeColor="text1"/>
          <w:sz w:val="22"/>
          <w:szCs w:val="22"/>
        </w:rPr>
        <w:tab/>
        <w:t>:</w:t>
      </w:r>
      <w:r w:rsidR="00887E95">
        <w:rPr>
          <w:rFonts w:asciiTheme="minorHAnsi" w:hAnsiTheme="minorHAnsi"/>
          <w:color w:val="000000" w:themeColor="text1"/>
          <w:sz w:val="22"/>
          <w:szCs w:val="22"/>
        </w:rPr>
        <w:tab/>
        <w:t>Jeevan Singh</w:t>
      </w:r>
    </w:p>
    <w:p w:rsidR="00476E0D" w:rsidRPr="00D0680A"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Area of Residence</w:t>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sidR="00887E95">
        <w:rPr>
          <w:rFonts w:asciiTheme="minorHAnsi" w:hAnsiTheme="minorHAnsi"/>
          <w:color w:val="000000" w:themeColor="text1"/>
          <w:sz w:val="22"/>
          <w:szCs w:val="22"/>
        </w:rPr>
        <w:t>Patliputra, Patna</w:t>
      </w:r>
    </w:p>
    <w:p w:rsidR="00476E0D" w:rsidRPr="00D0680A"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Email id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w:t>
      </w:r>
      <w:r w:rsidRPr="00D0680A">
        <w:rPr>
          <w:rFonts w:asciiTheme="minorHAnsi" w:hAnsiTheme="minorHAnsi"/>
          <w:color w:val="000000" w:themeColor="text1"/>
          <w:sz w:val="22"/>
          <w:szCs w:val="22"/>
        </w:rPr>
        <w:tab/>
      </w:r>
      <w:r w:rsidR="00887E95">
        <w:rPr>
          <w:rFonts w:asciiTheme="minorHAnsi" w:hAnsiTheme="minorHAnsi"/>
          <w:color w:val="000000" w:themeColor="text1"/>
          <w:sz w:val="22"/>
          <w:szCs w:val="22"/>
        </w:rPr>
        <w:t>glory.vmkv9@gmail</w:t>
      </w:r>
      <w:r w:rsidRPr="00D0680A">
        <w:rPr>
          <w:rFonts w:asciiTheme="minorHAnsi" w:hAnsiTheme="minorHAnsi"/>
          <w:color w:val="000000" w:themeColor="text1"/>
          <w:sz w:val="22"/>
          <w:szCs w:val="22"/>
        </w:rPr>
        <w:t>.com</w:t>
      </w:r>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D0680A">
      <w:pPr>
        <w:spacing w:before="20"/>
        <w:ind w:left="2160" w:firstLine="72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Career Objective &amp; Summary</w:t>
      </w:r>
    </w:p>
    <w:p w:rsidR="00ED4EAE" w:rsidRPr="00ED4EAE" w:rsidRDefault="00ED4EAE" w:rsidP="00ED4EAE">
      <w:pPr>
        <w:pStyle w:val="Default"/>
        <w:rPr>
          <w:rFonts w:asciiTheme="minorHAnsi" w:hAnsiTheme="minorHAnsi"/>
        </w:rPr>
      </w:pPr>
    </w:p>
    <w:tbl>
      <w:tblPr>
        <w:tblW w:w="0" w:type="auto"/>
        <w:tblBorders>
          <w:top w:val="nil"/>
          <w:left w:val="nil"/>
          <w:bottom w:val="nil"/>
          <w:right w:val="nil"/>
        </w:tblBorders>
        <w:tblLayout w:type="fixed"/>
        <w:tblLook w:val="0000"/>
      </w:tblPr>
      <w:tblGrid>
        <w:gridCol w:w="8712"/>
      </w:tblGrid>
      <w:tr w:rsidR="00ED4EAE" w:rsidRPr="00ED4EAE">
        <w:tblPrEx>
          <w:tblCellMar>
            <w:top w:w="0" w:type="dxa"/>
            <w:bottom w:w="0" w:type="dxa"/>
          </w:tblCellMar>
        </w:tblPrEx>
        <w:trPr>
          <w:trHeight w:val="514"/>
        </w:trPr>
        <w:tc>
          <w:tcPr>
            <w:tcW w:w="8712" w:type="dxa"/>
          </w:tcPr>
          <w:p w:rsidR="00ED4EAE" w:rsidRPr="00ED4EAE" w:rsidRDefault="00ED4EAE">
            <w:pPr>
              <w:pStyle w:val="Default"/>
              <w:rPr>
                <w:rFonts w:asciiTheme="minorHAnsi" w:hAnsiTheme="minorHAnsi"/>
                <w:sz w:val="23"/>
                <w:szCs w:val="23"/>
              </w:rPr>
            </w:pPr>
            <w:r w:rsidRPr="00ED4EAE">
              <w:rPr>
                <w:rFonts w:asciiTheme="minorHAnsi" w:hAnsiTheme="minorHAnsi"/>
                <w:sz w:val="23"/>
                <w:szCs w:val="23"/>
              </w:rPr>
              <w:t xml:space="preserve">"Continuous improvement" sums up my career objective, which is to continuously update my knowledge and competencies, there by contributing to my organization and assessing self, constantly. </w:t>
            </w:r>
          </w:p>
        </w:tc>
      </w:tr>
    </w:tbl>
    <w:p w:rsidR="00D0680A" w:rsidRPr="00ED4EAE" w:rsidRDefault="00D0680A" w:rsidP="00B730F1">
      <w:pPr>
        <w:spacing w:before="20"/>
        <w:rPr>
          <w:bCs/>
          <w:color w:val="000000" w:themeColor="text1"/>
          <w:sz w:val="32"/>
          <w:szCs w:val="32"/>
          <w:lang w:val="en-GB"/>
        </w:rPr>
      </w:pPr>
    </w:p>
    <w:p w:rsidR="001E27CA" w:rsidRPr="00D0680A" w:rsidRDefault="001E27CA" w:rsidP="000118E6">
      <w:pPr>
        <w:spacing w:before="20"/>
        <w:ind w:left="288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 xml:space="preserve">PGDBM with TimesPro </w:t>
      </w:r>
    </w:p>
    <w:p w:rsidR="001E27CA" w:rsidRPr="00D0680A" w:rsidRDefault="001E27CA" w:rsidP="001E27CA">
      <w:pPr>
        <w:pStyle w:val="NormalWeb"/>
        <w:spacing w:before="0" w:beforeAutospacing="0" w:after="0" w:afterAutospacing="0"/>
        <w:rPr>
          <w:rFonts w:asciiTheme="minorHAnsi" w:hAnsiTheme="minorHAnsi"/>
          <w:b/>
          <w:bCs/>
          <w:color w:val="4A442A" w:themeColor="background2" w:themeShade="40"/>
          <w:sz w:val="22"/>
          <w:szCs w:val="22"/>
          <w:lang w:val="en-GB"/>
        </w:rPr>
      </w:pPr>
    </w:p>
    <w:p w:rsidR="000118E6" w:rsidRPr="00D0680A" w:rsidRDefault="001C543A"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Pr>
          <w:rFonts w:asciiTheme="minorHAnsi" w:hAnsiTheme="minorHAnsi"/>
          <w:b/>
          <w:bCs/>
          <w:color w:val="4A442A" w:themeColor="background2" w:themeShade="40"/>
          <w:sz w:val="22"/>
          <w:szCs w:val="22"/>
          <w:lang w:val="en-GB"/>
        </w:rPr>
        <w:t xml:space="preserve">            </w:t>
      </w:r>
      <w:r w:rsidR="001E27CA" w:rsidRPr="00D0680A">
        <w:rPr>
          <w:rFonts w:asciiTheme="minorHAnsi" w:hAnsiTheme="minorHAnsi"/>
          <w:b/>
          <w:bCs/>
          <w:color w:val="4A442A" w:themeColor="background2" w:themeShade="40"/>
          <w:sz w:val="22"/>
          <w:szCs w:val="22"/>
          <w:lang w:val="en-GB"/>
        </w:rPr>
        <w:t xml:space="preserve"> Post Graduate Diploma in Banking Management </w:t>
      </w:r>
      <w:r w:rsidR="00827B86" w:rsidRPr="00D0680A">
        <w:rPr>
          <w:rFonts w:asciiTheme="minorHAnsi" w:hAnsiTheme="minorHAnsi"/>
          <w:b/>
          <w:bCs/>
          <w:color w:val="4A442A" w:themeColor="background2" w:themeShade="40"/>
          <w:sz w:val="22"/>
          <w:szCs w:val="22"/>
          <w:lang w:val="en-GB"/>
        </w:rPr>
        <w:t>(</w:t>
      </w:r>
      <w:r w:rsidR="001E27CA" w:rsidRPr="00D0680A">
        <w:rPr>
          <w:rFonts w:asciiTheme="minorHAnsi" w:hAnsiTheme="minorHAnsi"/>
          <w:b/>
          <w:bCs/>
          <w:color w:val="4A442A" w:themeColor="background2" w:themeShade="40"/>
          <w:sz w:val="22"/>
          <w:szCs w:val="22"/>
          <w:lang w:val="en-GB"/>
        </w:rPr>
        <w:t>PGDBM</w:t>
      </w:r>
      <w:r w:rsidR="00827B86" w:rsidRPr="00D0680A">
        <w:rPr>
          <w:rFonts w:asciiTheme="minorHAnsi" w:hAnsiTheme="minorHAnsi"/>
          <w:b/>
          <w:bCs/>
          <w:color w:val="4A442A" w:themeColor="background2" w:themeShade="40"/>
          <w:sz w:val="22"/>
          <w:szCs w:val="22"/>
          <w:lang w:val="en-GB"/>
        </w:rPr>
        <w:t>)</w:t>
      </w:r>
    </w:p>
    <w:p w:rsidR="00827B86" w:rsidRPr="00D0680A" w:rsidRDefault="00D0680A"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000000" w:themeColor="text1"/>
          <w:sz w:val="22"/>
          <w:szCs w:val="22"/>
          <w:lang w:val="en-GB"/>
        </w:rPr>
        <w:t xml:space="preserve">     Ce</w:t>
      </w:r>
      <w:r w:rsidR="00827B86" w:rsidRPr="00D0680A">
        <w:rPr>
          <w:rFonts w:asciiTheme="minorHAnsi" w:hAnsiTheme="minorHAnsi"/>
          <w:b/>
          <w:bCs/>
          <w:color w:val="000000" w:themeColor="text1"/>
          <w:sz w:val="22"/>
          <w:szCs w:val="22"/>
          <w:lang w:val="en-GB"/>
        </w:rPr>
        <w:t>ntre Name</w:t>
      </w:r>
      <w:r w:rsidR="00827B86" w:rsidRPr="00D0680A">
        <w:rPr>
          <w:rFonts w:asciiTheme="minorHAnsi" w:hAnsiTheme="minorHAnsi"/>
          <w:bCs/>
          <w:color w:val="000000" w:themeColor="text1"/>
          <w:sz w:val="22"/>
          <w:szCs w:val="22"/>
          <w:lang w:val="en-GB"/>
        </w:rPr>
        <w:t>:</w:t>
      </w:r>
      <w:r w:rsidR="001E27CA" w:rsidRPr="00D0680A">
        <w:rPr>
          <w:rFonts w:asciiTheme="minorHAnsi" w:hAnsiTheme="minorHAnsi"/>
          <w:bCs/>
          <w:color w:val="000000" w:themeColor="text1"/>
          <w:sz w:val="22"/>
          <w:szCs w:val="22"/>
          <w:lang w:val="en-GB"/>
        </w:rPr>
        <w:t xml:space="preserve"> Times Centre for Learning Limited (Times Pro, </w:t>
      </w:r>
      <w:r w:rsidR="00887E95">
        <w:rPr>
          <w:rFonts w:asciiTheme="minorHAnsi" w:hAnsiTheme="minorHAnsi"/>
          <w:bCs/>
          <w:color w:val="000000" w:themeColor="text1"/>
          <w:sz w:val="22"/>
          <w:szCs w:val="22"/>
          <w:lang w:val="en-GB"/>
        </w:rPr>
        <w:t>Patna</w:t>
      </w:r>
      <w:r w:rsidR="00A665FA" w:rsidRPr="00D0680A">
        <w:rPr>
          <w:rFonts w:asciiTheme="minorHAnsi" w:hAnsiTheme="minorHAnsi"/>
          <w:bCs/>
          <w:color w:val="000000" w:themeColor="text1"/>
          <w:sz w:val="22"/>
          <w:szCs w:val="22"/>
          <w:lang w:val="en-GB"/>
        </w:rPr>
        <w:t>)</w:t>
      </w:r>
    </w:p>
    <w:p w:rsidR="00827B86" w:rsidRPr="00D0680A" w:rsidRDefault="00827B86" w:rsidP="00476E0D">
      <w:pPr>
        <w:pStyle w:val="NormalWeb"/>
        <w:spacing w:before="0" w:beforeAutospacing="0" w:after="0" w:afterAutospacing="0"/>
        <w:rPr>
          <w:rFonts w:asciiTheme="minorHAnsi" w:hAnsiTheme="minorHAnsi"/>
          <w:b/>
          <w:bCs/>
          <w:color w:val="000000" w:themeColor="text1"/>
          <w:sz w:val="22"/>
          <w:szCs w:val="22"/>
          <w:lang w:val="en-GB"/>
        </w:rPr>
      </w:pPr>
    </w:p>
    <w:p w:rsidR="001E27CA" w:rsidRPr="00D0680A" w:rsidRDefault="001E27CA" w:rsidP="000118E6">
      <w:pPr>
        <w:pStyle w:val="NormalWeb"/>
        <w:spacing w:before="0" w:beforeAutospacing="0" w:after="0" w:afterAutospacing="0"/>
        <w:ind w:left="2880"/>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u w:val="single"/>
          <w:lang w:val="en-GB"/>
        </w:rPr>
        <w:t xml:space="preserve">Academic Scores </w:t>
      </w:r>
    </w:p>
    <w:p w:rsidR="00827B86" w:rsidRPr="00D0680A" w:rsidRDefault="001E27CA" w:rsidP="00476E0D">
      <w:pPr>
        <w:pStyle w:val="NormalWeb"/>
        <w:spacing w:before="0" w:beforeAutospacing="0" w:after="0" w:afterAutospacing="0"/>
        <w:jc w:val="center"/>
        <w:rPr>
          <w:rFonts w:asciiTheme="minorHAnsi" w:hAnsiTheme="minorHAnsi"/>
          <w:b/>
          <w:bCs/>
          <w:color w:val="000000" w:themeColor="text1"/>
          <w:sz w:val="22"/>
          <w:szCs w:val="22"/>
          <w:u w:val="single"/>
          <w:lang w:val="en-GB"/>
        </w:rPr>
      </w:pPr>
      <w:r w:rsidRPr="00D0680A">
        <w:rPr>
          <w:rFonts w:asciiTheme="minorHAnsi" w:hAnsiTheme="minorHAnsi"/>
          <w:b/>
          <w:bCs/>
          <w:color w:val="000000" w:themeColor="text1"/>
          <w:sz w:val="22"/>
          <w:szCs w:val="22"/>
          <w:lang w:val="en-GB"/>
        </w:rPr>
        <w:br/>
      </w:r>
    </w:p>
    <w:tbl>
      <w:tblPr>
        <w:tblW w:w="9270" w:type="dxa"/>
        <w:tblInd w:w="18" w:type="dxa"/>
        <w:tblLook w:val="04A0"/>
      </w:tblPr>
      <w:tblGrid>
        <w:gridCol w:w="6379"/>
        <w:gridCol w:w="2891"/>
      </w:tblGrid>
      <w:tr w:rsidR="003C2C59" w:rsidRPr="00D0680A" w:rsidTr="00F61413">
        <w:trPr>
          <w:trHeight w:val="239"/>
        </w:trPr>
        <w:tc>
          <w:tcPr>
            <w:tcW w:w="63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C2C59" w:rsidRPr="00D0680A" w:rsidRDefault="003C2C59" w:rsidP="00F61413">
            <w:pPr>
              <w:jc w:val="center"/>
              <w:rPr>
                <w:rFonts w:asciiTheme="minorHAnsi" w:hAnsiTheme="minorHAnsi"/>
                <w:b/>
                <w:bCs/>
                <w:color w:val="000000"/>
              </w:rPr>
            </w:pPr>
            <w:r w:rsidRPr="00D0680A">
              <w:rPr>
                <w:rFonts w:asciiTheme="minorHAnsi" w:hAnsiTheme="minorHAnsi"/>
                <w:b/>
                <w:bCs/>
                <w:sz w:val="22"/>
                <w:szCs w:val="22"/>
                <w:lang w:val="en-GB"/>
              </w:rPr>
              <w:br/>
            </w:r>
            <w:r w:rsidRPr="00D0680A">
              <w:rPr>
                <w:rFonts w:asciiTheme="minorHAnsi" w:hAnsiTheme="minorHAnsi"/>
                <w:b/>
                <w:bCs/>
                <w:color w:val="000000"/>
                <w:sz w:val="22"/>
                <w:szCs w:val="22"/>
              </w:rPr>
              <w:t xml:space="preserve">Subject </w:t>
            </w:r>
          </w:p>
        </w:tc>
        <w:tc>
          <w:tcPr>
            <w:tcW w:w="2891" w:type="dxa"/>
            <w:tcBorders>
              <w:top w:val="single" w:sz="8" w:space="0" w:color="auto"/>
              <w:left w:val="nil"/>
              <w:bottom w:val="single" w:sz="8" w:space="0" w:color="auto"/>
              <w:right w:val="single" w:sz="8" w:space="0" w:color="auto"/>
            </w:tcBorders>
            <w:shd w:val="clear" w:color="auto" w:fill="auto"/>
            <w:noWrap/>
            <w:vAlign w:val="bottom"/>
            <w:hideMark/>
          </w:tcPr>
          <w:p w:rsidR="003C2C59" w:rsidRPr="00D0680A" w:rsidRDefault="003C2C59" w:rsidP="00F61413">
            <w:pPr>
              <w:jc w:val="center"/>
              <w:rPr>
                <w:rFonts w:asciiTheme="minorHAnsi" w:hAnsiTheme="minorHAnsi"/>
                <w:b/>
                <w:bCs/>
                <w:color w:val="000000"/>
              </w:rPr>
            </w:pPr>
            <w:r w:rsidRPr="00D0680A">
              <w:rPr>
                <w:rFonts w:asciiTheme="minorHAnsi" w:hAnsiTheme="minorHAnsi"/>
                <w:b/>
                <w:bCs/>
                <w:color w:val="000000"/>
                <w:sz w:val="22"/>
                <w:szCs w:val="22"/>
              </w:rPr>
              <w:t xml:space="preserve">% Marks Obtained </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3C2C59" w:rsidP="00F61413">
            <w:pPr>
              <w:rPr>
                <w:rFonts w:asciiTheme="minorHAnsi" w:hAnsiTheme="minorHAnsi"/>
                <w:color w:val="000000"/>
              </w:rPr>
            </w:pPr>
            <w:r w:rsidRPr="00D0680A">
              <w:rPr>
                <w:rFonts w:asciiTheme="minorHAnsi" w:hAnsiTheme="minorHAnsi"/>
                <w:color w:val="000000"/>
                <w:sz w:val="22"/>
                <w:szCs w:val="22"/>
              </w:rPr>
              <w:t>Introduction to Banking</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60</w:t>
            </w:r>
            <w:r w:rsidR="003C2C59" w:rsidRPr="00D0680A">
              <w:rPr>
                <w:rFonts w:asciiTheme="minorHAnsi" w:hAnsiTheme="minorHAnsi"/>
                <w:color w:val="000000"/>
                <w:sz w:val="22"/>
                <w:szCs w:val="22"/>
              </w:rPr>
              <w:t>%</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3C2C59" w:rsidP="00F61413">
            <w:pPr>
              <w:rPr>
                <w:rFonts w:asciiTheme="minorHAnsi" w:hAnsiTheme="minorHAnsi"/>
                <w:color w:val="000000"/>
              </w:rPr>
            </w:pPr>
            <w:r w:rsidRPr="00D0680A">
              <w:rPr>
                <w:rFonts w:asciiTheme="minorHAnsi" w:hAnsiTheme="minorHAnsi"/>
                <w:color w:val="000000"/>
                <w:sz w:val="22"/>
                <w:szCs w:val="22"/>
              </w:rPr>
              <w:t>Retail Banking</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3C2C59" w:rsidP="00F61413">
            <w:pPr>
              <w:jc w:val="center"/>
              <w:rPr>
                <w:rFonts w:asciiTheme="minorHAnsi" w:hAnsiTheme="minorHAnsi"/>
                <w:color w:val="000000"/>
              </w:rPr>
            </w:pPr>
            <w:r w:rsidRPr="00D0680A">
              <w:rPr>
                <w:rFonts w:asciiTheme="minorHAnsi" w:hAnsiTheme="minorHAnsi"/>
                <w:color w:val="000000"/>
                <w:sz w:val="22"/>
                <w:szCs w:val="22"/>
              </w:rPr>
              <w:t>88%</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3C2C59" w:rsidP="00F61413">
            <w:pPr>
              <w:rPr>
                <w:rFonts w:asciiTheme="minorHAnsi" w:hAnsiTheme="minorHAnsi"/>
                <w:color w:val="000000"/>
              </w:rPr>
            </w:pPr>
            <w:r w:rsidRPr="00D0680A">
              <w:rPr>
                <w:rFonts w:asciiTheme="minorHAnsi" w:hAnsiTheme="minorHAnsi"/>
                <w:color w:val="000000"/>
                <w:sz w:val="22"/>
                <w:szCs w:val="22"/>
              </w:rPr>
              <w:t>NRI Banking</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96</w:t>
            </w:r>
            <w:r w:rsidR="003C2C59" w:rsidRPr="00D0680A">
              <w:rPr>
                <w:rFonts w:asciiTheme="minorHAnsi" w:hAnsiTheme="minorHAnsi"/>
                <w:color w:val="000000"/>
                <w:sz w:val="22"/>
                <w:szCs w:val="22"/>
              </w:rPr>
              <w:t>%</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1C543A" w:rsidP="00F61413">
            <w:pPr>
              <w:rPr>
                <w:rFonts w:asciiTheme="minorHAnsi" w:hAnsiTheme="minorHAnsi"/>
                <w:color w:val="000000"/>
              </w:rPr>
            </w:pPr>
            <w:r w:rsidRPr="00D0680A">
              <w:rPr>
                <w:rFonts w:asciiTheme="minorHAnsi" w:hAnsiTheme="minorHAnsi"/>
                <w:color w:val="000000"/>
                <w:sz w:val="22"/>
                <w:szCs w:val="22"/>
              </w:rPr>
              <w:t>New Age Banking</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84</w:t>
            </w:r>
            <w:r w:rsidR="003C2C59" w:rsidRPr="00D0680A">
              <w:rPr>
                <w:rFonts w:asciiTheme="minorHAnsi" w:hAnsiTheme="minorHAnsi"/>
                <w:color w:val="000000"/>
                <w:sz w:val="22"/>
                <w:szCs w:val="22"/>
              </w:rPr>
              <w:t>%</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1C543A" w:rsidP="00F61413">
            <w:pPr>
              <w:rPr>
                <w:rFonts w:asciiTheme="minorHAnsi" w:hAnsiTheme="minorHAnsi"/>
                <w:color w:val="000000"/>
              </w:rPr>
            </w:pPr>
            <w:r w:rsidRPr="00D0680A">
              <w:rPr>
                <w:rFonts w:asciiTheme="minorHAnsi" w:hAnsiTheme="minorHAnsi"/>
                <w:color w:val="000000"/>
                <w:sz w:val="22"/>
                <w:szCs w:val="22"/>
              </w:rPr>
              <w:t>Communication Skills</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75</w:t>
            </w:r>
            <w:r w:rsidR="003C2C59" w:rsidRPr="00D0680A">
              <w:rPr>
                <w:rFonts w:asciiTheme="minorHAnsi" w:hAnsiTheme="minorHAnsi"/>
                <w:color w:val="000000"/>
                <w:sz w:val="22"/>
                <w:szCs w:val="22"/>
              </w:rPr>
              <w:t>%</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1C543A" w:rsidP="00F61413">
            <w:pPr>
              <w:rPr>
                <w:rFonts w:asciiTheme="minorHAnsi" w:hAnsiTheme="minorHAnsi"/>
                <w:color w:val="000000"/>
              </w:rPr>
            </w:pPr>
            <w:r>
              <w:rPr>
                <w:rFonts w:asciiTheme="minorHAnsi" w:hAnsiTheme="minorHAnsi"/>
                <w:color w:val="000000"/>
                <w:sz w:val="22"/>
                <w:szCs w:val="22"/>
              </w:rPr>
              <w:t>Law and Practice of Banking</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64%</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3C2C59" w:rsidP="00F61413">
            <w:pPr>
              <w:rPr>
                <w:rFonts w:asciiTheme="minorHAnsi" w:hAnsiTheme="minorHAnsi"/>
                <w:color w:val="000000"/>
              </w:rPr>
            </w:pPr>
            <w:r w:rsidRPr="00D0680A">
              <w:rPr>
                <w:rFonts w:asciiTheme="minorHAnsi" w:hAnsiTheme="minorHAnsi"/>
                <w:color w:val="000000"/>
                <w:sz w:val="22"/>
                <w:szCs w:val="22"/>
              </w:rPr>
              <w:t xml:space="preserve">Sales and Relationship Management </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70%</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1C543A" w:rsidP="00F61413">
            <w:pPr>
              <w:rPr>
                <w:rFonts w:asciiTheme="minorHAnsi" w:hAnsiTheme="minorHAnsi"/>
                <w:color w:val="000000"/>
              </w:rPr>
            </w:pPr>
            <w:r>
              <w:rPr>
                <w:rFonts w:asciiTheme="minorHAnsi" w:hAnsiTheme="minorHAnsi"/>
                <w:color w:val="000000"/>
                <w:sz w:val="22"/>
                <w:szCs w:val="22"/>
              </w:rPr>
              <w:t>Wealth Management and Financial Planning</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60%</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3C2C59" w:rsidP="00F61413">
            <w:pPr>
              <w:rPr>
                <w:rFonts w:asciiTheme="minorHAnsi" w:hAnsiTheme="minorHAnsi"/>
                <w:color w:val="000000"/>
              </w:rPr>
            </w:pPr>
            <w:r w:rsidRPr="00D0680A">
              <w:rPr>
                <w:rFonts w:asciiTheme="minorHAnsi" w:hAnsiTheme="minorHAnsi"/>
                <w:color w:val="000000"/>
                <w:sz w:val="22"/>
                <w:szCs w:val="22"/>
              </w:rPr>
              <w:t xml:space="preserve">Accounting and Financial Mathematics for Bankers </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80</w:t>
            </w:r>
            <w:r w:rsidR="003C2C59" w:rsidRPr="00D0680A">
              <w:rPr>
                <w:rFonts w:asciiTheme="minorHAnsi" w:hAnsiTheme="minorHAnsi"/>
                <w:color w:val="000000"/>
                <w:sz w:val="22"/>
                <w:szCs w:val="22"/>
              </w:rPr>
              <w:t>%</w:t>
            </w:r>
          </w:p>
        </w:tc>
      </w:tr>
      <w:tr w:rsidR="003C2C59" w:rsidRPr="00D0680A" w:rsidTr="00F6141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3C2C59" w:rsidRPr="00D0680A" w:rsidRDefault="003C2C59" w:rsidP="00F61413">
            <w:pPr>
              <w:rPr>
                <w:rFonts w:asciiTheme="minorHAnsi" w:hAnsiTheme="minorHAnsi"/>
                <w:color w:val="000000"/>
              </w:rPr>
            </w:pPr>
            <w:r w:rsidRPr="00D0680A">
              <w:rPr>
                <w:rFonts w:asciiTheme="minorHAnsi" w:hAnsiTheme="minorHAnsi"/>
                <w:color w:val="000000"/>
                <w:sz w:val="22"/>
                <w:szCs w:val="22"/>
              </w:rPr>
              <w:t xml:space="preserve">Business Intelligence </w:t>
            </w:r>
          </w:p>
        </w:tc>
        <w:tc>
          <w:tcPr>
            <w:tcW w:w="2891" w:type="dxa"/>
            <w:tcBorders>
              <w:top w:val="nil"/>
              <w:left w:val="nil"/>
              <w:bottom w:val="single" w:sz="4"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70</w:t>
            </w:r>
            <w:r w:rsidR="003C2C59" w:rsidRPr="00D0680A">
              <w:rPr>
                <w:rFonts w:asciiTheme="minorHAnsi" w:hAnsiTheme="minorHAnsi"/>
                <w:color w:val="000000"/>
                <w:sz w:val="22"/>
                <w:szCs w:val="22"/>
              </w:rPr>
              <w:t>%</w:t>
            </w:r>
          </w:p>
        </w:tc>
      </w:tr>
      <w:tr w:rsidR="003C2C59" w:rsidRPr="00D0680A" w:rsidTr="00F61413">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3C2C59" w:rsidRPr="00D0680A" w:rsidRDefault="001C543A" w:rsidP="00F61413">
            <w:pPr>
              <w:rPr>
                <w:rFonts w:asciiTheme="minorHAnsi" w:hAnsiTheme="minorHAnsi"/>
                <w:color w:val="000000"/>
              </w:rPr>
            </w:pPr>
            <w:r>
              <w:rPr>
                <w:rFonts w:asciiTheme="minorHAnsi" w:hAnsiTheme="minorHAnsi"/>
                <w:color w:val="000000"/>
                <w:sz w:val="22"/>
                <w:szCs w:val="22"/>
              </w:rPr>
              <w:t>Business Banking</w:t>
            </w:r>
          </w:p>
        </w:tc>
        <w:tc>
          <w:tcPr>
            <w:tcW w:w="2891" w:type="dxa"/>
            <w:tcBorders>
              <w:top w:val="nil"/>
              <w:left w:val="nil"/>
              <w:bottom w:val="single" w:sz="8" w:space="0" w:color="auto"/>
              <w:right w:val="single" w:sz="8" w:space="0" w:color="auto"/>
            </w:tcBorders>
            <w:shd w:val="clear" w:color="auto" w:fill="auto"/>
            <w:noWrap/>
            <w:vAlign w:val="bottom"/>
            <w:hideMark/>
          </w:tcPr>
          <w:p w:rsidR="003C2C59" w:rsidRPr="00D0680A" w:rsidRDefault="001C543A" w:rsidP="00F61413">
            <w:pPr>
              <w:jc w:val="center"/>
              <w:rPr>
                <w:rFonts w:asciiTheme="minorHAnsi" w:hAnsiTheme="minorHAnsi"/>
                <w:color w:val="000000"/>
              </w:rPr>
            </w:pPr>
            <w:r>
              <w:rPr>
                <w:rFonts w:asciiTheme="minorHAnsi" w:hAnsiTheme="minorHAnsi"/>
                <w:color w:val="000000"/>
                <w:sz w:val="22"/>
                <w:szCs w:val="22"/>
              </w:rPr>
              <w:t>76%</w:t>
            </w:r>
          </w:p>
        </w:tc>
      </w:tr>
      <w:tr w:rsidR="003C2C59" w:rsidRPr="00D0680A" w:rsidTr="00F61413">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3C2C59" w:rsidRPr="00D0680A" w:rsidRDefault="003C2C59" w:rsidP="00F61413">
            <w:pPr>
              <w:rPr>
                <w:rFonts w:asciiTheme="minorHAnsi" w:hAnsiTheme="minorHAnsi"/>
                <w:color w:val="000000"/>
              </w:rPr>
            </w:pPr>
            <w:r w:rsidRPr="00D0680A">
              <w:rPr>
                <w:rFonts w:asciiTheme="minorHAnsi" w:hAnsiTheme="minorHAnsi"/>
                <w:color w:val="000000"/>
                <w:sz w:val="22"/>
                <w:szCs w:val="22"/>
              </w:rPr>
              <w:t>Economic Times FinPro:</w:t>
            </w:r>
          </w:p>
          <w:p w:rsidR="003C2C59" w:rsidRPr="00D0680A" w:rsidRDefault="003C2C59" w:rsidP="00F61413">
            <w:pPr>
              <w:rPr>
                <w:rFonts w:asciiTheme="minorHAnsi" w:hAnsiTheme="minorHAnsi"/>
                <w:color w:val="000000"/>
              </w:rPr>
            </w:pPr>
            <w:r w:rsidRPr="00D0680A">
              <w:rPr>
                <w:rFonts w:asciiTheme="minorHAnsi" w:hAnsiTheme="minorHAnsi"/>
                <w:color w:val="000000" w:themeColor="text1"/>
                <w:sz w:val="22"/>
                <w:szCs w:val="22"/>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891" w:type="dxa"/>
            <w:tcBorders>
              <w:top w:val="nil"/>
              <w:left w:val="nil"/>
              <w:bottom w:val="single" w:sz="8" w:space="0" w:color="auto"/>
              <w:right w:val="single" w:sz="8" w:space="0" w:color="auto"/>
            </w:tcBorders>
            <w:shd w:val="clear" w:color="auto" w:fill="auto"/>
            <w:noWrap/>
            <w:vAlign w:val="bottom"/>
            <w:hideMark/>
          </w:tcPr>
          <w:p w:rsidR="003C2C59" w:rsidRPr="00D0680A" w:rsidRDefault="003C2C59" w:rsidP="00F61413">
            <w:pPr>
              <w:jc w:val="center"/>
              <w:rPr>
                <w:rFonts w:asciiTheme="minorHAnsi" w:hAnsiTheme="minorHAnsi"/>
                <w:color w:val="000000"/>
              </w:rPr>
            </w:pPr>
            <w:r w:rsidRPr="00D0680A">
              <w:rPr>
                <w:rFonts w:asciiTheme="minorHAnsi" w:hAnsiTheme="minorHAnsi"/>
                <w:color w:val="000000"/>
                <w:sz w:val="22"/>
                <w:szCs w:val="22"/>
              </w:rPr>
              <w:t>75%</w:t>
            </w:r>
          </w:p>
        </w:tc>
      </w:tr>
    </w:tbl>
    <w:p w:rsidR="00B730F1" w:rsidRPr="00D0680A" w:rsidRDefault="00B730F1" w:rsidP="00D0680A">
      <w:pPr>
        <w:pStyle w:val="NormalWeb"/>
        <w:spacing w:before="0" w:beforeAutospacing="0" w:after="0" w:afterAutospacing="0"/>
        <w:rPr>
          <w:rFonts w:asciiTheme="minorHAnsi" w:hAnsiTheme="minorHAnsi"/>
          <w:b/>
          <w:bCs/>
          <w:color w:val="31849B" w:themeColor="accent5" w:themeShade="BF"/>
          <w:sz w:val="22"/>
          <w:szCs w:val="22"/>
          <w:u w:val="single"/>
          <w:lang w:val="en-GB"/>
        </w:rPr>
      </w:pPr>
    </w:p>
    <w:p w:rsidR="00B730F1" w:rsidRPr="00D0680A" w:rsidRDefault="00B730F1"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B730F1" w:rsidRPr="00D0680A" w:rsidRDefault="00B730F1"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225D35" w:rsidRDefault="00225D35"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225D35" w:rsidRDefault="00225D35"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1E377D" w:rsidRPr="00D0680A" w:rsidRDefault="00DE01B2"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u w:val="single"/>
          <w:lang w:val="en-GB"/>
        </w:rPr>
        <w:t>Academic Credentials</w:t>
      </w:r>
    </w:p>
    <w:p w:rsidR="001E377D" w:rsidRPr="00D0680A" w:rsidRDefault="001E377D" w:rsidP="001E377D">
      <w:pPr>
        <w:pStyle w:val="NormalWeb"/>
        <w:spacing w:before="0" w:beforeAutospacing="0" w:after="0" w:afterAutospacing="0"/>
        <w:jc w:val="center"/>
        <w:rPr>
          <w:rFonts w:asciiTheme="minorHAnsi" w:hAnsiTheme="minorHAnsi"/>
          <w:b/>
          <w:bCs/>
          <w:color w:val="000000" w:themeColor="text1"/>
          <w:sz w:val="22"/>
          <w:szCs w:val="22"/>
          <w:lang w:val="en-GB"/>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65"/>
        <w:gridCol w:w="1168"/>
        <w:gridCol w:w="2727"/>
        <w:gridCol w:w="2200"/>
        <w:gridCol w:w="1760"/>
      </w:tblGrid>
      <w:tr w:rsidR="00562776" w:rsidRPr="00D0680A" w:rsidTr="00B730F1">
        <w:trPr>
          <w:trHeight w:val="499"/>
        </w:trPr>
        <w:tc>
          <w:tcPr>
            <w:tcW w:w="1865" w:type="dxa"/>
          </w:tcPr>
          <w:p w:rsidR="001E377D" w:rsidRPr="00D0680A" w:rsidRDefault="00DE01B2" w:rsidP="007263DB">
            <w:pPr>
              <w:pStyle w:val="NormalWeb"/>
              <w:spacing w:before="0" w:beforeAutospacing="0" w:after="0" w:afterAutospacing="0"/>
              <w:jc w:val="center"/>
              <w:rPr>
                <w:rFonts w:asciiTheme="minorHAnsi" w:hAnsiTheme="minorHAnsi"/>
                <w:b/>
                <w:bCs/>
                <w:color w:val="000000" w:themeColor="text1"/>
                <w:lang w:val="en-GB"/>
              </w:rPr>
            </w:pPr>
            <w:r w:rsidRPr="00D0680A">
              <w:rPr>
                <w:rFonts w:asciiTheme="minorHAnsi" w:hAnsiTheme="minorHAnsi"/>
                <w:b/>
                <w:bCs/>
                <w:color w:val="000000" w:themeColor="text1"/>
                <w:sz w:val="22"/>
                <w:szCs w:val="22"/>
                <w:lang w:val="en-GB"/>
              </w:rPr>
              <w:t>Qualification</w:t>
            </w:r>
          </w:p>
        </w:tc>
        <w:tc>
          <w:tcPr>
            <w:tcW w:w="1168"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lang w:val="en-GB"/>
              </w:rPr>
            </w:pPr>
            <w:r w:rsidRPr="00D0680A">
              <w:rPr>
                <w:rFonts w:asciiTheme="minorHAnsi" w:hAnsiTheme="minorHAnsi"/>
                <w:b/>
                <w:bCs/>
                <w:color w:val="000000" w:themeColor="text1"/>
                <w:sz w:val="22"/>
                <w:szCs w:val="22"/>
                <w:lang w:val="en-GB"/>
              </w:rPr>
              <w:t>Year of Passing</w:t>
            </w:r>
          </w:p>
        </w:tc>
        <w:tc>
          <w:tcPr>
            <w:tcW w:w="2727"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lang w:val="en-GB"/>
              </w:rPr>
            </w:pPr>
            <w:r w:rsidRPr="00D0680A">
              <w:rPr>
                <w:rFonts w:asciiTheme="minorHAnsi" w:hAnsiTheme="minorHAnsi"/>
                <w:b/>
                <w:bCs/>
                <w:color w:val="000000" w:themeColor="text1"/>
                <w:sz w:val="22"/>
                <w:szCs w:val="22"/>
                <w:lang w:val="en-GB"/>
              </w:rPr>
              <w:t>School/College</w:t>
            </w:r>
          </w:p>
        </w:tc>
        <w:tc>
          <w:tcPr>
            <w:tcW w:w="2200"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lang w:val="en-GB"/>
              </w:rPr>
            </w:pPr>
            <w:r w:rsidRPr="00D0680A">
              <w:rPr>
                <w:rFonts w:asciiTheme="minorHAnsi" w:hAnsiTheme="minorHAnsi"/>
                <w:b/>
                <w:bCs/>
                <w:color w:val="000000" w:themeColor="text1"/>
                <w:sz w:val="22"/>
                <w:szCs w:val="22"/>
                <w:lang w:val="en-GB"/>
              </w:rPr>
              <w:t>Board/University</w:t>
            </w:r>
          </w:p>
        </w:tc>
        <w:tc>
          <w:tcPr>
            <w:tcW w:w="1760"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lang w:val="en-GB"/>
              </w:rPr>
            </w:pPr>
            <w:r w:rsidRPr="00D0680A">
              <w:rPr>
                <w:rFonts w:asciiTheme="minorHAnsi" w:hAnsiTheme="minorHAnsi"/>
                <w:b/>
                <w:bCs/>
                <w:color w:val="000000" w:themeColor="text1"/>
                <w:sz w:val="22"/>
                <w:szCs w:val="22"/>
                <w:lang w:val="en-GB"/>
              </w:rPr>
              <w:t>Percentage</w:t>
            </w:r>
          </w:p>
        </w:tc>
      </w:tr>
      <w:tr w:rsidR="000118E6" w:rsidRPr="00D0680A" w:rsidTr="00B730F1">
        <w:trPr>
          <w:trHeight w:val="763"/>
        </w:trPr>
        <w:tc>
          <w:tcPr>
            <w:tcW w:w="1865" w:type="dxa"/>
          </w:tcPr>
          <w:p w:rsidR="000118E6" w:rsidRPr="00D0680A" w:rsidRDefault="000118E6" w:rsidP="00CE7A12">
            <w:pPr>
              <w:pStyle w:val="NormalWeb"/>
              <w:spacing w:before="0" w:beforeAutospacing="0" w:after="0" w:afterAutospacing="0"/>
              <w:jc w:val="center"/>
              <w:rPr>
                <w:rFonts w:asciiTheme="minorHAnsi" w:hAnsiTheme="minorHAnsi"/>
              </w:rPr>
            </w:pPr>
            <w:r w:rsidRPr="00D0680A">
              <w:rPr>
                <w:rFonts w:asciiTheme="minorHAnsi" w:hAnsiTheme="minorHAnsi"/>
                <w:b/>
                <w:bCs/>
                <w:sz w:val="22"/>
                <w:szCs w:val="22"/>
                <w:lang w:val="en-GB"/>
              </w:rPr>
              <w:t>Xth</w:t>
            </w:r>
          </w:p>
        </w:tc>
        <w:tc>
          <w:tcPr>
            <w:tcW w:w="1168" w:type="dxa"/>
          </w:tcPr>
          <w:p w:rsidR="000118E6" w:rsidRPr="00D0680A" w:rsidRDefault="000118E6" w:rsidP="00CE7A12">
            <w:pPr>
              <w:jc w:val="center"/>
              <w:rPr>
                <w:rFonts w:asciiTheme="minorHAnsi" w:hAnsiTheme="minorHAnsi"/>
              </w:rPr>
            </w:pPr>
            <w:r w:rsidRPr="00D0680A">
              <w:rPr>
                <w:rFonts w:asciiTheme="minorHAnsi" w:hAnsiTheme="minorHAnsi"/>
                <w:sz w:val="22"/>
                <w:szCs w:val="22"/>
              </w:rPr>
              <w:t>200</w:t>
            </w:r>
            <w:r w:rsidR="001C543A">
              <w:rPr>
                <w:rFonts w:asciiTheme="minorHAnsi" w:hAnsiTheme="minorHAnsi"/>
                <w:sz w:val="22"/>
                <w:szCs w:val="22"/>
              </w:rPr>
              <w:t>6</w:t>
            </w:r>
          </w:p>
        </w:tc>
        <w:tc>
          <w:tcPr>
            <w:tcW w:w="2727" w:type="dxa"/>
          </w:tcPr>
          <w:p w:rsidR="000118E6" w:rsidRPr="00D0680A" w:rsidRDefault="001C543A" w:rsidP="00CE7A12">
            <w:pPr>
              <w:jc w:val="center"/>
              <w:rPr>
                <w:rFonts w:asciiTheme="minorHAnsi" w:hAnsiTheme="minorHAnsi"/>
              </w:rPr>
            </w:pPr>
            <w:r>
              <w:rPr>
                <w:rFonts w:asciiTheme="minorHAnsi" w:hAnsiTheme="minorHAnsi"/>
                <w:sz w:val="22"/>
                <w:szCs w:val="22"/>
              </w:rPr>
              <w:t>D.A.V Public</w:t>
            </w:r>
            <w:r w:rsidR="000118E6" w:rsidRPr="00D0680A">
              <w:rPr>
                <w:rFonts w:asciiTheme="minorHAnsi" w:hAnsiTheme="minorHAnsi"/>
                <w:sz w:val="22"/>
                <w:szCs w:val="22"/>
              </w:rPr>
              <w:t xml:space="preserve"> School</w:t>
            </w:r>
          </w:p>
        </w:tc>
        <w:tc>
          <w:tcPr>
            <w:tcW w:w="2200" w:type="dxa"/>
          </w:tcPr>
          <w:p w:rsidR="000118E6" w:rsidRPr="00D0680A" w:rsidRDefault="001C543A" w:rsidP="00CE7A12">
            <w:pPr>
              <w:jc w:val="center"/>
              <w:rPr>
                <w:rFonts w:asciiTheme="minorHAnsi" w:hAnsiTheme="minorHAnsi"/>
              </w:rPr>
            </w:pPr>
            <w:r>
              <w:rPr>
                <w:rFonts w:asciiTheme="minorHAnsi" w:hAnsiTheme="minorHAnsi"/>
                <w:sz w:val="22"/>
                <w:szCs w:val="22"/>
              </w:rPr>
              <w:t>C.B.S.E</w:t>
            </w:r>
          </w:p>
        </w:tc>
        <w:tc>
          <w:tcPr>
            <w:tcW w:w="1760" w:type="dxa"/>
          </w:tcPr>
          <w:p w:rsidR="000118E6" w:rsidRPr="00D0680A" w:rsidRDefault="001C543A" w:rsidP="00CE7A12">
            <w:pPr>
              <w:jc w:val="center"/>
              <w:rPr>
                <w:rFonts w:asciiTheme="minorHAnsi" w:hAnsiTheme="minorHAnsi"/>
              </w:rPr>
            </w:pPr>
            <w:r>
              <w:rPr>
                <w:rFonts w:asciiTheme="minorHAnsi" w:hAnsiTheme="minorHAnsi"/>
                <w:sz w:val="22"/>
                <w:szCs w:val="22"/>
              </w:rPr>
              <w:t>65</w:t>
            </w:r>
            <w:r w:rsidR="000118E6" w:rsidRPr="00D0680A">
              <w:rPr>
                <w:rFonts w:asciiTheme="minorHAnsi" w:hAnsiTheme="minorHAnsi"/>
                <w:sz w:val="22"/>
                <w:szCs w:val="22"/>
              </w:rPr>
              <w:t>%</w:t>
            </w:r>
          </w:p>
        </w:tc>
      </w:tr>
      <w:tr w:rsidR="000118E6" w:rsidRPr="00D0680A" w:rsidTr="00ED4EAE">
        <w:trPr>
          <w:trHeight w:val="827"/>
        </w:trPr>
        <w:tc>
          <w:tcPr>
            <w:tcW w:w="1865" w:type="dxa"/>
          </w:tcPr>
          <w:p w:rsidR="000118E6" w:rsidRPr="00D0680A" w:rsidRDefault="000118E6" w:rsidP="00CE7A12">
            <w:pPr>
              <w:pStyle w:val="NormalWeb"/>
              <w:spacing w:before="0" w:beforeAutospacing="0" w:after="0" w:afterAutospacing="0"/>
              <w:jc w:val="center"/>
              <w:rPr>
                <w:rFonts w:asciiTheme="minorHAnsi" w:hAnsiTheme="minorHAnsi"/>
                <w:b/>
                <w:bCs/>
                <w:lang w:val="en-GB"/>
              </w:rPr>
            </w:pPr>
            <w:r w:rsidRPr="00D0680A">
              <w:rPr>
                <w:rFonts w:asciiTheme="minorHAnsi" w:hAnsiTheme="minorHAnsi"/>
                <w:b/>
                <w:bCs/>
                <w:sz w:val="22"/>
                <w:szCs w:val="22"/>
                <w:lang w:val="en-GB"/>
              </w:rPr>
              <w:t>XIIth</w:t>
            </w:r>
          </w:p>
          <w:p w:rsidR="000118E6" w:rsidRPr="00D0680A" w:rsidRDefault="001C543A" w:rsidP="00CE7A12">
            <w:pPr>
              <w:jc w:val="center"/>
              <w:rPr>
                <w:rFonts w:asciiTheme="minorHAnsi" w:hAnsiTheme="minorHAnsi"/>
              </w:rPr>
            </w:pPr>
            <w:r>
              <w:rPr>
                <w:rFonts w:asciiTheme="minorHAnsi" w:hAnsiTheme="minorHAnsi"/>
                <w:sz w:val="22"/>
                <w:szCs w:val="22"/>
              </w:rPr>
              <w:t>P.C.B</w:t>
            </w:r>
          </w:p>
        </w:tc>
        <w:tc>
          <w:tcPr>
            <w:tcW w:w="1168" w:type="dxa"/>
          </w:tcPr>
          <w:p w:rsidR="000118E6" w:rsidRPr="00D0680A" w:rsidRDefault="000118E6" w:rsidP="00CE7A12">
            <w:pPr>
              <w:jc w:val="center"/>
              <w:rPr>
                <w:rFonts w:asciiTheme="minorHAnsi" w:hAnsiTheme="minorHAnsi"/>
              </w:rPr>
            </w:pPr>
            <w:r w:rsidRPr="00D0680A">
              <w:rPr>
                <w:rFonts w:asciiTheme="minorHAnsi" w:hAnsiTheme="minorHAnsi"/>
                <w:sz w:val="22"/>
                <w:szCs w:val="22"/>
              </w:rPr>
              <w:t>200</w:t>
            </w:r>
            <w:r w:rsidR="001C543A">
              <w:rPr>
                <w:rFonts w:asciiTheme="minorHAnsi" w:hAnsiTheme="minorHAnsi"/>
                <w:sz w:val="22"/>
                <w:szCs w:val="22"/>
              </w:rPr>
              <w:t>8</w:t>
            </w:r>
          </w:p>
        </w:tc>
        <w:tc>
          <w:tcPr>
            <w:tcW w:w="2727" w:type="dxa"/>
          </w:tcPr>
          <w:p w:rsidR="000118E6" w:rsidRPr="00D0680A" w:rsidRDefault="001C543A" w:rsidP="00CE7A12">
            <w:pPr>
              <w:jc w:val="center"/>
              <w:rPr>
                <w:rFonts w:asciiTheme="minorHAnsi" w:hAnsiTheme="minorHAnsi"/>
              </w:rPr>
            </w:pPr>
            <w:r>
              <w:rPr>
                <w:rFonts w:asciiTheme="minorHAnsi" w:hAnsiTheme="minorHAnsi"/>
                <w:sz w:val="22"/>
                <w:szCs w:val="22"/>
              </w:rPr>
              <w:t>Vikas Vidyaniketan</w:t>
            </w:r>
          </w:p>
        </w:tc>
        <w:tc>
          <w:tcPr>
            <w:tcW w:w="2200" w:type="dxa"/>
          </w:tcPr>
          <w:p w:rsidR="000118E6" w:rsidRPr="00D0680A" w:rsidRDefault="001C543A" w:rsidP="00CE7A12">
            <w:pPr>
              <w:jc w:val="center"/>
              <w:rPr>
                <w:rFonts w:asciiTheme="minorHAnsi" w:hAnsiTheme="minorHAnsi"/>
              </w:rPr>
            </w:pPr>
            <w:r>
              <w:rPr>
                <w:rFonts w:asciiTheme="minorHAnsi" w:hAnsiTheme="minorHAnsi"/>
                <w:sz w:val="22"/>
                <w:szCs w:val="22"/>
              </w:rPr>
              <w:t>C.B.S.E</w:t>
            </w:r>
          </w:p>
        </w:tc>
        <w:tc>
          <w:tcPr>
            <w:tcW w:w="1760" w:type="dxa"/>
          </w:tcPr>
          <w:p w:rsidR="000118E6" w:rsidRPr="00D0680A" w:rsidRDefault="001C543A" w:rsidP="00CE7A12">
            <w:pPr>
              <w:jc w:val="center"/>
              <w:rPr>
                <w:rFonts w:asciiTheme="minorHAnsi" w:hAnsiTheme="minorHAnsi"/>
              </w:rPr>
            </w:pPr>
            <w:r>
              <w:rPr>
                <w:rFonts w:asciiTheme="minorHAnsi" w:hAnsiTheme="minorHAnsi"/>
                <w:sz w:val="22"/>
                <w:szCs w:val="22"/>
              </w:rPr>
              <w:t>72</w:t>
            </w:r>
            <w:r w:rsidR="000118E6" w:rsidRPr="00D0680A">
              <w:rPr>
                <w:rFonts w:asciiTheme="minorHAnsi" w:hAnsiTheme="minorHAnsi"/>
                <w:sz w:val="22"/>
                <w:szCs w:val="22"/>
              </w:rPr>
              <w:t>%</w:t>
            </w:r>
          </w:p>
        </w:tc>
      </w:tr>
      <w:tr w:rsidR="000118E6" w:rsidRPr="00D0680A" w:rsidTr="00B730F1">
        <w:trPr>
          <w:trHeight w:val="647"/>
        </w:trPr>
        <w:tc>
          <w:tcPr>
            <w:tcW w:w="1865" w:type="dxa"/>
          </w:tcPr>
          <w:p w:rsidR="000118E6" w:rsidRPr="00D0680A" w:rsidRDefault="000118E6" w:rsidP="00CE7A12">
            <w:pPr>
              <w:pStyle w:val="NormalWeb"/>
              <w:spacing w:before="0" w:beforeAutospacing="0" w:after="0" w:afterAutospacing="0"/>
              <w:jc w:val="center"/>
              <w:rPr>
                <w:rFonts w:asciiTheme="minorHAnsi" w:hAnsiTheme="minorHAnsi"/>
                <w:b/>
                <w:bCs/>
                <w:lang w:val="en-GB"/>
              </w:rPr>
            </w:pPr>
            <w:r w:rsidRPr="00D0680A">
              <w:rPr>
                <w:rFonts w:asciiTheme="minorHAnsi" w:hAnsiTheme="minorHAnsi"/>
                <w:b/>
                <w:bCs/>
                <w:sz w:val="22"/>
                <w:szCs w:val="22"/>
                <w:lang w:val="en-GB"/>
              </w:rPr>
              <w:t>Graduation</w:t>
            </w:r>
          </w:p>
          <w:p w:rsidR="000118E6" w:rsidRPr="00D0680A" w:rsidRDefault="000118E6" w:rsidP="00CE7A12">
            <w:pPr>
              <w:jc w:val="center"/>
              <w:rPr>
                <w:rFonts w:asciiTheme="minorHAnsi" w:hAnsiTheme="minorHAnsi"/>
              </w:rPr>
            </w:pPr>
            <w:r w:rsidRPr="00D0680A">
              <w:rPr>
                <w:rFonts w:asciiTheme="minorHAnsi" w:hAnsiTheme="minorHAnsi"/>
                <w:sz w:val="22"/>
                <w:szCs w:val="22"/>
              </w:rPr>
              <w:t>B</w:t>
            </w:r>
            <w:r w:rsidR="001C543A">
              <w:rPr>
                <w:rFonts w:asciiTheme="minorHAnsi" w:hAnsiTheme="minorHAnsi"/>
                <w:sz w:val="22"/>
                <w:szCs w:val="22"/>
              </w:rPr>
              <w:t>.E</w:t>
            </w:r>
          </w:p>
          <w:p w:rsidR="000118E6" w:rsidRPr="00D0680A" w:rsidRDefault="001C543A" w:rsidP="00CE7A12">
            <w:pPr>
              <w:jc w:val="center"/>
              <w:rPr>
                <w:rFonts w:asciiTheme="minorHAnsi" w:hAnsiTheme="minorHAnsi"/>
              </w:rPr>
            </w:pPr>
            <w:r>
              <w:rPr>
                <w:rFonts w:asciiTheme="minorHAnsi" w:hAnsiTheme="minorHAnsi"/>
                <w:sz w:val="22"/>
                <w:szCs w:val="22"/>
              </w:rPr>
              <w:t>(Biotechnology</w:t>
            </w:r>
            <w:r w:rsidR="000118E6" w:rsidRPr="00D0680A">
              <w:rPr>
                <w:rFonts w:asciiTheme="minorHAnsi" w:hAnsiTheme="minorHAnsi"/>
                <w:sz w:val="22"/>
                <w:szCs w:val="22"/>
              </w:rPr>
              <w:t>)</w:t>
            </w:r>
          </w:p>
        </w:tc>
        <w:tc>
          <w:tcPr>
            <w:tcW w:w="1168" w:type="dxa"/>
          </w:tcPr>
          <w:p w:rsidR="000118E6" w:rsidRPr="00D0680A" w:rsidRDefault="000118E6" w:rsidP="00CE7A12">
            <w:pPr>
              <w:jc w:val="center"/>
              <w:rPr>
                <w:rFonts w:asciiTheme="minorHAnsi" w:hAnsiTheme="minorHAnsi"/>
              </w:rPr>
            </w:pPr>
            <w:r w:rsidRPr="00D0680A">
              <w:rPr>
                <w:rFonts w:asciiTheme="minorHAnsi" w:hAnsiTheme="minorHAnsi"/>
                <w:sz w:val="22"/>
                <w:szCs w:val="22"/>
              </w:rPr>
              <w:t>201</w:t>
            </w:r>
            <w:r w:rsidR="001C543A">
              <w:rPr>
                <w:rFonts w:asciiTheme="minorHAnsi" w:hAnsiTheme="minorHAnsi"/>
                <w:sz w:val="22"/>
                <w:szCs w:val="22"/>
              </w:rPr>
              <w:t>3</w:t>
            </w:r>
          </w:p>
        </w:tc>
        <w:tc>
          <w:tcPr>
            <w:tcW w:w="2727" w:type="dxa"/>
          </w:tcPr>
          <w:p w:rsidR="000118E6" w:rsidRPr="00D0680A" w:rsidRDefault="001C543A" w:rsidP="00CE7A12">
            <w:pPr>
              <w:jc w:val="center"/>
              <w:rPr>
                <w:rFonts w:asciiTheme="minorHAnsi" w:hAnsiTheme="minorHAnsi"/>
              </w:rPr>
            </w:pPr>
            <w:r>
              <w:rPr>
                <w:rFonts w:asciiTheme="minorHAnsi" w:hAnsiTheme="minorHAnsi"/>
                <w:sz w:val="22"/>
                <w:szCs w:val="22"/>
              </w:rPr>
              <w:t>V.M.K.V Engineering College</w:t>
            </w:r>
          </w:p>
        </w:tc>
        <w:tc>
          <w:tcPr>
            <w:tcW w:w="2200" w:type="dxa"/>
          </w:tcPr>
          <w:p w:rsidR="000118E6" w:rsidRPr="00D0680A" w:rsidRDefault="001C543A" w:rsidP="00CE7A12">
            <w:pPr>
              <w:jc w:val="center"/>
              <w:rPr>
                <w:rFonts w:asciiTheme="minorHAnsi" w:hAnsiTheme="minorHAnsi"/>
              </w:rPr>
            </w:pPr>
            <w:r>
              <w:rPr>
                <w:rFonts w:asciiTheme="minorHAnsi" w:hAnsiTheme="minorHAnsi"/>
                <w:sz w:val="22"/>
                <w:szCs w:val="22"/>
              </w:rPr>
              <w:t xml:space="preserve">Vinayaka Mission’s </w:t>
            </w:r>
            <w:r w:rsidR="000118E6" w:rsidRPr="00D0680A">
              <w:rPr>
                <w:rFonts w:asciiTheme="minorHAnsi" w:hAnsiTheme="minorHAnsi"/>
                <w:sz w:val="22"/>
                <w:szCs w:val="22"/>
              </w:rPr>
              <w:t>University</w:t>
            </w:r>
          </w:p>
        </w:tc>
        <w:tc>
          <w:tcPr>
            <w:tcW w:w="1760" w:type="dxa"/>
          </w:tcPr>
          <w:p w:rsidR="000118E6" w:rsidRPr="00D0680A" w:rsidRDefault="001C543A" w:rsidP="00CE7A12">
            <w:pPr>
              <w:jc w:val="center"/>
              <w:rPr>
                <w:rFonts w:asciiTheme="minorHAnsi" w:hAnsiTheme="minorHAnsi"/>
              </w:rPr>
            </w:pPr>
            <w:r>
              <w:rPr>
                <w:rFonts w:asciiTheme="minorHAnsi" w:hAnsiTheme="minorHAnsi"/>
                <w:sz w:val="22"/>
                <w:szCs w:val="22"/>
              </w:rPr>
              <w:t>72</w:t>
            </w:r>
            <w:r w:rsidR="000118E6" w:rsidRPr="00D0680A">
              <w:rPr>
                <w:rFonts w:asciiTheme="minorHAnsi" w:hAnsiTheme="minorHAnsi"/>
                <w:sz w:val="22"/>
                <w:szCs w:val="22"/>
              </w:rPr>
              <w:t>%</w:t>
            </w:r>
          </w:p>
        </w:tc>
      </w:tr>
    </w:tbl>
    <w:p w:rsidR="00476E0D" w:rsidRPr="00D0680A" w:rsidRDefault="00476E0D" w:rsidP="009D52F4">
      <w:pPr>
        <w:spacing w:after="240"/>
        <w:rPr>
          <w:rFonts w:asciiTheme="minorHAnsi" w:hAnsiTheme="minorHAnsi"/>
          <w:b/>
          <w:bCs/>
          <w:color w:val="000000" w:themeColor="text1"/>
          <w:sz w:val="22"/>
          <w:szCs w:val="22"/>
        </w:rPr>
      </w:pPr>
    </w:p>
    <w:p w:rsidR="009D52F4" w:rsidRPr="00D0680A" w:rsidRDefault="00C0671F" w:rsidP="009D52F4">
      <w:pPr>
        <w:spacing w:after="240"/>
        <w:rPr>
          <w:rFonts w:asciiTheme="minorHAnsi" w:hAnsiTheme="minorHAnsi"/>
          <w:color w:val="000000" w:themeColor="text1"/>
          <w:sz w:val="22"/>
          <w:szCs w:val="22"/>
        </w:rPr>
      </w:pPr>
      <w:r w:rsidRPr="00D0680A">
        <w:rPr>
          <w:rFonts w:asciiTheme="minorHAnsi" w:hAnsiTheme="minorHAnsi"/>
          <w:b/>
          <w:bCs/>
          <w:color w:val="000000" w:themeColor="text1"/>
          <w:sz w:val="22"/>
          <w:szCs w:val="22"/>
        </w:rPr>
        <w:t>Certifications/</w:t>
      </w:r>
      <w:r w:rsidR="009D52F4" w:rsidRPr="00D0680A">
        <w:rPr>
          <w:rFonts w:asciiTheme="minorHAnsi" w:hAnsiTheme="minorHAnsi"/>
          <w:b/>
          <w:bCs/>
          <w:color w:val="000000" w:themeColor="text1"/>
          <w:sz w:val="22"/>
          <w:szCs w:val="22"/>
        </w:rPr>
        <w:t>Achievements:</w:t>
      </w:r>
    </w:p>
    <w:p w:rsidR="000118E6" w:rsidRPr="00D0680A" w:rsidRDefault="00ED4EAE" w:rsidP="000118E6">
      <w:pPr>
        <w:pStyle w:val="ListParagraph"/>
        <w:numPr>
          <w:ilvl w:val="0"/>
          <w:numId w:val="8"/>
        </w:numPr>
        <w:contextualSpacing/>
        <w:rPr>
          <w:rFonts w:asciiTheme="minorHAnsi" w:hAnsiTheme="minorHAnsi"/>
          <w:sz w:val="22"/>
          <w:szCs w:val="22"/>
        </w:rPr>
      </w:pPr>
      <w:r>
        <w:rPr>
          <w:rFonts w:asciiTheme="minorHAnsi" w:hAnsiTheme="minorHAnsi"/>
          <w:sz w:val="22"/>
          <w:szCs w:val="22"/>
        </w:rPr>
        <w:t xml:space="preserve">Research Paper published in </w:t>
      </w:r>
      <w:r>
        <w:rPr>
          <w:rFonts w:asciiTheme="minorHAnsi" w:hAnsiTheme="minorHAnsi"/>
          <w:b/>
          <w:sz w:val="22"/>
          <w:szCs w:val="22"/>
        </w:rPr>
        <w:t>“International Journal of Engineering and Technical Research(I.J.E.T.R)”</w:t>
      </w:r>
      <w:r>
        <w:rPr>
          <w:rFonts w:asciiTheme="minorHAnsi" w:hAnsiTheme="minorHAnsi"/>
          <w:sz w:val="22"/>
          <w:szCs w:val="22"/>
        </w:rPr>
        <w:t xml:space="preserve"> by the name of topic </w:t>
      </w:r>
      <w:r>
        <w:rPr>
          <w:rFonts w:asciiTheme="minorHAnsi" w:hAnsiTheme="minorHAnsi"/>
          <w:b/>
          <w:sz w:val="22"/>
          <w:szCs w:val="22"/>
        </w:rPr>
        <w:t>“Bioreclamation of mine waste water through Algae”.</w:t>
      </w:r>
    </w:p>
    <w:p w:rsidR="000118E6" w:rsidRPr="00D0680A" w:rsidRDefault="00ED4EAE" w:rsidP="000118E6">
      <w:pPr>
        <w:pStyle w:val="ListParagraph"/>
        <w:numPr>
          <w:ilvl w:val="0"/>
          <w:numId w:val="8"/>
        </w:numPr>
        <w:contextualSpacing/>
        <w:rPr>
          <w:rFonts w:asciiTheme="minorHAnsi" w:hAnsiTheme="minorHAnsi"/>
          <w:sz w:val="22"/>
          <w:szCs w:val="22"/>
        </w:rPr>
      </w:pPr>
      <w:r>
        <w:rPr>
          <w:rFonts w:asciiTheme="minorHAnsi" w:hAnsiTheme="minorHAnsi"/>
          <w:sz w:val="22"/>
          <w:szCs w:val="22"/>
        </w:rPr>
        <w:t xml:space="preserve">Awarded a Certificate for presenting a paper on </w:t>
      </w:r>
      <w:r>
        <w:rPr>
          <w:rFonts w:asciiTheme="minorHAnsi" w:hAnsiTheme="minorHAnsi"/>
          <w:b/>
          <w:sz w:val="22"/>
          <w:szCs w:val="22"/>
        </w:rPr>
        <w:t>“Effects of Pesticides on Fertility of Humans”.</w:t>
      </w:r>
    </w:p>
    <w:p w:rsidR="00E923FD" w:rsidRPr="00D0680A" w:rsidRDefault="00E923FD" w:rsidP="00E923FD">
      <w:pPr>
        <w:ind w:left="1080"/>
        <w:rPr>
          <w:rFonts w:asciiTheme="minorHAnsi" w:hAnsiTheme="minorHAnsi"/>
          <w:color w:val="000000" w:themeColor="text1"/>
          <w:sz w:val="22"/>
          <w:szCs w:val="22"/>
        </w:rPr>
      </w:pPr>
    </w:p>
    <w:p w:rsidR="00562776" w:rsidRPr="00D0680A" w:rsidRDefault="00562776" w:rsidP="000118E6">
      <w:pPr>
        <w:pStyle w:val="NormalWeb"/>
        <w:spacing w:before="0" w:beforeAutospacing="0" w:after="0" w:afterAutospacing="0"/>
        <w:rPr>
          <w:rFonts w:asciiTheme="minorHAnsi" w:hAnsiTheme="minorHAnsi"/>
          <w:b/>
          <w:bCs/>
          <w:color w:val="000000" w:themeColor="text1"/>
          <w:sz w:val="22"/>
          <w:szCs w:val="22"/>
          <w:u w:val="single"/>
          <w:lang w:val="en-GB"/>
        </w:rPr>
      </w:pPr>
    </w:p>
    <w:p w:rsidR="00DC6673" w:rsidRPr="00D0680A" w:rsidRDefault="00DC6673" w:rsidP="00881EDA">
      <w:pPr>
        <w:spacing w:line="276" w:lineRule="auto"/>
        <w:rPr>
          <w:rFonts w:asciiTheme="minorHAnsi" w:hAnsiTheme="minorHAnsi"/>
          <w:color w:val="000000" w:themeColor="text1"/>
          <w:sz w:val="22"/>
          <w:szCs w:val="22"/>
        </w:rPr>
      </w:pPr>
    </w:p>
    <w:p w:rsidR="00E7364B" w:rsidRPr="00D0680A" w:rsidRDefault="00DE01B2" w:rsidP="00881EDA">
      <w:pPr>
        <w:spacing w:line="276" w:lineRule="auto"/>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I hereby declare that all the above statements are true and complete to the best of my knowledge. </w:t>
      </w:r>
    </w:p>
    <w:p w:rsidR="00476E0D" w:rsidRPr="00D0680A" w:rsidRDefault="00476E0D" w:rsidP="00881EDA">
      <w:pPr>
        <w:spacing w:line="276" w:lineRule="auto"/>
        <w:rPr>
          <w:rFonts w:asciiTheme="minorHAnsi" w:hAnsiTheme="minorHAnsi"/>
          <w:color w:val="000000" w:themeColor="text1"/>
          <w:sz w:val="22"/>
          <w:szCs w:val="22"/>
        </w:rPr>
      </w:pPr>
    </w:p>
    <w:p w:rsidR="00E7364B" w:rsidRPr="00D0680A" w:rsidRDefault="00DE01B2" w:rsidP="00881EDA">
      <w:pPr>
        <w:spacing w:line="276" w:lineRule="auto"/>
        <w:rPr>
          <w:rFonts w:asciiTheme="minorHAnsi" w:hAnsiTheme="minorHAnsi"/>
          <w:b/>
          <w:color w:val="000000" w:themeColor="text1"/>
          <w:sz w:val="22"/>
          <w:szCs w:val="22"/>
        </w:rPr>
      </w:pPr>
      <w:r w:rsidRPr="00D0680A">
        <w:rPr>
          <w:rFonts w:asciiTheme="minorHAnsi" w:hAnsiTheme="minorHAnsi"/>
          <w:b/>
          <w:color w:val="000000" w:themeColor="text1"/>
          <w:sz w:val="22"/>
          <w:szCs w:val="22"/>
        </w:rPr>
        <w:t xml:space="preserve">Date: </w:t>
      </w:r>
    </w:p>
    <w:p w:rsidR="00A063A7" w:rsidRPr="00D0680A" w:rsidRDefault="00A063A7" w:rsidP="00881EDA">
      <w:pPr>
        <w:spacing w:line="276" w:lineRule="auto"/>
        <w:rPr>
          <w:rFonts w:asciiTheme="minorHAnsi" w:hAnsiTheme="minorHAnsi"/>
          <w:color w:val="000000" w:themeColor="text1"/>
          <w:sz w:val="22"/>
          <w:szCs w:val="22"/>
        </w:rPr>
      </w:pPr>
    </w:p>
    <w:p w:rsidR="00E7364B" w:rsidRPr="00562776" w:rsidRDefault="00DE01B2" w:rsidP="00881EDA">
      <w:pPr>
        <w:spacing w:line="276" w:lineRule="auto"/>
        <w:rPr>
          <w:color w:val="000000" w:themeColor="text1"/>
        </w:rPr>
      </w:pPr>
      <w:r w:rsidRPr="00D0680A">
        <w:rPr>
          <w:rFonts w:asciiTheme="minorHAnsi" w:hAnsiTheme="minorHAnsi"/>
          <w:b/>
          <w:color w:val="000000" w:themeColor="text1"/>
          <w:sz w:val="22"/>
          <w:szCs w:val="22"/>
        </w:rPr>
        <w:t>Place:</w:t>
      </w:r>
      <w:r w:rsidR="003D134C" w:rsidRPr="00D0680A">
        <w:rPr>
          <w:rFonts w:asciiTheme="minorHAnsi" w:hAnsiTheme="minorHAnsi"/>
          <w:color w:val="000000" w:themeColor="text1"/>
          <w:sz w:val="22"/>
          <w:szCs w:val="22"/>
        </w:rPr>
        <w:tab/>
      </w:r>
      <w:r w:rsidR="007058F5">
        <w:rPr>
          <w:rFonts w:asciiTheme="minorHAnsi" w:hAnsiTheme="minorHAnsi"/>
          <w:color w:val="000000" w:themeColor="text1"/>
          <w:sz w:val="22"/>
          <w:szCs w:val="22"/>
        </w:rPr>
        <w:t>Patna</w:t>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A665FA" w:rsidRPr="00D0680A">
        <w:rPr>
          <w:rFonts w:asciiTheme="minorHAnsi" w:hAnsiTheme="minorHAnsi"/>
          <w:color w:val="000000" w:themeColor="text1"/>
          <w:sz w:val="22"/>
          <w:szCs w:val="22"/>
        </w:rPr>
        <w:tab/>
      </w:r>
      <w:r w:rsidR="000118E6" w:rsidRPr="00D0680A">
        <w:rPr>
          <w:rFonts w:asciiTheme="minorHAnsi" w:hAnsiTheme="minorHAnsi"/>
          <w:color w:val="000000" w:themeColor="text1"/>
          <w:sz w:val="22"/>
          <w:szCs w:val="22"/>
        </w:rPr>
        <w:t>(</w:t>
      </w:r>
      <w:r w:rsidR="007058F5">
        <w:rPr>
          <w:rFonts w:asciiTheme="minorHAnsi" w:hAnsiTheme="minorHAnsi"/>
          <w:color w:val="000000" w:themeColor="text1"/>
          <w:sz w:val="22"/>
          <w:szCs w:val="22"/>
        </w:rPr>
        <w:t>Kumar Gaurav</w:t>
      </w:r>
      <w:r w:rsidR="00E7364B" w:rsidRPr="00562776">
        <w:rPr>
          <w:color w:val="000000" w:themeColor="text1"/>
        </w:rPr>
        <w:t xml:space="preserve">)  </w:t>
      </w:r>
    </w:p>
    <w:sectPr w:rsidR="00E7364B" w:rsidRPr="00562776" w:rsidSect="00827B86">
      <w:headerReference w:type="default" r:id="rId8"/>
      <w:pgSz w:w="11906" w:h="16838"/>
      <w:pgMar w:top="1440" w:right="1440" w:bottom="1440" w:left="1440" w:header="708" w:footer="708" w:gutter="0"/>
      <w:pgBorders w:offsetFrom="page">
        <w:top w:val="single" w:sz="12" w:space="24" w:color="31849B" w:themeColor="accent5" w:themeShade="BF"/>
        <w:left w:val="single" w:sz="12" w:space="24" w:color="31849B" w:themeColor="accent5" w:themeShade="BF"/>
        <w:bottom w:val="single" w:sz="12" w:space="24" w:color="31849B" w:themeColor="accent5" w:themeShade="BF"/>
        <w:right w:val="single" w:sz="12" w:space="24" w:color="31849B" w:themeColor="accent5"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ECD" w:rsidRDefault="00110ECD" w:rsidP="006A45FC">
      <w:r>
        <w:separator/>
      </w:r>
    </w:p>
  </w:endnote>
  <w:endnote w:type="continuationSeparator" w:id="1">
    <w:p w:rsidR="00110ECD" w:rsidRDefault="00110ECD" w:rsidP="006A45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Verdana">
    <w:altName w:val=" Arial"/>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ECD" w:rsidRDefault="00110ECD" w:rsidP="006A45FC">
      <w:r>
        <w:separator/>
      </w:r>
    </w:p>
  </w:footnote>
  <w:footnote w:type="continuationSeparator" w:id="1">
    <w:p w:rsidR="00110ECD" w:rsidRDefault="00110ECD" w:rsidP="006A45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5FC" w:rsidRPr="006A45FC" w:rsidRDefault="006A45FC" w:rsidP="00827B86">
    <w:pPr>
      <w:pStyle w:val="Header"/>
    </w:pPr>
    <w:r>
      <w:rPr>
        <w:noProof/>
        <w:lang w:val="en-US" w:eastAsia="en-US"/>
      </w:rPr>
      <w:drawing>
        <wp:anchor distT="0" distB="0" distL="114300" distR="114300" simplePos="0" relativeHeight="251658240" behindDoc="0" locked="0" layoutInCell="1" allowOverlap="1">
          <wp:simplePos x="0" y="0"/>
          <wp:positionH relativeFrom="column">
            <wp:posOffset>1913890</wp:posOffset>
          </wp:positionH>
          <wp:positionV relativeFrom="paragraph">
            <wp:posOffset>-229870</wp:posOffset>
          </wp:positionV>
          <wp:extent cx="1614170" cy="1057275"/>
          <wp:effectExtent l="19050" t="0" r="5080" b="0"/>
          <wp:wrapSquare wrapText="bothSides"/>
          <wp:docPr id="53" name="Picture 53" descr="C:\Users\Sapna Dandona\AppData\Local\Microsoft\Windows\Temporary Internet Files\Content.Outlook\D5K21MEG\Times Pro logo 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na Dandona\AppData\Local\Microsoft\Windows\Temporary Internet Files\Content.Outlook\D5K21MEG\Times Pro logo Final (6).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4170" cy="105727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4777"/>
    <w:multiLevelType w:val="hybridMultilevel"/>
    <w:tmpl w:val="B26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50FD"/>
    <w:multiLevelType w:val="hybridMultilevel"/>
    <w:tmpl w:val="7296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67A"/>
    <w:multiLevelType w:val="hybridMultilevel"/>
    <w:tmpl w:val="965E24EE"/>
    <w:lvl w:ilvl="0" w:tplc="1DC6B29C">
      <w:start w:val="1"/>
      <w:numFmt w:val="bullet"/>
      <w:lvlText w:val=""/>
      <w:lvlJc w:val="left"/>
      <w:pPr>
        <w:tabs>
          <w:tab w:val="num" w:pos="1440"/>
        </w:tabs>
        <w:ind w:left="1440" w:hanging="360"/>
      </w:pPr>
      <w:rPr>
        <w:rFonts w:ascii="Symbol" w:hAnsi="Symbol"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BC0E8A"/>
    <w:multiLevelType w:val="hybridMultilevel"/>
    <w:tmpl w:val="032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73134"/>
    <w:multiLevelType w:val="hybridMultilevel"/>
    <w:tmpl w:val="07B273EA"/>
    <w:lvl w:ilvl="0" w:tplc="12E8CC60">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022F6"/>
    <w:multiLevelType w:val="hybridMultilevel"/>
    <w:tmpl w:val="F92243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39E3D72"/>
    <w:multiLevelType w:val="hybridMultilevel"/>
    <w:tmpl w:val="F266B7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345C48"/>
    <w:multiLevelType w:val="hybridMultilevel"/>
    <w:tmpl w:val="EF1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ED3457"/>
    <w:multiLevelType w:val="multilevel"/>
    <w:tmpl w:val="647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8114F"/>
    <w:multiLevelType w:val="hybridMultilevel"/>
    <w:tmpl w:val="61A8C8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5"/>
  </w:num>
  <w:num w:numId="4">
    <w:abstractNumId w:val="9"/>
  </w:num>
  <w:num w:numId="5">
    <w:abstractNumId w:val="4"/>
  </w:num>
  <w:num w:numId="6">
    <w:abstractNumId w:val="0"/>
  </w:num>
  <w:num w:numId="7">
    <w:abstractNumId w:val="7"/>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14338"/>
  </w:hdrShapeDefaults>
  <w:footnotePr>
    <w:footnote w:id="0"/>
    <w:footnote w:id="1"/>
  </w:footnotePr>
  <w:endnotePr>
    <w:endnote w:id="0"/>
    <w:endnote w:id="1"/>
  </w:endnotePr>
  <w:compat/>
  <w:rsids>
    <w:rsidRoot w:val="001C354E"/>
    <w:rsid w:val="000118E6"/>
    <w:rsid w:val="00053C85"/>
    <w:rsid w:val="0005441F"/>
    <w:rsid w:val="00110ECD"/>
    <w:rsid w:val="001501FC"/>
    <w:rsid w:val="00151DDE"/>
    <w:rsid w:val="00157314"/>
    <w:rsid w:val="00192E3D"/>
    <w:rsid w:val="001A1628"/>
    <w:rsid w:val="001A5963"/>
    <w:rsid w:val="001C354E"/>
    <w:rsid w:val="001C543A"/>
    <w:rsid w:val="001D0873"/>
    <w:rsid w:val="001D0ED2"/>
    <w:rsid w:val="001D4590"/>
    <w:rsid w:val="001E27CA"/>
    <w:rsid w:val="001E377D"/>
    <w:rsid w:val="001F07B2"/>
    <w:rsid w:val="00225D35"/>
    <w:rsid w:val="002324C6"/>
    <w:rsid w:val="00255560"/>
    <w:rsid w:val="00276BC8"/>
    <w:rsid w:val="002E01EF"/>
    <w:rsid w:val="002E197B"/>
    <w:rsid w:val="003504FB"/>
    <w:rsid w:val="00361D3D"/>
    <w:rsid w:val="00367095"/>
    <w:rsid w:val="00381EA2"/>
    <w:rsid w:val="00392A22"/>
    <w:rsid w:val="003B6466"/>
    <w:rsid w:val="003C2C59"/>
    <w:rsid w:val="003C400E"/>
    <w:rsid w:val="003D134C"/>
    <w:rsid w:val="003D33B5"/>
    <w:rsid w:val="003D343B"/>
    <w:rsid w:val="003D3A34"/>
    <w:rsid w:val="00405FD9"/>
    <w:rsid w:val="00476E0D"/>
    <w:rsid w:val="004A4CD2"/>
    <w:rsid w:val="004B0A4B"/>
    <w:rsid w:val="004B2213"/>
    <w:rsid w:val="004D11C3"/>
    <w:rsid w:val="004E39AF"/>
    <w:rsid w:val="0054229D"/>
    <w:rsid w:val="00544D3E"/>
    <w:rsid w:val="00562776"/>
    <w:rsid w:val="005909F0"/>
    <w:rsid w:val="00590BF8"/>
    <w:rsid w:val="005C13A8"/>
    <w:rsid w:val="005D77BA"/>
    <w:rsid w:val="0060491E"/>
    <w:rsid w:val="00606BAE"/>
    <w:rsid w:val="00607104"/>
    <w:rsid w:val="0063199E"/>
    <w:rsid w:val="00631CAE"/>
    <w:rsid w:val="00643BE2"/>
    <w:rsid w:val="006535EF"/>
    <w:rsid w:val="00680021"/>
    <w:rsid w:val="006942DE"/>
    <w:rsid w:val="006A0945"/>
    <w:rsid w:val="006A45FC"/>
    <w:rsid w:val="006C28BF"/>
    <w:rsid w:val="006D64BB"/>
    <w:rsid w:val="007058F5"/>
    <w:rsid w:val="00714818"/>
    <w:rsid w:val="00716A46"/>
    <w:rsid w:val="00720F5B"/>
    <w:rsid w:val="00721BBE"/>
    <w:rsid w:val="00722428"/>
    <w:rsid w:val="0074493C"/>
    <w:rsid w:val="007577F6"/>
    <w:rsid w:val="007600D7"/>
    <w:rsid w:val="00770760"/>
    <w:rsid w:val="0080404D"/>
    <w:rsid w:val="00811C21"/>
    <w:rsid w:val="00827B86"/>
    <w:rsid w:val="00867CDF"/>
    <w:rsid w:val="00881EDA"/>
    <w:rsid w:val="00887E95"/>
    <w:rsid w:val="00895A19"/>
    <w:rsid w:val="008B489E"/>
    <w:rsid w:val="008B5004"/>
    <w:rsid w:val="008E1DE3"/>
    <w:rsid w:val="009159C9"/>
    <w:rsid w:val="009504AB"/>
    <w:rsid w:val="009B1A8E"/>
    <w:rsid w:val="009D431C"/>
    <w:rsid w:val="009D52F4"/>
    <w:rsid w:val="009D7317"/>
    <w:rsid w:val="009E4819"/>
    <w:rsid w:val="009F6429"/>
    <w:rsid w:val="00A01D74"/>
    <w:rsid w:val="00A0369B"/>
    <w:rsid w:val="00A063A7"/>
    <w:rsid w:val="00A665FA"/>
    <w:rsid w:val="00A73230"/>
    <w:rsid w:val="00AA1428"/>
    <w:rsid w:val="00AB1DAE"/>
    <w:rsid w:val="00B21B2D"/>
    <w:rsid w:val="00B27A28"/>
    <w:rsid w:val="00B3051C"/>
    <w:rsid w:val="00B60EB0"/>
    <w:rsid w:val="00B730F1"/>
    <w:rsid w:val="00B762D4"/>
    <w:rsid w:val="00B8526B"/>
    <w:rsid w:val="00BC6E59"/>
    <w:rsid w:val="00BE24E6"/>
    <w:rsid w:val="00BF6201"/>
    <w:rsid w:val="00BF7E57"/>
    <w:rsid w:val="00C00CA6"/>
    <w:rsid w:val="00C0671F"/>
    <w:rsid w:val="00C367C0"/>
    <w:rsid w:val="00C41484"/>
    <w:rsid w:val="00C5437D"/>
    <w:rsid w:val="00C70D5B"/>
    <w:rsid w:val="00C930F9"/>
    <w:rsid w:val="00C94C96"/>
    <w:rsid w:val="00CF64A4"/>
    <w:rsid w:val="00D0680A"/>
    <w:rsid w:val="00D06A20"/>
    <w:rsid w:val="00D12482"/>
    <w:rsid w:val="00D4607C"/>
    <w:rsid w:val="00D6496F"/>
    <w:rsid w:val="00D72CA5"/>
    <w:rsid w:val="00D8658C"/>
    <w:rsid w:val="00DB68C4"/>
    <w:rsid w:val="00DC6673"/>
    <w:rsid w:val="00DD7F36"/>
    <w:rsid w:val="00DE01B2"/>
    <w:rsid w:val="00DF0653"/>
    <w:rsid w:val="00DF5003"/>
    <w:rsid w:val="00E03105"/>
    <w:rsid w:val="00E1474F"/>
    <w:rsid w:val="00E54E89"/>
    <w:rsid w:val="00E60761"/>
    <w:rsid w:val="00E7364B"/>
    <w:rsid w:val="00E923FD"/>
    <w:rsid w:val="00E965E1"/>
    <w:rsid w:val="00EA04ED"/>
    <w:rsid w:val="00ED4EAE"/>
    <w:rsid w:val="00ED7BF0"/>
    <w:rsid w:val="00EE38DB"/>
    <w:rsid w:val="00F05A8F"/>
    <w:rsid w:val="00F229E0"/>
    <w:rsid w:val="00F414E5"/>
    <w:rsid w:val="00F43FD3"/>
    <w:rsid w:val="00F71A4E"/>
    <w:rsid w:val="00F94D21"/>
    <w:rsid w:val="00FC1811"/>
    <w:rsid w:val="00FF2D4E"/>
    <w:rsid w:val="00FF50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D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E377D"/>
    <w:pPr>
      <w:spacing w:before="100" w:beforeAutospacing="1" w:after="100" w:afterAutospacing="1"/>
    </w:pPr>
  </w:style>
  <w:style w:type="paragraph" w:styleId="ListParagraph">
    <w:name w:val="List Paragraph"/>
    <w:basedOn w:val="Normal"/>
    <w:qFormat/>
    <w:rsid w:val="005909F0"/>
    <w:pPr>
      <w:ind w:left="720"/>
    </w:pPr>
  </w:style>
  <w:style w:type="character" w:customStyle="1" w:styleId="apple-converted-space">
    <w:name w:val="apple-converted-space"/>
    <w:basedOn w:val="DefaultParagraphFont"/>
    <w:rsid w:val="00895A19"/>
  </w:style>
  <w:style w:type="paragraph" w:styleId="BalloonText">
    <w:name w:val="Balloon Text"/>
    <w:basedOn w:val="Normal"/>
    <w:link w:val="BalloonTextChar"/>
    <w:uiPriority w:val="99"/>
    <w:semiHidden/>
    <w:unhideWhenUsed/>
    <w:rsid w:val="00562776"/>
    <w:rPr>
      <w:rFonts w:ascii="Tahoma" w:hAnsi="Tahoma" w:cs="Tahoma"/>
      <w:sz w:val="16"/>
      <w:szCs w:val="16"/>
    </w:rPr>
  </w:style>
  <w:style w:type="character" w:customStyle="1" w:styleId="BalloonTextChar">
    <w:name w:val="Balloon Text Char"/>
    <w:basedOn w:val="DefaultParagraphFont"/>
    <w:link w:val="BalloonText"/>
    <w:uiPriority w:val="99"/>
    <w:semiHidden/>
    <w:rsid w:val="00562776"/>
    <w:rPr>
      <w:rFonts w:ascii="Tahoma" w:eastAsia="Times New Roman" w:hAnsi="Tahoma" w:cs="Tahoma"/>
      <w:sz w:val="16"/>
      <w:szCs w:val="16"/>
      <w:lang w:eastAsia="en-IN"/>
    </w:rPr>
  </w:style>
  <w:style w:type="paragraph" w:styleId="Header">
    <w:name w:val="header"/>
    <w:basedOn w:val="Normal"/>
    <w:link w:val="HeaderChar"/>
    <w:uiPriority w:val="99"/>
    <w:unhideWhenUsed/>
    <w:rsid w:val="006A45FC"/>
    <w:pPr>
      <w:tabs>
        <w:tab w:val="center" w:pos="4680"/>
        <w:tab w:val="right" w:pos="9360"/>
      </w:tabs>
    </w:pPr>
  </w:style>
  <w:style w:type="character" w:customStyle="1" w:styleId="HeaderChar">
    <w:name w:val="Header Char"/>
    <w:basedOn w:val="DefaultParagraphFont"/>
    <w:link w:val="Header"/>
    <w:uiPriority w:val="99"/>
    <w:rsid w:val="006A45FC"/>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6A45FC"/>
    <w:pPr>
      <w:tabs>
        <w:tab w:val="center" w:pos="4680"/>
        <w:tab w:val="right" w:pos="9360"/>
      </w:tabs>
    </w:pPr>
  </w:style>
  <w:style w:type="character" w:customStyle="1" w:styleId="FooterChar">
    <w:name w:val="Footer Char"/>
    <w:basedOn w:val="DefaultParagraphFont"/>
    <w:link w:val="Footer"/>
    <w:uiPriority w:val="99"/>
    <w:rsid w:val="006A45FC"/>
    <w:rPr>
      <w:rFonts w:ascii="Times New Roman" w:eastAsia="Times New Roman" w:hAnsi="Times New Roman" w:cs="Times New Roman"/>
      <w:sz w:val="24"/>
      <w:szCs w:val="24"/>
      <w:lang w:eastAsia="en-IN"/>
    </w:rPr>
  </w:style>
  <w:style w:type="table" w:styleId="TableGrid">
    <w:name w:val="Table Grid"/>
    <w:basedOn w:val="TableNormal"/>
    <w:uiPriority w:val="59"/>
    <w:rsid w:val="000118E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
    <w:name w:val="Char"/>
    <w:basedOn w:val="Normal"/>
    <w:uiPriority w:val="99"/>
    <w:rsid w:val="00B730F1"/>
    <w:pPr>
      <w:spacing w:before="60" w:after="160" w:line="240" w:lineRule="exact"/>
    </w:pPr>
    <w:rPr>
      <w:rFonts w:ascii="Verdana" w:hAnsi="Verdana" w:cs="Arial"/>
      <w:color w:val="FF00FF"/>
      <w:sz w:val="20"/>
      <w:lang w:val="en-GB" w:eastAsia="en-US"/>
    </w:rPr>
  </w:style>
  <w:style w:type="paragraph" w:customStyle="1" w:styleId="Default">
    <w:name w:val="Default"/>
    <w:rsid w:val="00ED4EAE"/>
    <w:pPr>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D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E377D"/>
    <w:pPr>
      <w:spacing w:before="100" w:beforeAutospacing="1" w:after="100" w:afterAutospacing="1"/>
    </w:pPr>
  </w:style>
  <w:style w:type="paragraph" w:styleId="ListParagraph">
    <w:name w:val="List Paragraph"/>
    <w:basedOn w:val="Normal"/>
    <w:qFormat/>
    <w:rsid w:val="005909F0"/>
    <w:pPr>
      <w:ind w:left="720"/>
    </w:pPr>
  </w:style>
  <w:style w:type="character" w:customStyle="1" w:styleId="apple-converted-space">
    <w:name w:val="apple-converted-space"/>
    <w:basedOn w:val="DefaultParagraphFont"/>
    <w:rsid w:val="00895A19"/>
  </w:style>
  <w:style w:type="paragraph" w:styleId="BalloonText">
    <w:name w:val="Balloon Text"/>
    <w:basedOn w:val="Normal"/>
    <w:link w:val="BalloonTextChar"/>
    <w:uiPriority w:val="99"/>
    <w:semiHidden/>
    <w:unhideWhenUsed/>
    <w:rsid w:val="00562776"/>
    <w:rPr>
      <w:rFonts w:ascii="Tahoma" w:hAnsi="Tahoma" w:cs="Tahoma"/>
      <w:sz w:val="16"/>
      <w:szCs w:val="16"/>
    </w:rPr>
  </w:style>
  <w:style w:type="character" w:customStyle="1" w:styleId="BalloonTextChar">
    <w:name w:val="Balloon Text Char"/>
    <w:basedOn w:val="DefaultParagraphFont"/>
    <w:link w:val="BalloonText"/>
    <w:uiPriority w:val="99"/>
    <w:semiHidden/>
    <w:rsid w:val="00562776"/>
    <w:rPr>
      <w:rFonts w:ascii="Tahoma" w:eastAsia="Times New Roman" w:hAnsi="Tahoma" w:cs="Tahoma"/>
      <w:sz w:val="16"/>
      <w:szCs w:val="16"/>
      <w:lang w:eastAsia="en-IN"/>
    </w:rPr>
  </w:style>
  <w:style w:type="paragraph" w:styleId="Header">
    <w:name w:val="header"/>
    <w:basedOn w:val="Normal"/>
    <w:link w:val="HeaderChar"/>
    <w:uiPriority w:val="99"/>
    <w:unhideWhenUsed/>
    <w:rsid w:val="006A45FC"/>
    <w:pPr>
      <w:tabs>
        <w:tab w:val="center" w:pos="4680"/>
        <w:tab w:val="right" w:pos="9360"/>
      </w:tabs>
    </w:pPr>
  </w:style>
  <w:style w:type="character" w:customStyle="1" w:styleId="HeaderChar">
    <w:name w:val="Header Char"/>
    <w:basedOn w:val="DefaultParagraphFont"/>
    <w:link w:val="Header"/>
    <w:uiPriority w:val="99"/>
    <w:rsid w:val="006A45FC"/>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6A45FC"/>
    <w:pPr>
      <w:tabs>
        <w:tab w:val="center" w:pos="4680"/>
        <w:tab w:val="right" w:pos="9360"/>
      </w:tabs>
    </w:pPr>
  </w:style>
  <w:style w:type="character" w:customStyle="1" w:styleId="FooterChar">
    <w:name w:val="Footer Char"/>
    <w:basedOn w:val="DefaultParagraphFont"/>
    <w:link w:val="Footer"/>
    <w:uiPriority w:val="99"/>
    <w:rsid w:val="006A45FC"/>
    <w:rPr>
      <w:rFonts w:ascii="Times New Roman" w:eastAsia="Times New Roman" w:hAnsi="Times New Roman" w:cs="Times New Roman"/>
      <w:sz w:val="24"/>
      <w:szCs w:val="24"/>
      <w:lang w:eastAsia="en-IN"/>
    </w:rPr>
  </w:style>
  <w:style w:type="table" w:styleId="TableGrid">
    <w:name w:val="Table Grid"/>
    <w:basedOn w:val="TableNormal"/>
    <w:uiPriority w:val="59"/>
    <w:rsid w:val="000118E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
    <w:name w:val="Char"/>
    <w:basedOn w:val="Normal"/>
    <w:uiPriority w:val="99"/>
    <w:rsid w:val="00B730F1"/>
    <w:pPr>
      <w:spacing w:before="60" w:after="160" w:line="240" w:lineRule="exact"/>
    </w:pPr>
    <w:rPr>
      <w:rFonts w:ascii="Verdana" w:hAnsi="Verdana" w:cs="Arial"/>
      <w:color w:val="FF00FF"/>
      <w:sz w:val="20"/>
      <w:lang w:val="en-GB" w:eastAsia="en-US"/>
    </w:rPr>
  </w:style>
</w:styles>
</file>

<file path=word/webSettings.xml><?xml version="1.0" encoding="utf-8"?>
<w:webSettings xmlns:r="http://schemas.openxmlformats.org/officeDocument/2006/relationships" xmlns:w="http://schemas.openxmlformats.org/wordprocessingml/2006/main">
  <w:divs>
    <w:div w:id="1404984243">
      <w:bodyDiv w:val="1"/>
      <w:marLeft w:val="0"/>
      <w:marRight w:val="0"/>
      <w:marTop w:val="0"/>
      <w:marBottom w:val="0"/>
      <w:divBdr>
        <w:top w:val="none" w:sz="0" w:space="0" w:color="auto"/>
        <w:left w:val="none" w:sz="0" w:space="0" w:color="auto"/>
        <w:bottom w:val="none" w:sz="0" w:space="0" w:color="auto"/>
        <w:right w:val="none" w:sz="0" w:space="0" w:color="auto"/>
      </w:divBdr>
    </w:div>
    <w:div w:id="14330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5443B-7AFC-4206-AB1B-E3346DD5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Pallawi</cp:lastModifiedBy>
  <cp:revision>8</cp:revision>
  <cp:lastPrinted>2013-12-13T09:15:00Z</cp:lastPrinted>
  <dcterms:created xsi:type="dcterms:W3CDTF">2015-03-18T15:18:00Z</dcterms:created>
  <dcterms:modified xsi:type="dcterms:W3CDTF">2015-03-18T17:30:00Z</dcterms:modified>
</cp:coreProperties>
</file>