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1E27CA" w:rsidP="001E27CA">
      <w:pPr>
        <w:rPr>
          <w:color w:val="000000" w:themeColor="text1"/>
        </w:rPr>
      </w:pPr>
      <w:bookmarkStart w:id="0" w:name="_GoBack"/>
      <w:bookmarkEnd w:id="0"/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A54118">
        <w:rPr>
          <w:color w:val="000000" w:themeColor="text1"/>
        </w:rPr>
        <w:t>Aarti Yadav</w:t>
      </w:r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A54118">
        <w:rPr>
          <w:color w:val="000000" w:themeColor="text1"/>
        </w:rPr>
        <w:t>Female</w:t>
      </w:r>
      <w:r w:rsidRPr="00562776">
        <w:rPr>
          <w:color w:val="000000" w:themeColor="text1"/>
        </w:rPr>
        <w:t>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A54118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23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Date of Birth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A54118">
        <w:rPr>
          <w:color w:val="000000" w:themeColor="text1"/>
        </w:rPr>
        <w:t>20-02-1992</w:t>
      </w:r>
      <w:r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A54118">
        <w:rPr>
          <w:color w:val="000000" w:themeColor="text1"/>
        </w:rPr>
        <w:t>Vednath Yadav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476E0D">
        <w:rPr>
          <w:color w:val="000000" w:themeColor="text1"/>
        </w:rPr>
        <w:tab/>
        <w:t>:</w:t>
      </w:r>
      <w:r w:rsidR="00476E0D">
        <w:rPr>
          <w:color w:val="000000" w:themeColor="text1"/>
        </w:rPr>
        <w:tab/>
      </w:r>
      <w:r w:rsidR="00A54118">
        <w:rPr>
          <w:color w:val="000000" w:themeColor="text1"/>
        </w:rPr>
        <w:t>Thane West</w:t>
      </w:r>
      <w:r>
        <w:rPr>
          <w:color w:val="000000" w:themeColor="text1"/>
        </w:rPr>
        <w:t xml:space="preserve"> ,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A54118">
        <w:rPr>
          <w:color w:val="000000" w:themeColor="text1"/>
        </w:rPr>
        <w:t>Thane West , Mumbai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>: E</w:t>
      </w:r>
      <w:r w:rsidR="00A54118">
        <w:rPr>
          <w:bCs/>
          <w:color w:val="000000" w:themeColor="text1"/>
          <w:lang w:val="en-GB"/>
        </w:rPr>
        <w:t>14CC1015396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MUM01AA</w:t>
      </w:r>
      <w:r w:rsidR="00A54118">
        <w:rPr>
          <w:bCs/>
          <w:color w:val="000000" w:themeColor="text1"/>
          <w:lang w:val="en-GB"/>
        </w:rPr>
        <w:t>1314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7</w:t>
            </w:r>
            <w:r w:rsidR="00A54118">
              <w:rPr>
                <w:color w:val="000000" w:themeColor="text1"/>
              </w:rPr>
              <w:t>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71C8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54118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71C8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71C8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171C8B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Results Awaited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IncomeTax,Capital Gains Tax,Dividend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7922E2" w:rsidP="00D263CE">
            <w:pPr>
              <w:rPr>
                <w:color w:val="000000" w:themeColor="text1"/>
              </w:rPr>
            </w:pPr>
            <w:r>
              <w:rPr>
                <w:color w:val="000000"/>
              </w:rPr>
              <w:t xml:space="preserve">ET 1 - </w:t>
            </w:r>
            <w:r w:rsidR="00533691">
              <w:rPr>
                <w:color w:val="000000"/>
              </w:rPr>
              <w:t>64</w:t>
            </w:r>
            <w:r>
              <w:rPr>
                <w:color w:val="000000"/>
              </w:rPr>
              <w:br/>
              <w:t>ET 2 -</w:t>
            </w:r>
            <w:r w:rsidR="00533691">
              <w:rPr>
                <w:color w:val="000000"/>
              </w:rPr>
              <w:t xml:space="preserve"> 59</w:t>
            </w:r>
            <w:r>
              <w:rPr>
                <w:color w:val="000000"/>
              </w:rPr>
              <w:br/>
              <w:t xml:space="preserve">ET 4 </w:t>
            </w:r>
            <w:r w:rsidR="00533691">
              <w:rPr>
                <w:color w:val="000000"/>
              </w:rPr>
              <w:t>– 61</w:t>
            </w:r>
            <w:r w:rsidR="00533691">
              <w:rPr>
                <w:color w:val="000000"/>
              </w:rPr>
              <w:br/>
            </w:r>
            <w:r w:rsidR="00533691">
              <w:rPr>
                <w:color w:val="000000" w:themeColor="text1"/>
              </w:rPr>
              <w:t>(Results awaited for ET- 3, 5 &amp; 6</w:t>
            </w:r>
            <w:r>
              <w:rPr>
                <w:color w:val="000000"/>
              </w:rPr>
              <w:br/>
            </w: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BF4BCC" w:rsidRPr="00562776" w:rsidTr="00476E0D">
        <w:trPr>
          <w:trHeight w:val="763"/>
        </w:trPr>
        <w:tc>
          <w:tcPr>
            <w:tcW w:w="1865" w:type="dxa"/>
          </w:tcPr>
          <w:p w:rsidR="00BF4BCC" w:rsidRPr="00562776" w:rsidRDefault="00BF4BCC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2399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L.F.H.S</w:t>
            </w:r>
          </w:p>
        </w:tc>
        <w:tc>
          <w:tcPr>
            <w:tcW w:w="252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Maharashtra Board</w:t>
            </w:r>
          </w:p>
        </w:tc>
        <w:tc>
          <w:tcPr>
            <w:tcW w:w="2081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81.23 %</w:t>
            </w:r>
          </w:p>
        </w:tc>
      </w:tr>
      <w:tr w:rsidR="00BF4BCC" w:rsidRPr="00562776" w:rsidTr="00476E0D">
        <w:trPr>
          <w:trHeight w:val="1027"/>
        </w:trPr>
        <w:tc>
          <w:tcPr>
            <w:tcW w:w="1865" w:type="dxa"/>
          </w:tcPr>
          <w:p w:rsidR="00BF4BCC" w:rsidRPr="00562776" w:rsidRDefault="00BF4BCC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BF4BCC" w:rsidRPr="00562776" w:rsidRDefault="00BF4BCC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2399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N.G.Bedekar College Of Commerce, Thane West</w:t>
            </w:r>
          </w:p>
        </w:tc>
        <w:tc>
          <w:tcPr>
            <w:tcW w:w="252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Maharashtra Board </w:t>
            </w:r>
          </w:p>
        </w:tc>
        <w:tc>
          <w:tcPr>
            <w:tcW w:w="2081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74.50 %</w:t>
            </w:r>
          </w:p>
        </w:tc>
      </w:tr>
      <w:tr w:rsidR="00BF4BCC" w:rsidRPr="00562776" w:rsidTr="00476E0D">
        <w:trPr>
          <w:trHeight w:val="882"/>
        </w:trPr>
        <w:tc>
          <w:tcPr>
            <w:tcW w:w="1865" w:type="dxa"/>
          </w:tcPr>
          <w:p w:rsidR="00BF4BCC" w:rsidRPr="00562776" w:rsidRDefault="00BF4BCC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BF4BCC" w:rsidRPr="00562776" w:rsidRDefault="00BF4BCC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2399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N.G.Bedekar College Of Commerce, Thane West</w:t>
            </w:r>
          </w:p>
        </w:tc>
        <w:tc>
          <w:tcPr>
            <w:tcW w:w="2528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2081" w:type="dxa"/>
          </w:tcPr>
          <w:p w:rsidR="00BF4BCC" w:rsidRDefault="00BF4BCC" w:rsidP="006A5AC5">
            <w:pPr>
              <w:rPr>
                <w:color w:val="000000"/>
              </w:rPr>
            </w:pPr>
            <w:r>
              <w:rPr>
                <w:color w:val="000000"/>
              </w:rPr>
              <w:t>85.92 %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562776" w:rsidRPr="00BF4BCC" w:rsidRDefault="00BF4BCC" w:rsidP="00BF4BCC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One Year Diploma In Software Programming ( MS- Office , Tally. Erp 9, Graphic Designing, Web-Designing, Multimedia )</w:t>
      </w: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7922E2">
        <w:rPr>
          <w:color w:val="000000" w:themeColor="text1"/>
        </w:rPr>
        <w:t>24-04-2015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3C400E" w:rsidRPr="00562776">
        <w:rPr>
          <w:color w:val="000000" w:themeColor="text1"/>
        </w:rPr>
        <w:t>(</w:t>
      </w:r>
      <w:r w:rsidR="00BF4BCC">
        <w:rPr>
          <w:color w:val="000000"/>
        </w:rPr>
        <w:t>Aarti Yadav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626" w:rsidRDefault="00BC3626" w:rsidP="006A45FC">
      <w:r>
        <w:separator/>
      </w:r>
    </w:p>
  </w:endnote>
  <w:endnote w:type="continuationSeparator" w:id="1">
    <w:p w:rsidR="00BC3626" w:rsidRDefault="00BC3626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626" w:rsidRDefault="00BC3626" w:rsidP="006A45FC">
      <w:r>
        <w:separator/>
      </w:r>
    </w:p>
  </w:footnote>
  <w:footnote w:type="continuationSeparator" w:id="1">
    <w:p w:rsidR="00BC3626" w:rsidRDefault="00BC3626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60795D"/>
    <w:multiLevelType w:val="hybridMultilevel"/>
    <w:tmpl w:val="547C89E4"/>
    <w:lvl w:ilvl="0" w:tplc="99E8C88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color w:val="auto"/>
      </w:rPr>
    </w:lvl>
    <w:lvl w:ilvl="1" w:tplc="DCE6198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B016CE2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538CA24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FED255F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2EC2491E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7638AB3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F2E2474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B0676DA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5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0507E"/>
    <w:rsid w:val="00023C68"/>
    <w:rsid w:val="00053C85"/>
    <w:rsid w:val="00143535"/>
    <w:rsid w:val="001501FC"/>
    <w:rsid w:val="00151DDE"/>
    <w:rsid w:val="00157314"/>
    <w:rsid w:val="00171C8B"/>
    <w:rsid w:val="00186794"/>
    <w:rsid w:val="00192E3D"/>
    <w:rsid w:val="001A1628"/>
    <w:rsid w:val="001A3A3C"/>
    <w:rsid w:val="001A5963"/>
    <w:rsid w:val="001C354E"/>
    <w:rsid w:val="001D0ED2"/>
    <w:rsid w:val="001D4590"/>
    <w:rsid w:val="001E27CA"/>
    <w:rsid w:val="001E377D"/>
    <w:rsid w:val="001F07B2"/>
    <w:rsid w:val="00255560"/>
    <w:rsid w:val="00276BC8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30A12"/>
    <w:rsid w:val="00451663"/>
    <w:rsid w:val="00476E0D"/>
    <w:rsid w:val="004A4CD2"/>
    <w:rsid w:val="004D11C3"/>
    <w:rsid w:val="004E39AF"/>
    <w:rsid w:val="00533691"/>
    <w:rsid w:val="00562776"/>
    <w:rsid w:val="005909F0"/>
    <w:rsid w:val="00590BF8"/>
    <w:rsid w:val="005922B7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7120F8"/>
    <w:rsid w:val="00714818"/>
    <w:rsid w:val="00716A46"/>
    <w:rsid w:val="00720F5B"/>
    <w:rsid w:val="00722428"/>
    <w:rsid w:val="0074493C"/>
    <w:rsid w:val="007577F6"/>
    <w:rsid w:val="007600D7"/>
    <w:rsid w:val="00762269"/>
    <w:rsid w:val="00770760"/>
    <w:rsid w:val="007922E2"/>
    <w:rsid w:val="007D101F"/>
    <w:rsid w:val="00811C21"/>
    <w:rsid w:val="00844E94"/>
    <w:rsid w:val="00881EDA"/>
    <w:rsid w:val="00895A19"/>
    <w:rsid w:val="008B489E"/>
    <w:rsid w:val="008B5004"/>
    <w:rsid w:val="008E1DE3"/>
    <w:rsid w:val="009159C9"/>
    <w:rsid w:val="009504AB"/>
    <w:rsid w:val="00971CD3"/>
    <w:rsid w:val="009D431C"/>
    <w:rsid w:val="009D52F4"/>
    <w:rsid w:val="009D7317"/>
    <w:rsid w:val="009E4819"/>
    <w:rsid w:val="009F6429"/>
    <w:rsid w:val="00A01D74"/>
    <w:rsid w:val="00A0369B"/>
    <w:rsid w:val="00A063A7"/>
    <w:rsid w:val="00A54118"/>
    <w:rsid w:val="00A73230"/>
    <w:rsid w:val="00AA1428"/>
    <w:rsid w:val="00AA69F6"/>
    <w:rsid w:val="00AB1DAE"/>
    <w:rsid w:val="00B21B2D"/>
    <w:rsid w:val="00B27A28"/>
    <w:rsid w:val="00B3051C"/>
    <w:rsid w:val="00B60EB0"/>
    <w:rsid w:val="00B762D4"/>
    <w:rsid w:val="00B8526B"/>
    <w:rsid w:val="00BC3626"/>
    <w:rsid w:val="00BC6E59"/>
    <w:rsid w:val="00BE24E6"/>
    <w:rsid w:val="00BF4BCC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A20"/>
    <w:rsid w:val="00D30033"/>
    <w:rsid w:val="00D4607C"/>
    <w:rsid w:val="00DB68C4"/>
    <w:rsid w:val="00DC6673"/>
    <w:rsid w:val="00DD7F36"/>
    <w:rsid w:val="00DE01B2"/>
    <w:rsid w:val="00DF5003"/>
    <w:rsid w:val="00E60761"/>
    <w:rsid w:val="00E7364B"/>
    <w:rsid w:val="00E965E1"/>
    <w:rsid w:val="00EA04ED"/>
    <w:rsid w:val="00EE38DB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D6173-3900-4B74-88FE-073C0DBE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2013-12-13T09:15:00Z</cp:lastPrinted>
  <dcterms:created xsi:type="dcterms:W3CDTF">2015-05-11T15:04:00Z</dcterms:created>
  <dcterms:modified xsi:type="dcterms:W3CDTF">2015-05-11T15:04:00Z</dcterms:modified>
</cp:coreProperties>
</file>