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F28" w:rsidRPr="00DF4D4B" w:rsidRDefault="001E3F28" w:rsidP="00DF4D4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cs="Georgia"/>
          <w:b/>
          <w:bCs/>
          <w:sz w:val="30"/>
        </w:rPr>
      </w:pPr>
      <w:r w:rsidRPr="00DF4D4B">
        <w:rPr>
          <w:rFonts w:cs="Georgia"/>
          <w:b/>
          <w:bCs/>
          <w:sz w:val="30"/>
        </w:rPr>
        <w:t>CURRICULUM VITAE</w:t>
      </w:r>
    </w:p>
    <w:p w:rsidR="001E3F28" w:rsidRPr="00DF4D4B" w:rsidRDefault="001E3F28" w:rsidP="00DF4D4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cs="Georgia"/>
          <w:b/>
          <w:bCs/>
          <w:sz w:val="30"/>
        </w:rPr>
      </w:pPr>
      <w:r w:rsidRPr="00DF4D4B">
        <w:rPr>
          <w:rFonts w:cs="Georgia"/>
          <w:b/>
          <w:bCs/>
          <w:sz w:val="30"/>
        </w:rPr>
        <w:t>IAISARA DIENGDOH</w:t>
      </w:r>
    </w:p>
    <w:p w:rsidR="001E3F28" w:rsidRPr="00A04940" w:rsidRDefault="001E3F28" w:rsidP="006F1A92">
      <w:pPr>
        <w:widowControl w:val="0"/>
        <w:autoSpaceDE w:val="0"/>
        <w:autoSpaceDN w:val="0"/>
        <w:adjustRightInd w:val="0"/>
        <w:spacing w:after="120" w:line="240" w:lineRule="auto"/>
        <w:rPr>
          <w:rFonts w:cs="Georgia"/>
          <w:b/>
          <w:bCs/>
        </w:rPr>
      </w:pPr>
    </w:p>
    <w:p w:rsidR="00F41CC6" w:rsidRDefault="00F41CC6" w:rsidP="006F1A92">
      <w:pPr>
        <w:widowControl w:val="0"/>
        <w:autoSpaceDE w:val="0"/>
        <w:autoSpaceDN w:val="0"/>
        <w:adjustRightInd w:val="0"/>
        <w:spacing w:after="120" w:line="240" w:lineRule="auto"/>
        <w:rPr>
          <w:rFonts w:cs="Georgia"/>
          <w:b/>
          <w:bCs/>
        </w:rPr>
      </w:pPr>
      <w:r w:rsidRPr="00A04940">
        <w:rPr>
          <w:rFonts w:cs="Georgia"/>
          <w:b/>
          <w:bCs/>
        </w:rPr>
        <w:t>Educational Qualification</w:t>
      </w:r>
    </w:p>
    <w:p w:rsidR="0037617C" w:rsidRPr="00A04940" w:rsidRDefault="0037617C" w:rsidP="006F1A92">
      <w:pPr>
        <w:widowControl w:val="0"/>
        <w:autoSpaceDE w:val="0"/>
        <w:autoSpaceDN w:val="0"/>
        <w:adjustRightInd w:val="0"/>
        <w:spacing w:after="120" w:line="240" w:lineRule="auto"/>
        <w:rPr>
          <w:rFonts w:cs="Georgia"/>
          <w:bCs/>
        </w:rPr>
      </w:pPr>
      <w:r w:rsidRPr="00A04940">
        <w:rPr>
          <w:rFonts w:cs="Georgia"/>
          <w:b/>
          <w:bCs/>
        </w:rPr>
        <w:t>Academic</w:t>
      </w:r>
    </w:p>
    <w:tbl>
      <w:tblPr>
        <w:tblStyle w:val="TableGrid"/>
        <w:tblpPr w:leftFromText="180" w:rightFromText="180" w:vertAnchor="page" w:horzAnchor="margin" w:tblpY="3796"/>
        <w:tblW w:w="10352" w:type="dxa"/>
        <w:tblLayout w:type="fixed"/>
        <w:tblLook w:val="04A0"/>
      </w:tblPr>
      <w:tblGrid>
        <w:gridCol w:w="2178"/>
        <w:gridCol w:w="2610"/>
        <w:gridCol w:w="1332"/>
        <w:gridCol w:w="1738"/>
        <w:gridCol w:w="2494"/>
      </w:tblGrid>
      <w:tr w:rsidR="0037617C" w:rsidRPr="00A04940" w:rsidTr="0037617C">
        <w:trPr>
          <w:trHeight w:val="671"/>
        </w:trPr>
        <w:tc>
          <w:tcPr>
            <w:tcW w:w="2178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/>
                <w:bCs/>
                <w:caps/>
                <w:sz w:val="24"/>
              </w:rPr>
            </w:pPr>
          </w:p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/>
                <w:bCs/>
                <w:caps/>
                <w:sz w:val="24"/>
              </w:rPr>
            </w:pPr>
            <w:r w:rsidRPr="0037617C">
              <w:rPr>
                <w:rFonts w:cs="Georgia"/>
                <w:b/>
                <w:bCs/>
                <w:caps/>
                <w:sz w:val="24"/>
              </w:rPr>
              <w:t>Examination Passed</w:t>
            </w:r>
          </w:p>
        </w:tc>
        <w:tc>
          <w:tcPr>
            <w:tcW w:w="2610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/>
                <w:bCs/>
                <w:caps/>
                <w:sz w:val="24"/>
              </w:rPr>
            </w:pPr>
          </w:p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/>
                <w:bCs/>
                <w:caps/>
                <w:sz w:val="24"/>
              </w:rPr>
            </w:pPr>
            <w:r w:rsidRPr="0037617C">
              <w:rPr>
                <w:rFonts w:cs="Georgia"/>
                <w:b/>
                <w:bCs/>
                <w:caps/>
                <w:sz w:val="24"/>
              </w:rPr>
              <w:t>Board/University</w:t>
            </w:r>
          </w:p>
        </w:tc>
        <w:tc>
          <w:tcPr>
            <w:tcW w:w="1332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/>
                <w:caps/>
                <w:sz w:val="24"/>
              </w:rPr>
            </w:pPr>
          </w:p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/>
                <w:bCs/>
                <w:caps/>
                <w:sz w:val="24"/>
              </w:rPr>
            </w:pPr>
            <w:r w:rsidRPr="0037617C">
              <w:rPr>
                <w:rFonts w:cs="Georgia"/>
                <w:b/>
                <w:caps/>
                <w:sz w:val="24"/>
              </w:rPr>
              <w:t>Year</w:t>
            </w:r>
          </w:p>
        </w:tc>
        <w:tc>
          <w:tcPr>
            <w:tcW w:w="1738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/>
                <w:bCs/>
                <w:caps/>
                <w:sz w:val="24"/>
              </w:rPr>
            </w:pPr>
          </w:p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/>
                <w:bCs/>
                <w:caps/>
                <w:sz w:val="24"/>
              </w:rPr>
            </w:pPr>
            <w:r w:rsidRPr="0037617C">
              <w:rPr>
                <w:rFonts w:cs="Georgia"/>
                <w:b/>
                <w:bCs/>
                <w:caps/>
                <w:sz w:val="24"/>
              </w:rPr>
              <w:t>Division</w:t>
            </w:r>
          </w:p>
        </w:tc>
        <w:tc>
          <w:tcPr>
            <w:tcW w:w="2494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/>
                <w:bCs/>
                <w:caps/>
                <w:sz w:val="24"/>
              </w:rPr>
            </w:pPr>
          </w:p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/>
                <w:bCs/>
                <w:caps/>
                <w:sz w:val="24"/>
              </w:rPr>
            </w:pPr>
            <w:r w:rsidRPr="0037617C">
              <w:rPr>
                <w:rFonts w:cs="Georgia"/>
                <w:b/>
                <w:bCs/>
                <w:caps/>
                <w:sz w:val="24"/>
              </w:rPr>
              <w:t>Institution</w:t>
            </w:r>
          </w:p>
        </w:tc>
      </w:tr>
      <w:tr w:rsidR="0037617C" w:rsidRPr="00A04940" w:rsidTr="0037617C">
        <w:trPr>
          <w:trHeight w:val="280"/>
        </w:trPr>
        <w:tc>
          <w:tcPr>
            <w:tcW w:w="2178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B.A</w:t>
            </w:r>
          </w:p>
        </w:tc>
        <w:tc>
          <w:tcPr>
            <w:tcW w:w="2610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NEHU</w:t>
            </w:r>
          </w:p>
        </w:tc>
        <w:tc>
          <w:tcPr>
            <w:tcW w:w="1332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2007</w:t>
            </w:r>
          </w:p>
        </w:tc>
        <w:tc>
          <w:tcPr>
            <w:tcW w:w="1738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SIMPLE PASS</w:t>
            </w:r>
          </w:p>
        </w:tc>
        <w:tc>
          <w:tcPr>
            <w:tcW w:w="2494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NEHU</w:t>
            </w:r>
          </w:p>
        </w:tc>
      </w:tr>
      <w:tr w:rsidR="0037617C" w:rsidRPr="00A04940" w:rsidTr="0037617C">
        <w:trPr>
          <w:trHeight w:val="280"/>
        </w:trPr>
        <w:tc>
          <w:tcPr>
            <w:tcW w:w="2178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HSSLC</w:t>
            </w:r>
          </w:p>
        </w:tc>
        <w:tc>
          <w:tcPr>
            <w:tcW w:w="2610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MBOSE</w:t>
            </w:r>
          </w:p>
        </w:tc>
        <w:tc>
          <w:tcPr>
            <w:tcW w:w="1332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2011</w:t>
            </w:r>
          </w:p>
        </w:tc>
        <w:tc>
          <w:tcPr>
            <w:tcW w:w="1738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3</w:t>
            </w:r>
            <w:r w:rsidRPr="0037617C">
              <w:rPr>
                <w:rFonts w:cs="Georgia"/>
                <w:bCs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2494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SACRED HEART BOY’S SCHOOL</w:t>
            </w:r>
          </w:p>
        </w:tc>
      </w:tr>
      <w:tr w:rsidR="0037617C" w:rsidRPr="00A04940" w:rsidTr="0037617C">
        <w:trPr>
          <w:trHeight w:val="280"/>
        </w:trPr>
        <w:tc>
          <w:tcPr>
            <w:tcW w:w="2178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SSLC</w:t>
            </w:r>
          </w:p>
        </w:tc>
        <w:tc>
          <w:tcPr>
            <w:tcW w:w="2610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MBOSE</w:t>
            </w:r>
          </w:p>
        </w:tc>
        <w:tc>
          <w:tcPr>
            <w:tcW w:w="1332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2009</w:t>
            </w:r>
          </w:p>
        </w:tc>
        <w:tc>
          <w:tcPr>
            <w:tcW w:w="1738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>
              <w:rPr>
                <w:rFonts w:cs="Georgia"/>
                <w:bCs/>
                <w:sz w:val="24"/>
                <w:szCs w:val="24"/>
              </w:rPr>
              <w:t>2</w:t>
            </w:r>
            <w:r w:rsidRPr="0037617C">
              <w:rPr>
                <w:rFonts w:cs="Georgia"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cs="Georgia"/>
                <w:bCs/>
                <w:sz w:val="24"/>
                <w:szCs w:val="24"/>
              </w:rPr>
              <w:t xml:space="preserve"> </w:t>
            </w:r>
          </w:p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Georgia"/>
                <w:bCs/>
                <w:sz w:val="24"/>
                <w:szCs w:val="24"/>
              </w:rPr>
            </w:pPr>
          </w:p>
        </w:tc>
        <w:tc>
          <w:tcPr>
            <w:tcW w:w="2494" w:type="dxa"/>
          </w:tcPr>
          <w:p w:rsidR="0037617C" w:rsidRPr="0037617C" w:rsidRDefault="0037617C" w:rsidP="0037617C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cs="Georgia"/>
                <w:bCs/>
                <w:sz w:val="24"/>
                <w:szCs w:val="24"/>
              </w:rPr>
            </w:pPr>
            <w:r w:rsidRPr="0037617C">
              <w:rPr>
                <w:rFonts w:cs="Georgia"/>
                <w:bCs/>
                <w:sz w:val="24"/>
                <w:szCs w:val="24"/>
              </w:rPr>
              <w:t>SACRED HEART GIRL’S SCHOOL</w:t>
            </w:r>
          </w:p>
        </w:tc>
      </w:tr>
    </w:tbl>
    <w:p w:rsidR="00F41CC6" w:rsidRPr="00A04940" w:rsidRDefault="006F1A92" w:rsidP="006F1A92">
      <w:pPr>
        <w:widowControl w:val="0"/>
        <w:autoSpaceDE w:val="0"/>
        <w:autoSpaceDN w:val="0"/>
        <w:adjustRightInd w:val="0"/>
        <w:spacing w:after="120" w:line="240" w:lineRule="auto"/>
        <w:rPr>
          <w:rFonts w:cs="Georgia"/>
          <w:b/>
          <w:bCs/>
        </w:rPr>
      </w:pPr>
      <w:r>
        <w:rPr>
          <w:rFonts w:cs="Georgia"/>
          <w:b/>
          <w:bCs/>
        </w:rPr>
        <w:t xml:space="preserve">  </w:t>
      </w:r>
    </w:p>
    <w:p w:rsidR="00F41CC6" w:rsidRPr="006F1A92" w:rsidRDefault="00671A0F" w:rsidP="006F1A92">
      <w:pPr>
        <w:spacing w:after="120"/>
        <w:rPr>
          <w:b/>
        </w:rPr>
      </w:pPr>
      <w:r w:rsidRPr="006F1A92">
        <w:rPr>
          <w:b/>
        </w:rPr>
        <w:t>EXPERIENCE:</w:t>
      </w:r>
    </w:p>
    <w:p w:rsidR="00671A0F" w:rsidRPr="00A04940" w:rsidRDefault="00671A0F" w:rsidP="006F1A92">
      <w:pPr>
        <w:spacing w:after="120"/>
        <w:rPr>
          <w:vertAlign w:val="superscript"/>
        </w:rPr>
      </w:pPr>
      <w:r w:rsidRPr="00A04940">
        <w:t>1</w:t>
      </w:r>
      <w:r w:rsidRPr="00A04940">
        <w:rPr>
          <w:vertAlign w:val="superscript"/>
        </w:rPr>
        <w:t>st</w:t>
      </w:r>
      <w:r w:rsidRPr="00A04940">
        <w:t xml:space="preserve"> March 2011 till date –</w:t>
      </w:r>
      <w:r w:rsidR="006F1A92">
        <w:t xml:space="preserve"> O</w:t>
      </w:r>
      <w:r w:rsidRPr="00A04940">
        <w:t>fficer –</w:t>
      </w:r>
      <w:r w:rsidR="006F1A92">
        <w:t xml:space="preserve"> S</w:t>
      </w:r>
      <w:r w:rsidRPr="00A04940">
        <w:t xml:space="preserve">ales, AXIS BANK, </w:t>
      </w:r>
      <w:proofErr w:type="spellStart"/>
      <w:r w:rsidRPr="00A04940">
        <w:t>Laitumkhrah</w:t>
      </w:r>
      <w:proofErr w:type="spellEnd"/>
    </w:p>
    <w:p w:rsidR="00671A0F" w:rsidRPr="00A04940" w:rsidRDefault="00671A0F" w:rsidP="006F1A92">
      <w:pPr>
        <w:spacing w:after="120"/>
      </w:pPr>
      <w:r w:rsidRPr="00A04940">
        <w:t xml:space="preserve">Branch, </w:t>
      </w:r>
      <w:proofErr w:type="spellStart"/>
      <w:r w:rsidR="006F1A92">
        <w:t>Shillo</w:t>
      </w:r>
      <w:r w:rsidRPr="00A04940">
        <w:t>ng</w:t>
      </w:r>
      <w:proofErr w:type="spellEnd"/>
    </w:p>
    <w:p w:rsidR="00671A0F" w:rsidRPr="00DF4D4B" w:rsidRDefault="00671A0F" w:rsidP="006F1A92">
      <w:pPr>
        <w:spacing w:after="120"/>
        <w:rPr>
          <w:b/>
        </w:rPr>
      </w:pPr>
      <w:r w:rsidRPr="00DF4D4B">
        <w:rPr>
          <w:b/>
        </w:rPr>
        <w:t>Responsibilities:</w:t>
      </w:r>
    </w:p>
    <w:p w:rsidR="00671A0F" w:rsidRPr="00A04940" w:rsidRDefault="00671A0F" w:rsidP="006F1A92">
      <w:pPr>
        <w:spacing w:after="120"/>
      </w:pPr>
      <w:proofErr w:type="gramStart"/>
      <w:r w:rsidRPr="00A04940">
        <w:t>Initiating contact with potential customer for developing leads, sales &amp; cross selling products.</w:t>
      </w:r>
      <w:proofErr w:type="gramEnd"/>
    </w:p>
    <w:p w:rsidR="00671A0F" w:rsidRPr="00A04940" w:rsidRDefault="00671A0F" w:rsidP="006F1A92">
      <w:pPr>
        <w:spacing w:after="120"/>
      </w:pPr>
      <w:r w:rsidRPr="00A04940">
        <w:t>Sourcing new to bank CA SA and deepening of those account to achieve the budget assigned.</w:t>
      </w:r>
    </w:p>
    <w:p w:rsidR="00671A0F" w:rsidRPr="00A04940" w:rsidRDefault="00671A0F" w:rsidP="006F1A92">
      <w:pPr>
        <w:spacing w:after="120"/>
      </w:pPr>
      <w:r w:rsidRPr="00A04940">
        <w:t xml:space="preserve">Cross selling banking products such as retail assets, reward cards, gift cards, travel currency debit cards, </w:t>
      </w:r>
      <w:proofErr w:type="spellStart"/>
      <w:r w:rsidRPr="00A04940">
        <w:t>demat</w:t>
      </w:r>
      <w:proofErr w:type="spellEnd"/>
      <w:r w:rsidRPr="00A04940">
        <w:t>, on line trading cross sell of fee products as LI, GI ,MUTUAL,FUNDS, GOLD.</w:t>
      </w:r>
    </w:p>
    <w:p w:rsidR="00062DF2" w:rsidRPr="00A04940" w:rsidRDefault="00062DF2" w:rsidP="006F1A92">
      <w:pPr>
        <w:spacing w:after="120"/>
      </w:pPr>
      <w:proofErr w:type="gramStart"/>
      <w:r w:rsidRPr="00A04940">
        <w:t>Remarkable contribution; sourced two government accounts of Agriculture Dept. Meghalaya.</w:t>
      </w:r>
      <w:proofErr w:type="gramEnd"/>
    </w:p>
    <w:p w:rsidR="00062DF2" w:rsidRPr="00DF4D4B" w:rsidRDefault="00062DF2" w:rsidP="006F1A92">
      <w:pPr>
        <w:spacing w:after="120"/>
        <w:rPr>
          <w:b/>
        </w:rPr>
      </w:pPr>
      <w:r w:rsidRPr="00DF4D4B">
        <w:rPr>
          <w:b/>
        </w:rPr>
        <w:t>Rewards/</w:t>
      </w:r>
      <w:r w:rsidR="001D3D09" w:rsidRPr="00DF4D4B">
        <w:rPr>
          <w:b/>
        </w:rPr>
        <w:t xml:space="preserve"> Recognitions:</w:t>
      </w:r>
    </w:p>
    <w:p w:rsidR="001D3D09" w:rsidRPr="00A04940" w:rsidRDefault="001D3D09" w:rsidP="006F1A92">
      <w:pPr>
        <w:spacing w:after="120"/>
      </w:pPr>
      <w:r w:rsidRPr="00A04940">
        <w:t xml:space="preserve">Qualified numerous </w:t>
      </w:r>
      <w:proofErr w:type="gramStart"/>
      <w:r w:rsidRPr="00A04940">
        <w:t>contest</w:t>
      </w:r>
      <w:proofErr w:type="gramEnd"/>
      <w:r w:rsidRPr="00A04940">
        <w:t>:</w:t>
      </w:r>
    </w:p>
    <w:p w:rsidR="001D3D09" w:rsidRPr="00A04940" w:rsidRDefault="001D3D09" w:rsidP="006F1A92">
      <w:pPr>
        <w:spacing w:after="120"/>
      </w:pPr>
      <w:r w:rsidRPr="00A04940">
        <w:t xml:space="preserve">Life insurance contest: LI Sprint, Mission Maximize, Finance </w:t>
      </w:r>
      <w:proofErr w:type="spellStart"/>
      <w:r w:rsidRPr="00A04940">
        <w:t>Redifined</w:t>
      </w:r>
      <w:proofErr w:type="spellEnd"/>
      <w:r w:rsidRPr="00A04940">
        <w:t>, Last Lap</w:t>
      </w:r>
    </w:p>
    <w:p w:rsidR="001D3D09" w:rsidRPr="00A04940" w:rsidRDefault="001D3D09" w:rsidP="006F1A92">
      <w:pPr>
        <w:spacing w:after="120"/>
      </w:pPr>
      <w:r w:rsidRPr="00A04940">
        <w:t xml:space="preserve">Mutual </w:t>
      </w:r>
      <w:r w:rsidR="00D377C2" w:rsidRPr="00A04940">
        <w:t>Fund: Race to the top, Axis Hyb</w:t>
      </w:r>
      <w:r w:rsidRPr="00A04940">
        <w:t>r</w:t>
      </w:r>
      <w:r w:rsidR="00D377C2" w:rsidRPr="00A04940">
        <w:t>i</w:t>
      </w:r>
      <w:r w:rsidRPr="00A04940">
        <w:t>d</w:t>
      </w:r>
      <w:r w:rsidR="00D377C2" w:rsidRPr="00A04940">
        <w:t xml:space="preserve"> Fund Series 8. SIP MAGIC@2012</w:t>
      </w:r>
    </w:p>
    <w:p w:rsidR="00D377C2" w:rsidRPr="00DF4D4B" w:rsidRDefault="00D377C2" w:rsidP="006F1A92">
      <w:pPr>
        <w:spacing w:after="120"/>
        <w:rPr>
          <w:b/>
        </w:rPr>
      </w:pPr>
      <w:r w:rsidRPr="00DF4D4B">
        <w:rPr>
          <w:b/>
        </w:rPr>
        <w:t>Gold: GOLD CHAMPS</w:t>
      </w:r>
    </w:p>
    <w:p w:rsidR="00D377C2" w:rsidRPr="00A04940" w:rsidRDefault="00D377C2" w:rsidP="006F1A92">
      <w:pPr>
        <w:spacing w:after="120"/>
      </w:pPr>
      <w:r w:rsidRPr="00A04940">
        <w:t xml:space="preserve">General Insurance: GI Grand Prix, </w:t>
      </w:r>
      <w:proofErr w:type="spellStart"/>
      <w:r w:rsidRPr="00A04940">
        <w:t>Tete</w:t>
      </w:r>
      <w:proofErr w:type="spellEnd"/>
      <w:r w:rsidRPr="00A04940">
        <w:t xml:space="preserve"> </w:t>
      </w:r>
      <w:proofErr w:type="spellStart"/>
      <w:r w:rsidRPr="00A04940">
        <w:t>Tete</w:t>
      </w:r>
      <w:proofErr w:type="spellEnd"/>
      <w:r w:rsidR="004D7584">
        <w:t xml:space="preserve">, Mary </w:t>
      </w:r>
      <w:proofErr w:type="spellStart"/>
      <w:r w:rsidR="004D7584">
        <w:t>Kom</w:t>
      </w:r>
      <w:proofErr w:type="spellEnd"/>
      <w:r w:rsidR="004D7584">
        <w:t xml:space="preserve"> C</w:t>
      </w:r>
      <w:r w:rsidRPr="00A04940">
        <w:t>ontest</w:t>
      </w:r>
    </w:p>
    <w:p w:rsidR="00F74A01" w:rsidRPr="00A04940" w:rsidRDefault="00F74A01" w:rsidP="006F1A92">
      <w:pPr>
        <w:spacing w:after="120"/>
      </w:pPr>
      <w:r w:rsidRPr="00A04940">
        <w:t xml:space="preserve">Awarded by MD </w:t>
      </w:r>
      <w:proofErr w:type="spellStart"/>
      <w:r w:rsidRPr="00A04940">
        <w:t>Shikha</w:t>
      </w:r>
      <w:proofErr w:type="spellEnd"/>
      <w:r w:rsidRPr="00A04940">
        <w:t xml:space="preserve"> Sharma for outstanding performance in life insurance campaign</w:t>
      </w:r>
    </w:p>
    <w:p w:rsidR="00F74A01" w:rsidRPr="00A04940" w:rsidRDefault="00F74A01" w:rsidP="006F1A92">
      <w:pPr>
        <w:spacing w:after="120"/>
      </w:pPr>
      <w:r w:rsidRPr="00A04940">
        <w:t>February 2009 – 29</w:t>
      </w:r>
      <w:r w:rsidRPr="00A04940">
        <w:rPr>
          <w:vertAlign w:val="superscript"/>
        </w:rPr>
        <w:t>th</w:t>
      </w:r>
      <w:r w:rsidRPr="00A04940">
        <w:t xml:space="preserve"> February 2011 – Teacher in St. </w:t>
      </w:r>
      <w:proofErr w:type="gramStart"/>
      <w:r w:rsidRPr="00A04940">
        <w:t>Anthony’s  Junior</w:t>
      </w:r>
      <w:proofErr w:type="gramEnd"/>
      <w:r w:rsidRPr="00A04940">
        <w:t xml:space="preserve"> School</w:t>
      </w:r>
    </w:p>
    <w:p w:rsidR="00F74A01" w:rsidRPr="00A04940" w:rsidRDefault="00F74A01" w:rsidP="006F1A92">
      <w:pPr>
        <w:spacing w:after="120"/>
      </w:pPr>
      <w:r w:rsidRPr="00A04940">
        <w:lastRenderedPageBreak/>
        <w:t xml:space="preserve">8 December 2014 till date – Financial partner Yes bank Ltd. </w:t>
      </w:r>
      <w:proofErr w:type="spellStart"/>
      <w:r w:rsidRPr="00A04940">
        <w:t>keating</w:t>
      </w:r>
      <w:proofErr w:type="spellEnd"/>
      <w:r w:rsidRPr="00A04940">
        <w:t xml:space="preserve"> road. </w:t>
      </w:r>
      <w:proofErr w:type="spellStart"/>
      <w:r w:rsidRPr="00A04940">
        <w:t>Shillong</w:t>
      </w:r>
      <w:proofErr w:type="spellEnd"/>
      <w:r w:rsidRPr="00A04940">
        <w:t xml:space="preserve"> Branch.</w:t>
      </w:r>
    </w:p>
    <w:p w:rsidR="00F74A01" w:rsidRPr="00DF4D4B" w:rsidRDefault="00F74A01" w:rsidP="006F1A92">
      <w:pPr>
        <w:spacing w:after="120"/>
        <w:rPr>
          <w:b/>
        </w:rPr>
      </w:pPr>
      <w:r w:rsidRPr="00DF4D4B">
        <w:rPr>
          <w:b/>
        </w:rPr>
        <w:t xml:space="preserve">Responsibilities: </w:t>
      </w:r>
    </w:p>
    <w:p w:rsidR="00F74A01" w:rsidRPr="00A04940" w:rsidRDefault="00F74A01" w:rsidP="006F1A92">
      <w:pPr>
        <w:spacing w:after="120"/>
      </w:pPr>
      <w:proofErr w:type="gramStart"/>
      <w:r w:rsidRPr="00A04940">
        <w:t>Initiating contact with potential customer for developing leads, sales &amp; cross selling products.</w:t>
      </w:r>
      <w:proofErr w:type="gramEnd"/>
    </w:p>
    <w:p w:rsidR="00F74A01" w:rsidRPr="00A04940" w:rsidRDefault="00F74A01" w:rsidP="006F1A92">
      <w:pPr>
        <w:spacing w:after="120"/>
      </w:pPr>
      <w:r w:rsidRPr="00A04940">
        <w:t>Sourcing new to bank CA SA and deepening of those account to achieve the budget assigned.</w:t>
      </w:r>
    </w:p>
    <w:p w:rsidR="00F74A01" w:rsidRPr="00A04940" w:rsidRDefault="00F74A01" w:rsidP="006F1A92">
      <w:pPr>
        <w:spacing w:after="120"/>
      </w:pPr>
      <w:r w:rsidRPr="00A04940">
        <w:t xml:space="preserve">Cross selling banking products such as retail assets, reward cards, gift cards, travel currency debit cards, </w:t>
      </w:r>
      <w:proofErr w:type="spellStart"/>
      <w:r w:rsidRPr="00A04940">
        <w:t>demat</w:t>
      </w:r>
      <w:proofErr w:type="spellEnd"/>
      <w:r w:rsidRPr="00A04940">
        <w:t>, on line trading cross sell of fee products as LI, GI ,MUTUAL,FUNDS, GOLD.</w:t>
      </w:r>
    </w:p>
    <w:p w:rsidR="00F74A01" w:rsidRPr="00A04940" w:rsidRDefault="00F74A01" w:rsidP="006F1A92">
      <w:pPr>
        <w:spacing w:after="120"/>
      </w:pPr>
      <w:r w:rsidRPr="00A04940">
        <w:t>Increase the book size of the bank.</w:t>
      </w:r>
    </w:p>
    <w:p w:rsidR="00F74A01" w:rsidRPr="00A04940" w:rsidRDefault="00F74A01" w:rsidP="006F1A92">
      <w:pPr>
        <w:spacing w:after="120"/>
      </w:pPr>
      <w:proofErr w:type="gramStart"/>
      <w:r w:rsidRPr="00A04940">
        <w:t>Source high value</w:t>
      </w:r>
      <w:r w:rsidR="001E3F28" w:rsidRPr="00A04940">
        <w:t>/ CASA.</w:t>
      </w:r>
      <w:proofErr w:type="gramEnd"/>
    </w:p>
    <w:p w:rsidR="001E3F28" w:rsidRPr="00A04940" w:rsidRDefault="001E3F28" w:rsidP="006F1A92">
      <w:pPr>
        <w:spacing w:after="120"/>
      </w:pPr>
      <w:proofErr w:type="gramStart"/>
      <w:r w:rsidRPr="00A04940">
        <w:t>Sourcing LI, Mutual Funds.</w:t>
      </w:r>
      <w:proofErr w:type="gramEnd"/>
    </w:p>
    <w:p w:rsidR="00DF4D4B" w:rsidRDefault="00DF4D4B" w:rsidP="006F1A92">
      <w:pPr>
        <w:spacing w:after="120"/>
      </w:pPr>
    </w:p>
    <w:p w:rsidR="001D3D09" w:rsidRPr="00A04940" w:rsidRDefault="001D3D09" w:rsidP="006F1A92">
      <w:pPr>
        <w:spacing w:after="120"/>
      </w:pPr>
      <w:r w:rsidRPr="00A04940">
        <w:t xml:space="preserve"> </w:t>
      </w:r>
      <w:r w:rsidR="00F64272" w:rsidRPr="00DF4D4B">
        <w:rPr>
          <w:b/>
        </w:rPr>
        <w:t>Personal Details:</w:t>
      </w:r>
      <w:r w:rsidR="00F64272" w:rsidRPr="00A04940">
        <w:t xml:space="preserve"> </w:t>
      </w:r>
    </w:p>
    <w:p w:rsidR="00F64272" w:rsidRPr="00A04940" w:rsidRDefault="00F64272" w:rsidP="006F1A92">
      <w:pPr>
        <w:spacing w:after="120"/>
      </w:pPr>
      <w:r w:rsidRPr="00A04940">
        <w:t>Date of Birth             : 17</w:t>
      </w:r>
      <w:r w:rsidRPr="00A04940">
        <w:rPr>
          <w:vertAlign w:val="superscript"/>
        </w:rPr>
        <w:t>th</w:t>
      </w:r>
      <w:r w:rsidRPr="00A04940">
        <w:t xml:space="preserve"> March 1984</w:t>
      </w:r>
    </w:p>
    <w:p w:rsidR="00F64272" w:rsidRPr="00A04940" w:rsidRDefault="00F64272" w:rsidP="006F1A92">
      <w:pPr>
        <w:spacing w:after="120"/>
      </w:pPr>
      <w:r w:rsidRPr="00A04940">
        <w:t xml:space="preserve">Husband’s Name      : Paul </w:t>
      </w:r>
      <w:proofErr w:type="spellStart"/>
      <w:r w:rsidRPr="00A04940">
        <w:t>Marbaniang</w:t>
      </w:r>
      <w:proofErr w:type="spellEnd"/>
    </w:p>
    <w:p w:rsidR="00F64272" w:rsidRPr="00A04940" w:rsidRDefault="00F64272" w:rsidP="006F1A92">
      <w:pPr>
        <w:spacing w:after="120"/>
      </w:pPr>
      <w:proofErr w:type="spellStart"/>
      <w:r w:rsidRPr="00A04940">
        <w:t>Martial</w:t>
      </w:r>
      <w:proofErr w:type="spellEnd"/>
      <w:r w:rsidRPr="00A04940">
        <w:t xml:space="preserve"> Status            : Married</w:t>
      </w:r>
    </w:p>
    <w:p w:rsidR="00F64272" w:rsidRPr="00A04940" w:rsidRDefault="00F64272" w:rsidP="006F1A92">
      <w:pPr>
        <w:spacing w:after="120"/>
      </w:pPr>
      <w:r w:rsidRPr="00A04940">
        <w:t xml:space="preserve">Permanent </w:t>
      </w:r>
      <w:proofErr w:type="gramStart"/>
      <w:r w:rsidRPr="00A04940">
        <w:t>Address  :</w:t>
      </w:r>
      <w:proofErr w:type="gramEnd"/>
      <w:r w:rsidRPr="00A04940">
        <w:t xml:space="preserve"> c/o </w:t>
      </w:r>
      <w:proofErr w:type="spellStart"/>
      <w:r w:rsidRPr="00A04940">
        <w:t>MDiengdoh</w:t>
      </w:r>
      <w:proofErr w:type="spellEnd"/>
    </w:p>
    <w:p w:rsidR="00F64272" w:rsidRPr="00A04940" w:rsidRDefault="00F64272" w:rsidP="006F1A92">
      <w:pPr>
        <w:spacing w:after="120"/>
      </w:pPr>
      <w:r w:rsidRPr="00A04940">
        <w:t xml:space="preserve">                                         </w:t>
      </w:r>
      <w:proofErr w:type="spellStart"/>
      <w:r w:rsidRPr="00A04940">
        <w:t>Mawlai</w:t>
      </w:r>
      <w:proofErr w:type="spellEnd"/>
      <w:r w:rsidRPr="00A04940">
        <w:t xml:space="preserve"> </w:t>
      </w:r>
      <w:proofErr w:type="spellStart"/>
      <w:r w:rsidRPr="00A04940">
        <w:t>Umjaiur</w:t>
      </w:r>
      <w:proofErr w:type="spellEnd"/>
    </w:p>
    <w:p w:rsidR="00A04940" w:rsidRDefault="00F64272" w:rsidP="006F1A92">
      <w:pPr>
        <w:spacing w:after="120"/>
      </w:pPr>
      <w:r w:rsidRPr="00A04940">
        <w:t xml:space="preserve">                                         Block 4</w:t>
      </w:r>
    </w:p>
    <w:p w:rsidR="00A04940" w:rsidRDefault="00A04940" w:rsidP="006F1A92">
      <w:pPr>
        <w:spacing w:after="120"/>
      </w:pPr>
      <w:r>
        <w:t xml:space="preserve">                                        </w:t>
      </w:r>
      <w:proofErr w:type="spellStart"/>
      <w:r>
        <w:t>Shillong</w:t>
      </w:r>
      <w:proofErr w:type="spellEnd"/>
      <w:r>
        <w:t xml:space="preserve"> 793008</w:t>
      </w:r>
    </w:p>
    <w:p w:rsidR="00A04940" w:rsidRDefault="00A04940" w:rsidP="006F1A92">
      <w:pPr>
        <w:spacing w:after="120"/>
      </w:pPr>
      <w:r>
        <w:t>Email Address             :</w:t>
      </w:r>
      <w:r w:rsidR="006F1A92">
        <w:t xml:space="preserve"> </w:t>
      </w:r>
      <w:hyperlink r:id="rId4" w:history="1">
        <w:r w:rsidR="006F1A92" w:rsidRPr="00DA7E41">
          <w:rPr>
            <w:rStyle w:val="Hyperlink"/>
          </w:rPr>
          <w:t>iaisaradiengdoh@gmail.com</w:t>
        </w:r>
      </w:hyperlink>
    </w:p>
    <w:p w:rsidR="006F1A92" w:rsidRDefault="006F1A92" w:rsidP="006F1A92">
      <w:pPr>
        <w:spacing w:after="120"/>
      </w:pPr>
      <w:r>
        <w:t xml:space="preserve">Languages known      : English, Hindi, </w:t>
      </w:r>
      <w:proofErr w:type="spellStart"/>
      <w:r>
        <w:t>Khasi</w:t>
      </w:r>
      <w:proofErr w:type="spellEnd"/>
    </w:p>
    <w:p w:rsidR="006F1A92" w:rsidRDefault="006F1A92" w:rsidP="006F1A92">
      <w:pPr>
        <w:spacing w:after="120"/>
      </w:pPr>
      <w:r>
        <w:t>Contact No                  : 8794192572</w:t>
      </w:r>
    </w:p>
    <w:p w:rsidR="006F1A92" w:rsidRPr="00A04940" w:rsidRDefault="006F1A92" w:rsidP="006F1A92">
      <w:pPr>
        <w:spacing w:after="120"/>
      </w:pPr>
      <w:r>
        <w:t>Present CTC                 : Rs 3.50,000</w:t>
      </w:r>
    </w:p>
    <w:p w:rsidR="00F64272" w:rsidRPr="00A04940" w:rsidRDefault="00A04940" w:rsidP="006F1A92">
      <w:pPr>
        <w:spacing w:after="120"/>
      </w:pPr>
      <w:r w:rsidRPr="00A04940">
        <w:t xml:space="preserve">                       </w:t>
      </w:r>
      <w:r w:rsidR="00F64272" w:rsidRPr="00A04940">
        <w:t xml:space="preserve">  </w:t>
      </w:r>
    </w:p>
    <w:sectPr w:rsidR="00F64272" w:rsidRPr="00A04940" w:rsidSect="00DF4D4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1CC6"/>
    <w:rsid w:val="00062DF2"/>
    <w:rsid w:val="001D3D09"/>
    <w:rsid w:val="001E3F28"/>
    <w:rsid w:val="0037617C"/>
    <w:rsid w:val="004D7584"/>
    <w:rsid w:val="00671A0F"/>
    <w:rsid w:val="006F1A92"/>
    <w:rsid w:val="00A04940"/>
    <w:rsid w:val="00D377C2"/>
    <w:rsid w:val="00D87AD8"/>
    <w:rsid w:val="00DF4D4B"/>
    <w:rsid w:val="00F41CC6"/>
    <w:rsid w:val="00F64272"/>
    <w:rsid w:val="00F7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CC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CC6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1A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aisaradiengdo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JK's</dc:creator>
  <cp:lastModifiedBy>JK's</cp:lastModifiedBy>
  <cp:revision>7</cp:revision>
  <dcterms:created xsi:type="dcterms:W3CDTF">2015-05-26T09:59:00Z</dcterms:created>
  <dcterms:modified xsi:type="dcterms:W3CDTF">2015-05-26T11:08:00Z</dcterms:modified>
</cp:coreProperties>
</file>