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F2F" w:rsidRDefault="005F41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as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5498134</wp:posOffset>
            </wp:positionH>
            <wp:positionV relativeFrom="paragraph">
              <wp:posOffset>-227228</wp:posOffset>
            </wp:positionV>
            <wp:extent cx="749046" cy="687628"/>
            <wp:effectExtent l="19050" t="0" r="0" b="0"/>
            <wp:wrapNone/>
            <wp:docPr id="2" name="Picture 1" descr="F:\Photos\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s\fin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" cy="68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4C94">
        <w:rPr>
          <w:rFonts w:ascii="Times New Roman" w:hAnsi="Times New Roman" w:cs="Times New Roman"/>
          <w:sz w:val="28"/>
        </w:rPr>
        <w:t>MANOJ SAIKIA</w:t>
      </w:r>
    </w:p>
    <w:p w:rsidR="00DD4C94" w:rsidRPr="00117152" w:rsidRDefault="00B36818" w:rsidP="00DD4C94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MALE, 24</w:t>
      </w:r>
      <w:r w:rsidR="00DD4C94" w:rsidRPr="00117152">
        <w:rPr>
          <w:rFonts w:ascii="Times New Roman" w:hAnsi="Times New Roman" w:cs="Times New Roman"/>
        </w:rPr>
        <w:t xml:space="preserve"> YEARS</w:t>
      </w:r>
    </w:p>
    <w:tbl>
      <w:tblPr>
        <w:tblStyle w:val="GridTable5DarkAccent3"/>
        <w:tblW w:w="0" w:type="auto"/>
        <w:tblLook w:val="04A0"/>
      </w:tblPr>
      <w:tblGrid>
        <w:gridCol w:w="10188"/>
      </w:tblGrid>
      <w:tr w:rsidR="00DD4C94" w:rsidTr="00113060">
        <w:trPr>
          <w:cnfStyle w:val="100000000000"/>
        </w:trPr>
        <w:tc>
          <w:tcPr>
            <w:cnfStyle w:val="001000000000"/>
            <w:tcW w:w="10188" w:type="dxa"/>
          </w:tcPr>
          <w:p w:rsidR="00DD4C94" w:rsidRPr="00117152" w:rsidRDefault="00DD4C94">
            <w:pPr>
              <w:rPr>
                <w:rFonts w:ascii="Times New Roman" w:hAnsi="Times New Roman" w:cs="Times New Roman"/>
                <w:sz w:val="24"/>
              </w:rPr>
            </w:pPr>
            <w:r w:rsidRPr="00117152">
              <w:rPr>
                <w:rFonts w:ascii="Times New Roman" w:hAnsi="Times New Roman" w:cs="Times New Roman"/>
                <w:color w:val="auto"/>
                <w:sz w:val="24"/>
              </w:rPr>
              <w:t>EDUCATIONAL QUALIFICATION</w:t>
            </w:r>
          </w:p>
        </w:tc>
      </w:tr>
    </w:tbl>
    <w:tbl>
      <w:tblPr>
        <w:tblW w:w="10168" w:type="dxa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55"/>
        <w:gridCol w:w="900"/>
        <w:gridCol w:w="4613"/>
        <w:gridCol w:w="1800"/>
      </w:tblGrid>
      <w:tr w:rsidR="00113060" w:rsidTr="00113060">
        <w:trPr>
          <w:trHeight w:val="330"/>
        </w:trPr>
        <w:tc>
          <w:tcPr>
            <w:tcW w:w="2855" w:type="dxa"/>
            <w:vAlign w:val="center"/>
          </w:tcPr>
          <w:p w:rsidR="00113060" w:rsidRDefault="00113060" w:rsidP="00A73B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MBA Marketing &amp; HRM</w:t>
            </w:r>
          </w:p>
        </w:tc>
        <w:tc>
          <w:tcPr>
            <w:tcW w:w="900" w:type="dxa"/>
            <w:vAlign w:val="center"/>
          </w:tcPr>
          <w:p w:rsidR="00113060" w:rsidRDefault="00113060" w:rsidP="00A73B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4613" w:type="dxa"/>
            <w:vAlign w:val="center"/>
          </w:tcPr>
          <w:p w:rsidR="00113060" w:rsidRDefault="00113060" w:rsidP="00A73B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Assam Kaziranga University</w:t>
            </w:r>
          </w:p>
        </w:tc>
        <w:tc>
          <w:tcPr>
            <w:tcW w:w="1800" w:type="dxa"/>
            <w:vAlign w:val="center"/>
          </w:tcPr>
          <w:p w:rsidR="00113060" w:rsidRDefault="00113060" w:rsidP="00CF7C1A">
            <w:pPr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  <w:r w:rsidR="00CF7C1A">
              <w:rPr>
                <w:rFonts w:ascii="Times New Roman" w:hAnsi="Times New Roman" w:cs="Times New Roman"/>
                <w:sz w:val="24"/>
              </w:rPr>
              <w:t>65</w:t>
            </w:r>
          </w:p>
        </w:tc>
      </w:tr>
      <w:tr w:rsidR="00A73B3B" w:rsidTr="00113060">
        <w:trPr>
          <w:trHeight w:val="330"/>
        </w:trPr>
        <w:tc>
          <w:tcPr>
            <w:tcW w:w="2855" w:type="dxa"/>
            <w:vAlign w:val="center"/>
          </w:tcPr>
          <w:p w:rsidR="00A73B3B" w:rsidRDefault="00A73B3B" w:rsidP="00A73B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B.A. ECONOMICS</w:t>
            </w:r>
          </w:p>
        </w:tc>
        <w:tc>
          <w:tcPr>
            <w:tcW w:w="900" w:type="dxa"/>
            <w:vAlign w:val="center"/>
          </w:tcPr>
          <w:p w:rsidR="00A73B3B" w:rsidRDefault="004C2F52" w:rsidP="00A73B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2011</w:t>
            </w:r>
          </w:p>
        </w:tc>
        <w:tc>
          <w:tcPr>
            <w:tcW w:w="4613" w:type="dxa"/>
            <w:vAlign w:val="center"/>
          </w:tcPr>
          <w:p w:rsidR="00A73B3B" w:rsidRDefault="00A73B3B" w:rsidP="00A73B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Dibrugarh University, Assam</w:t>
            </w:r>
          </w:p>
        </w:tc>
        <w:tc>
          <w:tcPr>
            <w:tcW w:w="1800" w:type="dxa"/>
            <w:vAlign w:val="center"/>
          </w:tcPr>
          <w:p w:rsidR="00A73B3B" w:rsidRDefault="00C25010" w:rsidP="00E912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45.00%</w:t>
            </w:r>
          </w:p>
        </w:tc>
      </w:tr>
      <w:tr w:rsidR="00DD4C94" w:rsidTr="00113060">
        <w:trPr>
          <w:trHeight w:val="276"/>
        </w:trPr>
        <w:tc>
          <w:tcPr>
            <w:tcW w:w="2855" w:type="dxa"/>
            <w:vAlign w:val="center"/>
          </w:tcPr>
          <w:p w:rsidR="00DD4C94" w:rsidRDefault="00DD4C94" w:rsidP="00A73B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XII</w:t>
            </w:r>
          </w:p>
        </w:tc>
        <w:tc>
          <w:tcPr>
            <w:tcW w:w="900" w:type="dxa"/>
            <w:vAlign w:val="center"/>
          </w:tcPr>
          <w:p w:rsidR="00DD4C94" w:rsidRDefault="004C2F52" w:rsidP="00A73B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2008</w:t>
            </w:r>
          </w:p>
        </w:tc>
        <w:tc>
          <w:tcPr>
            <w:tcW w:w="4613" w:type="dxa"/>
            <w:vAlign w:val="center"/>
          </w:tcPr>
          <w:p w:rsidR="00DD4C94" w:rsidRDefault="00E91281" w:rsidP="00A73B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Assam Higher Secondary Education Council</w:t>
            </w:r>
          </w:p>
        </w:tc>
        <w:tc>
          <w:tcPr>
            <w:tcW w:w="1800" w:type="dxa"/>
            <w:vAlign w:val="center"/>
          </w:tcPr>
          <w:p w:rsidR="00DD4C94" w:rsidRDefault="00C25010" w:rsidP="00E912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63.23%</w:t>
            </w:r>
          </w:p>
        </w:tc>
        <w:bookmarkStart w:id="0" w:name="_GoBack"/>
        <w:bookmarkEnd w:id="0"/>
      </w:tr>
      <w:tr w:rsidR="00DD4C94" w:rsidTr="00113060">
        <w:trPr>
          <w:trHeight w:val="253"/>
        </w:trPr>
        <w:tc>
          <w:tcPr>
            <w:tcW w:w="2855" w:type="dxa"/>
            <w:vAlign w:val="center"/>
          </w:tcPr>
          <w:p w:rsidR="00DD4C94" w:rsidRDefault="00DD4C94" w:rsidP="00A73B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X</w:t>
            </w:r>
          </w:p>
        </w:tc>
        <w:tc>
          <w:tcPr>
            <w:tcW w:w="900" w:type="dxa"/>
            <w:vAlign w:val="center"/>
          </w:tcPr>
          <w:p w:rsidR="00DD4C94" w:rsidRDefault="004C2F52" w:rsidP="00A73B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2006</w:t>
            </w:r>
          </w:p>
        </w:tc>
        <w:tc>
          <w:tcPr>
            <w:tcW w:w="4613" w:type="dxa"/>
            <w:vAlign w:val="center"/>
          </w:tcPr>
          <w:p w:rsidR="00DD4C94" w:rsidRDefault="008F668B" w:rsidP="00A73B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Secondary Education Board of Assam</w:t>
            </w:r>
          </w:p>
        </w:tc>
        <w:tc>
          <w:tcPr>
            <w:tcW w:w="1800" w:type="dxa"/>
            <w:vAlign w:val="center"/>
          </w:tcPr>
          <w:p w:rsidR="00DD4C94" w:rsidRDefault="00C25010" w:rsidP="00E912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56.23%</w:t>
            </w:r>
          </w:p>
        </w:tc>
      </w:tr>
      <w:tr w:rsidR="00DD4C94" w:rsidTr="00113060">
        <w:trPr>
          <w:trHeight w:val="196"/>
        </w:trPr>
        <w:tc>
          <w:tcPr>
            <w:tcW w:w="10168" w:type="dxa"/>
            <w:gridSpan w:val="4"/>
          </w:tcPr>
          <w:p w:rsidR="00DD4C94" w:rsidRDefault="00F430F6" w:rsidP="00DD4C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a c</w:t>
            </w:r>
            <w:r w:rsidR="008F668B">
              <w:rPr>
                <w:rFonts w:ascii="Times New Roman" w:hAnsi="Times New Roman" w:cs="Times New Roman"/>
                <w:sz w:val="24"/>
              </w:rPr>
              <w:t>ertification course on “</w:t>
            </w:r>
            <w:r w:rsidR="008F668B">
              <w:rPr>
                <w:rFonts w:ascii="Times New Roman" w:hAnsi="Times New Roman" w:cs="Times New Roman"/>
                <w:b/>
                <w:sz w:val="24"/>
              </w:rPr>
              <w:t>Globalization and its impact on international business</w:t>
            </w:r>
            <w:r w:rsidR="008F668B">
              <w:rPr>
                <w:rFonts w:ascii="Times New Roman" w:hAnsi="Times New Roman" w:cs="Times New Roman"/>
                <w:sz w:val="24"/>
              </w:rPr>
              <w:t>” at Nanyang Tech</w:t>
            </w:r>
            <w:r>
              <w:rPr>
                <w:rFonts w:ascii="Times New Roman" w:hAnsi="Times New Roman" w:cs="Times New Roman"/>
                <w:sz w:val="24"/>
              </w:rPr>
              <w:t>nological University, Singapore in June 2014.</w:t>
            </w:r>
          </w:p>
          <w:p w:rsidR="00DD4C94" w:rsidRPr="008F668B" w:rsidRDefault="008F668B" w:rsidP="008F66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One month certification course on</w:t>
            </w:r>
            <w:r w:rsidR="00F430F6">
              <w:rPr>
                <w:rFonts w:ascii="Times New Roman" w:hAnsi="Times New Roman" w:cs="Times New Roman"/>
                <w:sz w:val="24"/>
              </w:rPr>
              <w:t xml:space="preserve"> ‘Value Added MBA’ program for</w:t>
            </w:r>
            <w:r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sz w:val="24"/>
              </w:rPr>
              <w:t>HR, IR and Business strategy</w:t>
            </w:r>
            <w:r>
              <w:rPr>
                <w:rFonts w:ascii="Times New Roman" w:hAnsi="Times New Roman" w:cs="Times New Roman"/>
                <w:sz w:val="24"/>
              </w:rPr>
              <w:t>” at Great Lakes I</w:t>
            </w:r>
            <w:r w:rsidR="00F430F6">
              <w:rPr>
                <w:rFonts w:ascii="Times New Roman" w:hAnsi="Times New Roman" w:cs="Times New Roman"/>
                <w:sz w:val="24"/>
              </w:rPr>
              <w:t>nstitute of Management, Chennai in May 2014.</w:t>
            </w:r>
          </w:p>
        </w:tc>
      </w:tr>
    </w:tbl>
    <w:p w:rsidR="00DD4C94" w:rsidRDefault="00DD4C94">
      <w:pPr>
        <w:rPr>
          <w:rFonts w:ascii="Times New Roman" w:hAnsi="Times New Roman" w:cs="Times New Roman"/>
          <w:sz w:val="24"/>
        </w:rPr>
      </w:pPr>
    </w:p>
    <w:tbl>
      <w:tblPr>
        <w:tblStyle w:val="GridTable4Accent3"/>
        <w:tblW w:w="0" w:type="auto"/>
        <w:tblLook w:val="04A0"/>
      </w:tblPr>
      <w:tblGrid>
        <w:gridCol w:w="10188"/>
      </w:tblGrid>
      <w:tr w:rsidR="00DD4C94" w:rsidTr="00113060">
        <w:trPr>
          <w:cnfStyle w:val="100000000000"/>
        </w:trPr>
        <w:tc>
          <w:tcPr>
            <w:cnfStyle w:val="001000000000"/>
            <w:tcW w:w="10188" w:type="dxa"/>
          </w:tcPr>
          <w:p w:rsidR="00DD4C94" w:rsidRDefault="00DD4C94">
            <w:pPr>
              <w:rPr>
                <w:rFonts w:ascii="Times New Roman" w:hAnsi="Times New Roman" w:cs="Times New Roman"/>
                <w:sz w:val="24"/>
              </w:rPr>
            </w:pPr>
            <w:r w:rsidRPr="00117152">
              <w:rPr>
                <w:rFonts w:ascii="Times New Roman" w:hAnsi="Times New Roman" w:cs="Times New Roman"/>
                <w:color w:val="auto"/>
                <w:sz w:val="24"/>
              </w:rPr>
              <w:t>INDUSTRY INTERFACE</w:t>
            </w:r>
          </w:p>
        </w:tc>
      </w:tr>
    </w:tbl>
    <w:p w:rsidR="00DD4C94" w:rsidRPr="00DD4C94" w:rsidRDefault="00471A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Topcem </w:t>
      </w:r>
      <w:r w:rsidR="00F430F6">
        <w:rPr>
          <w:rFonts w:ascii="Times New Roman" w:hAnsi="Times New Roman" w:cs="Times New Roman"/>
          <w:b/>
        </w:rPr>
        <w:t xml:space="preserve">Cements </w:t>
      </w:r>
      <w:r w:rsidR="00F430F6" w:rsidRPr="00DD4C94">
        <w:rPr>
          <w:rFonts w:ascii="Times New Roman" w:hAnsi="Times New Roman" w:cs="Times New Roman"/>
          <w:b/>
        </w:rPr>
        <w:t>Ltd</w:t>
      </w:r>
      <w:r w:rsidR="00DD4C94" w:rsidRPr="00DD4C94">
        <w:rPr>
          <w:rFonts w:ascii="Times New Roman" w:hAnsi="Times New Roman" w:cs="Times New Roman"/>
          <w:b/>
        </w:rPr>
        <w:t>.</w:t>
      </w:r>
      <w:r w:rsidR="00DD4C94" w:rsidRPr="00DD4C94">
        <w:rPr>
          <w:rFonts w:ascii="Times New Roman" w:hAnsi="Times New Roman" w:cs="Times New Roman"/>
          <w:b/>
        </w:rPr>
        <w:tab/>
      </w:r>
      <w:r w:rsidR="00DD4C94" w:rsidRPr="00DD4C94">
        <w:rPr>
          <w:rFonts w:ascii="Times New Roman" w:hAnsi="Times New Roman" w:cs="Times New Roman"/>
          <w:b/>
        </w:rPr>
        <w:tab/>
        <w:t>Summer Internship</w:t>
      </w:r>
      <w:r w:rsidR="00DD4C94" w:rsidRPr="00DD4C94">
        <w:rPr>
          <w:rFonts w:ascii="Times New Roman" w:hAnsi="Times New Roman" w:cs="Times New Roman"/>
          <w:b/>
        </w:rPr>
        <w:tab/>
      </w:r>
      <w:r w:rsidR="00DD4C94" w:rsidRPr="00DD4C9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DD4C94" w:rsidRPr="00DD4C94">
        <w:rPr>
          <w:rFonts w:ascii="Times New Roman" w:hAnsi="Times New Roman" w:cs="Times New Roman"/>
          <w:b/>
        </w:rPr>
        <w:t>August 2014 – October 2014</w:t>
      </w:r>
    </w:p>
    <w:tbl>
      <w:tblPr>
        <w:tblStyle w:val="TableGrid"/>
        <w:tblW w:w="0" w:type="auto"/>
        <w:tblLook w:val="04A0"/>
      </w:tblPr>
      <w:tblGrid>
        <w:gridCol w:w="10188"/>
      </w:tblGrid>
      <w:tr w:rsidR="00DD4C94" w:rsidTr="00993ED6">
        <w:tc>
          <w:tcPr>
            <w:tcW w:w="10188" w:type="dxa"/>
          </w:tcPr>
          <w:p w:rsidR="00DD4C94" w:rsidRDefault="00DD4C94" w:rsidP="00DD4C9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Studied, analyzed and compared </w:t>
            </w:r>
            <w:r w:rsidR="00165824">
              <w:rPr>
                <w:rFonts w:ascii="Times New Roman" w:hAnsi="Times New Roman" w:cs="Times New Roman"/>
                <w:sz w:val="24"/>
              </w:rPr>
              <w:t>dealer’s satisfaction level of TOPCEM cements in Guwahati area.</w:t>
            </w:r>
          </w:p>
          <w:p w:rsidR="00165824" w:rsidRDefault="00165824" w:rsidP="00DD4C9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Determine the effectiveness of various promotional activities by TOPCEM cements.</w:t>
            </w:r>
          </w:p>
          <w:p w:rsidR="00165824" w:rsidRPr="00DD4C94" w:rsidRDefault="00165824" w:rsidP="001E33AC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D4C94" w:rsidRDefault="00DD4C94">
      <w:pPr>
        <w:rPr>
          <w:rFonts w:ascii="Times New Roman" w:hAnsi="Times New Roman" w:cs="Times New Roman"/>
          <w:sz w:val="24"/>
        </w:rPr>
      </w:pPr>
    </w:p>
    <w:tbl>
      <w:tblPr>
        <w:tblStyle w:val="GridTable5DarkAccent3"/>
        <w:tblW w:w="0" w:type="auto"/>
        <w:tblLook w:val="04A0"/>
      </w:tblPr>
      <w:tblGrid>
        <w:gridCol w:w="10188"/>
      </w:tblGrid>
      <w:tr w:rsidR="00387818" w:rsidTr="00993ED6">
        <w:trPr>
          <w:cnfStyle w:val="100000000000"/>
        </w:trPr>
        <w:tc>
          <w:tcPr>
            <w:cnfStyle w:val="001000000000"/>
            <w:tcW w:w="10188" w:type="dxa"/>
          </w:tcPr>
          <w:p w:rsidR="00387818" w:rsidRPr="00387818" w:rsidRDefault="00387818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387818">
              <w:rPr>
                <w:rFonts w:ascii="Times New Roman" w:hAnsi="Times New Roman" w:cs="Times New Roman"/>
                <w:color w:val="auto"/>
                <w:sz w:val="24"/>
              </w:rPr>
              <w:t>POSITIONS OF RESPONSIBILITY</w:t>
            </w:r>
          </w:p>
        </w:tc>
      </w:tr>
    </w:tbl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7"/>
        <w:gridCol w:w="8626"/>
      </w:tblGrid>
      <w:tr w:rsidR="00387818" w:rsidTr="00993ED6">
        <w:trPr>
          <w:trHeight w:val="610"/>
        </w:trPr>
        <w:tc>
          <w:tcPr>
            <w:tcW w:w="1567" w:type="dxa"/>
            <w:vAlign w:val="center"/>
          </w:tcPr>
          <w:p w:rsidR="00387818" w:rsidRPr="00252E18" w:rsidRDefault="00387818" w:rsidP="00252E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2E18">
              <w:rPr>
                <w:rFonts w:ascii="Times New Roman" w:hAnsi="Times New Roman" w:cs="Times New Roman"/>
                <w:b/>
                <w:sz w:val="24"/>
              </w:rPr>
              <w:t>Coordinator</w:t>
            </w:r>
          </w:p>
        </w:tc>
        <w:tc>
          <w:tcPr>
            <w:tcW w:w="8626" w:type="dxa"/>
          </w:tcPr>
          <w:p w:rsidR="00252E18" w:rsidRDefault="00252E18" w:rsidP="00252E18">
            <w:pPr>
              <w:pStyle w:val="ListParagraph"/>
              <w:numPr>
                <w:ilvl w:val="0"/>
                <w:numId w:val="7"/>
              </w:numPr>
              <w:ind w:left="125" w:hanging="1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Coordinated the ‘Teachers Day’ consecutively for 2009 to 2011 in my </w:t>
            </w:r>
          </w:p>
          <w:p w:rsidR="00252E18" w:rsidRPr="00252E18" w:rsidRDefault="00252E18" w:rsidP="00252E18">
            <w:pPr>
              <w:pStyle w:val="ListParagraph"/>
              <w:ind w:left="2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College. </w:t>
            </w:r>
          </w:p>
        </w:tc>
      </w:tr>
      <w:tr w:rsidR="00252E18" w:rsidTr="00993ED6">
        <w:trPr>
          <w:trHeight w:val="431"/>
        </w:trPr>
        <w:tc>
          <w:tcPr>
            <w:tcW w:w="1567" w:type="dxa"/>
            <w:vAlign w:val="center"/>
          </w:tcPr>
          <w:p w:rsidR="00252E18" w:rsidRPr="00252E18" w:rsidRDefault="00252E18" w:rsidP="00252E1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2E18">
              <w:rPr>
                <w:rFonts w:ascii="Times New Roman" w:hAnsi="Times New Roman" w:cs="Times New Roman"/>
                <w:b/>
                <w:sz w:val="24"/>
              </w:rPr>
              <w:t>President</w:t>
            </w:r>
          </w:p>
        </w:tc>
        <w:tc>
          <w:tcPr>
            <w:tcW w:w="8626" w:type="dxa"/>
          </w:tcPr>
          <w:p w:rsidR="00252E18" w:rsidRDefault="00252E18" w:rsidP="00252E18">
            <w:pPr>
              <w:pStyle w:val="ListParagraph"/>
              <w:numPr>
                <w:ilvl w:val="0"/>
                <w:numId w:val="7"/>
              </w:numPr>
              <w:ind w:left="125" w:hanging="1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President in ‘Nilmoni Football Club’ for the year 2011 to 2013.</w:t>
            </w:r>
          </w:p>
        </w:tc>
      </w:tr>
    </w:tbl>
    <w:p w:rsidR="00387818" w:rsidRDefault="00387818">
      <w:pPr>
        <w:rPr>
          <w:rFonts w:ascii="Times New Roman" w:hAnsi="Times New Roman" w:cs="Times New Roman"/>
          <w:sz w:val="24"/>
        </w:rPr>
      </w:pPr>
    </w:p>
    <w:tbl>
      <w:tblPr>
        <w:tblStyle w:val="GridTable4Accent3"/>
        <w:tblW w:w="0" w:type="auto"/>
        <w:tblLook w:val="04A0"/>
      </w:tblPr>
      <w:tblGrid>
        <w:gridCol w:w="10188"/>
      </w:tblGrid>
      <w:tr w:rsidR="00165824" w:rsidTr="00993ED6">
        <w:trPr>
          <w:cnfStyle w:val="100000000000"/>
        </w:trPr>
        <w:tc>
          <w:tcPr>
            <w:cnfStyle w:val="001000000000"/>
            <w:tcW w:w="10188" w:type="dxa"/>
          </w:tcPr>
          <w:p w:rsidR="00165824" w:rsidRDefault="00165824">
            <w:pPr>
              <w:rPr>
                <w:rFonts w:ascii="Times New Roman" w:hAnsi="Times New Roman" w:cs="Times New Roman"/>
                <w:sz w:val="24"/>
              </w:rPr>
            </w:pPr>
            <w:r w:rsidRPr="00117152">
              <w:rPr>
                <w:rFonts w:ascii="Times New Roman" w:hAnsi="Times New Roman" w:cs="Times New Roman"/>
                <w:color w:val="auto"/>
                <w:sz w:val="24"/>
              </w:rPr>
              <w:t>PROJECTS UNDERTAKEN</w:t>
            </w:r>
          </w:p>
        </w:tc>
      </w:tr>
    </w:tbl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93"/>
      </w:tblGrid>
      <w:tr w:rsidR="00165824" w:rsidTr="00993ED6">
        <w:trPr>
          <w:trHeight w:val="564"/>
        </w:trPr>
        <w:tc>
          <w:tcPr>
            <w:tcW w:w="10193" w:type="dxa"/>
          </w:tcPr>
          <w:p w:rsidR="00165824" w:rsidRDefault="00165824" w:rsidP="0016582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Projects on “</w:t>
            </w:r>
            <w:r w:rsidRPr="00165824">
              <w:rPr>
                <w:rFonts w:ascii="Times New Roman" w:hAnsi="Times New Roman" w:cs="Times New Roman"/>
                <w:b/>
                <w:sz w:val="24"/>
              </w:rPr>
              <w:t>Various cosmetic products in India and its market share</w:t>
            </w:r>
            <w:r>
              <w:rPr>
                <w:rFonts w:ascii="Times New Roman" w:hAnsi="Times New Roman" w:cs="Times New Roman"/>
                <w:sz w:val="24"/>
              </w:rPr>
              <w:t>” in first semester 2013.</w:t>
            </w:r>
          </w:p>
          <w:p w:rsidR="00165824" w:rsidRDefault="00C46F11" w:rsidP="0016582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project on “</w:t>
            </w:r>
            <w:r>
              <w:rPr>
                <w:rFonts w:ascii="Times New Roman" w:hAnsi="Times New Roman" w:cs="Times New Roman"/>
                <w:b/>
                <w:sz w:val="24"/>
              </w:rPr>
              <w:t>Market Research Methods</w:t>
            </w:r>
            <w:r>
              <w:rPr>
                <w:rFonts w:ascii="Times New Roman" w:hAnsi="Times New Roman" w:cs="Times New Roman"/>
                <w:sz w:val="24"/>
              </w:rPr>
              <w:t>”.</w:t>
            </w:r>
          </w:p>
          <w:p w:rsidR="00C46F11" w:rsidRPr="00C46F11" w:rsidRDefault="00C46F11" w:rsidP="00C46F1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project on entrepreneur of “</w:t>
            </w:r>
            <w:r>
              <w:rPr>
                <w:rFonts w:ascii="Times New Roman" w:hAnsi="Times New Roman" w:cs="Times New Roman"/>
                <w:b/>
                <w:sz w:val="24"/>
              </w:rPr>
              <w:t>V-Guard</w:t>
            </w:r>
            <w:r>
              <w:rPr>
                <w:rFonts w:ascii="Times New Roman" w:hAnsi="Times New Roman" w:cs="Times New Roman"/>
                <w:sz w:val="24"/>
              </w:rPr>
              <w:t>”.</w:t>
            </w:r>
          </w:p>
        </w:tc>
      </w:tr>
    </w:tbl>
    <w:p w:rsidR="00165824" w:rsidRDefault="00165824">
      <w:pPr>
        <w:rPr>
          <w:rFonts w:ascii="Times New Roman" w:hAnsi="Times New Roman" w:cs="Times New Roman"/>
          <w:sz w:val="24"/>
        </w:rPr>
      </w:pPr>
    </w:p>
    <w:tbl>
      <w:tblPr>
        <w:tblStyle w:val="GridTable4Accent3"/>
        <w:tblW w:w="0" w:type="auto"/>
        <w:tblLook w:val="04A0"/>
      </w:tblPr>
      <w:tblGrid>
        <w:gridCol w:w="10188"/>
      </w:tblGrid>
      <w:tr w:rsidR="0060109B" w:rsidTr="00993ED6">
        <w:trPr>
          <w:cnfStyle w:val="100000000000"/>
        </w:trPr>
        <w:tc>
          <w:tcPr>
            <w:cnfStyle w:val="001000000000"/>
            <w:tcW w:w="10188" w:type="dxa"/>
          </w:tcPr>
          <w:p w:rsidR="0060109B" w:rsidRPr="0060109B" w:rsidRDefault="0060109B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ACHIEVEMENTS</w:t>
            </w:r>
          </w:p>
        </w:tc>
      </w:tr>
    </w:tbl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93"/>
      </w:tblGrid>
      <w:tr w:rsidR="0060109B" w:rsidTr="00993ED6">
        <w:trPr>
          <w:trHeight w:val="276"/>
        </w:trPr>
        <w:tc>
          <w:tcPr>
            <w:tcW w:w="10193" w:type="dxa"/>
          </w:tcPr>
          <w:p w:rsidR="0060109B" w:rsidRPr="00FD229C" w:rsidRDefault="0060109B" w:rsidP="0060109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 Graduate Diploma in Computer Application from “</w:t>
            </w:r>
            <w:r w:rsidRPr="0060109B">
              <w:rPr>
                <w:rFonts w:ascii="Times New Roman" w:hAnsi="Times New Roman" w:cs="Times New Roman"/>
                <w:b/>
                <w:sz w:val="24"/>
              </w:rPr>
              <w:t>Epitome</w:t>
            </w:r>
            <w:r w:rsidR="0087646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Institute</w:t>
            </w:r>
            <w:r>
              <w:rPr>
                <w:rFonts w:ascii="Times New Roman" w:hAnsi="Times New Roman" w:cs="Times New Roman"/>
                <w:sz w:val="24"/>
              </w:rPr>
              <w:t>”,Guwahati.</w:t>
            </w:r>
          </w:p>
        </w:tc>
      </w:tr>
    </w:tbl>
    <w:p w:rsidR="0060109B" w:rsidRDefault="0060109B">
      <w:pPr>
        <w:rPr>
          <w:rFonts w:ascii="Times New Roman" w:hAnsi="Times New Roman" w:cs="Times New Roman"/>
          <w:sz w:val="24"/>
        </w:rPr>
      </w:pPr>
    </w:p>
    <w:tbl>
      <w:tblPr>
        <w:tblStyle w:val="GridTable4Accent3"/>
        <w:tblW w:w="0" w:type="auto"/>
        <w:tblLook w:val="04A0"/>
      </w:tblPr>
      <w:tblGrid>
        <w:gridCol w:w="10188"/>
      </w:tblGrid>
      <w:tr w:rsidR="00165824" w:rsidTr="00993ED6">
        <w:trPr>
          <w:cnfStyle w:val="100000000000"/>
        </w:trPr>
        <w:tc>
          <w:tcPr>
            <w:cnfStyle w:val="001000000000"/>
            <w:tcW w:w="10188" w:type="dxa"/>
          </w:tcPr>
          <w:p w:rsidR="00165824" w:rsidRDefault="00165824">
            <w:pPr>
              <w:rPr>
                <w:rFonts w:ascii="Times New Roman" w:hAnsi="Times New Roman" w:cs="Times New Roman"/>
                <w:sz w:val="24"/>
              </w:rPr>
            </w:pPr>
            <w:r w:rsidRPr="00117152">
              <w:rPr>
                <w:rFonts w:ascii="Times New Roman" w:hAnsi="Times New Roman" w:cs="Times New Roman"/>
                <w:color w:val="auto"/>
                <w:sz w:val="24"/>
              </w:rPr>
              <w:t>INTEREST</w:t>
            </w:r>
          </w:p>
        </w:tc>
      </w:tr>
    </w:tbl>
    <w:tbl>
      <w:tblPr>
        <w:tblW w:w="10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93"/>
      </w:tblGrid>
      <w:tr w:rsidR="00165824" w:rsidTr="00993ED6">
        <w:trPr>
          <w:trHeight w:val="656"/>
        </w:trPr>
        <w:tc>
          <w:tcPr>
            <w:tcW w:w="10193" w:type="dxa"/>
          </w:tcPr>
          <w:p w:rsidR="00165824" w:rsidRDefault="00165824" w:rsidP="001658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Desire to drive the car and feel the beauty of nature in my leisure time.</w:t>
            </w:r>
          </w:p>
          <w:p w:rsidR="00165824" w:rsidRPr="00165824" w:rsidRDefault="00165824" w:rsidP="001658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Avid follower of sports especially football and play during my leisure time.</w:t>
            </w:r>
          </w:p>
        </w:tc>
      </w:tr>
    </w:tbl>
    <w:p w:rsidR="00165824" w:rsidRDefault="00165824">
      <w:pPr>
        <w:rPr>
          <w:rFonts w:ascii="Times New Roman" w:hAnsi="Times New Roman" w:cs="Times New Roman"/>
          <w:sz w:val="24"/>
        </w:rPr>
      </w:pPr>
    </w:p>
    <w:p w:rsidR="008E3DA6" w:rsidRDefault="008E3DA6" w:rsidP="008E3DA6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:rsidR="008E3DA6" w:rsidRPr="008E3DA6" w:rsidRDefault="008E3DA6" w:rsidP="008E3DA6">
      <w:pPr>
        <w:rPr>
          <w:rFonts w:ascii="Times New Roman" w:hAnsi="Times New Roman" w:cs="Times New Roman"/>
          <w:sz w:val="20"/>
        </w:rPr>
      </w:pPr>
      <w:r w:rsidRPr="008E3DA6">
        <w:rPr>
          <w:rFonts w:ascii="Times New Roman" w:hAnsi="Times New Roman" w:cs="Times New Roman"/>
          <w:sz w:val="20"/>
        </w:rPr>
        <w:t xml:space="preserve">Email: </w:t>
      </w:r>
      <w:hyperlink r:id="rId8" w:history="1">
        <w:r w:rsidR="00D0038F" w:rsidRPr="0030093D">
          <w:rPr>
            <w:rStyle w:val="Hyperlink"/>
            <w:rFonts w:ascii="Times New Roman" w:hAnsi="Times New Roman" w:cs="Times New Roman"/>
            <w:sz w:val="20"/>
          </w:rPr>
          <w:t>manojsaikia25@gmail.com</w:t>
        </w:r>
      </w:hyperlink>
      <w:r w:rsidR="00D0038F">
        <w:tab/>
      </w:r>
      <w:r w:rsidR="00D0038F">
        <w:tab/>
      </w:r>
      <w:r w:rsidR="00D0038F">
        <w:tab/>
      </w:r>
      <w:r w:rsidR="00D0038F">
        <w:tab/>
      </w:r>
      <w:r w:rsidRPr="008E3DA6">
        <w:rPr>
          <w:rFonts w:ascii="Times New Roman" w:hAnsi="Times New Roman" w:cs="Times New Roman"/>
          <w:sz w:val="20"/>
        </w:rPr>
        <w:tab/>
      </w:r>
      <w:r w:rsidR="00D0038F">
        <w:rPr>
          <w:rFonts w:ascii="Times New Roman" w:hAnsi="Times New Roman" w:cs="Times New Roman"/>
          <w:sz w:val="20"/>
        </w:rPr>
        <w:tab/>
        <w:t xml:space="preserve">            </w:t>
      </w:r>
      <w:r w:rsidRPr="008E3DA6">
        <w:rPr>
          <w:rFonts w:ascii="Times New Roman" w:hAnsi="Times New Roman" w:cs="Times New Roman"/>
          <w:sz w:val="20"/>
        </w:rPr>
        <w:t xml:space="preserve"> Mob: +91 9957832388</w:t>
      </w:r>
      <w:r w:rsidR="008A0EC8">
        <w:rPr>
          <w:rFonts w:ascii="Times New Roman" w:hAnsi="Times New Roman" w:cs="Times New Roman"/>
          <w:sz w:val="20"/>
        </w:rPr>
        <w:t>/88</w:t>
      </w:r>
      <w:r w:rsidR="00D0038F">
        <w:rPr>
          <w:rFonts w:ascii="Times New Roman" w:hAnsi="Times New Roman" w:cs="Times New Roman"/>
          <w:sz w:val="20"/>
        </w:rPr>
        <w:t>11095269</w:t>
      </w:r>
    </w:p>
    <w:sectPr w:rsidR="008E3DA6" w:rsidRPr="008E3DA6" w:rsidSect="00993ED6">
      <w:pgSz w:w="12240" w:h="15840"/>
      <w:pgMar w:top="450" w:right="72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443" w:rsidRDefault="005E6443" w:rsidP="00DD4C94">
      <w:pPr>
        <w:spacing w:after="0" w:line="240" w:lineRule="auto"/>
      </w:pPr>
      <w:r>
        <w:separator/>
      </w:r>
    </w:p>
  </w:endnote>
  <w:endnote w:type="continuationSeparator" w:id="1">
    <w:p w:rsidR="005E6443" w:rsidRDefault="005E6443" w:rsidP="00DD4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443" w:rsidRDefault="005E6443" w:rsidP="00DD4C94">
      <w:pPr>
        <w:spacing w:after="0" w:line="240" w:lineRule="auto"/>
      </w:pPr>
      <w:r>
        <w:separator/>
      </w:r>
    </w:p>
  </w:footnote>
  <w:footnote w:type="continuationSeparator" w:id="1">
    <w:p w:rsidR="005E6443" w:rsidRDefault="005E6443" w:rsidP="00DD4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77978"/>
    <w:multiLevelType w:val="hybridMultilevel"/>
    <w:tmpl w:val="9F1C8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93D57"/>
    <w:multiLevelType w:val="hybridMultilevel"/>
    <w:tmpl w:val="D6786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539AB"/>
    <w:multiLevelType w:val="hybridMultilevel"/>
    <w:tmpl w:val="4D3EAE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C3CB6"/>
    <w:multiLevelType w:val="hybridMultilevel"/>
    <w:tmpl w:val="B7549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83F27"/>
    <w:multiLevelType w:val="hybridMultilevel"/>
    <w:tmpl w:val="AC442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E55F7"/>
    <w:multiLevelType w:val="hybridMultilevel"/>
    <w:tmpl w:val="7040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74D4C"/>
    <w:multiLevelType w:val="hybridMultilevel"/>
    <w:tmpl w:val="32287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D6AAD"/>
    <w:multiLevelType w:val="hybridMultilevel"/>
    <w:tmpl w:val="63AAE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4C94"/>
    <w:rsid w:val="00012CC1"/>
    <w:rsid w:val="00071CD4"/>
    <w:rsid w:val="000D239B"/>
    <w:rsid w:val="00113060"/>
    <w:rsid w:val="0011414A"/>
    <w:rsid w:val="00117152"/>
    <w:rsid w:val="00124F2F"/>
    <w:rsid w:val="0012543D"/>
    <w:rsid w:val="00165824"/>
    <w:rsid w:val="001E33AC"/>
    <w:rsid w:val="00240079"/>
    <w:rsid w:val="00252E18"/>
    <w:rsid w:val="00283A20"/>
    <w:rsid w:val="00316F9C"/>
    <w:rsid w:val="00380F9D"/>
    <w:rsid w:val="00387818"/>
    <w:rsid w:val="00442960"/>
    <w:rsid w:val="004515B9"/>
    <w:rsid w:val="00471A09"/>
    <w:rsid w:val="004A023F"/>
    <w:rsid w:val="004C2F52"/>
    <w:rsid w:val="00585EB5"/>
    <w:rsid w:val="005E6443"/>
    <w:rsid w:val="005F415F"/>
    <w:rsid w:val="0060109B"/>
    <w:rsid w:val="006D242A"/>
    <w:rsid w:val="00852D00"/>
    <w:rsid w:val="00876461"/>
    <w:rsid w:val="008A0EC8"/>
    <w:rsid w:val="008E3DA6"/>
    <w:rsid w:val="008F668B"/>
    <w:rsid w:val="00993ED6"/>
    <w:rsid w:val="009E0FBC"/>
    <w:rsid w:val="00A73B3B"/>
    <w:rsid w:val="00AE5562"/>
    <w:rsid w:val="00B330E0"/>
    <w:rsid w:val="00B36818"/>
    <w:rsid w:val="00C25010"/>
    <w:rsid w:val="00C46F11"/>
    <w:rsid w:val="00CF7C1A"/>
    <w:rsid w:val="00D0038F"/>
    <w:rsid w:val="00D23437"/>
    <w:rsid w:val="00D8782C"/>
    <w:rsid w:val="00DD4C94"/>
    <w:rsid w:val="00DD6E0A"/>
    <w:rsid w:val="00E91281"/>
    <w:rsid w:val="00EA17DF"/>
    <w:rsid w:val="00F430F6"/>
    <w:rsid w:val="00FB3F62"/>
    <w:rsid w:val="00FC021F"/>
    <w:rsid w:val="00FD22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3">
    <w:name w:val="Grid Table 5 Dark Accent 3"/>
    <w:basedOn w:val="TableNormal"/>
    <w:uiPriority w:val="50"/>
    <w:rsid w:val="00DD4C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D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C94"/>
  </w:style>
  <w:style w:type="paragraph" w:styleId="Footer">
    <w:name w:val="footer"/>
    <w:basedOn w:val="Normal"/>
    <w:link w:val="FooterChar"/>
    <w:uiPriority w:val="99"/>
    <w:unhideWhenUsed/>
    <w:rsid w:val="00DD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C94"/>
  </w:style>
  <w:style w:type="paragraph" w:styleId="ListParagraph">
    <w:name w:val="List Paragraph"/>
    <w:basedOn w:val="Normal"/>
    <w:uiPriority w:val="34"/>
    <w:qFormat/>
    <w:rsid w:val="00DD4C94"/>
    <w:pPr>
      <w:ind w:left="720"/>
      <w:contextualSpacing/>
    </w:pPr>
  </w:style>
  <w:style w:type="table" w:customStyle="1" w:styleId="GridTable4Accent3">
    <w:name w:val="Grid Table 4 Accent 3"/>
    <w:basedOn w:val="TableNormal"/>
    <w:uiPriority w:val="49"/>
    <w:rsid w:val="00DD4C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E3DA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1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jsaikia2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Saikia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2014-11-23T05:46:00Z</dcterms:created>
  <dcterms:modified xsi:type="dcterms:W3CDTF">2015-07-09T10:05:00Z</dcterms:modified>
</cp:coreProperties>
</file>