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40" w:lineRule="auto"/>
        <w:ind w:left="0"/>
        <w:rPr>
          <w:sz w:val="24"/>
          <w:szCs w:val="24"/>
          <w:rFonts w:ascii="Verdana" w:eastAsia="Verdana" w:hAnsi="Verdana"/>
        </w:rPr>
      </w:pPr>
      <w:r>
        <w:rPr>
          <w:rStyle w:val="Character1"/>
          <w:sz w:val="24"/>
          <w:szCs w:val="24"/>
        </w:rPr>
        <w:t xml:space="preserve">DHRUV SHAH</w:t>
      </w:r>
    </w:p>
    <w:p>
      <w:pPr>
        <w:pStyle w:val="Para0"/>
        <w:spacing w:line="240" w:lineRule="auto"/>
        <w:ind w:left="0"/>
        <w:rPr>
          <w:b/>
          <w:sz w:val="24"/>
          <w:szCs w:val="24"/>
          <w:rFonts w:ascii="Verdana" w:eastAsia="Verdana" w:hAnsi="Verdana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40" w:lineRule="auto"/>
        <w:ind w:left="0"/>
        <w:rPr>
          <w:sz w:val="24"/>
          <w:szCs w:val="24"/>
          <w:rFonts w:ascii="Verdana" w:eastAsia="Verdana" w:hAnsi="Verdana"/>
        </w:rPr>
      </w:pPr>
      <w:r>
        <w:rPr>
          <w:rStyle w:val="Character0"/>
          <w:sz w:val="24"/>
          <w:szCs w:val="24"/>
        </w:rPr>
        <w:t xml:space="preserve">R - 262,</w:t>
      </w:r>
    </w:p>
    <w:p>
      <w:pPr>
        <w:pStyle w:val="Para0"/>
        <w:spacing w:line="240" w:lineRule="auto"/>
        <w:ind w:left="0"/>
        <w:rPr>
          <w:sz w:val="24"/>
          <w:szCs w:val="24"/>
          <w:rFonts w:ascii="Verdana" w:eastAsia="Verdana" w:hAnsi="Verdana"/>
        </w:rPr>
      </w:pPr>
      <w:r>
        <w:rPr>
          <w:rStyle w:val="Character0"/>
          <w:sz w:val="24"/>
          <w:szCs w:val="24"/>
        </w:rPr>
        <w:t xml:space="preserve">Jal Vayu Vihar,</w:t>
      </w:r>
    </w:p>
    <w:p>
      <w:pPr>
        <w:pStyle w:val="Para0"/>
        <w:spacing w:line="240" w:lineRule="auto"/>
        <w:ind w:left="0"/>
        <w:rPr>
          <w:sz w:val="24"/>
          <w:szCs w:val="24"/>
          <w:rFonts w:ascii="Verdana" w:eastAsia="Verdana" w:hAnsi="Verdana"/>
        </w:rPr>
      </w:pPr>
      <w:r>
        <w:rPr>
          <w:rStyle w:val="Character0"/>
          <w:sz w:val="24"/>
          <w:szCs w:val="24"/>
        </w:rPr>
        <w:t xml:space="preserve">Sector - 21,</w:t>
      </w:r>
    </w:p>
    <w:p>
      <w:pPr>
        <w:pStyle w:val="Para0"/>
        <w:spacing w:line="240" w:lineRule="auto"/>
        <w:ind w:left="0"/>
        <w:rPr>
          <w:sz w:val="24"/>
          <w:szCs w:val="24"/>
          <w:rFonts w:ascii="Verdana" w:eastAsia="Verdana" w:hAnsi="Verdana"/>
        </w:rPr>
      </w:pPr>
      <w:r>
        <w:rPr>
          <w:rStyle w:val="Character0"/>
          <w:sz w:val="24"/>
          <w:szCs w:val="24"/>
        </w:rPr>
        <w:t xml:space="preserve">Noida - 201301. </w:t>
      </w:r>
    </w:p>
    <w:p>
      <w:pPr>
        <w:pStyle w:val="Para0"/>
        <w:spacing w:line="240" w:lineRule="auto"/>
        <w:ind w:left="0"/>
        <w:rPr>
          <w:sz w:val="24"/>
          <w:szCs w:val="24"/>
          <w:rFonts w:ascii="Verdana" w:eastAsia="Verdana" w:hAnsi="Verdana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40" w:lineRule="auto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 xml:space="preserve">Contact No.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 xml:space="preserve">:         </w:t>
      </w:r>
      <w:r>
        <w:rPr>
          <w:rStyle w:val="Character2"/>
          <w:sz w:val="22"/>
          <w:szCs w:val="22"/>
        </w:rPr>
        <w:t xml:space="preserve">+91 8587862653</w:t>
      </w:r>
    </w:p>
    <w:p>
      <w:pPr>
        <w:pStyle w:val="Para0"/>
        <w:spacing w:line="240" w:lineRule="auto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 xml:space="preserve">Email ID</w:t>
      </w:r>
      <w:r>
        <w:rPr>
          <w:rStyle w:val="Character2"/>
          <w:sz w:val="22"/>
          <w:szCs w:val="22"/>
        </w:rPr>
        <w:tab/>
      </w:r>
      <w:r>
        <w:rPr>
          <w:rStyle w:val="Character3"/>
          <w:sz w:val="22"/>
          <w:szCs w:val="22"/>
        </w:rPr>
        <w:t>:</w:t>
      </w:r>
      <w:r>
        <w:rPr>
          <w:rStyle w:val="Character3"/>
          <w:sz w:val="22"/>
          <w:szCs w:val="22"/>
        </w:rPr>
        <w:tab/>
      </w:r>
      <w:r>
        <w:rPr>
          <w:rStyle w:val="Character2"/>
          <w:sz w:val="22"/>
          <w:szCs w:val="22"/>
        </w:rPr>
        <w:t>dhruvshah777@gmail.com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/>
      </w:r>
    </w:p>
    <w:p>
      <w:pPr>
        <w:pStyle w:val="Para2"/>
        <w:spacing w:line="276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4"/>
          <w:sz w:val="22"/>
          <w:szCs w:val="22"/>
        </w:rPr>
        <w:t xml:space="preserve">CAREER OBJECTIVE:</w:t>
      </w:r>
    </w:p>
    <w:p>
      <w:pPr>
        <w:pStyle w:val="Para2"/>
        <w:spacing w:line="276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5"/>
          <w:color w:val="333333"/>
          <w:sz w:val="22"/>
          <w:szCs w:val="22"/>
        </w:rPr>
        <w:t xml:space="preserve">To utilize my professional and life experience with the intention of securing a professional </w:t>
      </w:r>
      <w:r>
        <w:rPr>
          <w:rStyle w:val="Character5"/>
          <w:color w:val="333333"/>
          <w:sz w:val="22"/>
          <w:szCs w:val="22"/>
        </w:rPr>
        <w:t xml:space="preserve">career with ample opportunities to tackle challenges and advance, while continuously </w:t>
      </w:r>
      <w:r>
        <w:rPr>
          <w:rStyle w:val="Character5"/>
          <w:color w:val="333333"/>
          <w:sz w:val="22"/>
          <w:szCs w:val="22"/>
        </w:rPr>
        <w:t xml:space="preserve">building on my library of knowledge and skills.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/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4"/>
          <w:sz w:val="22"/>
          <w:szCs w:val="22"/>
        </w:rPr>
        <w:t xml:space="preserve">EDUCATIONAL QUALIFICATION:</w:t>
      </w:r>
    </w:p>
    <w:tbl>
      <w:tblPr>
        <w:tblStyle w:val="Default Table"/>
        <w:tblCellMar>
          <w:top w:w="0" w:type="dxa"/>
          <w:left w:w="108" w:type="dxa"/>
          <w:right w:w="108" w:type="dxa"/>
          <w:bottom w:w="0" w:type="dxa"/>
        </w:tblCellMar>
        <w:tblW w:w="10633" w:type="dxa"/>
        <w:tblLook w:val="0000"/>
      </w:tblPr>
      <w:tblGrid>
        <w:gridCol w:w="2660"/>
        <w:gridCol w:w="2126"/>
        <w:gridCol w:w="1697"/>
        <w:gridCol w:w="2075"/>
        <w:gridCol w:w="2075"/>
      </w:tblGrid>
      <w:tr>
        <w:trPr>
          <w:trHeight w:val="1068"/>
        </w:trPr>
        <w:tc>
          <w:tcPr>
            <w:tcW w:w="26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3"/>
                <w:sz w:val="22"/>
                <w:szCs w:val="22"/>
              </w:rPr>
              <w:t xml:space="preserve">Course  </w:t>
            </w:r>
          </w:p>
        </w:tc>
        <w:tc>
          <w:tcPr>
            <w:tcW w:w="212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3"/>
                <w:sz w:val="22"/>
                <w:szCs w:val="22"/>
              </w:rPr>
              <w:t xml:space="preserve">Name  of  </w:t>
            </w:r>
            <w:r>
              <w:rPr>
                <w:rStyle w:val="Character3"/>
                <w:sz w:val="22"/>
                <w:szCs w:val="22"/>
              </w:rPr>
              <w:t xml:space="preserve">Institute/ </w:t>
            </w:r>
            <w:r>
              <w:rPr>
                <w:rStyle w:val="Character3"/>
                <w:sz w:val="22"/>
                <w:szCs w:val="22"/>
              </w:rPr>
              <w:t xml:space="preserve">College/ </w:t>
            </w:r>
            <w:r>
              <w:rPr>
                <w:rStyle w:val="Character3"/>
                <w:sz w:val="22"/>
                <w:szCs w:val="22"/>
              </w:rPr>
              <w:t>School</w:t>
            </w:r>
          </w:p>
        </w:tc>
        <w:tc>
          <w:tcPr>
            <w:tcW w:w="169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3"/>
                <w:sz w:val="22"/>
                <w:szCs w:val="22"/>
              </w:rPr>
              <w:t>University/</w:t>
            </w:r>
          </w:p>
          <w:p>
            <w:pPr>
              <w:pStyle w:val="Para3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3"/>
                <w:sz w:val="22"/>
                <w:szCs w:val="22"/>
              </w:rPr>
              <w:t>Board</w:t>
            </w:r>
          </w:p>
        </w:tc>
        <w:tc>
          <w:tcPr>
            <w:tcW w:w="20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3"/>
                <w:sz w:val="22"/>
                <w:szCs w:val="22"/>
              </w:rPr>
              <w:t xml:space="preserve">Year of </w:t>
            </w:r>
            <w:r>
              <w:rPr>
                <w:rStyle w:val="Character3"/>
                <w:sz w:val="22"/>
                <w:szCs w:val="22"/>
              </w:rPr>
              <w:t>Passing</w:t>
            </w:r>
          </w:p>
        </w:tc>
        <w:tc>
          <w:tcPr>
            <w:tcW w:w="20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3"/>
                <w:sz w:val="22"/>
                <w:szCs w:val="22"/>
              </w:rPr>
              <w:t xml:space="preserve">%age of </w:t>
            </w:r>
            <w:r>
              <w:rPr>
                <w:rStyle w:val="Character3"/>
                <w:sz w:val="22"/>
                <w:szCs w:val="22"/>
              </w:rPr>
              <w:t xml:space="preserve">Marks </w:t>
            </w:r>
            <w:r>
              <w:rPr>
                <w:rStyle w:val="Character3"/>
                <w:sz w:val="22"/>
                <w:szCs w:val="22"/>
              </w:rPr>
              <w:t>Obtained</w:t>
            </w:r>
          </w:p>
        </w:tc>
      </w:tr>
      <w:tr>
        <w:trPr>
          <w:trHeight w:val="941"/>
        </w:trPr>
        <w:tc>
          <w:tcPr>
            <w:tcW w:w="26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5"/>
              <w:spacing w:line="240" w:lineRule="auto"/>
              <w:ind w:left="0"/>
              <w:tabs>
                <w:tab w:val="left" w:pos="820"/>
                <w:tab w:val="center" w:pos="1222"/>
              </w:tabs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>BBA</w:t>
            </w:r>
          </w:p>
          <w:p>
            <w:pPr>
              <w:pStyle w:val="Para4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6"/>
                <w:sz w:val="18"/>
                <w:szCs w:val="18"/>
              </w:rPr>
              <w:t xml:space="preserve">( IT )</w:t>
            </w:r>
          </w:p>
        </w:tc>
        <w:tc>
          <w:tcPr>
            <w:tcW w:w="212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 xml:space="preserve">JSS Academy of </w:t>
            </w:r>
            <w:r>
              <w:rPr>
                <w:rStyle w:val="Character2"/>
                <w:sz w:val="22"/>
                <w:szCs w:val="22"/>
              </w:rPr>
              <w:t xml:space="preserve">Technical </w:t>
            </w:r>
            <w:r>
              <w:rPr>
                <w:rStyle w:val="Character2"/>
                <w:sz w:val="22"/>
                <w:szCs w:val="22"/>
              </w:rPr>
              <w:t xml:space="preserve">Education, Noida.</w:t>
            </w:r>
          </w:p>
        </w:tc>
        <w:tc>
          <w:tcPr>
            <w:tcW w:w="169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 xml:space="preserve">GGSIP, Delhi</w:t>
            </w:r>
          </w:p>
        </w:tc>
        <w:tc>
          <w:tcPr>
            <w:tcW w:w="20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>2011</w:t>
            </w:r>
          </w:p>
        </w:tc>
        <w:tc>
          <w:tcPr>
            <w:tcW w:w="20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 xml:space="preserve">   CPI-59.16                     </w:t>
            </w:r>
          </w:p>
        </w:tc>
      </w:tr>
      <w:tr>
        <w:trPr>
          <w:trHeight w:val="699"/>
        </w:trPr>
        <w:tc>
          <w:tcPr>
            <w:tcW w:w="26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>12</w:t>
            </w:r>
            <w:r>
              <w:rPr>
                <w:rStyle w:val="Character7"/>
                <w:sz w:val="22"/>
                <w:szCs w:val="22"/>
              </w:rPr>
              <w:t xml:space="preserve">th </w:t>
            </w:r>
            <w:r>
              <w:rPr>
                <w:rStyle w:val="Character2"/>
                <w:sz w:val="22"/>
                <w:szCs w:val="22"/>
              </w:rPr>
              <w:t>Standard</w:t>
            </w:r>
          </w:p>
        </w:tc>
        <w:tc>
          <w:tcPr>
            <w:tcW w:w="212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 xml:space="preserve">Sherwood </w:t>
            </w:r>
            <w:r>
              <w:rPr>
                <w:rStyle w:val="Character2"/>
                <w:sz w:val="22"/>
                <w:szCs w:val="22"/>
              </w:rPr>
              <w:t xml:space="preserve">College, Nainital</w:t>
            </w:r>
          </w:p>
        </w:tc>
        <w:tc>
          <w:tcPr>
            <w:tcW w:w="169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 xml:space="preserve">  ISC</w:t>
            </w:r>
          </w:p>
        </w:tc>
        <w:tc>
          <w:tcPr>
            <w:tcW w:w="20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>2008</w:t>
            </w:r>
          </w:p>
        </w:tc>
        <w:tc>
          <w:tcPr>
            <w:tcW w:w="20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>71.2%</w:t>
            </w:r>
          </w:p>
        </w:tc>
      </w:tr>
      <w:tr>
        <w:trPr>
          <w:trHeight w:val="801"/>
        </w:trPr>
        <w:tc>
          <w:tcPr>
            <w:tcW w:w="26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>10</w:t>
            </w:r>
            <w:r>
              <w:rPr>
                <w:rStyle w:val="Character7"/>
                <w:sz w:val="22"/>
                <w:szCs w:val="22"/>
              </w:rPr>
              <w:t xml:space="preserve">th </w:t>
            </w:r>
            <w:r>
              <w:rPr>
                <w:rStyle w:val="Character2"/>
                <w:sz w:val="22"/>
                <w:szCs w:val="22"/>
              </w:rPr>
              <w:t>Standard</w:t>
            </w:r>
          </w:p>
        </w:tc>
        <w:tc>
          <w:tcPr>
            <w:tcW w:w="212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 xml:space="preserve">St. Joseph's </w:t>
            </w:r>
            <w:r>
              <w:rPr>
                <w:rStyle w:val="Character2"/>
                <w:sz w:val="22"/>
                <w:szCs w:val="22"/>
              </w:rPr>
              <w:t>College,</w:t>
            </w:r>
          </w:p>
          <w:p>
            <w:pPr>
              <w:pStyle w:val="Para0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>Nainital</w:t>
            </w:r>
          </w:p>
        </w:tc>
        <w:tc>
          <w:tcPr>
            <w:tcW w:w="169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 xml:space="preserve">  ICSE</w:t>
            </w:r>
          </w:p>
        </w:tc>
        <w:tc>
          <w:tcPr>
            <w:tcW w:w="20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>2006</w:t>
            </w:r>
          </w:p>
        </w:tc>
        <w:tc>
          <w:tcPr>
            <w:tcW w:w="20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4"/>
              <w:spacing w:line="240" w:lineRule="auto"/>
              <w:ind w:left="0"/>
              <w:rPr>
                <w:sz w:val="22"/>
                <w:szCs w:val="22"/>
                <w:rFonts w:ascii="Verdana" w:eastAsia="Verdana" w:hAnsi="Verdana"/>
              </w:rPr>
            </w:pPr>
            <w:r>
              <w:rPr>
                <w:rStyle w:val="Character2"/>
                <w:sz w:val="22"/>
                <w:szCs w:val="22"/>
              </w:rPr>
              <w:t>72</w:t>
            </w:r>
            <w:bookmarkStart w:id="1" w:name="_GoBack"/>
            <w:bookmarkEnd w:id="1"/>
            <w:r>
              <w:rPr>
                <w:rStyle w:val="Character2"/>
                <w:sz w:val="22"/>
                <w:szCs w:val="22"/>
              </w:rPr>
              <w:t>.3%</w:t>
            </w:r>
          </w:p>
        </w:tc>
      </w:tr>
    </w:tbl>
    <w:p>
      <w:pPr>
        <w:pStyle w:val="Para1"/>
        <w:spacing w:line="240" w:lineRule="auto" w:after="200"/>
        <w:ind w:left="0"/>
        <w:rPr>
          <w:b/>
          <w:sz w:val="22"/>
          <w:szCs w:val="22"/>
          <w:rFonts w:ascii="Verdana" w:eastAsia="Verdana" w:hAnsi="Verdana"/>
        </w:rPr>
      </w:pPr>
      <w:r>
        <w:rPr>
          <w:rStyle w:val="Character3"/>
          <w:sz w:val="22"/>
          <w:szCs w:val="22"/>
        </w:rPr>
        <w:t/>
      </w:r>
    </w:p>
    <w:p>
      <w:pPr>
        <w:pStyle w:val="Para1"/>
        <w:spacing w:line="240" w:lineRule="auto" w:after="200"/>
        <w:ind w:left="0"/>
        <w:rPr>
          <w:b/>
          <w:sz w:val="22"/>
          <w:szCs w:val="22"/>
          <w:rFonts w:ascii="Verdana" w:eastAsia="Verdana" w:hAnsi="Verdana"/>
        </w:rPr>
      </w:pPr>
      <w:r>
        <w:rPr>
          <w:rStyle w:val="Character3"/>
          <w:sz w:val="22"/>
          <w:szCs w:val="22"/>
        </w:rPr>
        <w:t/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4"/>
          <w:sz w:val="22"/>
          <w:szCs w:val="22"/>
        </w:rPr>
        <w:t xml:space="preserve">TECHNICAL SKILLS: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3"/>
          <w:sz w:val="22"/>
          <w:szCs w:val="22"/>
        </w:rPr>
        <w:t xml:space="preserve">Acquainted OS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>:</w:t>
      </w:r>
      <w:r>
        <w:rPr>
          <w:rStyle w:val="Character3"/>
          <w:sz w:val="22"/>
          <w:szCs w:val="22"/>
        </w:rPr>
        <w:tab/>
      </w:r>
      <w:r>
        <w:rPr>
          <w:rStyle w:val="Character2"/>
          <w:sz w:val="22"/>
          <w:szCs w:val="22"/>
        </w:rPr>
        <w:t xml:space="preserve">WIN XP, 7 &amp; 8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3"/>
          <w:sz w:val="22"/>
          <w:szCs w:val="22"/>
        </w:rPr>
        <w:t>Languages</w:t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ab/>
      </w:r>
      <w:r>
        <w:rPr>
          <w:rStyle w:val="Character3"/>
          <w:sz w:val="22"/>
          <w:szCs w:val="22"/>
        </w:rPr>
        <w:t>:</w:t>
      </w:r>
      <w:r>
        <w:rPr>
          <w:rStyle w:val="Character3"/>
          <w:sz w:val="22"/>
          <w:szCs w:val="22"/>
        </w:rPr>
        <w:tab/>
      </w:r>
      <w:r>
        <w:rPr>
          <w:rStyle w:val="Character2"/>
          <w:sz w:val="22"/>
          <w:szCs w:val="22"/>
        </w:rPr>
        <w:t xml:space="preserve">SQL, PLSQL</w:t>
      </w:r>
    </w:p>
    <w:p>
      <w:pPr>
        <w:pStyle w:val="Para10"/>
        <w:spacing w:line="276" w:lineRule="auto"/>
        <w:ind w:left="720" w:firstLine="0"/>
        <w:rPr>
          <w:b/>
          <w:sz w:val="22"/>
          <w:szCs w:val="22"/>
          <w:rFonts w:ascii="Verdana" w:eastAsia="Verdana" w:hAnsi="Verdana"/>
        </w:rPr>
      </w:pPr>
      <w:r>
        <w:rPr>
          <w:rStyle w:val="Character3"/>
          <w:sz w:val="22"/>
          <w:szCs w:val="22"/>
        </w:rPr>
        <w:t/>
      </w:r>
    </w:p>
    <w:p>
      <w:pPr>
        <w:pStyle w:val="Para11"/>
        <w:spacing w:line="276" w:lineRule="auto"/>
        <w:ind w:left="1624" w:firstLine="0"/>
        <w:rPr>
          <w:sz w:val="24"/>
          <w:szCs w:val="24"/>
          <w:rFonts w:ascii="Verdana" w:eastAsia="Verdana" w:hAnsi="Verdana"/>
        </w:rPr>
      </w:pPr>
      <w:r>
        <w:rPr>
          <w:rStyle w:val="Character0"/>
          <w:sz w:val="24"/>
          <w:szCs w:val="24"/>
        </w:rPr>
        <w:t/>
      </w:r>
    </w:p>
    <w:p>
      <w:pPr>
        <w:pStyle w:val="Para7"/>
        <w:spacing w:line="276" w:lineRule="auto"/>
        <w:ind w:left="0"/>
        <w:rPr>
          <w:sz w:val="24"/>
          <w:szCs w:val="24"/>
          <w:rFonts w:ascii="Verdana" w:eastAsia="Verdana" w:hAnsi="Verdana"/>
        </w:rPr>
      </w:pPr>
      <w:r>
        <w:rPr>
          <w:rStyle w:val="Character4"/>
          <w:sz w:val="22"/>
          <w:szCs w:val="22"/>
        </w:rPr>
        <w:t xml:space="preserve">PERSONAL DETAILS: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 xml:space="preserve">Father’s Name</w:t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 xml:space="preserve">: Mr. Alok Shah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 xml:space="preserve">Date of Birth</w:t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 xml:space="preserve">: 19-March-1990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 xml:space="preserve">Conversant In</w:t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 xml:space="preserve">: English &amp; Hindi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>Passport</w:t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 xml:space="preserve">: Available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>Nationality</w:t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 xml:space="preserve">: Indian</w:t>
      </w:r>
    </w:p>
    <w:p>
      <w:pPr>
        <w:pStyle w:val="Para3"/>
        <w:spacing w:line="240" w:lineRule="auto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 xml:space="preserve">Permanent Address</w:t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 xml:space="preserve">: B2- 1001, Krishna Apra Gardens,  Indirapuram, </w:t>
      </w:r>
    </w:p>
    <w:p>
      <w:pPr>
        <w:pStyle w:val="Para3"/>
        <w:spacing w:line="240" w:lineRule="auto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</w:p>
    <w:p>
      <w:pPr>
        <w:pStyle w:val="Para3"/>
        <w:spacing w:line="240" w:lineRule="auto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</w:p>
    <w:p>
      <w:pPr>
        <w:pStyle w:val="Para3"/>
        <w:spacing w:line="240" w:lineRule="auto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/>
      </w:r>
    </w:p>
    <w:p>
      <w:pPr>
        <w:pStyle w:val="Para3"/>
        <w:spacing w:line="240" w:lineRule="auto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4"/>
          <w:sz w:val="22"/>
          <w:szCs w:val="22"/>
        </w:rPr>
        <w:t>DECLARATION:</w:t>
      </w:r>
    </w:p>
    <w:p>
      <w:pPr>
        <w:pStyle w:val="Para3"/>
        <w:spacing w:line="240" w:lineRule="auto"/>
        <w:ind w:left="0"/>
        <w:rPr>
          <w:b/>
          <w:sz w:val="22"/>
          <w:szCs w:val="22"/>
          <w:rFonts w:ascii="Verdana" w:eastAsia="Verdana" w:hAnsi="Verdana"/>
        </w:rPr>
      </w:pPr>
      <w:r>
        <w:rPr>
          <w:rStyle w:val="Character3"/>
          <w:sz w:val="22"/>
          <w:szCs w:val="22"/>
        </w:rPr>
        <w:t/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 xml:space="preserve">I hereby declare that all the particulars stated above are true to the best of my knowledge </w:t>
      </w:r>
      <w:r>
        <w:rPr>
          <w:rStyle w:val="Character2"/>
          <w:sz w:val="22"/>
          <w:szCs w:val="22"/>
        </w:rPr>
        <w:t xml:space="preserve">and belief.</w:t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/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/>
      </w:r>
    </w:p>
    <w:p>
      <w:pPr>
        <w:pStyle w:val="Para1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>Date</w:t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 xml:space="preserve">: 26 June 2014</w:t>
      </w:r>
    </w:p>
    <w:p>
      <w:pPr>
        <w:pStyle w:val="Para12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>Place</w:t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 xml:space="preserve">: Noida</w:t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 xml:space="preserve">Dhruv Shah</w:t>
      </w:r>
    </w:p>
    <w:p>
      <w:pPr>
        <w:pStyle w:val="Para12"/>
        <w:spacing w:line="240" w:lineRule="auto" w:after="200"/>
        <w:ind w:left="0"/>
        <w:rPr>
          <w:sz w:val="22"/>
          <w:szCs w:val="22"/>
          <w:rFonts w:ascii="Verdana" w:eastAsia="Verdana" w:hAnsi="Verdana"/>
        </w:rPr>
      </w:pPr>
      <w:r>
        <w:rPr>
          <w:rStyle w:val="Character2"/>
          <w:sz w:val="22"/>
          <w:szCs w:val="22"/>
        </w:rPr>
        <w:t/>
      </w:r>
    </w:p>
    <w:sectPr>
      <w:pgSz w:w="11907" w:h="16839" w:orient="portrait" w:code="9"/>
      <w:pgMar w:top="720" w:right="720" w:bottom="720" w:left="1008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DokChamp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spacing w:after="200"/>
      <w:jc w:val="both"/>
      <w:wordWrap w:val="false"/>
      <w:ind w:left="0"/>
      <w:widowControl w:val="false"/>
      <w:rPr/>
    </w:pPr>
  </w:style>
  <w:style w:type="paragraph" w:customStyle="1" w:styleId="Para2">
    <w:name w:val="ParaAttribute2"/>
    <w:pPr>
      <w:spacing w:after="200"/>
      <w:jc w:val="both"/>
      <w:wordWrap w:val="false"/>
      <w:ind w:left="0"/>
      <w:widowControl w:val="false"/>
      <w:pBdr>
        <w:left w:val="single" w:sz="48" w:space="0" w:color="F4FAFD"/>
        <w:bar w:val="single" w:sz="48" w:space="0" w:color="FFFFFF"/>
      </w:pBdr>
      <w:shd w:val="solid" w:color="FFFFFF"/>
      <w:rPr/>
    </w:pPr>
  </w:style>
  <w:style w:type="paragraph" w:customStyle="1" w:styleId="Para3">
    <w:name w:val="ParaAttribute3"/>
    <w:pPr>
      <w:jc w:val="both"/>
      <w:wordWrap w:val="false"/>
      <w:ind w:left="0"/>
      <w:widowControl w:val="false"/>
      <w:rPr/>
    </w:pPr>
  </w:style>
  <w:style w:type="paragraph" w:customStyle="1" w:styleId="Para4">
    <w:name w:val="ParaAttribute4"/>
    <w:pPr>
      <w:jc w:val="center"/>
      <w:wordWrap w:val="false"/>
      <w:ind w:left="0"/>
      <w:widowControl w:val="false"/>
      <w:rPr/>
    </w:pPr>
  </w:style>
  <w:style w:type="paragraph" w:customStyle="1" w:styleId="Para5">
    <w:name w:val="ParaAttribute5"/>
    <w:pPr>
      <w:jc w:val="center"/>
      <w:wordWrap w:val="false"/>
      <w:ind w:left="0"/>
      <w:widowControl w:val="false"/>
      <w:tabs>
        <w:tab w:val="left" w:pos="820"/>
        <w:tab w:val="center" w:pos="1222"/>
      </w:tabs>
      <w:rPr/>
    </w:pPr>
  </w:style>
  <w:style w:type="paragraph" w:customStyle="1" w:styleId="Para6">
    <w:name w:val="ParaAttribute6"/>
    <w:pPr>
      <w:spacing w:after="200"/>
      <w:jc w:val="left"/>
      <w:wordWrap w:val="false"/>
      <w:ind w:left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720" w:hanging="36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720" w:hanging="36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720" w:firstLine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1624" w:firstLine="0"/>
      <w:widowControl w:val="false"/>
      <w:rPr/>
    </w:pPr>
  </w:style>
  <w:style w:type="paragraph" w:customStyle="1" w:styleId="Para12">
    <w:name w:val="ParaAttribute12"/>
    <w:pPr>
      <w:spacing w:after="200"/>
      <w:jc w:val="left"/>
      <w:wordWrap w:val="false"/>
      <w:ind w:left="0"/>
      <w:widowControl w:val="false"/>
      <w:rPr/>
    </w:pPr>
  </w:style>
  <w:style w:type="paragraph" w:customStyle="1" w:styleId="Para13">
    <w:name w:val="ParaAttribute13"/>
    <w:pPr>
      <w:jc w:val="left"/>
      <w:wordWrap w:val="false"/>
      <w:ind w:left="360" w:firstLine="0"/>
      <w:widowControl w:val="false"/>
      <w:rPr/>
    </w:pPr>
  </w:style>
  <w:style w:type="character" w:customStyle="1" w:styleId="Character0">
    <w:name w:val="CharAttribute0"/>
    <w:rPr>
      <w:rFonts w:ascii="Verdana" w:eastAsia="Verdana" w:hAnsi="Verdana"/>
      <w:sz w:val="24"/>
    </w:rPr>
  </w:style>
  <w:style w:type="character" w:customStyle="1" w:styleId="Character1">
    <w:name w:val="CharAttribute1"/>
    <w:rPr>
      <w:rFonts w:ascii="Verdana" w:eastAsia="Verdana" w:hAnsi="Verdana"/>
      <w:b/>
      <w:sz w:val="24"/>
    </w:rPr>
  </w:style>
  <w:style w:type="character" w:customStyle="1" w:styleId="Character2">
    <w:name w:val="CharAttribute2"/>
    <w:rPr>
      <w:rFonts w:ascii="Verdana" w:eastAsia="Verdana" w:hAnsi="Verdana"/>
      <w:sz w:val="22"/>
    </w:rPr>
  </w:style>
  <w:style w:type="character" w:customStyle="1" w:styleId="Character3">
    <w:name w:val="CharAttribute3"/>
    <w:rPr>
      <w:rFonts w:ascii="Verdana" w:eastAsia="Verdana" w:hAnsi="Verdana"/>
      <w:b/>
      <w:sz w:val="22"/>
    </w:rPr>
  </w:style>
  <w:style w:type="character" w:customStyle="1" w:styleId="Character4">
    <w:name w:val="CharAttribute4"/>
    <w:rPr>
      <w:rFonts w:ascii="Verdana" w:eastAsia="Verdana" w:hAnsi="Verdana"/>
      <w:u w:val="single"/>
      <w:b/>
      <w:sz w:val="22"/>
    </w:rPr>
  </w:style>
  <w:style w:type="character" w:customStyle="1" w:styleId="Character5">
    <w:name w:val="CharAttribute5"/>
    <w:rPr>
      <w:rFonts w:ascii="Verdana" w:eastAsia="Times New Roman" w:hAnsi="Times New Roman"/>
      <w:color w:val="333333"/>
      <w:sz w:val="22"/>
    </w:rPr>
  </w:style>
  <w:style w:type="character" w:customStyle="1" w:styleId="Character6">
    <w:name w:val="CharAttribute6"/>
    <w:rPr>
      <w:rFonts w:ascii="Verdana" w:eastAsia="Verdana" w:hAnsi="Verdana"/>
      <w:sz w:val="18"/>
    </w:rPr>
  </w:style>
  <w:style w:type="character" w:customStyle="1" w:styleId="Character7">
    <w:name w:val="CharAttribute7"/>
    <w:rPr>
      <w:rFonts w:ascii="Verdana" w:eastAsia="Verdana" w:hAnsi="Verdana"/>
      <w:vertAlign w:val="superscript"/>
      <w:sz w:val="22"/>
    </w:rPr>
  </w:style>
  <w:style w:type="character" w:customStyle="1" w:styleId="Character8">
    <w:name w:val="CharAttribute8"/>
    <w:rPr>
      <w:rFonts w:ascii="Verdana" w:eastAsia="Verdana" w:hAnsi="Verdana"/>
      <w:sz w:val="22"/>
    </w:rPr>
  </w:style>
  <w:style w:type="character" w:customStyle="1" w:styleId="Character9">
    <w:name w:val="CharAttribute9"/>
    <w:rPr>
      <w:rFonts w:ascii="Verdana" w:eastAsia="Verdana" w:hAnsi="Verdana"/>
      <w:sz w:val="24"/>
    </w:rPr>
  </w:style>
  <w:style w:type="character" w:customStyle="1" w:styleId="Character10">
    <w:name w:val="CharAttribute10"/>
    <w:rPr>
      <w:rFonts w:ascii="Verdana" w:eastAsia="Verdana" w:hAnsi="Verdana"/>
      <w:sz w:val="24"/>
    </w:rPr>
  </w:style>
  <w:style w:type="character" w:customStyle="1" w:styleId="Character11">
    <w:name w:val="CharAttribute11"/>
    <w:rPr>
      <w:rFonts w:ascii="바탕" w:eastAsia="바탕" w:hAnsi="바탕"/>
      <w:b/>
      <w:sz w:val="22"/>
    </w:rPr>
  </w:style>
  <w:style w:type="character" w:customStyle="1" w:styleId="Character12">
    <w:name w:val="CharAttribute12"/>
    <w:rPr>
      <w:rFonts w:ascii="Symbol" w:eastAsia="바탕" w:hAnsi="바탕"/>
      <w:b/>
      <w:sz w:val="22"/>
    </w:rPr>
  </w:style>
  <w:style w:type="character" w:customStyle="1" w:styleId="Character13">
    <w:name w:val="CharAttribute13"/>
    <w:rPr>
      <w:rFonts w:ascii="Symbol" w:eastAsia="바탕" w:hAnsi="바탕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