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8"/>
          <w:szCs w:val="28"/>
        </w:rPr>
      </w:pPr>
      <w:r>
        <w:rPr>
          <w:rFonts w:ascii="Book Antiqua" w:hAnsi="Book Antiqua" w:cs="Book Antiqua"/>
          <w:b/>
          <w:bCs/>
          <w:sz w:val="28"/>
          <w:szCs w:val="28"/>
        </w:rPr>
        <w:t>ANKIT GARG</w:t>
      </w:r>
    </w:p>
    <w:p w:rsidR="00CC12D5" w:rsidRDefault="00CC12D5" w:rsidP="00CC12D5">
      <w:pPr>
        <w:pStyle w:val="Standard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63/27,Pratap Nagar , Sanganer, Jaipur.302033</w:t>
      </w:r>
    </w:p>
    <w:p w:rsidR="00CC12D5" w:rsidRDefault="00CC12D5" w:rsidP="00CC12D5">
      <w:pPr>
        <w:pStyle w:val="Standard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Mob: +91 9672919191; Email: g.ankit1990@yahoo.com</w:t>
      </w:r>
    </w:p>
    <w:p w:rsidR="00CC12D5" w:rsidRDefault="00CC12D5" w:rsidP="00CC12D5">
      <w:pPr>
        <w:pStyle w:val="Standard"/>
        <w:pBdr>
          <w:bottom w:val="single" w:sz="8" w:space="1" w:color="000001"/>
        </w:pBdr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pBdr>
          <w:top w:val="single" w:sz="2" w:space="1" w:color="000001"/>
        </w:pBdr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CAREER OBJECTIVE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</w:pPr>
      <w:r>
        <w:rPr>
          <w:rFonts w:ascii="Book Antiqua" w:hAnsi="Book Antiqua" w:cs="Book Antiqua"/>
          <w:sz w:val="20"/>
          <w:szCs w:val="20"/>
        </w:rPr>
        <w:t xml:space="preserve">Ambitious individual with </w:t>
      </w:r>
      <w:r>
        <w:rPr>
          <w:rFonts w:ascii="Book Antiqua" w:hAnsi="Book Antiqua" w:cs="Book Antiqua"/>
          <w:b/>
          <w:bCs/>
          <w:sz w:val="20"/>
          <w:szCs w:val="20"/>
        </w:rPr>
        <w:t>over 3.5 years</w:t>
      </w:r>
      <w:r>
        <w:rPr>
          <w:rFonts w:ascii="Book Antiqua" w:hAnsi="Book Antiqua" w:cs="Book Antiqua"/>
          <w:sz w:val="20"/>
          <w:szCs w:val="20"/>
        </w:rPr>
        <w:t xml:space="preserve"> of rich experience; currently serving at a reputed bank as a Business Development Executive.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Ability to support and sustain a positive work environment that fosters team performance with relationship management skills.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Possess excellent interpersonal, communication and organizational skills with demonstrated abilities in team management and customer relationship management.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Seeking a challenging &amp; responsible career where my professional knowledge, analytical skills, sales experience can be shared &amp; enriched.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pBdr>
          <w:top w:val="single" w:sz="2" w:space="1" w:color="000001"/>
        </w:pBdr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PROFESSIONAL EXPERIENCE</w:t>
      </w:r>
    </w:p>
    <w:p w:rsidR="00CC12D5" w:rsidRDefault="00CC12D5" w:rsidP="00CC12D5">
      <w:pPr>
        <w:pStyle w:val="Standard"/>
        <w:pBdr>
          <w:top w:val="single" w:sz="2" w:space="1" w:color="000001"/>
        </w:pBdr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OCTOBER 2012 - PRESENT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BUSINESS DEVELOPMENT EXECUTIVE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AXIS BANK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TILAK NAGAR , RAJAPARK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JAIPUR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</w:t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8"/>
          <w:szCs w:val="28"/>
        </w:rPr>
        <w:t xml:space="preserve">      JOB PROFILE</w:t>
      </w:r>
    </w:p>
    <w:p w:rsidR="00CC12D5" w:rsidRDefault="00CC12D5" w:rsidP="00CC12D5">
      <w:pPr>
        <w:pStyle w:val="Standard"/>
        <w:spacing w:after="0" w:line="240" w:lineRule="auto"/>
        <w:ind w:left="720" w:hanging="360"/>
        <w:jc w:val="both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 xml:space="preserve">Working as a </w:t>
      </w:r>
      <w:r>
        <w:rPr>
          <w:rFonts w:ascii="Book Antiqua" w:hAnsi="Book Antiqua" w:cs="Book Antiqua"/>
          <w:sz w:val="20"/>
          <w:szCs w:val="20"/>
        </w:rPr>
        <w:t>Business Development Executive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.</w:t>
      </w:r>
    </w:p>
    <w:p w:rsidR="00CC12D5" w:rsidRDefault="00CC12D5" w:rsidP="00CC12D5">
      <w:pPr>
        <w:pStyle w:val="Standard"/>
        <w:spacing w:after="0" w:line="240" w:lineRule="auto"/>
        <w:ind w:left="720" w:hanging="360"/>
        <w:jc w:val="both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>Responsible to Generate Sales Through direct touch with Customers by cold &amp; hot calls.</w:t>
      </w:r>
    </w:p>
    <w:p w:rsidR="00CC12D5" w:rsidRDefault="00CC12D5" w:rsidP="00CC12D5">
      <w:pPr>
        <w:pStyle w:val="Standard"/>
        <w:spacing w:after="0" w:line="240" w:lineRule="auto"/>
        <w:ind w:left="720" w:hanging="360"/>
        <w:jc w:val="both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>Managing customers account by giving service time to time.</w:t>
      </w:r>
    </w:p>
    <w:p w:rsidR="00CC12D5" w:rsidRDefault="00CC12D5" w:rsidP="00CC12D5">
      <w:pPr>
        <w:pStyle w:val="Standard"/>
        <w:spacing w:after="0" w:line="240" w:lineRule="auto"/>
        <w:ind w:left="720" w:hanging="360"/>
        <w:jc w:val="both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>Handling Complete part of branch banking.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  MAY. 2009 – DEC. 2011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  SALES EXECUTIVE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  K.J.Marketing, A.V. Marketing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  Distributor of Parle Products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  JAIPUR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 </w:t>
      </w:r>
      <w:r>
        <w:rPr>
          <w:rFonts w:ascii="Book Antiqua" w:hAnsi="Book Antiqua" w:cs="Book Antiqua"/>
          <w:b/>
          <w:bCs/>
          <w:sz w:val="28"/>
          <w:szCs w:val="28"/>
        </w:rPr>
        <w:t>Job Profile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Working with General Trade 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Responsible for generate quality numbers of secondaries.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Responsible for cross sell of Biscuits and Confectionary.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Sourcing the business from direct interaction with retailer and semi wholesalers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30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To ensure achievement of sales and float targets as mutually decided with the management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300" w:lineRule="auto"/>
        <w:ind w:left="720" w:hanging="360"/>
        <w:jc w:val="both"/>
      </w:pPr>
      <w:r>
        <w:rPr>
          <w:rFonts w:ascii="Book Antiqua" w:hAnsi="Book Antiqua" w:cs="Book Antiqua"/>
          <w:sz w:val="20"/>
          <w:szCs w:val="20"/>
        </w:rPr>
        <w:lastRenderedPageBreak/>
        <w:t>To be able to solve customer complaints and ensure customer delight by maintaining positive interaction with seniors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Product and sales training to the new members of the team.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Ensuring submission of sales and activity reports (DSR, monthly sales report, performance review etc.) to the management .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 </w:t>
      </w:r>
    </w:p>
    <w:p w:rsidR="00CC12D5" w:rsidRDefault="00CC12D5" w:rsidP="00CC12D5">
      <w:pPr>
        <w:pStyle w:val="Standard"/>
        <w:pBdr>
          <w:top w:val="single" w:sz="2" w:space="1" w:color="000001"/>
        </w:pBdr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ACADEMIC BACKGROUND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CC12D5" w:rsidRDefault="00CC12D5" w:rsidP="00CC12D5">
      <w:pPr>
        <w:pStyle w:val="Standard"/>
        <w:tabs>
          <w:tab w:val="left" w:pos="1440"/>
        </w:tabs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B.com  from Rajasthan University, Jaipur (2011)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10+2 from CBSE Akashdeep public school jaipur .2008</w:t>
      </w:r>
    </w:p>
    <w:p w:rsidR="00CC12D5" w:rsidRDefault="00CC12D5" w:rsidP="00CC12D5">
      <w:pPr>
        <w:pStyle w:val="Standard"/>
        <w:numPr>
          <w:ilvl w:val="0"/>
          <w:numId w:val="1"/>
        </w:numPr>
        <w:tabs>
          <w:tab w:val="left" w:pos="1440"/>
        </w:tabs>
        <w:spacing w:after="0" w:line="240" w:lineRule="auto"/>
        <w:ind w:left="720" w:hanging="36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Secondary from CBSE Khetri nagar, Jhunjhunu2006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CC12D5" w:rsidRDefault="00CC12D5" w:rsidP="00CC12D5">
      <w:pPr>
        <w:pStyle w:val="Standard"/>
        <w:pBdr>
          <w:top w:val="single" w:sz="2" w:space="1" w:color="000001"/>
        </w:pBdr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PERSONAL PARTICULARS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Father Name: Sh. Sanjay Garg</w:t>
      </w:r>
    </w:p>
    <w:p w:rsidR="00CC12D5" w:rsidRDefault="00CC12D5" w:rsidP="00CC12D5">
      <w:pPr>
        <w:pStyle w:val="Standard"/>
        <w:spacing w:after="0" w:line="240" w:lineRule="auto"/>
        <w:jc w:val="both"/>
      </w:pPr>
      <w:r>
        <w:rPr>
          <w:rFonts w:ascii="Book Antiqua" w:hAnsi="Book Antiqua" w:cs="Book Antiqua"/>
          <w:sz w:val="20"/>
          <w:szCs w:val="20"/>
        </w:rPr>
        <w:t>Date of Birth: 4</w:t>
      </w:r>
      <w:r>
        <w:rPr>
          <w:rFonts w:ascii="Book Antiqua" w:hAnsi="Book Antiqua" w:cs="Book Antiqua"/>
          <w:sz w:val="20"/>
          <w:szCs w:val="20"/>
          <w:vertAlign w:val="superscript"/>
        </w:rPr>
        <w:t>th</w:t>
      </w:r>
      <w:r>
        <w:rPr>
          <w:rFonts w:ascii="Book Antiqua" w:hAnsi="Book Antiqua" w:cs="Book Antiqua"/>
          <w:sz w:val="20"/>
          <w:szCs w:val="20"/>
        </w:rPr>
        <w:t xml:space="preserve"> feb..1990</w:t>
      </w:r>
    </w:p>
    <w:p w:rsidR="00CC12D5" w:rsidRDefault="00CC12D5" w:rsidP="00CC12D5">
      <w:pPr>
        <w:pStyle w:val="Standard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Marital Status: Unmarried</w:t>
      </w:r>
    </w:p>
    <w:p w:rsidR="00EE6321" w:rsidRDefault="00EE6321">
      <w:bookmarkStart w:id="0" w:name="_GoBack"/>
      <w:bookmarkEnd w:id="0"/>
    </w:p>
    <w:sectPr w:rsidR="00EE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4298"/>
    <w:multiLevelType w:val="multilevel"/>
    <w:tmpl w:val="2892F73E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D5"/>
    <w:rsid w:val="00CC12D5"/>
    <w:rsid w:val="00E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12D5"/>
    <w:pPr>
      <w:suppressAutoHyphens/>
      <w:autoSpaceDN w:val="0"/>
      <w:textAlignment w:val="baseline"/>
    </w:pPr>
    <w:rPr>
      <w:rFonts w:ascii="Calibri" w:eastAsia="Lucida Sans Unicode" w:hAnsi="Calibri" w:cs="Tahoma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12D5"/>
    <w:pPr>
      <w:suppressAutoHyphens/>
      <w:autoSpaceDN w:val="0"/>
      <w:textAlignment w:val="baseline"/>
    </w:pPr>
    <w:rPr>
      <w:rFonts w:ascii="Calibri" w:eastAsia="Lucida Sans Unicode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 Kumar</dc:creator>
  <cp:keywords/>
  <dc:description/>
  <cp:lastModifiedBy>Vikas  Kumar</cp:lastModifiedBy>
  <cp:revision>1</cp:revision>
  <dcterms:created xsi:type="dcterms:W3CDTF">2014-04-05T07:07:00Z</dcterms:created>
  <dcterms:modified xsi:type="dcterms:W3CDTF">2014-04-05T07:07:00Z</dcterms:modified>
</cp:coreProperties>
</file>