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D7" w:rsidRDefault="00242ED7">
      <w:pPr>
        <w:pStyle w:val="Default"/>
        <w:spacing w:line="276" w:lineRule="auto"/>
      </w:pPr>
    </w:p>
    <w:p w:rsidR="00242ED7" w:rsidRDefault="00030734">
      <w:pPr>
        <w:spacing w:after="0" w:line="240" w:lineRule="auto"/>
        <w:ind w:left="216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242ED7" w:rsidRDefault="00242ED7">
      <w:pPr>
        <w:spacing w:after="0" w:line="240" w:lineRule="auto"/>
        <w:ind w:left="6480" w:hanging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42ED7" w:rsidRDefault="00242ED7">
      <w:pPr>
        <w:tabs>
          <w:tab w:val="left" w:pos="5940"/>
        </w:tabs>
        <w:spacing w:after="0" w:line="240" w:lineRule="auto"/>
        <w:ind w:left="6480" w:hanging="117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42ED7" w:rsidRDefault="00030734">
      <w:pPr>
        <w:tabs>
          <w:tab w:val="left" w:pos="5940"/>
        </w:tabs>
        <w:spacing w:after="0" w:line="240" w:lineRule="auto"/>
        <w:ind w:left="6480" w:hanging="117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Communication Address:</w:t>
      </w:r>
    </w:p>
    <w:p w:rsidR="00242ED7" w:rsidRDefault="00030734">
      <w:pPr>
        <w:spacing w:after="0"/>
        <w:ind w:left="6480" w:hanging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Suresh B. Jadhav</w:t>
      </w:r>
    </w:p>
    <w:p w:rsidR="00242ED7" w:rsidRDefault="00030734">
      <w:pPr>
        <w:spacing w:after="0"/>
        <w:ind w:left="6480" w:hanging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 No. 16, Godavari App.</w:t>
      </w:r>
    </w:p>
    <w:p w:rsidR="00242ED7" w:rsidRDefault="00030734">
      <w:pPr>
        <w:spacing w:after="0"/>
        <w:ind w:left="6480" w:hanging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Goreram lane, Nashik 01</w:t>
      </w:r>
    </w:p>
    <w:p w:rsidR="00242ED7" w:rsidRDefault="00030734">
      <w:pPr>
        <w:spacing w:after="0"/>
        <w:ind w:left="6480" w:hanging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No:7058449445</w:t>
      </w:r>
    </w:p>
    <w:p w:rsidR="00242ED7" w:rsidRDefault="00030734">
      <w:pPr>
        <w:spacing w:after="0"/>
        <w:ind w:left="6120" w:hanging="8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 ID.:</w:t>
      </w:r>
    </w:p>
    <w:p w:rsidR="00242ED7" w:rsidRDefault="00242ED7">
      <w:pPr>
        <w:spacing w:after="0"/>
        <w:ind w:left="6120" w:hanging="810"/>
        <w:jc w:val="both"/>
        <w:rPr>
          <w:rFonts w:ascii="Arial" w:hAnsi="Arial" w:cs="Arial"/>
          <w:b/>
          <w:sz w:val="24"/>
          <w:szCs w:val="24"/>
        </w:rPr>
      </w:pPr>
      <w:hyperlink r:id="rId5" w:history="1">
        <w:r w:rsidR="00030734">
          <w:rPr>
            <w:rStyle w:val="Hyperlink"/>
            <w:rFonts w:ascii="Arial" w:hAnsi="Arial" w:cs="Arial"/>
            <w:b/>
            <w:sz w:val="24"/>
            <w:szCs w:val="24"/>
          </w:rPr>
          <w:t>jadhavsureshb4@gmail.com</w:t>
        </w:r>
      </w:hyperlink>
    </w:p>
    <w:p w:rsidR="00242ED7" w:rsidRDefault="00242ED7">
      <w:pPr>
        <w:spacing w:after="0"/>
        <w:ind w:left="6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1.2pt;width:477pt;height:0;z-index:251657728" o:connectortype="straight" strokeweight="1.25pt"/>
        </w:pict>
      </w:r>
    </w:p>
    <w:p w:rsidR="00242ED7" w:rsidRDefault="00242ED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42ED7" w:rsidRDefault="00242ED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Career Objective:</w:t>
      </w:r>
    </w:p>
    <w:p w:rsidR="00242ED7" w:rsidRDefault="00030734">
      <w:pPr>
        <w:ind w:left="270" w:firstLine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like to </w:t>
      </w:r>
      <w:r>
        <w:rPr>
          <w:rFonts w:ascii="Arial" w:hAnsi="Arial" w:cs="Arial"/>
          <w:sz w:val="24"/>
          <w:szCs w:val="24"/>
        </w:rPr>
        <w:t>serve in a potential environment, which fosters creativity, present ample opportunities for learning and utilization of my strengths to the fullest extent for my growth &amp; the growth of the organization.</w:t>
      </w:r>
    </w:p>
    <w:p w:rsidR="00242ED7" w:rsidRDefault="00242ED7">
      <w:pPr>
        <w:ind w:left="270" w:firstLine="450"/>
        <w:jc w:val="both"/>
        <w:rPr>
          <w:rFonts w:ascii="Arial" w:hAnsi="Arial" w:cs="Arial"/>
          <w:sz w:val="24"/>
          <w:szCs w:val="24"/>
        </w:rPr>
      </w:pP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Professional Experience:</w:t>
      </w:r>
    </w:p>
    <w:p w:rsidR="00242ED7" w:rsidRDefault="00030734">
      <w:pPr>
        <w:pStyle w:val="Default"/>
        <w:ind w:firstLine="360"/>
      </w:pPr>
      <w:r>
        <w:t>An analytical and a dynamic</w:t>
      </w:r>
      <w:r>
        <w:t xml:space="preserve"> professional with years of 1.5 years of experience in KPO, skilled in AML/KYC Process, Google research, analyzing the data from different sources  like web based portals, press articles, transcripts, police blotters, government databases, newsletters and </w:t>
      </w:r>
      <w:r>
        <w:t>2.4 years of experience in team handling, customer acquisition, service and branch operation.</w:t>
      </w:r>
    </w:p>
    <w:p w:rsidR="00242ED7" w:rsidRDefault="00242ED7">
      <w:pPr>
        <w:pStyle w:val="Default"/>
        <w:ind w:firstLine="360"/>
      </w:pPr>
    </w:p>
    <w:p w:rsidR="00242ED7" w:rsidRDefault="00242ED7">
      <w:pPr>
        <w:pStyle w:val="Default"/>
        <w:ind w:firstLine="360"/>
      </w:pPr>
    </w:p>
    <w:p w:rsidR="00242ED7" w:rsidRDefault="00242ED7">
      <w:pPr>
        <w:pStyle w:val="Default"/>
        <w:ind w:firstLine="360"/>
      </w:pP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Education Qualification:</w:t>
      </w:r>
    </w:p>
    <w:p w:rsidR="00242ED7" w:rsidRDefault="00242ED7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3150"/>
        <w:gridCol w:w="1890"/>
        <w:gridCol w:w="1890"/>
      </w:tblGrid>
      <w:tr w:rsidR="00242ED7">
        <w:trPr>
          <w:trHeight w:val="285"/>
        </w:trPr>
        <w:tc>
          <w:tcPr>
            <w:tcW w:w="1998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315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University/board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Year of  Passing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242ED7">
        <w:trPr>
          <w:trHeight w:val="544"/>
        </w:trPr>
        <w:tc>
          <w:tcPr>
            <w:tcW w:w="1998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B.com</w:t>
            </w:r>
          </w:p>
        </w:tc>
        <w:tc>
          <w:tcPr>
            <w:tcW w:w="315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T.M.B University</w:t>
            </w:r>
          </w:p>
        </w:tc>
        <w:tc>
          <w:tcPr>
            <w:tcW w:w="1890" w:type="dxa"/>
            <w:shd w:val="clear" w:color="000000" w:fill="FFFFFF"/>
          </w:tcPr>
          <w:p w:rsidR="00242ED7" w:rsidRDefault="00030734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First  Class</w:t>
            </w:r>
          </w:p>
        </w:tc>
      </w:tr>
      <w:tr w:rsidR="00242ED7">
        <w:trPr>
          <w:trHeight w:val="564"/>
        </w:trPr>
        <w:tc>
          <w:tcPr>
            <w:tcW w:w="1998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H.S.C.</w:t>
            </w:r>
          </w:p>
        </w:tc>
        <w:tc>
          <w:tcPr>
            <w:tcW w:w="315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Maharashtra Board</w:t>
            </w:r>
          </w:p>
        </w:tc>
        <w:tc>
          <w:tcPr>
            <w:tcW w:w="1890" w:type="dxa"/>
            <w:shd w:val="clear" w:color="000000" w:fill="FFFFFF"/>
          </w:tcPr>
          <w:p w:rsidR="00242ED7" w:rsidRDefault="00030734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Second Class</w:t>
            </w:r>
          </w:p>
        </w:tc>
      </w:tr>
      <w:tr w:rsidR="00242ED7">
        <w:trPr>
          <w:trHeight w:val="468"/>
        </w:trPr>
        <w:tc>
          <w:tcPr>
            <w:tcW w:w="1998" w:type="dxa"/>
            <w:shd w:val="clear" w:color="000000" w:fill="FFFFFF"/>
            <w:vAlign w:val="center"/>
          </w:tcPr>
          <w:p w:rsidR="00242ED7" w:rsidRDefault="00242E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S.S.C.</w:t>
            </w:r>
          </w:p>
        </w:tc>
        <w:tc>
          <w:tcPr>
            <w:tcW w:w="315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Maharashtra Board</w:t>
            </w:r>
          </w:p>
        </w:tc>
        <w:tc>
          <w:tcPr>
            <w:tcW w:w="1890" w:type="dxa"/>
            <w:shd w:val="clear" w:color="000000" w:fill="FFFFFF"/>
          </w:tcPr>
          <w:p w:rsidR="00242ED7" w:rsidRDefault="00030734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:rsidR="00242ED7" w:rsidRDefault="00030734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First Class</w:t>
            </w:r>
          </w:p>
        </w:tc>
      </w:tr>
    </w:tbl>
    <w:p w:rsidR="00242ED7" w:rsidRDefault="00242ED7">
      <w:pPr>
        <w:rPr>
          <w:rFonts w:ascii="Arial" w:hAnsi="Arial" w:cs="Arial"/>
          <w:b/>
          <w:sz w:val="24"/>
          <w:szCs w:val="24"/>
          <w:highlight w:val="lightGray"/>
          <w:u w:val="single"/>
        </w:rPr>
      </w:pPr>
    </w:p>
    <w:p w:rsidR="00242ED7" w:rsidRDefault="00242ED7">
      <w:pPr>
        <w:rPr>
          <w:rFonts w:ascii="Arial" w:hAnsi="Arial" w:cs="Arial"/>
          <w:b/>
          <w:sz w:val="24"/>
          <w:szCs w:val="24"/>
          <w:highlight w:val="lightGray"/>
          <w:u w:val="single"/>
        </w:rPr>
      </w:pP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Work Experience:</w:t>
      </w: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 WNS Global Services Pvt. Ltd., Nasik (Dec 2011 toApril 2013)</w:t>
      </w: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Designation – </w:t>
      </w:r>
      <w:r>
        <w:rPr>
          <w:rFonts w:ascii="Arial" w:hAnsi="Arial" w:cs="Arial"/>
          <w:sz w:val="24"/>
          <w:szCs w:val="24"/>
        </w:rPr>
        <w:t>KYC Analyst</w:t>
      </w:r>
    </w:p>
    <w:p w:rsidR="00242ED7" w:rsidRDefault="00030734">
      <w:pPr>
        <w:pStyle w:val="Default"/>
      </w:pPr>
      <w:r>
        <w:rPr>
          <w:b/>
        </w:rPr>
        <w:t>Job Profile –</w:t>
      </w:r>
      <w:r>
        <w:t xml:space="preserve">Risk and Compliance protection in the US Based Criminal Investigation </w:t>
      </w:r>
      <w:r>
        <w:t>Process</w:t>
      </w:r>
    </w:p>
    <w:p w:rsidR="00242ED7" w:rsidRDefault="00242ED7">
      <w:pPr>
        <w:pStyle w:val="Default"/>
      </w:pPr>
    </w:p>
    <w:p w:rsidR="00242ED7" w:rsidRDefault="00030734">
      <w:pPr>
        <w:pStyle w:val="Default"/>
      </w:pPr>
      <w:r>
        <w:rPr>
          <w:b/>
        </w:rPr>
        <w:t xml:space="preserve">Key Deliverables: </w:t>
      </w:r>
    </w:p>
    <w:p w:rsidR="00242ED7" w:rsidRDefault="00030734">
      <w:pPr>
        <w:pStyle w:val="Default"/>
        <w:numPr>
          <w:ilvl w:val="0"/>
          <w:numId w:val="17"/>
        </w:numPr>
      </w:pPr>
      <w:r>
        <w:t>Client provides AML/ KYC compliance services to Retail Banks, Investment Bank, hedge funds and insurance community.</w:t>
      </w:r>
    </w:p>
    <w:p w:rsidR="00242ED7" w:rsidRDefault="00030734">
      <w:pPr>
        <w:pStyle w:val="Default"/>
        <w:numPr>
          <w:ilvl w:val="0"/>
          <w:numId w:val="17"/>
        </w:numPr>
      </w:pPr>
      <w:r>
        <w:t>Creating the report on the risk analysis of entity (Person or Organization) with aim to determine overall risk a</w:t>
      </w:r>
      <w:r>
        <w:t>ssociated with it for markets across European countries, Australia and New Zealand.</w:t>
      </w:r>
    </w:p>
    <w:p w:rsidR="00242ED7" w:rsidRDefault="00030734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t xml:space="preserve">Verification of the entity with the help of </w:t>
      </w:r>
      <w:r>
        <w:rPr>
          <w:sz w:val="23"/>
          <w:szCs w:val="23"/>
        </w:rPr>
        <w:t xml:space="preserve">complex database of client according to instructions provided by the end client. </w:t>
      </w:r>
    </w:p>
    <w:p w:rsidR="00242ED7" w:rsidRDefault="00030734">
      <w:pPr>
        <w:pStyle w:val="Default"/>
        <w:numPr>
          <w:ilvl w:val="0"/>
          <w:numId w:val="17"/>
        </w:numPr>
      </w:pPr>
      <w:r>
        <w:t>It involves screening for OFAC, PEP (Political</w:t>
      </w:r>
      <w:r>
        <w:t xml:space="preserve"> exposed person), Iran Connect, Watchlist, Money Laundering, fraud, corruption, Security Fraud etc.</w:t>
      </w:r>
    </w:p>
    <w:p w:rsidR="00242ED7" w:rsidRDefault="00030734">
      <w:pPr>
        <w:pStyle w:val="Default"/>
        <w:numPr>
          <w:ilvl w:val="0"/>
          <w:numId w:val="17"/>
        </w:numPr>
      </w:pPr>
      <w:r>
        <w:t>Utilization of risk technology tool with most robust search engine, most configurable database for wrong doing detection.</w:t>
      </w:r>
    </w:p>
    <w:p w:rsidR="00242ED7" w:rsidRDefault="00030734">
      <w:pPr>
        <w:pStyle w:val="Default"/>
        <w:numPr>
          <w:ilvl w:val="0"/>
          <w:numId w:val="17"/>
        </w:numPr>
      </w:pPr>
      <w:r>
        <w:t xml:space="preserve">Role involves Due Diligence, Risk </w:t>
      </w:r>
      <w:r>
        <w:t>Portfolio Monitoring and daily monitoring accounts to assure quick delivery of material risk changes.</w:t>
      </w:r>
    </w:p>
    <w:p w:rsidR="00242ED7" w:rsidRDefault="00030734">
      <w:pPr>
        <w:pStyle w:val="Default"/>
        <w:numPr>
          <w:ilvl w:val="0"/>
          <w:numId w:val="17"/>
        </w:numPr>
      </w:pPr>
      <w:r>
        <w:t>Research on the Google,Reuter, Business week, LinkedIn, Bloomberg.</w:t>
      </w:r>
    </w:p>
    <w:p w:rsidR="00242ED7" w:rsidRDefault="00030734">
      <w:pPr>
        <w:pStyle w:val="Default"/>
        <w:numPr>
          <w:ilvl w:val="0"/>
          <w:numId w:val="17"/>
        </w:numPr>
      </w:pPr>
      <w:r>
        <w:t>Reviewing the company profile on the finance related websites.</w:t>
      </w:r>
    </w:p>
    <w:p w:rsidR="00242ED7" w:rsidRDefault="00242ED7">
      <w:pPr>
        <w:pStyle w:val="Default"/>
        <w:ind w:left="720"/>
      </w:pPr>
    </w:p>
    <w:p w:rsidR="00242ED7" w:rsidRDefault="00242ED7">
      <w:pPr>
        <w:rPr>
          <w:rFonts w:ascii="Arial" w:hAnsi="Arial" w:cs="Arial"/>
          <w:b/>
          <w:sz w:val="24"/>
          <w:szCs w:val="24"/>
        </w:rPr>
      </w:pP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HDFC LIFE (Jun 2013</w:t>
      </w:r>
      <w:r>
        <w:rPr>
          <w:rFonts w:ascii="Arial" w:hAnsi="Arial" w:cs="Arial"/>
          <w:b/>
          <w:sz w:val="24"/>
          <w:szCs w:val="24"/>
        </w:rPr>
        <w:t xml:space="preserve"> to 04th Oct 2013)</w:t>
      </w: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Designation – </w:t>
      </w:r>
      <w:r>
        <w:rPr>
          <w:rFonts w:ascii="Arial" w:hAnsi="Arial" w:cs="Arial"/>
          <w:sz w:val="24"/>
          <w:szCs w:val="24"/>
        </w:rPr>
        <w:t>Direct Sales Manager</w:t>
      </w:r>
    </w:p>
    <w:p w:rsidR="00242ED7" w:rsidRDefault="00030734">
      <w:pPr>
        <w:pStyle w:val="Default"/>
      </w:pPr>
      <w:r>
        <w:rPr>
          <w:b/>
          <w:color w:val="auto"/>
        </w:rPr>
        <w:t>Job Profile</w:t>
      </w:r>
      <w:r>
        <w:rPr>
          <w:b/>
        </w:rPr>
        <w:t xml:space="preserve"> –</w:t>
      </w:r>
      <w:r>
        <w:t xml:space="preserve"> Life Insurance Sales</w:t>
      </w:r>
    </w:p>
    <w:p w:rsidR="00242ED7" w:rsidRDefault="00242ED7">
      <w:pPr>
        <w:pStyle w:val="Default"/>
        <w:ind w:left="720"/>
      </w:pPr>
    </w:p>
    <w:p w:rsidR="00242ED7" w:rsidRDefault="00242ED7">
      <w:pPr>
        <w:pStyle w:val="Default"/>
        <w:ind w:left="720"/>
      </w:pPr>
    </w:p>
    <w:p w:rsidR="00242ED7" w:rsidRDefault="00242ED7">
      <w:pPr>
        <w:pStyle w:val="Default"/>
        <w:ind w:left="720"/>
      </w:pP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Stark Projects and Agrotech (Oct 2013 to19th Jan 2016)</w:t>
      </w: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Designation – </w:t>
      </w:r>
      <w:r>
        <w:rPr>
          <w:rFonts w:ascii="Arial" w:hAnsi="Arial" w:cs="Arial"/>
          <w:sz w:val="24"/>
          <w:szCs w:val="24"/>
        </w:rPr>
        <w:t>BDM (Business Development Manager)</w:t>
      </w:r>
    </w:p>
    <w:p w:rsidR="00242ED7" w:rsidRDefault="00030734">
      <w:pPr>
        <w:pStyle w:val="Default"/>
      </w:pPr>
      <w:r>
        <w:rPr>
          <w:b/>
        </w:rPr>
        <w:t xml:space="preserve">Job Profile –Team Handling </w:t>
      </w:r>
    </w:p>
    <w:p w:rsidR="00242ED7" w:rsidRDefault="00030734">
      <w:pPr>
        <w:pStyle w:val="Default"/>
        <w:rPr>
          <w:b/>
        </w:rPr>
      </w:pPr>
      <w:r>
        <w:rPr>
          <w:b/>
        </w:rPr>
        <w:t xml:space="preserve">Key Deliverables: </w:t>
      </w:r>
    </w:p>
    <w:p w:rsidR="00242ED7" w:rsidRDefault="00242ED7">
      <w:pPr>
        <w:pStyle w:val="Default"/>
      </w:pPr>
    </w:p>
    <w:p w:rsidR="00242ED7" w:rsidRDefault="00030734" w:rsidP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t>Conduct</w:t>
      </w:r>
      <w:r>
        <w:t>ing the seminar for business promotion with farmers of various villages inNasik District.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Handling team of 10 members involved in client acquisition and operation. 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Responsible for day to day office operation.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Providing training to team members.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Handling t</w:t>
      </w:r>
      <w:r>
        <w:rPr>
          <w:rFonts w:eastAsia="Times New Roman"/>
        </w:rPr>
        <w:t>he customer queries and escalations.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Creating and updating the MIS of business development activities.</w:t>
      </w:r>
    </w:p>
    <w:p w:rsidR="00242ED7" w:rsidRDefault="00030734">
      <w:pPr>
        <w:pStyle w:val="Default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Daily reporting to Managing director over the daily achievements.</w:t>
      </w:r>
    </w:p>
    <w:p w:rsidR="00242ED7" w:rsidRPr="00030734" w:rsidRDefault="00030734" w:rsidP="00030734">
      <w:pPr>
        <w:pStyle w:val="Default"/>
        <w:numPr>
          <w:ilvl w:val="0"/>
          <w:numId w:val="18"/>
        </w:numPr>
        <w:spacing w:before="100" w:beforeAutospacing="1" w:after="100" w:afterAutospacing="1"/>
        <w:ind w:left="270"/>
        <w:rPr>
          <w:rFonts w:eastAsia="Times New Roman"/>
        </w:rPr>
      </w:pPr>
      <w:r w:rsidRPr="00030734">
        <w:rPr>
          <w:rFonts w:eastAsia="Times New Roman"/>
        </w:rPr>
        <w:t xml:space="preserve">Coordinating with NHB offices and bank managers for loan and subsidy processing </w:t>
      </w:r>
      <w:r w:rsidRPr="00030734">
        <w:rPr>
          <w:rFonts w:eastAsia="Times New Roman"/>
        </w:rPr>
        <w:t xml:space="preserve">on the </w:t>
      </w:r>
      <w:r w:rsidRPr="00030734">
        <w:rPr>
          <w:rFonts w:eastAsia="Times New Roman"/>
        </w:rPr>
        <w:t>behalf of customer.</w:t>
      </w:r>
    </w:p>
    <w:p w:rsidR="00242ED7" w:rsidRDefault="00242ED7">
      <w:pPr>
        <w:pStyle w:val="Default"/>
        <w:tabs>
          <w:tab w:val="left" w:pos="1545"/>
        </w:tabs>
        <w:spacing w:before="100" w:beforeAutospacing="1" w:after="100" w:afterAutospacing="1"/>
        <w:ind w:left="270"/>
        <w:rPr>
          <w:rFonts w:eastAsia="Times New Roman"/>
        </w:rPr>
      </w:pPr>
    </w:p>
    <w:p w:rsidR="00242ED7" w:rsidRDefault="00242ED7">
      <w:pPr>
        <w:pStyle w:val="Default"/>
        <w:tabs>
          <w:tab w:val="left" w:pos="1545"/>
        </w:tabs>
        <w:spacing w:before="100" w:beforeAutospacing="1" w:after="100" w:afterAutospacing="1"/>
        <w:ind w:left="270"/>
        <w:rPr>
          <w:rFonts w:eastAsia="Times New Roman"/>
        </w:rPr>
      </w:pP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PERSONAL DETAILS</w:t>
      </w:r>
    </w:p>
    <w:p w:rsidR="00242ED7" w:rsidRDefault="00242ED7">
      <w:pPr>
        <w:rPr>
          <w:rFonts w:ascii="Arial" w:hAnsi="Arial" w:cs="Arial"/>
          <w:b/>
          <w:sz w:val="24"/>
          <w:szCs w:val="24"/>
        </w:rPr>
      </w:pP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-SureshB. Jadhav</w:t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Gender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 Male</w:t>
      </w:r>
      <w:r>
        <w:tab/>
      </w:r>
      <w:r>
        <w:tab/>
      </w:r>
      <w:r>
        <w:tab/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D.O.B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- 19th Feb. 1985</w:t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Marital Status</w:t>
      </w:r>
      <w:r>
        <w:tab/>
      </w:r>
      <w:r>
        <w:rPr>
          <w:rFonts w:ascii="Arial" w:hAnsi="Arial" w:cs="Arial"/>
          <w:sz w:val="24"/>
          <w:szCs w:val="24"/>
        </w:rPr>
        <w:t>- Married</w:t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-Hindu</w:t>
      </w:r>
      <w:r>
        <w:tab/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 Indian</w:t>
      </w:r>
      <w:r>
        <w:tab/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 address</w:t>
      </w:r>
      <w:r>
        <w:tab/>
      </w:r>
      <w:r>
        <w:rPr>
          <w:rFonts w:ascii="Arial" w:hAnsi="Arial" w:cs="Arial"/>
          <w:sz w:val="24"/>
          <w:szCs w:val="24"/>
        </w:rPr>
        <w:t>- jadhavsureshb4@gmail.com</w:t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- Net surfing, watching Discovery &amp; Fox history Channels. </w:t>
      </w:r>
    </w:p>
    <w:p w:rsidR="00242ED7" w:rsidRDefault="0003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Strength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- Optimist and adaptable to change.</w:t>
      </w:r>
    </w:p>
    <w:p w:rsidR="00242ED7" w:rsidRDefault="00242ED7">
      <w:pPr>
        <w:rPr>
          <w:rFonts w:ascii="Arial" w:hAnsi="Arial" w:cs="Arial"/>
          <w:sz w:val="24"/>
          <w:szCs w:val="24"/>
        </w:rPr>
      </w:pP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>Computer Literacy :</w:t>
      </w:r>
    </w:p>
    <w:p w:rsidR="00242ED7" w:rsidRDefault="00242ED7">
      <w:pPr>
        <w:rPr>
          <w:rFonts w:ascii="Arial" w:hAnsi="Arial" w:cs="Arial"/>
          <w:sz w:val="24"/>
          <w:szCs w:val="24"/>
        </w:rPr>
      </w:pPr>
    </w:p>
    <w:p w:rsidR="00242ED7" w:rsidRDefault="00030734">
      <w:pPr>
        <w:numPr>
          <w:ilvl w:val="0"/>
          <w:numId w:val="6"/>
        </w:numPr>
        <w:spacing w:before="100" w:beforeAutospacing="1" w:after="100" w:afterAutospacing="1" w:line="192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command over MS-EXCELL, POWER POINT and MS- WORD.</w:t>
      </w:r>
    </w:p>
    <w:p w:rsidR="00242ED7" w:rsidRDefault="00030734">
      <w:pPr>
        <w:numPr>
          <w:ilvl w:val="0"/>
          <w:numId w:val="6"/>
        </w:numPr>
        <w:spacing w:before="100" w:beforeAutospacing="1" w:after="100" w:afterAutospacing="1" w:line="192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command over SAP BASED COMPUTER APPLICATIONS.</w:t>
      </w:r>
    </w:p>
    <w:p w:rsidR="00242ED7" w:rsidRDefault="00030734">
      <w:pPr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>Declaration :</w:t>
      </w:r>
    </w:p>
    <w:p w:rsidR="00242ED7" w:rsidRDefault="0003073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</w:t>
      </w:r>
      <w:r>
        <w:rPr>
          <w:rFonts w:ascii="Arial" w:hAnsi="Arial" w:cs="Arial"/>
          <w:sz w:val="24"/>
          <w:szCs w:val="24"/>
        </w:rPr>
        <w:t>declare that the above information is true to my knowledge and I bear the responsibility for the correctness of the above particulars.</w:t>
      </w:r>
    </w:p>
    <w:p w:rsidR="00242ED7" w:rsidRDefault="00242ED7">
      <w:pPr>
        <w:rPr>
          <w:rFonts w:ascii="Arial" w:hAnsi="Arial" w:cs="Arial"/>
          <w:b/>
          <w:sz w:val="24"/>
          <w:szCs w:val="24"/>
        </w:rPr>
      </w:pPr>
    </w:p>
    <w:p w:rsidR="00242ED7" w:rsidRDefault="00242ED7">
      <w:pPr>
        <w:rPr>
          <w:rFonts w:ascii="Arial" w:hAnsi="Arial" w:cs="Arial"/>
          <w:b/>
          <w:sz w:val="24"/>
          <w:szCs w:val="24"/>
        </w:rPr>
      </w:pP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</w:p>
    <w:p w:rsidR="00242ED7" w:rsidRDefault="000307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2ED7" w:rsidRDefault="00030734">
      <w:pPr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Suresh B. Jadhav</w:t>
      </w:r>
      <w:r>
        <w:tab/>
      </w:r>
      <w:r>
        <w:tab/>
      </w:r>
      <w: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42ED7" w:rsidRDefault="00242ED7">
      <w:pPr>
        <w:jc w:val="center"/>
        <w:rPr>
          <w:rFonts w:ascii="Arial" w:hAnsi="Arial" w:cs="Arial"/>
          <w:sz w:val="24"/>
          <w:szCs w:val="24"/>
        </w:rPr>
      </w:pPr>
    </w:p>
    <w:sectPr w:rsidR="00242ED7" w:rsidSect="00242ED7">
      <w:pgSz w:w="12240" w:h="15840"/>
      <w:pgMar w:top="45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FA2"/>
    <w:multiLevelType w:val="hybridMultilevel"/>
    <w:tmpl w:val="2CB814D0"/>
    <w:lvl w:ilvl="0" w:tplc="D8C6B900">
      <w:start w:val="1"/>
      <w:numFmt w:val="decimal"/>
      <w:lvlText w:val="%1."/>
      <w:lvlJc w:val="left"/>
      <w:pPr>
        <w:ind w:left="630" w:hanging="360"/>
      </w:pPr>
    </w:lvl>
    <w:lvl w:ilvl="1" w:tplc="A5CADD24">
      <w:start w:val="1"/>
      <w:numFmt w:val="lowerLetter"/>
      <w:lvlText w:val="%2."/>
      <w:lvlJc w:val="left"/>
      <w:pPr>
        <w:ind w:left="1440" w:hanging="360"/>
      </w:pPr>
    </w:lvl>
    <w:lvl w:ilvl="2" w:tplc="295CFDC4">
      <w:start w:val="1"/>
      <w:numFmt w:val="lowerRoman"/>
      <w:lvlText w:val="%3."/>
      <w:lvlJc w:val="right"/>
      <w:pPr>
        <w:ind w:left="2160" w:hanging="180"/>
      </w:pPr>
    </w:lvl>
    <w:lvl w:ilvl="3" w:tplc="F98E8464">
      <w:start w:val="1"/>
      <w:numFmt w:val="decimal"/>
      <w:lvlText w:val="%4."/>
      <w:lvlJc w:val="left"/>
      <w:pPr>
        <w:ind w:left="2880" w:hanging="360"/>
      </w:pPr>
    </w:lvl>
    <w:lvl w:ilvl="4" w:tplc="9272984C">
      <w:start w:val="1"/>
      <w:numFmt w:val="lowerLetter"/>
      <w:lvlText w:val="%5."/>
      <w:lvlJc w:val="left"/>
      <w:pPr>
        <w:ind w:left="3600" w:hanging="360"/>
      </w:pPr>
    </w:lvl>
    <w:lvl w:ilvl="5" w:tplc="44BA0A4E">
      <w:start w:val="1"/>
      <w:numFmt w:val="lowerRoman"/>
      <w:lvlText w:val="%6."/>
      <w:lvlJc w:val="right"/>
      <w:pPr>
        <w:ind w:left="4320" w:hanging="180"/>
      </w:pPr>
    </w:lvl>
    <w:lvl w:ilvl="6" w:tplc="C64029AC">
      <w:start w:val="1"/>
      <w:numFmt w:val="decimal"/>
      <w:lvlText w:val="%7."/>
      <w:lvlJc w:val="left"/>
      <w:pPr>
        <w:ind w:left="5040" w:hanging="360"/>
      </w:pPr>
    </w:lvl>
    <w:lvl w:ilvl="7" w:tplc="0C4075EE">
      <w:start w:val="1"/>
      <w:numFmt w:val="lowerLetter"/>
      <w:lvlText w:val="%8."/>
      <w:lvlJc w:val="left"/>
      <w:pPr>
        <w:ind w:left="5760" w:hanging="360"/>
      </w:pPr>
    </w:lvl>
    <w:lvl w:ilvl="8" w:tplc="865C1D1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951AD"/>
    <w:multiLevelType w:val="hybridMultilevel"/>
    <w:tmpl w:val="1B84062E"/>
    <w:lvl w:ilvl="0" w:tplc="898660A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2EA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16C9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D09A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AE5F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1C20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FCC4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86F8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C825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95208B"/>
    <w:multiLevelType w:val="hybridMultilevel"/>
    <w:tmpl w:val="5C7A2C2A"/>
    <w:lvl w:ilvl="0" w:tplc="B606AA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8E8B5E2">
      <w:start w:val="1"/>
      <w:numFmt w:val="lowerLetter"/>
      <w:lvlText w:val="%2."/>
      <w:lvlJc w:val="left"/>
      <w:pPr>
        <w:ind w:left="1440" w:hanging="360"/>
      </w:pPr>
    </w:lvl>
    <w:lvl w:ilvl="2" w:tplc="3140E578">
      <w:start w:val="1"/>
      <w:numFmt w:val="lowerRoman"/>
      <w:lvlText w:val="%3."/>
      <w:lvlJc w:val="right"/>
      <w:pPr>
        <w:ind w:left="2160" w:hanging="180"/>
      </w:pPr>
    </w:lvl>
    <w:lvl w:ilvl="3" w:tplc="C24A44FA">
      <w:start w:val="1"/>
      <w:numFmt w:val="decimal"/>
      <w:lvlText w:val="%4."/>
      <w:lvlJc w:val="left"/>
      <w:pPr>
        <w:ind w:left="2880" w:hanging="360"/>
      </w:pPr>
    </w:lvl>
    <w:lvl w:ilvl="4" w:tplc="C0D2E786">
      <w:start w:val="1"/>
      <w:numFmt w:val="lowerLetter"/>
      <w:lvlText w:val="%5."/>
      <w:lvlJc w:val="left"/>
      <w:pPr>
        <w:ind w:left="3600" w:hanging="360"/>
      </w:pPr>
    </w:lvl>
    <w:lvl w:ilvl="5" w:tplc="8F900CE0">
      <w:start w:val="1"/>
      <w:numFmt w:val="lowerRoman"/>
      <w:lvlText w:val="%6."/>
      <w:lvlJc w:val="right"/>
      <w:pPr>
        <w:ind w:left="4320" w:hanging="180"/>
      </w:pPr>
    </w:lvl>
    <w:lvl w:ilvl="6" w:tplc="3B78C51C">
      <w:start w:val="1"/>
      <w:numFmt w:val="decimal"/>
      <w:lvlText w:val="%7."/>
      <w:lvlJc w:val="left"/>
      <w:pPr>
        <w:ind w:left="5040" w:hanging="360"/>
      </w:pPr>
    </w:lvl>
    <w:lvl w:ilvl="7" w:tplc="63AE6EB8">
      <w:start w:val="1"/>
      <w:numFmt w:val="lowerLetter"/>
      <w:lvlText w:val="%8."/>
      <w:lvlJc w:val="left"/>
      <w:pPr>
        <w:ind w:left="5760" w:hanging="360"/>
      </w:pPr>
    </w:lvl>
    <w:lvl w:ilvl="8" w:tplc="2966A1F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10A0"/>
    <w:multiLevelType w:val="multilevel"/>
    <w:tmpl w:val="E78C9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>
    <w:nsid w:val="16514870"/>
    <w:multiLevelType w:val="hybridMultilevel"/>
    <w:tmpl w:val="7332A59A"/>
    <w:lvl w:ilvl="0" w:tplc="8F763B56">
      <w:start w:val="1"/>
      <w:numFmt w:val="bullet"/>
      <w:lvlText w:val=""/>
      <w:lvlJc w:val="left"/>
      <w:pPr>
        <w:ind w:left="1350" w:hanging="360"/>
      </w:pPr>
      <w:rPr>
        <w:rFonts w:ascii="Wingdings" w:hAnsi="Wingdings"/>
      </w:rPr>
    </w:lvl>
    <w:lvl w:ilvl="1" w:tplc="A4F61D3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 w:tplc="783CF33C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 w:tplc="043EFF1E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 w:tplc="A512428A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 w:tplc="0678877A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 w:tplc="E6C81C3A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 w:tplc="62A6FFF8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 w:tplc="64D475E0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5">
    <w:nsid w:val="1A0C6D32"/>
    <w:multiLevelType w:val="hybridMultilevel"/>
    <w:tmpl w:val="C780F9D8"/>
    <w:lvl w:ilvl="0" w:tplc="A0C67B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8E8A9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D052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783C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AE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66E6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BA13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F83C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12C2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F2E612D"/>
    <w:multiLevelType w:val="hybridMultilevel"/>
    <w:tmpl w:val="94C01064"/>
    <w:lvl w:ilvl="0" w:tplc="1258F74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9084A70">
      <w:start w:val="1"/>
      <w:numFmt w:val="lowerLetter"/>
      <w:lvlText w:val="%2."/>
      <w:lvlJc w:val="left"/>
      <w:pPr>
        <w:ind w:left="1800" w:hanging="360"/>
      </w:pPr>
    </w:lvl>
    <w:lvl w:ilvl="2" w:tplc="25988670">
      <w:start w:val="1"/>
      <w:numFmt w:val="lowerRoman"/>
      <w:lvlText w:val="%3."/>
      <w:lvlJc w:val="right"/>
      <w:pPr>
        <w:ind w:left="2520" w:hanging="180"/>
      </w:pPr>
    </w:lvl>
    <w:lvl w:ilvl="3" w:tplc="14B49076">
      <w:start w:val="1"/>
      <w:numFmt w:val="decimal"/>
      <w:lvlText w:val="%4."/>
      <w:lvlJc w:val="left"/>
      <w:pPr>
        <w:ind w:left="3240" w:hanging="360"/>
      </w:pPr>
    </w:lvl>
    <w:lvl w:ilvl="4" w:tplc="9E409388">
      <w:start w:val="1"/>
      <w:numFmt w:val="lowerLetter"/>
      <w:lvlText w:val="%5."/>
      <w:lvlJc w:val="left"/>
      <w:pPr>
        <w:ind w:left="3960" w:hanging="360"/>
      </w:pPr>
    </w:lvl>
    <w:lvl w:ilvl="5" w:tplc="76482660">
      <w:start w:val="1"/>
      <w:numFmt w:val="lowerRoman"/>
      <w:lvlText w:val="%6."/>
      <w:lvlJc w:val="right"/>
      <w:pPr>
        <w:ind w:left="4680" w:hanging="180"/>
      </w:pPr>
    </w:lvl>
    <w:lvl w:ilvl="6" w:tplc="BDC2647C">
      <w:start w:val="1"/>
      <w:numFmt w:val="decimal"/>
      <w:lvlText w:val="%7."/>
      <w:lvlJc w:val="left"/>
      <w:pPr>
        <w:ind w:left="5400" w:hanging="360"/>
      </w:pPr>
    </w:lvl>
    <w:lvl w:ilvl="7" w:tplc="5C4AE30C">
      <w:start w:val="1"/>
      <w:numFmt w:val="lowerLetter"/>
      <w:lvlText w:val="%8."/>
      <w:lvlJc w:val="left"/>
      <w:pPr>
        <w:ind w:left="6120" w:hanging="360"/>
      </w:pPr>
    </w:lvl>
    <w:lvl w:ilvl="8" w:tplc="BEAC661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FE72BE"/>
    <w:multiLevelType w:val="hybridMultilevel"/>
    <w:tmpl w:val="7F8EF988"/>
    <w:lvl w:ilvl="0" w:tplc="9C366228">
      <w:start w:val="1"/>
      <w:numFmt w:val="decimal"/>
      <w:lvlText w:val="%1."/>
      <w:lvlJc w:val="left"/>
      <w:pPr>
        <w:ind w:left="720" w:hanging="360"/>
      </w:pPr>
    </w:lvl>
    <w:lvl w:ilvl="1" w:tplc="1612055C">
      <w:start w:val="1"/>
      <w:numFmt w:val="lowerLetter"/>
      <w:lvlText w:val="%2."/>
      <w:lvlJc w:val="left"/>
      <w:pPr>
        <w:ind w:left="1440" w:hanging="360"/>
      </w:pPr>
    </w:lvl>
    <w:lvl w:ilvl="2" w:tplc="FA60CF4C">
      <w:start w:val="1"/>
      <w:numFmt w:val="lowerRoman"/>
      <w:lvlText w:val="%3."/>
      <w:lvlJc w:val="right"/>
      <w:pPr>
        <w:ind w:left="2160" w:hanging="180"/>
      </w:pPr>
    </w:lvl>
    <w:lvl w:ilvl="3" w:tplc="1F1E1252">
      <w:start w:val="1"/>
      <w:numFmt w:val="decimal"/>
      <w:lvlText w:val="%4."/>
      <w:lvlJc w:val="left"/>
      <w:pPr>
        <w:ind w:left="2880" w:hanging="360"/>
      </w:pPr>
    </w:lvl>
    <w:lvl w:ilvl="4" w:tplc="2E1C5B40">
      <w:start w:val="1"/>
      <w:numFmt w:val="lowerLetter"/>
      <w:lvlText w:val="%5."/>
      <w:lvlJc w:val="left"/>
      <w:pPr>
        <w:ind w:left="3600" w:hanging="360"/>
      </w:pPr>
    </w:lvl>
    <w:lvl w:ilvl="5" w:tplc="04C4510C">
      <w:start w:val="1"/>
      <w:numFmt w:val="lowerRoman"/>
      <w:lvlText w:val="%6."/>
      <w:lvlJc w:val="right"/>
      <w:pPr>
        <w:ind w:left="4320" w:hanging="180"/>
      </w:pPr>
    </w:lvl>
    <w:lvl w:ilvl="6" w:tplc="C99CF39A">
      <w:start w:val="1"/>
      <w:numFmt w:val="decimal"/>
      <w:lvlText w:val="%7."/>
      <w:lvlJc w:val="left"/>
      <w:pPr>
        <w:ind w:left="5040" w:hanging="360"/>
      </w:pPr>
    </w:lvl>
    <w:lvl w:ilvl="7" w:tplc="DB3AC716">
      <w:start w:val="1"/>
      <w:numFmt w:val="lowerLetter"/>
      <w:lvlText w:val="%8."/>
      <w:lvlJc w:val="left"/>
      <w:pPr>
        <w:ind w:left="5760" w:hanging="360"/>
      </w:pPr>
    </w:lvl>
    <w:lvl w:ilvl="8" w:tplc="0DB2C42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627FB"/>
    <w:multiLevelType w:val="hybridMultilevel"/>
    <w:tmpl w:val="EC8A06DC"/>
    <w:lvl w:ilvl="0" w:tplc="A1605960">
      <w:start w:val="1"/>
      <w:numFmt w:val="decimal"/>
      <w:lvlText w:val="%1."/>
      <w:lvlJc w:val="left"/>
      <w:pPr>
        <w:ind w:left="720" w:hanging="360"/>
      </w:pPr>
    </w:lvl>
    <w:lvl w:ilvl="1" w:tplc="0F72D750">
      <w:start w:val="1"/>
      <w:numFmt w:val="lowerLetter"/>
      <w:lvlText w:val="%2."/>
      <w:lvlJc w:val="left"/>
      <w:pPr>
        <w:ind w:left="1440" w:hanging="360"/>
      </w:pPr>
    </w:lvl>
    <w:lvl w:ilvl="2" w:tplc="CC0EAC24">
      <w:start w:val="1"/>
      <w:numFmt w:val="lowerRoman"/>
      <w:lvlText w:val="%3."/>
      <w:lvlJc w:val="right"/>
      <w:pPr>
        <w:ind w:left="2160" w:hanging="180"/>
      </w:pPr>
    </w:lvl>
    <w:lvl w:ilvl="3" w:tplc="61160DBE">
      <w:start w:val="1"/>
      <w:numFmt w:val="decimal"/>
      <w:lvlText w:val="%4."/>
      <w:lvlJc w:val="left"/>
      <w:pPr>
        <w:ind w:left="2880" w:hanging="360"/>
      </w:pPr>
    </w:lvl>
    <w:lvl w:ilvl="4" w:tplc="928A2CAA">
      <w:start w:val="1"/>
      <w:numFmt w:val="lowerLetter"/>
      <w:lvlText w:val="%5."/>
      <w:lvlJc w:val="left"/>
      <w:pPr>
        <w:ind w:left="3600" w:hanging="360"/>
      </w:pPr>
    </w:lvl>
    <w:lvl w:ilvl="5" w:tplc="04744146">
      <w:start w:val="1"/>
      <w:numFmt w:val="lowerRoman"/>
      <w:lvlText w:val="%6."/>
      <w:lvlJc w:val="right"/>
      <w:pPr>
        <w:ind w:left="4320" w:hanging="180"/>
      </w:pPr>
    </w:lvl>
    <w:lvl w:ilvl="6" w:tplc="8AAC918E">
      <w:start w:val="1"/>
      <w:numFmt w:val="decimal"/>
      <w:lvlText w:val="%7."/>
      <w:lvlJc w:val="left"/>
      <w:pPr>
        <w:ind w:left="5040" w:hanging="360"/>
      </w:pPr>
    </w:lvl>
    <w:lvl w:ilvl="7" w:tplc="81B43568">
      <w:start w:val="1"/>
      <w:numFmt w:val="lowerLetter"/>
      <w:lvlText w:val="%8."/>
      <w:lvlJc w:val="left"/>
      <w:pPr>
        <w:ind w:left="5760" w:hanging="360"/>
      </w:pPr>
    </w:lvl>
    <w:lvl w:ilvl="8" w:tplc="2468003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8299C"/>
    <w:multiLevelType w:val="hybridMultilevel"/>
    <w:tmpl w:val="DF369576"/>
    <w:lvl w:ilvl="0" w:tplc="415E1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DEB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2EC8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F689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C474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7ECD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C442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04A8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BA4B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027576F"/>
    <w:multiLevelType w:val="hybridMultilevel"/>
    <w:tmpl w:val="F57AE812"/>
    <w:lvl w:ilvl="0" w:tplc="9496E09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2ACF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B424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A86D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7E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13C17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3AA0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6E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4834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C0060B1"/>
    <w:multiLevelType w:val="hybridMultilevel"/>
    <w:tmpl w:val="432C4F78"/>
    <w:lvl w:ilvl="0" w:tplc="2784691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8B4363A">
      <w:start w:val="1"/>
      <w:numFmt w:val="lowerLetter"/>
      <w:lvlText w:val="%2."/>
      <w:lvlJc w:val="left"/>
      <w:pPr>
        <w:ind w:left="1440" w:hanging="360"/>
      </w:pPr>
    </w:lvl>
    <w:lvl w:ilvl="2" w:tplc="AF167CFE">
      <w:start w:val="1"/>
      <w:numFmt w:val="lowerRoman"/>
      <w:lvlText w:val="%3."/>
      <w:lvlJc w:val="right"/>
      <w:pPr>
        <w:ind w:left="2160" w:hanging="180"/>
      </w:pPr>
    </w:lvl>
    <w:lvl w:ilvl="3" w:tplc="86FAA154">
      <w:start w:val="1"/>
      <w:numFmt w:val="decimal"/>
      <w:lvlText w:val="%4."/>
      <w:lvlJc w:val="left"/>
      <w:pPr>
        <w:ind w:left="2880" w:hanging="360"/>
      </w:pPr>
    </w:lvl>
    <w:lvl w:ilvl="4" w:tplc="9870A3B6">
      <w:start w:val="1"/>
      <w:numFmt w:val="lowerLetter"/>
      <w:lvlText w:val="%5."/>
      <w:lvlJc w:val="left"/>
      <w:pPr>
        <w:ind w:left="3600" w:hanging="360"/>
      </w:pPr>
    </w:lvl>
    <w:lvl w:ilvl="5" w:tplc="240E7632">
      <w:start w:val="1"/>
      <w:numFmt w:val="lowerRoman"/>
      <w:lvlText w:val="%6."/>
      <w:lvlJc w:val="right"/>
      <w:pPr>
        <w:ind w:left="4320" w:hanging="180"/>
      </w:pPr>
    </w:lvl>
    <w:lvl w:ilvl="6" w:tplc="F2E871B4">
      <w:start w:val="1"/>
      <w:numFmt w:val="decimal"/>
      <w:lvlText w:val="%7."/>
      <w:lvlJc w:val="left"/>
      <w:pPr>
        <w:ind w:left="5040" w:hanging="360"/>
      </w:pPr>
    </w:lvl>
    <w:lvl w:ilvl="7" w:tplc="9C201BA0">
      <w:start w:val="1"/>
      <w:numFmt w:val="lowerLetter"/>
      <w:lvlText w:val="%8."/>
      <w:lvlJc w:val="left"/>
      <w:pPr>
        <w:ind w:left="5760" w:hanging="360"/>
      </w:pPr>
    </w:lvl>
    <w:lvl w:ilvl="8" w:tplc="11065D5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1044B"/>
    <w:multiLevelType w:val="hybridMultilevel"/>
    <w:tmpl w:val="A41429BA"/>
    <w:lvl w:ilvl="0" w:tplc="3C6C546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3CA226C">
      <w:start w:val="1"/>
      <w:numFmt w:val="lowerLetter"/>
      <w:lvlText w:val="%2."/>
      <w:lvlJc w:val="left"/>
      <w:pPr>
        <w:ind w:left="1440" w:hanging="360"/>
      </w:pPr>
    </w:lvl>
    <w:lvl w:ilvl="2" w:tplc="E84666A4">
      <w:start w:val="1"/>
      <w:numFmt w:val="lowerRoman"/>
      <w:lvlText w:val="%3."/>
      <w:lvlJc w:val="right"/>
      <w:pPr>
        <w:ind w:left="2160" w:hanging="180"/>
      </w:pPr>
    </w:lvl>
    <w:lvl w:ilvl="3" w:tplc="19E01458">
      <w:start w:val="1"/>
      <w:numFmt w:val="decimal"/>
      <w:lvlText w:val="%4."/>
      <w:lvlJc w:val="left"/>
      <w:pPr>
        <w:ind w:left="2880" w:hanging="360"/>
      </w:pPr>
    </w:lvl>
    <w:lvl w:ilvl="4" w:tplc="D040C008">
      <w:start w:val="1"/>
      <w:numFmt w:val="lowerLetter"/>
      <w:lvlText w:val="%5."/>
      <w:lvlJc w:val="left"/>
      <w:pPr>
        <w:ind w:left="3600" w:hanging="360"/>
      </w:pPr>
    </w:lvl>
    <w:lvl w:ilvl="5" w:tplc="ABB60E5A">
      <w:start w:val="1"/>
      <w:numFmt w:val="lowerRoman"/>
      <w:lvlText w:val="%6."/>
      <w:lvlJc w:val="right"/>
      <w:pPr>
        <w:ind w:left="4320" w:hanging="180"/>
      </w:pPr>
    </w:lvl>
    <w:lvl w:ilvl="6" w:tplc="D2186846">
      <w:start w:val="1"/>
      <w:numFmt w:val="decimal"/>
      <w:lvlText w:val="%7."/>
      <w:lvlJc w:val="left"/>
      <w:pPr>
        <w:ind w:left="5040" w:hanging="360"/>
      </w:pPr>
    </w:lvl>
    <w:lvl w:ilvl="7" w:tplc="ACB41F46">
      <w:start w:val="1"/>
      <w:numFmt w:val="lowerLetter"/>
      <w:lvlText w:val="%8."/>
      <w:lvlJc w:val="left"/>
      <w:pPr>
        <w:ind w:left="5760" w:hanging="360"/>
      </w:pPr>
    </w:lvl>
    <w:lvl w:ilvl="8" w:tplc="4A700EC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84FEE"/>
    <w:multiLevelType w:val="hybridMultilevel"/>
    <w:tmpl w:val="33B2938E"/>
    <w:lvl w:ilvl="0" w:tplc="46C8E44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A6BE3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C083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020D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76E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F2F2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F6E6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E2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30D6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6DC615D"/>
    <w:multiLevelType w:val="hybridMultilevel"/>
    <w:tmpl w:val="53708B42"/>
    <w:lvl w:ilvl="0" w:tplc="E5185A02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7040AE2C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6B3426D4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1E0E46A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A6D8380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B4BC41E8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C0A02D9C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FF52823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B9A4373A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5">
    <w:nsid w:val="6A034243"/>
    <w:multiLevelType w:val="hybridMultilevel"/>
    <w:tmpl w:val="AD029A64"/>
    <w:lvl w:ilvl="0" w:tplc="8EDE763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AF80DE0">
      <w:start w:val="1"/>
      <w:numFmt w:val="lowerLetter"/>
      <w:lvlText w:val="%2."/>
      <w:lvlJc w:val="left"/>
      <w:pPr>
        <w:ind w:left="1440" w:hanging="360"/>
      </w:pPr>
    </w:lvl>
    <w:lvl w:ilvl="2" w:tplc="9E5A5328">
      <w:start w:val="1"/>
      <w:numFmt w:val="lowerRoman"/>
      <w:lvlText w:val="%3."/>
      <w:lvlJc w:val="right"/>
      <w:pPr>
        <w:ind w:left="2160" w:hanging="180"/>
      </w:pPr>
    </w:lvl>
    <w:lvl w:ilvl="3" w:tplc="8930A1C2">
      <w:start w:val="1"/>
      <w:numFmt w:val="decimal"/>
      <w:lvlText w:val="%4."/>
      <w:lvlJc w:val="left"/>
      <w:pPr>
        <w:ind w:left="2880" w:hanging="360"/>
      </w:pPr>
    </w:lvl>
    <w:lvl w:ilvl="4" w:tplc="0E3EE4D4">
      <w:start w:val="1"/>
      <w:numFmt w:val="lowerLetter"/>
      <w:lvlText w:val="%5."/>
      <w:lvlJc w:val="left"/>
      <w:pPr>
        <w:ind w:left="3600" w:hanging="360"/>
      </w:pPr>
    </w:lvl>
    <w:lvl w:ilvl="5" w:tplc="384E70F2">
      <w:start w:val="1"/>
      <w:numFmt w:val="lowerRoman"/>
      <w:lvlText w:val="%6."/>
      <w:lvlJc w:val="right"/>
      <w:pPr>
        <w:ind w:left="4320" w:hanging="180"/>
      </w:pPr>
    </w:lvl>
    <w:lvl w:ilvl="6" w:tplc="9768E77E">
      <w:start w:val="1"/>
      <w:numFmt w:val="decimal"/>
      <w:lvlText w:val="%7."/>
      <w:lvlJc w:val="left"/>
      <w:pPr>
        <w:ind w:left="5040" w:hanging="360"/>
      </w:pPr>
    </w:lvl>
    <w:lvl w:ilvl="7" w:tplc="814CB322">
      <w:start w:val="1"/>
      <w:numFmt w:val="lowerLetter"/>
      <w:lvlText w:val="%8."/>
      <w:lvlJc w:val="left"/>
      <w:pPr>
        <w:ind w:left="5760" w:hanging="360"/>
      </w:pPr>
    </w:lvl>
    <w:lvl w:ilvl="8" w:tplc="9496B56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A3246"/>
    <w:multiLevelType w:val="hybridMultilevel"/>
    <w:tmpl w:val="C0B42FE4"/>
    <w:lvl w:ilvl="0" w:tplc="9898849C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FC8C20D8">
      <w:start w:val="1"/>
      <w:numFmt w:val="lowerLetter"/>
      <w:lvlText w:val="%2."/>
      <w:lvlJc w:val="left"/>
      <w:pPr>
        <w:ind w:left="1440" w:hanging="360"/>
      </w:pPr>
    </w:lvl>
    <w:lvl w:ilvl="2" w:tplc="439E64AE">
      <w:start w:val="1"/>
      <w:numFmt w:val="lowerRoman"/>
      <w:lvlText w:val="%3."/>
      <w:lvlJc w:val="right"/>
      <w:pPr>
        <w:ind w:left="2160" w:hanging="180"/>
      </w:pPr>
    </w:lvl>
    <w:lvl w:ilvl="3" w:tplc="BBC4C9A8">
      <w:start w:val="1"/>
      <w:numFmt w:val="decimal"/>
      <w:lvlText w:val="%4."/>
      <w:lvlJc w:val="left"/>
      <w:pPr>
        <w:ind w:left="2880" w:hanging="360"/>
      </w:pPr>
    </w:lvl>
    <w:lvl w:ilvl="4" w:tplc="AB1A7984">
      <w:start w:val="1"/>
      <w:numFmt w:val="lowerLetter"/>
      <w:lvlText w:val="%5."/>
      <w:lvlJc w:val="left"/>
      <w:pPr>
        <w:ind w:left="3600" w:hanging="360"/>
      </w:pPr>
    </w:lvl>
    <w:lvl w:ilvl="5" w:tplc="6366AAF6">
      <w:start w:val="1"/>
      <w:numFmt w:val="lowerRoman"/>
      <w:lvlText w:val="%6."/>
      <w:lvlJc w:val="right"/>
      <w:pPr>
        <w:ind w:left="4320" w:hanging="180"/>
      </w:pPr>
    </w:lvl>
    <w:lvl w:ilvl="6" w:tplc="179E8B04">
      <w:start w:val="1"/>
      <w:numFmt w:val="decimal"/>
      <w:lvlText w:val="%7."/>
      <w:lvlJc w:val="left"/>
      <w:pPr>
        <w:ind w:left="5040" w:hanging="360"/>
      </w:pPr>
    </w:lvl>
    <w:lvl w:ilvl="7" w:tplc="92C40370">
      <w:start w:val="1"/>
      <w:numFmt w:val="lowerLetter"/>
      <w:lvlText w:val="%8."/>
      <w:lvlJc w:val="left"/>
      <w:pPr>
        <w:ind w:left="5760" w:hanging="360"/>
      </w:pPr>
    </w:lvl>
    <w:lvl w:ilvl="8" w:tplc="37F07F9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9704E"/>
    <w:multiLevelType w:val="hybridMultilevel"/>
    <w:tmpl w:val="5CA0013C"/>
    <w:lvl w:ilvl="0" w:tplc="A724908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3A0F6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564033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A4B4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3056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9ECF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7C0E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A2EB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F2B1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17"/>
  </w:num>
  <w:num w:numId="8">
    <w:abstractNumId w:val="5"/>
  </w:num>
  <w:num w:numId="9">
    <w:abstractNumId w:val="8"/>
  </w:num>
  <w:num w:numId="10">
    <w:abstractNumId w:val="15"/>
  </w:num>
  <w:num w:numId="11">
    <w:abstractNumId w:val="12"/>
  </w:num>
  <w:num w:numId="12">
    <w:abstractNumId w:val="2"/>
  </w:num>
  <w:num w:numId="13">
    <w:abstractNumId w:val="11"/>
  </w:num>
  <w:num w:numId="14">
    <w:abstractNumId w:val="16"/>
  </w:num>
  <w:num w:numId="15">
    <w:abstractNumId w:val="4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F31"/>
    <w:rsid w:val="00030734"/>
    <w:rsid w:val="000E41EF"/>
    <w:rsid w:val="00242ED7"/>
    <w:rsid w:val="00375F31"/>
    <w:rsid w:val="005D5CEB"/>
    <w:rsid w:val="00630B79"/>
    <w:rsid w:val="00631A9E"/>
    <w:rsid w:val="008C255A"/>
    <w:rsid w:val="009F5C73"/>
    <w:rsid w:val="00CF7A3E"/>
    <w:rsid w:val="00EA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42ED7"/>
    <w:pPr>
      <w:ind w:left="720"/>
      <w:contextualSpacing/>
    </w:pPr>
  </w:style>
  <w:style w:type="table" w:styleId="TableGrid">
    <w:name w:val="Table Grid"/>
    <w:basedOn w:val="TableNormal"/>
    <w:rsid w:val="00242ED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242ED7"/>
    <w:rPr>
      <w:color w:val="0000FF"/>
      <w:u w:val="single"/>
    </w:rPr>
  </w:style>
  <w:style w:type="paragraph" w:styleId="NormalWeb">
    <w:name w:val="Normal (Web)"/>
    <w:basedOn w:val="Normal"/>
    <w:rsid w:val="00242E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42ED7"/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242ED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dhavsureshb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Address:</dc:title>
  <dc:creator>yogita</dc:creator>
  <cp:lastModifiedBy>Sameer</cp:lastModifiedBy>
  <cp:revision>2</cp:revision>
  <dcterms:created xsi:type="dcterms:W3CDTF">2016-02-20T11:41:00Z</dcterms:created>
  <dcterms:modified xsi:type="dcterms:W3CDTF">2016-02-20T11:41:00Z</dcterms:modified>
</cp:coreProperties>
</file>