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01E" w:rsidRDefault="0048101E" w:rsidP="00481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color w:val="000000"/>
          <w:sz w:val="20"/>
          <w:szCs w:val="20"/>
          <w:lang w:val="en-US"/>
        </w:rPr>
      </w:pPr>
      <w:r>
        <w:rPr>
          <w:rFonts w:ascii="Helvetica" w:hAnsi="Helvetica" w:cs="Helvetica"/>
          <w:b/>
          <w:bCs/>
          <w:color w:val="000000"/>
          <w:sz w:val="20"/>
          <w:szCs w:val="20"/>
          <w:lang w:val="en-US"/>
        </w:rPr>
        <w:t xml:space="preserve">ENGN8260 / COMP8260 </w:t>
      </w:r>
      <w:r>
        <w:rPr>
          <w:rFonts w:ascii="Helvetica" w:hAnsi="Helvetica" w:cs="Helvetica"/>
          <w:color w:val="000000"/>
          <w:sz w:val="20"/>
          <w:szCs w:val="20"/>
          <w:lang w:val="en-US"/>
        </w:rPr>
        <w:t> Professional Practice 2</w:t>
      </w:r>
    </w:p>
    <w:p w:rsidR="008B6CF2" w:rsidRDefault="008B6CF2">
      <w:pPr>
        <w:pStyle w:val="Default"/>
        <w:rPr>
          <w:sz w:val="22"/>
          <w:szCs w:val="22"/>
        </w:rPr>
      </w:pPr>
    </w:p>
    <w:p w:rsidR="008B6CF2" w:rsidRDefault="00F5571C">
      <w:pPr>
        <w:pStyle w:val="Default"/>
        <w:framePr w:w="3555" w:wrap="auto" w:vAnchor="page" w:hAnchor="page" w:x="1202" w:y="1469"/>
        <w:rPr>
          <w:sz w:val="22"/>
          <w:szCs w:val="22"/>
        </w:rPr>
      </w:pPr>
      <w:r>
        <w:rPr>
          <w:noProof/>
          <w:sz w:val="22"/>
          <w:szCs w:val="22"/>
        </w:rPr>
        <w:drawing>
          <wp:inline distT="0" distB="0" distL="0" distR="0">
            <wp:extent cx="1749425" cy="59753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9425" cy="597535"/>
                    </a:xfrm>
                    <a:prstGeom prst="rect">
                      <a:avLst/>
                    </a:prstGeom>
                    <a:noFill/>
                    <a:ln>
                      <a:noFill/>
                    </a:ln>
                  </pic:spPr>
                </pic:pic>
              </a:graphicData>
            </a:graphic>
          </wp:inline>
        </w:drawing>
      </w:r>
    </w:p>
    <w:p w:rsidR="008B6CF2" w:rsidRDefault="007B466A">
      <w:pPr>
        <w:pStyle w:val="Default"/>
        <w:rPr>
          <w:rFonts w:ascii="Helvetica" w:hAnsi="Helvetica" w:cs="Helvetica"/>
          <w:sz w:val="20"/>
          <w:szCs w:val="20"/>
        </w:rPr>
      </w:pPr>
      <w:r>
        <w:rPr>
          <w:rFonts w:ascii="Helvetica" w:hAnsi="Helvetica" w:cs="Helvetica"/>
          <w:b/>
          <w:bCs/>
          <w:sz w:val="20"/>
          <w:szCs w:val="20"/>
        </w:rPr>
        <w:t xml:space="preserve"> </w:t>
      </w:r>
    </w:p>
    <w:p w:rsidR="008B6CF2" w:rsidRPr="0048101E" w:rsidRDefault="008B6CF2">
      <w:pPr>
        <w:pStyle w:val="Default"/>
        <w:rPr>
          <w:rFonts w:ascii="Helvetica" w:hAnsi="Helvetica" w:cs="Helvetica"/>
          <w:sz w:val="20"/>
          <w:szCs w:val="20"/>
        </w:rPr>
      </w:pPr>
    </w:p>
    <w:p w:rsidR="008B6CF2" w:rsidRDefault="007B466A">
      <w:pPr>
        <w:pStyle w:val="Default"/>
        <w:rPr>
          <w:rFonts w:ascii="Helvetica" w:hAnsi="Helvetica" w:cs="Helvetica"/>
          <w:sz w:val="40"/>
          <w:szCs w:val="40"/>
        </w:rPr>
      </w:pPr>
      <w:r>
        <w:rPr>
          <w:rFonts w:ascii="Helvetica" w:hAnsi="Helvetica" w:cs="Helvetica"/>
          <w:sz w:val="40"/>
          <w:szCs w:val="40"/>
        </w:rPr>
        <w:t xml:space="preserve"> </w:t>
      </w:r>
    </w:p>
    <w:p w:rsidR="008B6CF2" w:rsidRDefault="007B466A">
      <w:pPr>
        <w:pStyle w:val="Default"/>
        <w:rPr>
          <w:rFonts w:ascii="Helvetica" w:hAnsi="Helvetica" w:cs="Helvetica"/>
          <w:sz w:val="40"/>
          <w:szCs w:val="40"/>
        </w:rPr>
      </w:pPr>
      <w:r>
        <w:rPr>
          <w:rFonts w:ascii="Helvetica" w:hAnsi="Helvetica" w:cs="Helvetica"/>
          <w:sz w:val="40"/>
          <w:szCs w:val="40"/>
        </w:rPr>
        <w:t xml:space="preserve">Week 7 </w:t>
      </w:r>
      <w:r w:rsidR="0048101E">
        <w:rPr>
          <w:rFonts w:ascii="Helvetica" w:hAnsi="Helvetica" w:cs="Helvetica"/>
          <w:b/>
          <w:bCs/>
          <w:sz w:val="40"/>
          <w:szCs w:val="40"/>
        </w:rPr>
        <w:t>Tutorial Preparation</w:t>
      </w:r>
      <w:r>
        <w:rPr>
          <w:rFonts w:ascii="Helvetica" w:hAnsi="Helvetica" w:cs="Helvetica"/>
          <w:b/>
          <w:bCs/>
          <w:sz w:val="40"/>
          <w:szCs w:val="40"/>
        </w:rPr>
        <w:t xml:space="preserve"> </w:t>
      </w:r>
    </w:p>
    <w:p w:rsidR="008B6CF2" w:rsidRDefault="007B466A">
      <w:pPr>
        <w:pStyle w:val="Default"/>
        <w:rPr>
          <w:rFonts w:ascii="Helvetica" w:hAnsi="Helvetica" w:cs="Helvetica"/>
          <w:sz w:val="22"/>
          <w:szCs w:val="22"/>
        </w:rPr>
      </w:pPr>
      <w:r>
        <w:rPr>
          <w:rFonts w:ascii="Helvetica" w:hAnsi="Helvetica" w:cs="Helvetica"/>
          <w:b/>
          <w:bCs/>
          <w:sz w:val="22"/>
          <w:szCs w:val="22"/>
        </w:rPr>
        <w:t xml:space="preserve"> </w:t>
      </w:r>
    </w:p>
    <w:p w:rsidR="008B6CF2" w:rsidRDefault="0048101E">
      <w:pPr>
        <w:pStyle w:val="Default"/>
        <w:rPr>
          <w:rFonts w:ascii="Helvetica" w:hAnsi="Helvetica" w:cs="Helvetica"/>
          <w:color w:val="938953"/>
          <w:sz w:val="28"/>
          <w:szCs w:val="28"/>
        </w:rPr>
      </w:pPr>
      <w:r>
        <w:rPr>
          <w:rFonts w:ascii="Helvetica" w:hAnsi="Helvetica" w:cs="Helvetica"/>
          <w:color w:val="938953"/>
          <w:sz w:val="28"/>
          <w:szCs w:val="28"/>
        </w:rPr>
        <w:t>Cryptocurrency</w:t>
      </w:r>
      <w:r w:rsidR="007B466A">
        <w:rPr>
          <w:rFonts w:ascii="Helvetica" w:hAnsi="Helvetica" w:cs="Helvetica"/>
          <w:color w:val="938953"/>
          <w:sz w:val="28"/>
          <w:szCs w:val="28"/>
        </w:rPr>
        <w:t xml:space="preserve"> </w:t>
      </w:r>
    </w:p>
    <w:p w:rsidR="008B6CF2" w:rsidRDefault="007B466A">
      <w:pPr>
        <w:pStyle w:val="Default"/>
        <w:rPr>
          <w:rFonts w:ascii="Helvetica" w:hAnsi="Helvetica" w:cs="Helvetica"/>
          <w:sz w:val="22"/>
          <w:szCs w:val="22"/>
        </w:rPr>
      </w:pPr>
      <w:r>
        <w:rPr>
          <w:rFonts w:ascii="Helvetica" w:hAnsi="Helvetica" w:cs="Helvetica"/>
          <w:b/>
          <w:bCs/>
          <w:sz w:val="22"/>
          <w:szCs w:val="22"/>
        </w:rPr>
        <w:t xml:space="preserve"> </w:t>
      </w:r>
    </w:p>
    <w:p w:rsidR="008B6CF2" w:rsidRDefault="007B466A">
      <w:pPr>
        <w:pStyle w:val="Default"/>
        <w:rPr>
          <w:rFonts w:ascii="Helvetica" w:hAnsi="Helvetica" w:cs="Helvetica"/>
          <w:sz w:val="22"/>
          <w:szCs w:val="22"/>
        </w:rPr>
      </w:pPr>
      <w:r>
        <w:rPr>
          <w:rFonts w:ascii="Helvetica" w:hAnsi="Helvetica" w:cs="Helvetica"/>
          <w:b/>
          <w:bCs/>
          <w:sz w:val="22"/>
          <w:szCs w:val="22"/>
        </w:rPr>
        <w:t xml:space="preserve"> </w:t>
      </w:r>
    </w:p>
    <w:p w:rsidR="004661BE" w:rsidRDefault="0048101E" w:rsidP="0048101E">
      <w:pPr>
        <w:rPr>
          <w:rFonts w:cstheme="minorHAnsi"/>
          <w:sz w:val="22"/>
          <w:szCs w:val="22"/>
        </w:rPr>
      </w:pPr>
      <w:r>
        <w:rPr>
          <w:rFonts w:cstheme="minorHAnsi"/>
          <w:sz w:val="22"/>
          <w:szCs w:val="22"/>
        </w:rPr>
        <w:t xml:space="preserve">In Week 6, Cathy Burton from Hancock Library talked about ‘Searching Smarter’. In her presentation and handout, </w:t>
      </w:r>
      <w:r w:rsidR="004661BE">
        <w:rPr>
          <w:rFonts w:cstheme="minorHAnsi"/>
          <w:sz w:val="22"/>
          <w:szCs w:val="22"/>
        </w:rPr>
        <w:t>Cathy</w:t>
      </w:r>
      <w:r>
        <w:rPr>
          <w:rFonts w:cstheme="minorHAnsi"/>
          <w:sz w:val="22"/>
          <w:szCs w:val="22"/>
        </w:rPr>
        <w:t xml:space="preserve"> provided a lot of tips and tricks about starting an assignment, planning, and research skills. </w:t>
      </w:r>
      <w:r w:rsidR="004661BE">
        <w:rPr>
          <w:rFonts w:cstheme="minorHAnsi"/>
          <w:sz w:val="22"/>
          <w:szCs w:val="22"/>
        </w:rPr>
        <w:t xml:space="preserve">While Cathy talked about how to find sources and how to evaluate the sources, in this week’s tutorial with Shaun Lehman (ASLC) we will look at how to integrate multiple sources into your own writing. </w:t>
      </w:r>
    </w:p>
    <w:p w:rsidR="004661BE" w:rsidRDefault="004661BE" w:rsidP="0048101E">
      <w:pPr>
        <w:rPr>
          <w:rFonts w:cstheme="minorHAnsi"/>
          <w:sz w:val="22"/>
          <w:szCs w:val="22"/>
        </w:rPr>
      </w:pPr>
    </w:p>
    <w:p w:rsidR="0048101E" w:rsidRDefault="004661BE" w:rsidP="0048101E">
      <w:pPr>
        <w:rPr>
          <w:rFonts w:eastAsia="Times New Roman" w:cs="Calibri"/>
          <w:color w:val="212121"/>
          <w:sz w:val="22"/>
          <w:szCs w:val="22"/>
          <w:shd w:val="clear" w:color="auto" w:fill="FFFFFF"/>
        </w:rPr>
      </w:pPr>
      <w:r>
        <w:rPr>
          <w:rFonts w:eastAsia="Times New Roman" w:cstheme="minorHAnsi"/>
          <w:color w:val="212121"/>
          <w:sz w:val="22"/>
          <w:szCs w:val="22"/>
          <w:shd w:val="clear" w:color="auto" w:fill="FFFFFF"/>
        </w:rPr>
        <w:t>In addition to completing the preparation in the Green Book, and before the Week 7 t</w:t>
      </w:r>
      <w:r w:rsidR="0048101E" w:rsidRPr="0048101E">
        <w:rPr>
          <w:rFonts w:eastAsia="Times New Roman" w:cstheme="minorHAnsi"/>
          <w:color w:val="212121"/>
          <w:sz w:val="22"/>
          <w:szCs w:val="22"/>
          <w:shd w:val="clear" w:color="auto" w:fill="FFFFFF"/>
        </w:rPr>
        <w:t xml:space="preserve">utorial, please </w:t>
      </w:r>
      <w:r>
        <w:rPr>
          <w:rFonts w:eastAsia="Times New Roman" w:cstheme="minorHAnsi"/>
          <w:color w:val="212121"/>
          <w:sz w:val="22"/>
          <w:szCs w:val="22"/>
          <w:shd w:val="clear" w:color="auto" w:fill="FFFFFF"/>
        </w:rPr>
        <w:t>complete the following task and b</w:t>
      </w:r>
      <w:r w:rsidR="00F5571C">
        <w:rPr>
          <w:rFonts w:eastAsia="Times New Roman" w:cs="Calibri"/>
          <w:color w:val="212121"/>
          <w:sz w:val="22"/>
          <w:szCs w:val="22"/>
          <w:shd w:val="clear" w:color="auto" w:fill="FFFFFF"/>
        </w:rPr>
        <w:t>ring your answer</w:t>
      </w:r>
      <w:r w:rsidR="0048101E" w:rsidRPr="0048101E">
        <w:rPr>
          <w:rFonts w:eastAsia="Times New Roman" w:cs="Calibri"/>
          <w:color w:val="212121"/>
          <w:sz w:val="22"/>
          <w:szCs w:val="22"/>
          <w:shd w:val="clear" w:color="auto" w:fill="FFFFFF"/>
        </w:rPr>
        <w:t xml:space="preserve"> to the tutorial</w:t>
      </w:r>
      <w:r>
        <w:rPr>
          <w:rFonts w:eastAsia="Times New Roman" w:cs="Calibri"/>
          <w:color w:val="212121"/>
          <w:sz w:val="22"/>
          <w:szCs w:val="22"/>
          <w:shd w:val="clear" w:color="auto" w:fill="FFFFFF"/>
        </w:rPr>
        <w:t>.</w:t>
      </w:r>
    </w:p>
    <w:p w:rsidR="004661BE" w:rsidRDefault="004661BE" w:rsidP="0048101E">
      <w:pPr>
        <w:rPr>
          <w:rFonts w:eastAsia="Times New Roman" w:cs="Calibri"/>
          <w:color w:val="212121"/>
          <w:sz w:val="22"/>
          <w:szCs w:val="22"/>
          <w:shd w:val="clear" w:color="auto" w:fill="FFFFFF"/>
        </w:rPr>
      </w:pPr>
    </w:p>
    <w:p w:rsidR="004661BE" w:rsidRPr="004661BE" w:rsidRDefault="004661BE" w:rsidP="0048101E">
      <w:pPr>
        <w:rPr>
          <w:rFonts w:eastAsia="Times New Roman" w:cstheme="minorHAnsi"/>
          <w:b/>
          <w:color w:val="212121"/>
          <w:sz w:val="22"/>
          <w:szCs w:val="22"/>
          <w:shd w:val="clear" w:color="auto" w:fill="FFFFFF"/>
        </w:rPr>
      </w:pPr>
      <w:r w:rsidRPr="004661BE">
        <w:rPr>
          <w:rFonts w:eastAsia="Times New Roman" w:cs="Calibri"/>
          <w:b/>
          <w:color w:val="212121"/>
          <w:sz w:val="22"/>
          <w:szCs w:val="22"/>
          <w:shd w:val="clear" w:color="auto" w:fill="FFFFFF"/>
        </w:rPr>
        <w:t>Task</w:t>
      </w:r>
    </w:p>
    <w:p w:rsidR="0048101E" w:rsidRDefault="0048101E" w:rsidP="0048101E">
      <w:pPr>
        <w:rPr>
          <w:rFonts w:eastAsia="Times New Roman" w:cstheme="minorHAnsi"/>
          <w:color w:val="212121"/>
          <w:sz w:val="22"/>
          <w:szCs w:val="22"/>
          <w:shd w:val="clear" w:color="auto" w:fill="FFFFFF"/>
        </w:rPr>
      </w:pPr>
    </w:p>
    <w:p w:rsidR="0048101E" w:rsidRPr="004661BE" w:rsidRDefault="004661BE" w:rsidP="004661BE">
      <w:pPr>
        <w:rPr>
          <w:rFonts w:eastAsia="Times New Roman" w:cstheme="minorHAnsi"/>
          <w:color w:val="212121"/>
          <w:sz w:val="22"/>
          <w:szCs w:val="22"/>
          <w:shd w:val="clear" w:color="auto" w:fill="FFFFFF"/>
        </w:rPr>
      </w:pPr>
      <w:r w:rsidRPr="004661BE">
        <w:rPr>
          <w:rFonts w:cs="Calibri"/>
          <w:sz w:val="22"/>
          <w:szCs w:val="22"/>
        </w:rPr>
        <w:t xml:space="preserve">Below are </w:t>
      </w:r>
      <w:r>
        <w:rPr>
          <w:rFonts w:cs="Calibri"/>
          <w:sz w:val="22"/>
          <w:szCs w:val="22"/>
        </w:rPr>
        <w:t>three (3)</w:t>
      </w:r>
      <w:r w:rsidRPr="004661BE">
        <w:rPr>
          <w:rFonts w:cs="Calibri"/>
          <w:sz w:val="22"/>
          <w:szCs w:val="22"/>
        </w:rPr>
        <w:t xml:space="preserve"> articles on </w:t>
      </w:r>
      <w:r w:rsidRPr="004661BE">
        <w:rPr>
          <w:rFonts w:eastAsia="Times New Roman" w:cs="Calibri"/>
          <w:color w:val="212121"/>
          <w:sz w:val="22"/>
          <w:szCs w:val="22"/>
          <w:shd w:val="clear" w:color="auto" w:fill="FFFFFF"/>
        </w:rPr>
        <w:t xml:space="preserve">cryptocurrency. </w:t>
      </w:r>
      <w:r>
        <w:rPr>
          <w:rFonts w:eastAsia="Times New Roman" w:cstheme="minorHAnsi"/>
          <w:color w:val="212121"/>
          <w:sz w:val="22"/>
          <w:szCs w:val="22"/>
          <w:shd w:val="clear" w:color="auto" w:fill="FFFFFF"/>
        </w:rPr>
        <w:t>Please read the articles and evaluate</w:t>
      </w:r>
      <w:r w:rsidR="0048101E" w:rsidRPr="004661BE">
        <w:rPr>
          <w:rFonts w:eastAsia="Times New Roman" w:cstheme="minorHAnsi"/>
          <w:color w:val="212121"/>
          <w:sz w:val="22"/>
          <w:szCs w:val="22"/>
          <w:shd w:val="clear" w:color="auto" w:fill="FFFFFF"/>
        </w:rPr>
        <w:t xml:space="preserve"> if these are quality academic sources. </w:t>
      </w:r>
    </w:p>
    <w:p w:rsidR="0048101E" w:rsidRPr="0048101E" w:rsidRDefault="0048101E" w:rsidP="0048101E">
      <w:pPr>
        <w:rPr>
          <w:rFonts w:eastAsia="Times New Roman" w:cstheme="minorHAnsi"/>
          <w:sz w:val="22"/>
          <w:szCs w:val="22"/>
        </w:rPr>
      </w:pPr>
    </w:p>
    <w:p w:rsidR="004661BE" w:rsidRPr="004661BE" w:rsidRDefault="004661BE" w:rsidP="004661BE">
      <w:pPr>
        <w:rPr>
          <w:rFonts w:eastAsia="Times New Roman" w:cs="Calibri"/>
          <w:b/>
          <w:color w:val="212121"/>
          <w:sz w:val="22"/>
          <w:szCs w:val="22"/>
          <w:shd w:val="clear" w:color="auto" w:fill="FFFFFF"/>
        </w:rPr>
      </w:pPr>
      <w:r w:rsidRPr="004661BE">
        <w:rPr>
          <w:rFonts w:eastAsia="Times New Roman" w:cs="Calibri"/>
          <w:b/>
          <w:color w:val="212121"/>
          <w:sz w:val="22"/>
          <w:szCs w:val="22"/>
          <w:shd w:val="clear" w:color="auto" w:fill="FFFFFF"/>
        </w:rPr>
        <w:t>Article 1</w:t>
      </w:r>
    </w:p>
    <w:p w:rsidR="004661BE" w:rsidRPr="004661BE" w:rsidRDefault="004661BE" w:rsidP="004661BE">
      <w:pPr>
        <w:rPr>
          <w:rFonts w:eastAsia="Times New Roman" w:cs="Calibri"/>
          <w:color w:val="212121"/>
          <w:sz w:val="22"/>
          <w:szCs w:val="22"/>
          <w:shd w:val="clear" w:color="auto" w:fill="FFFFFF"/>
        </w:rPr>
      </w:pPr>
      <w:proofErr w:type="spellStart"/>
      <w:r>
        <w:rPr>
          <w:rFonts w:eastAsia="Times New Roman" w:cs="Calibri"/>
          <w:color w:val="212121"/>
          <w:sz w:val="22"/>
          <w:szCs w:val="22"/>
          <w:shd w:val="clear" w:color="auto" w:fill="FFFFFF"/>
        </w:rPr>
        <w:t>Bauerle</w:t>
      </w:r>
      <w:proofErr w:type="spellEnd"/>
      <w:r>
        <w:rPr>
          <w:rFonts w:eastAsia="Times New Roman" w:cs="Calibri"/>
          <w:color w:val="212121"/>
          <w:sz w:val="22"/>
          <w:szCs w:val="22"/>
          <w:shd w:val="clear" w:color="auto" w:fill="FFFFFF"/>
        </w:rPr>
        <w:t xml:space="preserve">, N. (n.d.). What is blockchain technology? </w:t>
      </w:r>
      <w:proofErr w:type="spellStart"/>
      <w:r>
        <w:rPr>
          <w:rFonts w:eastAsia="Times New Roman" w:cs="Calibri"/>
          <w:i/>
          <w:color w:val="212121"/>
          <w:sz w:val="22"/>
          <w:szCs w:val="22"/>
          <w:shd w:val="clear" w:color="auto" w:fill="FFFFFF"/>
        </w:rPr>
        <w:t>Coindesk</w:t>
      </w:r>
      <w:proofErr w:type="spellEnd"/>
      <w:r>
        <w:rPr>
          <w:rFonts w:eastAsia="Times New Roman" w:cs="Calibri"/>
          <w:i/>
          <w:color w:val="212121"/>
          <w:sz w:val="22"/>
          <w:szCs w:val="22"/>
          <w:shd w:val="clear" w:color="auto" w:fill="FFFFFF"/>
        </w:rPr>
        <w:t>.</w:t>
      </w:r>
      <w:r>
        <w:rPr>
          <w:rFonts w:eastAsia="Times New Roman" w:cs="Calibri"/>
          <w:color w:val="212121"/>
          <w:sz w:val="22"/>
          <w:szCs w:val="22"/>
          <w:shd w:val="clear" w:color="auto" w:fill="FFFFFF"/>
        </w:rPr>
        <w:t xml:space="preserve"> Retrieved from</w:t>
      </w:r>
    </w:p>
    <w:p w:rsidR="004661BE" w:rsidRDefault="0079426D" w:rsidP="004661BE">
      <w:pPr>
        <w:rPr>
          <w:rFonts w:eastAsia="Times New Roman" w:cs="Calibri"/>
          <w:color w:val="212121"/>
          <w:sz w:val="22"/>
          <w:szCs w:val="22"/>
          <w:shd w:val="clear" w:color="auto" w:fill="FFFFFF"/>
        </w:rPr>
      </w:pPr>
      <w:hyperlink r:id="rId6" w:tgtFrame="_blank" w:history="1">
        <w:r w:rsidR="004661BE" w:rsidRPr="004661BE">
          <w:rPr>
            <w:rFonts w:eastAsia="Times New Roman" w:cs="Calibri"/>
            <w:color w:val="0000FF"/>
            <w:sz w:val="22"/>
            <w:szCs w:val="22"/>
            <w:u w:val="single"/>
          </w:rPr>
          <w:t>https://www.coindesk.c</w:t>
        </w:r>
        <w:r w:rsidR="004661BE" w:rsidRPr="004661BE">
          <w:rPr>
            <w:rFonts w:eastAsia="Times New Roman" w:cs="Calibri"/>
            <w:color w:val="0000FF"/>
            <w:sz w:val="22"/>
            <w:szCs w:val="22"/>
            <w:u w:val="single"/>
          </w:rPr>
          <w:t>o</w:t>
        </w:r>
        <w:r w:rsidR="004661BE" w:rsidRPr="004661BE">
          <w:rPr>
            <w:rFonts w:eastAsia="Times New Roman" w:cs="Calibri"/>
            <w:color w:val="0000FF"/>
            <w:sz w:val="22"/>
            <w:szCs w:val="22"/>
            <w:u w:val="single"/>
          </w:rPr>
          <w:t>m/information</w:t>
        </w:r>
        <w:r w:rsidR="004661BE" w:rsidRPr="004661BE">
          <w:rPr>
            <w:rFonts w:eastAsia="Times New Roman" w:cs="Calibri"/>
            <w:color w:val="0000FF"/>
            <w:sz w:val="22"/>
            <w:szCs w:val="22"/>
            <w:u w:val="single"/>
          </w:rPr>
          <w:t>/</w:t>
        </w:r>
        <w:r w:rsidR="004661BE" w:rsidRPr="004661BE">
          <w:rPr>
            <w:rFonts w:eastAsia="Times New Roman" w:cs="Calibri"/>
            <w:color w:val="0000FF"/>
            <w:sz w:val="22"/>
            <w:szCs w:val="22"/>
            <w:u w:val="single"/>
          </w:rPr>
          <w:t>what-is-blockchain-technology/</w:t>
        </w:r>
      </w:hyperlink>
    </w:p>
    <w:p w:rsidR="004661BE" w:rsidRDefault="004661BE" w:rsidP="004661BE">
      <w:pPr>
        <w:rPr>
          <w:rFonts w:eastAsia="Times New Roman" w:cs="Calibri"/>
          <w:b/>
          <w:color w:val="212121"/>
          <w:sz w:val="22"/>
          <w:szCs w:val="22"/>
          <w:shd w:val="clear" w:color="auto" w:fill="FFFFFF"/>
        </w:rPr>
      </w:pPr>
    </w:p>
    <w:p w:rsidR="004661BE" w:rsidRPr="004661BE" w:rsidRDefault="004661BE" w:rsidP="004661BE">
      <w:pPr>
        <w:rPr>
          <w:rFonts w:eastAsia="Times New Roman" w:cs="Calibri"/>
          <w:b/>
          <w:color w:val="212121"/>
          <w:sz w:val="22"/>
          <w:szCs w:val="22"/>
          <w:shd w:val="clear" w:color="auto" w:fill="FFFFFF"/>
        </w:rPr>
      </w:pPr>
      <w:r w:rsidRPr="004661BE">
        <w:rPr>
          <w:rFonts w:eastAsia="Times New Roman" w:cs="Calibri"/>
          <w:b/>
          <w:color w:val="212121"/>
          <w:sz w:val="22"/>
          <w:szCs w:val="22"/>
          <w:shd w:val="clear" w:color="auto" w:fill="FFFFFF"/>
        </w:rPr>
        <w:t>Article 2</w:t>
      </w:r>
    </w:p>
    <w:p w:rsidR="004661BE" w:rsidRPr="004661BE" w:rsidRDefault="004661BE" w:rsidP="004661BE">
      <w:pPr>
        <w:rPr>
          <w:rFonts w:eastAsia="Times New Roman" w:cs="Calibri"/>
          <w:color w:val="212121"/>
          <w:sz w:val="22"/>
          <w:szCs w:val="22"/>
          <w:shd w:val="clear" w:color="auto" w:fill="FFFFFF"/>
        </w:rPr>
      </w:pPr>
      <w:r>
        <w:rPr>
          <w:rFonts w:eastAsia="Times New Roman" w:cs="Calibri"/>
          <w:color w:val="212121"/>
          <w:sz w:val="22"/>
          <w:szCs w:val="22"/>
          <w:shd w:val="clear" w:color="auto" w:fill="FFFFFF"/>
        </w:rPr>
        <w:t xml:space="preserve">Hutton, W. (24 December, 2017). </w:t>
      </w:r>
      <w:r w:rsidRPr="004661BE">
        <w:rPr>
          <w:rFonts w:eastAsia="Times New Roman" w:cs="Calibri"/>
          <w:color w:val="212121"/>
          <w:sz w:val="22"/>
          <w:szCs w:val="22"/>
          <w:shd w:val="clear" w:color="auto" w:fill="FFFFFF"/>
        </w:rPr>
        <w:t>Bitcoin is a bubble, but the technology behind it could transform the world</w:t>
      </w:r>
      <w:r>
        <w:rPr>
          <w:rFonts w:eastAsia="Times New Roman" w:cs="Calibri"/>
          <w:color w:val="212121"/>
          <w:sz w:val="22"/>
          <w:szCs w:val="22"/>
          <w:shd w:val="clear" w:color="auto" w:fill="FFFFFF"/>
        </w:rPr>
        <w:t xml:space="preserve">. </w:t>
      </w:r>
      <w:r>
        <w:rPr>
          <w:rFonts w:eastAsia="Times New Roman" w:cs="Calibri"/>
          <w:i/>
          <w:color w:val="212121"/>
          <w:sz w:val="22"/>
          <w:szCs w:val="22"/>
          <w:shd w:val="clear" w:color="auto" w:fill="FFFFFF"/>
        </w:rPr>
        <w:t>The Guardian.</w:t>
      </w:r>
      <w:r>
        <w:rPr>
          <w:rFonts w:eastAsia="Times New Roman" w:cs="Calibri"/>
          <w:color w:val="212121"/>
          <w:sz w:val="22"/>
          <w:szCs w:val="22"/>
          <w:shd w:val="clear" w:color="auto" w:fill="FFFFFF"/>
        </w:rPr>
        <w:t xml:space="preserve"> Retrieved from </w:t>
      </w:r>
      <w:hyperlink r:id="rId7" w:tgtFrame="_blank" w:history="1">
        <w:r w:rsidRPr="004661BE">
          <w:rPr>
            <w:rFonts w:eastAsia="Times New Roman" w:cs="Calibri"/>
            <w:color w:val="0000FF"/>
            <w:sz w:val="22"/>
            <w:szCs w:val="22"/>
            <w:u w:val="single"/>
          </w:rPr>
          <w:t>https://www.theguardian.com/commentisfree/2017/dec/24/bitcoin-is-a-bubble-the-technology-behind-c</w:t>
        </w:r>
        <w:bookmarkStart w:id="0" w:name="_GoBack"/>
        <w:bookmarkEnd w:id="0"/>
        <w:r w:rsidRPr="004661BE">
          <w:rPr>
            <w:rFonts w:eastAsia="Times New Roman" w:cs="Calibri"/>
            <w:color w:val="0000FF"/>
            <w:sz w:val="22"/>
            <w:szCs w:val="22"/>
            <w:u w:val="single"/>
          </w:rPr>
          <w:t>o</w:t>
        </w:r>
        <w:r w:rsidRPr="004661BE">
          <w:rPr>
            <w:rFonts w:eastAsia="Times New Roman" w:cs="Calibri"/>
            <w:color w:val="0000FF"/>
            <w:sz w:val="22"/>
            <w:szCs w:val="22"/>
            <w:u w:val="single"/>
          </w:rPr>
          <w:t>uld-transform-world</w:t>
        </w:r>
      </w:hyperlink>
    </w:p>
    <w:p w:rsidR="004661BE" w:rsidRDefault="004661BE" w:rsidP="004661BE">
      <w:pPr>
        <w:rPr>
          <w:rFonts w:eastAsia="Times New Roman" w:cs="Calibri"/>
          <w:b/>
          <w:color w:val="212121"/>
          <w:sz w:val="22"/>
          <w:szCs w:val="22"/>
          <w:shd w:val="clear" w:color="auto" w:fill="FFFFFF"/>
        </w:rPr>
      </w:pPr>
    </w:p>
    <w:p w:rsidR="004661BE" w:rsidRPr="004661BE" w:rsidRDefault="004661BE" w:rsidP="004661BE">
      <w:pPr>
        <w:rPr>
          <w:rFonts w:eastAsia="Times New Roman" w:cs="Calibri"/>
          <w:b/>
          <w:color w:val="212121"/>
          <w:sz w:val="22"/>
          <w:szCs w:val="22"/>
          <w:shd w:val="clear" w:color="auto" w:fill="FFFFFF"/>
        </w:rPr>
      </w:pPr>
      <w:r w:rsidRPr="004661BE">
        <w:rPr>
          <w:rFonts w:eastAsia="Times New Roman" w:cs="Calibri"/>
          <w:b/>
          <w:color w:val="212121"/>
          <w:sz w:val="22"/>
          <w:szCs w:val="22"/>
          <w:shd w:val="clear" w:color="auto" w:fill="FFFFFF"/>
        </w:rPr>
        <w:t>Article 3</w:t>
      </w:r>
    </w:p>
    <w:p w:rsidR="0048101E" w:rsidRPr="004661BE" w:rsidRDefault="004661BE" w:rsidP="0048101E">
      <w:pPr>
        <w:rPr>
          <w:rFonts w:eastAsia="Times New Roman" w:cs="Calibri"/>
          <w:color w:val="212121"/>
          <w:sz w:val="22"/>
          <w:szCs w:val="22"/>
          <w:shd w:val="clear" w:color="auto" w:fill="FFFFFF"/>
        </w:rPr>
      </w:pPr>
      <w:proofErr w:type="spellStart"/>
      <w:r w:rsidRPr="004661BE">
        <w:rPr>
          <w:rFonts w:eastAsia="Times New Roman" w:cs="Calibri"/>
          <w:color w:val="212121"/>
          <w:sz w:val="22"/>
          <w:szCs w:val="22"/>
          <w:shd w:val="clear" w:color="auto" w:fill="FFFFFF"/>
        </w:rPr>
        <w:t>Bacina</w:t>
      </w:r>
      <w:proofErr w:type="spellEnd"/>
      <w:r w:rsidRPr="004661BE">
        <w:rPr>
          <w:rFonts w:eastAsia="Times New Roman" w:cs="Calibri"/>
          <w:color w:val="212121"/>
          <w:sz w:val="22"/>
          <w:szCs w:val="22"/>
          <w:shd w:val="clear" w:color="auto" w:fill="FFFFFF"/>
        </w:rPr>
        <w:t>, M</w:t>
      </w:r>
      <w:r>
        <w:rPr>
          <w:rFonts w:eastAsia="Times New Roman" w:cs="Calibri"/>
          <w:color w:val="212121"/>
          <w:sz w:val="22"/>
          <w:szCs w:val="22"/>
          <w:shd w:val="clear" w:color="auto" w:fill="FFFFFF"/>
        </w:rPr>
        <w:t xml:space="preserve">. and </w:t>
      </w:r>
      <w:proofErr w:type="spellStart"/>
      <w:r>
        <w:rPr>
          <w:rFonts w:eastAsia="Times New Roman" w:cs="Calibri"/>
          <w:color w:val="212121"/>
          <w:sz w:val="22"/>
          <w:szCs w:val="22"/>
          <w:shd w:val="clear" w:color="auto" w:fill="FFFFFF"/>
        </w:rPr>
        <w:t>Kassra</w:t>
      </w:r>
      <w:proofErr w:type="spellEnd"/>
      <w:r>
        <w:rPr>
          <w:rFonts w:eastAsia="Times New Roman" w:cs="Calibri"/>
          <w:color w:val="212121"/>
          <w:sz w:val="22"/>
          <w:szCs w:val="22"/>
          <w:shd w:val="clear" w:color="auto" w:fill="FFFFFF"/>
        </w:rPr>
        <w:t>, S</w:t>
      </w:r>
      <w:r w:rsidRPr="004661BE">
        <w:rPr>
          <w:rFonts w:eastAsia="Times New Roman" w:cs="Calibri"/>
          <w:color w:val="212121"/>
          <w:sz w:val="22"/>
          <w:szCs w:val="22"/>
          <w:shd w:val="clear" w:color="auto" w:fill="FFFFFF"/>
        </w:rPr>
        <w:t>.</w:t>
      </w:r>
      <w:r>
        <w:rPr>
          <w:rFonts w:eastAsia="Times New Roman" w:cs="Calibri"/>
          <w:color w:val="212121"/>
          <w:sz w:val="22"/>
          <w:szCs w:val="22"/>
          <w:shd w:val="clear" w:color="auto" w:fill="FFFFFF"/>
        </w:rPr>
        <w:t xml:space="preserve"> (2017).</w:t>
      </w:r>
      <w:r w:rsidRPr="004661BE">
        <w:rPr>
          <w:rFonts w:eastAsia="Times New Roman" w:cs="Calibri"/>
          <w:color w:val="212121"/>
          <w:sz w:val="22"/>
          <w:szCs w:val="22"/>
          <w:shd w:val="clear" w:color="auto" w:fill="FFFFFF"/>
        </w:rPr>
        <w:t xml:space="preserve"> Technology: Unlocking cryptocurrency token sales</w:t>
      </w:r>
      <w:r>
        <w:rPr>
          <w:rFonts w:eastAsia="Times New Roman" w:cs="Calibri"/>
          <w:color w:val="212121"/>
          <w:sz w:val="22"/>
          <w:szCs w:val="22"/>
          <w:shd w:val="clear" w:color="auto" w:fill="FFFFFF"/>
        </w:rPr>
        <w:t>.</w:t>
      </w:r>
      <w:r w:rsidRPr="004661BE">
        <w:rPr>
          <w:rFonts w:eastAsia="Times New Roman" w:cs="Calibri"/>
          <w:color w:val="212121"/>
          <w:sz w:val="22"/>
          <w:szCs w:val="22"/>
          <w:shd w:val="clear" w:color="auto" w:fill="FFFFFF"/>
        </w:rPr>
        <w:t xml:space="preserve"> </w:t>
      </w:r>
      <w:r w:rsidRPr="004661BE">
        <w:rPr>
          <w:rFonts w:eastAsia="Times New Roman" w:cs="Calibri"/>
          <w:i/>
          <w:color w:val="212121"/>
          <w:sz w:val="22"/>
          <w:szCs w:val="22"/>
          <w:shd w:val="clear" w:color="auto" w:fill="FFFFFF"/>
        </w:rPr>
        <w:t xml:space="preserve">Law Society of NSW Journal, </w:t>
      </w:r>
      <w:r>
        <w:rPr>
          <w:rFonts w:eastAsia="Times New Roman" w:cs="Calibri"/>
          <w:i/>
          <w:color w:val="212121"/>
          <w:sz w:val="22"/>
          <w:szCs w:val="22"/>
          <w:shd w:val="clear" w:color="auto" w:fill="FFFFFF"/>
        </w:rPr>
        <w:t>(</w:t>
      </w:r>
      <w:r w:rsidRPr="004661BE">
        <w:rPr>
          <w:rFonts w:eastAsia="Times New Roman" w:cs="Calibri"/>
          <w:i/>
          <w:color w:val="212121"/>
          <w:sz w:val="22"/>
          <w:szCs w:val="22"/>
          <w:shd w:val="clear" w:color="auto" w:fill="FFFFFF"/>
        </w:rPr>
        <w:t>37</w:t>
      </w:r>
      <w:r>
        <w:rPr>
          <w:rFonts w:eastAsia="Times New Roman" w:cs="Calibri"/>
          <w:i/>
          <w:color w:val="212121"/>
          <w:sz w:val="22"/>
          <w:szCs w:val="22"/>
          <w:shd w:val="clear" w:color="auto" w:fill="FFFFFF"/>
        </w:rPr>
        <w:t>)</w:t>
      </w:r>
      <w:r w:rsidRPr="004661BE">
        <w:rPr>
          <w:rFonts w:eastAsia="Times New Roman" w:cs="Calibri"/>
          <w:color w:val="212121"/>
          <w:sz w:val="22"/>
          <w:szCs w:val="22"/>
          <w:shd w:val="clear" w:color="auto" w:fill="FFFFFF"/>
        </w:rPr>
        <w:t xml:space="preserve">, 79-81. </w:t>
      </w:r>
      <w:r>
        <w:rPr>
          <w:rFonts w:eastAsia="Times New Roman" w:cs="Calibri"/>
          <w:color w:val="212121"/>
          <w:sz w:val="22"/>
          <w:szCs w:val="22"/>
          <w:shd w:val="clear" w:color="auto" w:fill="FFFFFF"/>
        </w:rPr>
        <w:t xml:space="preserve">Retrieved from </w:t>
      </w:r>
      <w:hyperlink r:id="rId8" w:history="1">
        <w:r w:rsidRPr="00A37087">
          <w:rPr>
            <w:rStyle w:val="Hyperlink"/>
            <w:rFonts w:eastAsia="Times New Roman" w:cs="Calibri"/>
            <w:sz w:val="22"/>
            <w:szCs w:val="22"/>
            <w:shd w:val="clear" w:color="auto" w:fill="FFFFFF"/>
          </w:rPr>
          <w:t>http://jn8sf5hk5v.search.serialssolutions.com/?ctx_ver=Z39.88-2004&amp;ctx_enc=info%3Aofi%2Fenc%3AUTF-8&amp;rfr_id=info%3Asid%2Fsummon.serialssolutions.com&amp;rft_val_fmt=info%3Aofi%2Ffmt%3Akev%3Amtx%3Ajournal&amp;rft.genre=article&amp;rft.atitle=Technology%3A+Unlocking+cryptocurrency+token+sales&amp;rft.jtitle=LSJ%3A+Law+Society+of+NSW+Journal&amp;rft.au=Bacina%2C+Michael&amp;rft.au=Kassra%2C+Sina&amp;rft.date=2017-09-01&amp;rft.issn=2203-8906&amp;rft.eissn=2203-8914&amp;rft.issue=37&amp;rft.spage=79&amp;rft.epage=81&amp;rft.externalDBID=n%2Fa&amp;rft.externalDocID=072437750287344&amp;paramdict=en-US</w:t>
        </w:r>
      </w:hyperlink>
    </w:p>
    <w:p w:rsidR="007B466A" w:rsidRDefault="007B466A" w:rsidP="0048101E">
      <w:pPr>
        <w:pStyle w:val="Default"/>
        <w:rPr>
          <w:rFonts w:asciiTheme="minorHAnsi" w:hAnsiTheme="minorHAnsi" w:cstheme="minorHAnsi"/>
          <w:sz w:val="22"/>
          <w:szCs w:val="22"/>
        </w:rPr>
      </w:pPr>
    </w:p>
    <w:p w:rsidR="0016685D" w:rsidRDefault="00522506" w:rsidP="0048101E">
      <w:pPr>
        <w:pStyle w:val="Default"/>
        <w:rPr>
          <w:rFonts w:asciiTheme="minorHAnsi" w:hAnsiTheme="minorHAnsi" w:cstheme="minorHAnsi"/>
          <w:sz w:val="22"/>
          <w:szCs w:val="22"/>
        </w:rPr>
      </w:pPr>
      <w:r>
        <w:rPr>
          <w:rFonts w:asciiTheme="minorHAnsi" w:hAnsiTheme="minorHAnsi" w:cstheme="minorHAnsi"/>
          <w:sz w:val="22"/>
          <w:szCs w:val="22"/>
        </w:rPr>
        <w:t>Newspaper Article: opinion article has less trust than academic journal (Bad Choice)</w:t>
      </w:r>
    </w:p>
    <w:p w:rsidR="00522506" w:rsidRDefault="00522506" w:rsidP="0048101E">
      <w:pPr>
        <w:pStyle w:val="Default"/>
        <w:rPr>
          <w:rFonts w:asciiTheme="minorHAnsi" w:hAnsiTheme="minorHAnsi" w:cstheme="minorHAnsi"/>
          <w:sz w:val="22"/>
          <w:szCs w:val="22"/>
        </w:rPr>
      </w:pPr>
    </w:p>
    <w:p w:rsidR="0016685D" w:rsidRDefault="00A85E15" w:rsidP="0048101E">
      <w:pPr>
        <w:pStyle w:val="Default"/>
        <w:rPr>
          <w:rFonts w:asciiTheme="minorHAnsi" w:hAnsiTheme="minorHAnsi" w:cstheme="minorHAnsi"/>
          <w:sz w:val="22"/>
          <w:szCs w:val="22"/>
        </w:rPr>
      </w:pPr>
      <w:r>
        <w:rPr>
          <w:rFonts w:asciiTheme="minorHAnsi" w:hAnsiTheme="minorHAnsi" w:cstheme="minorHAnsi"/>
          <w:sz w:val="22"/>
          <w:szCs w:val="22"/>
        </w:rPr>
        <w:t>Quoting:</w:t>
      </w:r>
      <w:r w:rsidR="00D94A10">
        <w:rPr>
          <w:rFonts w:asciiTheme="minorHAnsi" w:hAnsiTheme="minorHAnsi" w:cstheme="minorHAnsi"/>
          <w:sz w:val="22"/>
          <w:szCs w:val="22"/>
        </w:rPr>
        <w:t xml:space="preserve"> words exactly</w:t>
      </w:r>
    </w:p>
    <w:p w:rsidR="00A85E15" w:rsidRDefault="00D94A10" w:rsidP="0048101E">
      <w:pPr>
        <w:pStyle w:val="Default"/>
        <w:rPr>
          <w:rFonts w:asciiTheme="minorHAnsi" w:hAnsiTheme="minorHAnsi" w:cstheme="minorHAnsi"/>
          <w:sz w:val="22"/>
          <w:szCs w:val="22"/>
        </w:rPr>
      </w:pPr>
      <w:r>
        <w:rPr>
          <w:rFonts w:asciiTheme="minorHAnsi" w:hAnsiTheme="minorHAnsi" w:cstheme="minorHAnsi"/>
          <w:sz w:val="22"/>
          <w:szCs w:val="22"/>
        </w:rPr>
        <w:t>Summarizing: main ideas</w:t>
      </w:r>
    </w:p>
    <w:p w:rsidR="00D94A10" w:rsidRDefault="00D94A10" w:rsidP="0048101E">
      <w:pPr>
        <w:pStyle w:val="Default"/>
        <w:rPr>
          <w:rFonts w:asciiTheme="minorHAnsi" w:hAnsiTheme="minorHAnsi" w:cstheme="minorHAnsi"/>
          <w:sz w:val="22"/>
          <w:szCs w:val="22"/>
        </w:rPr>
      </w:pPr>
      <w:r>
        <w:rPr>
          <w:rFonts w:asciiTheme="minorHAnsi" w:hAnsiTheme="minorHAnsi" w:cstheme="minorHAnsi"/>
          <w:sz w:val="22"/>
          <w:szCs w:val="22"/>
        </w:rPr>
        <w:t>Paraphrasing: use your own words</w:t>
      </w:r>
    </w:p>
    <w:p w:rsidR="0016685D" w:rsidRDefault="0016685D" w:rsidP="0048101E">
      <w:pPr>
        <w:pStyle w:val="Default"/>
        <w:rPr>
          <w:rFonts w:asciiTheme="minorHAnsi" w:hAnsiTheme="minorHAnsi" w:cstheme="minorHAnsi"/>
          <w:sz w:val="22"/>
          <w:szCs w:val="22"/>
        </w:rPr>
      </w:pPr>
    </w:p>
    <w:p w:rsidR="0016685D" w:rsidRDefault="0016685D" w:rsidP="0048101E">
      <w:pPr>
        <w:pStyle w:val="Default"/>
        <w:rPr>
          <w:rFonts w:asciiTheme="minorHAnsi" w:hAnsiTheme="minorHAnsi" w:cstheme="minorHAnsi"/>
          <w:sz w:val="22"/>
          <w:szCs w:val="22"/>
        </w:rPr>
      </w:pPr>
    </w:p>
    <w:p w:rsidR="0016685D" w:rsidRDefault="0016685D" w:rsidP="0048101E">
      <w:pPr>
        <w:pStyle w:val="Default"/>
        <w:rPr>
          <w:rFonts w:asciiTheme="minorHAnsi" w:hAnsiTheme="minorHAnsi" w:cstheme="minorHAnsi"/>
          <w:sz w:val="22"/>
          <w:szCs w:val="22"/>
        </w:rPr>
      </w:pPr>
    </w:p>
    <w:p w:rsidR="0016685D" w:rsidRDefault="0016685D" w:rsidP="0048101E">
      <w:pPr>
        <w:pStyle w:val="Default"/>
        <w:rPr>
          <w:rFonts w:asciiTheme="minorHAnsi" w:hAnsiTheme="minorHAnsi" w:cstheme="minorHAnsi"/>
          <w:sz w:val="22"/>
          <w:szCs w:val="22"/>
        </w:rPr>
      </w:pPr>
    </w:p>
    <w:p w:rsidR="0016685D" w:rsidRDefault="0016685D" w:rsidP="0048101E">
      <w:pPr>
        <w:pStyle w:val="Default"/>
        <w:rPr>
          <w:rFonts w:asciiTheme="minorHAnsi" w:hAnsiTheme="minorHAnsi"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从巡航的高度来看，区块链可能与您熟悉的事物看起来有所不同，例如</w:t>
      </w:r>
      <w:r w:rsidRPr="004D3EF1">
        <w:rPr>
          <w:rFonts w:cstheme="minorHAnsi" w:hint="eastAsia"/>
          <w:sz w:val="22"/>
          <w:szCs w:val="22"/>
          <w:highlight w:val="yellow"/>
        </w:rPr>
        <w:t>维基百科</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r w:rsidRPr="0055668A">
        <w:rPr>
          <w:rFonts w:cstheme="minorHAnsi" w:hint="eastAsia"/>
          <w:sz w:val="22"/>
          <w:szCs w:val="22"/>
        </w:rPr>
        <w:t>通过区块链，许多人可以将条目写入信息记录，并且用户社区可以控制信息记录的修改和更新方式。同样，维基百科条目不是单个发行商的产品。没有人控制这些信息。</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然而，降到地面水平，区块链技术的独特之处变得更加清晰。尽管两者都运行在分布式网络（互联网）上，但维基百科使用客户端</w:t>
      </w:r>
      <w:proofErr w:type="spellEnd"/>
      <w:r w:rsidRPr="0055668A">
        <w:rPr>
          <w:rFonts w:cstheme="minorHAnsi" w:hint="eastAsia"/>
          <w:sz w:val="22"/>
          <w:szCs w:val="22"/>
        </w:rPr>
        <w:t xml:space="preserve"> - </w:t>
      </w:r>
      <w:proofErr w:type="spellStart"/>
      <w:r w:rsidRPr="0055668A">
        <w:rPr>
          <w:rFonts w:cstheme="minorHAnsi" w:hint="eastAsia"/>
          <w:sz w:val="22"/>
          <w:szCs w:val="22"/>
        </w:rPr>
        <w:t>服务器网络模型构建到万维网</w:t>
      </w:r>
      <w:proofErr w:type="spellEnd"/>
      <w:r w:rsidRPr="0055668A">
        <w:rPr>
          <w:rFonts w:cstheme="minorHAnsi" w:hint="eastAsia"/>
          <w:sz w:val="22"/>
          <w:szCs w:val="22"/>
        </w:rPr>
        <w:t>（</w:t>
      </w:r>
      <w:r w:rsidRPr="0055668A">
        <w:rPr>
          <w:rFonts w:cstheme="minorHAnsi" w:hint="eastAsia"/>
          <w:sz w:val="22"/>
          <w:szCs w:val="22"/>
        </w:rPr>
        <w:t>WWW</w:t>
      </w:r>
      <w:r w:rsidRPr="0055668A">
        <w:rPr>
          <w:rFonts w:cstheme="minorHAnsi" w:hint="eastAsia"/>
          <w:sz w:val="22"/>
          <w:szCs w:val="22"/>
        </w:rPr>
        <w:t>）中。</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具有与其账户相关联的权限的用户（客户端）能够改变存储在中央服务器上的维基百科条目</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r w:rsidRPr="0055668A">
        <w:rPr>
          <w:rFonts w:cstheme="minorHAnsi" w:hint="eastAsia"/>
          <w:sz w:val="22"/>
          <w:szCs w:val="22"/>
        </w:rPr>
        <w:t>每当用户访问维基百科页面时，</w:t>
      </w:r>
      <w:proofErr w:type="gramStart"/>
      <w:r w:rsidRPr="0055668A">
        <w:rPr>
          <w:rFonts w:cstheme="minorHAnsi" w:hint="eastAsia"/>
          <w:sz w:val="22"/>
          <w:szCs w:val="22"/>
        </w:rPr>
        <w:t>他们将获得维基百科条目的“</w:t>
      </w:r>
      <w:proofErr w:type="gramEnd"/>
      <w:r w:rsidRPr="0055668A">
        <w:rPr>
          <w:rFonts w:cstheme="minorHAnsi" w:hint="eastAsia"/>
          <w:sz w:val="22"/>
          <w:szCs w:val="22"/>
        </w:rPr>
        <w:t>主副本”的更新版本。数据库的控制权仍然由维基百科管理员允许中央机构维护访问和权限。</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r w:rsidRPr="0055668A">
        <w:rPr>
          <w:rFonts w:cstheme="minorHAnsi" w:hint="eastAsia"/>
          <w:sz w:val="22"/>
          <w:szCs w:val="22"/>
        </w:rPr>
        <w:t>维基百科的数字骨干网类似于政府，银行或保险公司今天保存的高度保护和集中的数据库。集中式数据库的控制权在于其所有者，包括更新管理，访问和防范网络威胁。</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由区块链技术创建的分布式数据库</w:t>
      </w:r>
      <w:r w:rsidRPr="004D3EF1">
        <w:rPr>
          <w:rFonts w:cstheme="minorHAnsi" w:hint="eastAsia"/>
          <w:sz w:val="22"/>
          <w:szCs w:val="22"/>
          <w:highlight w:val="yellow"/>
        </w:rPr>
        <w:t>具有根本不同的数字主干</w:t>
      </w:r>
      <w:r w:rsidRPr="0055668A">
        <w:rPr>
          <w:rFonts w:cstheme="minorHAnsi" w:hint="eastAsia"/>
          <w:sz w:val="22"/>
          <w:szCs w:val="22"/>
        </w:rPr>
        <w:t>。这也是区块链技术最明显和重要的特征</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gramStart"/>
      <w:r w:rsidRPr="0055668A">
        <w:rPr>
          <w:rFonts w:cstheme="minorHAnsi" w:hint="eastAsia"/>
          <w:sz w:val="22"/>
          <w:szCs w:val="22"/>
        </w:rPr>
        <w:t>维基百科的“</w:t>
      </w:r>
      <w:proofErr w:type="gramEnd"/>
      <w:r w:rsidRPr="0055668A">
        <w:rPr>
          <w:rFonts w:cstheme="minorHAnsi" w:hint="eastAsia"/>
          <w:sz w:val="22"/>
          <w:szCs w:val="22"/>
        </w:rPr>
        <w:t>主副本”在服务器上编辑，所有用户都可以看到新版本。在区块链的情况下，网络中的每个节点都会得出相同的结论，每个节点都独立更新记录，其中最流行的记录将成为事实上的正式记录，以代替主副本。</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事务被广播，并且每个节点正在创建它们自己的更新版本的事件</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正是这种差异使区块链技术如此有用</w:t>
      </w:r>
      <w:proofErr w:type="spellEnd"/>
      <w:r w:rsidRPr="0055668A">
        <w:rPr>
          <w:rFonts w:cstheme="minorHAnsi" w:hint="eastAsia"/>
          <w:sz w:val="22"/>
          <w:szCs w:val="22"/>
        </w:rPr>
        <w:t xml:space="preserve"> - </w:t>
      </w:r>
      <w:proofErr w:type="spellStart"/>
      <w:r w:rsidRPr="0055668A">
        <w:rPr>
          <w:rFonts w:cstheme="minorHAnsi" w:hint="eastAsia"/>
          <w:sz w:val="22"/>
          <w:szCs w:val="22"/>
        </w:rPr>
        <w:t>它代表了信息注册和分销方面的一项创新，它消除了需要可信赖方促进数字关系的需要</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然而，区块链技术尽管有其优点，但并不是一项新技术</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相反，它是以新方式应用的成熟技术的组合。这是</w:t>
      </w:r>
      <w:r w:rsidRPr="004D3EF1">
        <w:rPr>
          <w:rFonts w:cstheme="minorHAnsi" w:hint="eastAsia"/>
          <w:sz w:val="22"/>
          <w:szCs w:val="22"/>
          <w:highlight w:val="yellow"/>
        </w:rPr>
        <w:t>三种技术</w:t>
      </w:r>
      <w:r w:rsidRPr="0055668A">
        <w:rPr>
          <w:rFonts w:cstheme="minorHAnsi" w:hint="eastAsia"/>
          <w:sz w:val="22"/>
          <w:szCs w:val="22"/>
        </w:rPr>
        <w:t>（互联网，私钥加密技术和激励政策）的特别编排，使得比特币创造者</w:t>
      </w:r>
      <w:proofErr w:type="spellEnd"/>
      <w:r w:rsidRPr="0055668A">
        <w:rPr>
          <w:rFonts w:cstheme="minorHAnsi" w:hint="eastAsia"/>
          <w:sz w:val="22"/>
          <w:szCs w:val="22"/>
        </w:rPr>
        <w:t>Satoshi Nakamoto</w:t>
      </w:r>
      <w:proofErr w:type="spellStart"/>
      <w:r w:rsidRPr="0055668A">
        <w:rPr>
          <w:rFonts w:cstheme="minorHAnsi" w:hint="eastAsia"/>
          <w:sz w:val="22"/>
          <w:szCs w:val="22"/>
        </w:rPr>
        <w:t>的想法非常有用</w:t>
      </w:r>
      <w:proofErr w:type="spellEnd"/>
      <w:r w:rsidRPr="0055668A">
        <w:rPr>
          <w:rFonts w:cstheme="minorHAnsi" w:hint="eastAsia"/>
          <w:sz w:val="22"/>
          <w:szCs w:val="22"/>
        </w:rPr>
        <w:t>。</w:t>
      </w: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其结果是一个不需要可信第三方的数字交互系统。确保数字关系的工作是隐含的</w:t>
      </w:r>
      <w:proofErr w:type="spellEnd"/>
      <w:r w:rsidRPr="0055668A">
        <w:rPr>
          <w:rFonts w:cstheme="minorHAnsi" w:hint="eastAsia"/>
          <w:sz w:val="22"/>
          <w:szCs w:val="22"/>
        </w:rPr>
        <w:t xml:space="preserve"> - </w:t>
      </w:r>
      <w:proofErr w:type="spellStart"/>
      <w:r w:rsidRPr="0055668A">
        <w:rPr>
          <w:rFonts w:cstheme="minorHAnsi" w:hint="eastAsia"/>
          <w:sz w:val="22"/>
          <w:szCs w:val="22"/>
        </w:rPr>
        <w:t>由区块链技术本身的优雅，简单而健壮的网络架构提供</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定义数字信任</w:t>
      </w:r>
      <w:proofErr w:type="spellEnd"/>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信任是不同方之间的风险判断，在数字世界中，确定信任通常归结为证明身份（认证）和证明权限（授权</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更简单地说，我们想知道</w:t>
      </w:r>
      <w:proofErr w:type="spellEnd"/>
      <w:r w:rsidRPr="0055668A">
        <w:rPr>
          <w:rFonts w:cstheme="minorHAnsi" w:hint="eastAsia"/>
          <w:sz w:val="22"/>
          <w:szCs w:val="22"/>
        </w:rPr>
        <w:t>，</w:t>
      </w:r>
      <w:r w:rsidRPr="0055668A">
        <w:rPr>
          <w:rFonts w:cstheme="minorHAnsi" w:hint="eastAsia"/>
          <w:sz w:val="22"/>
          <w:szCs w:val="22"/>
        </w:rPr>
        <w:t>'</w:t>
      </w:r>
      <w:proofErr w:type="spellStart"/>
      <w:r w:rsidRPr="0055668A">
        <w:rPr>
          <w:rFonts w:cstheme="minorHAnsi" w:hint="eastAsia"/>
          <w:sz w:val="22"/>
          <w:szCs w:val="22"/>
        </w:rPr>
        <w:t>你说你是谁</w:t>
      </w:r>
      <w:proofErr w:type="spellEnd"/>
      <w:r w:rsidRPr="0055668A">
        <w:rPr>
          <w:rFonts w:cstheme="minorHAnsi" w:hint="eastAsia"/>
          <w:sz w:val="22"/>
          <w:szCs w:val="22"/>
        </w:rPr>
        <w:t>？</w:t>
      </w:r>
      <w:r w:rsidRPr="0055668A">
        <w:rPr>
          <w:rFonts w:cstheme="minorHAnsi" w:hint="eastAsia"/>
          <w:sz w:val="22"/>
          <w:szCs w:val="22"/>
        </w:rPr>
        <w:t>'</w:t>
      </w:r>
      <w:r w:rsidRPr="0055668A">
        <w:rPr>
          <w:rFonts w:cstheme="minorHAnsi" w:hint="eastAsia"/>
          <w:sz w:val="22"/>
          <w:szCs w:val="22"/>
        </w:rPr>
        <w:t>和</w:t>
      </w:r>
      <w:r w:rsidRPr="0055668A">
        <w:rPr>
          <w:rFonts w:cstheme="minorHAnsi" w:hint="eastAsia"/>
          <w:sz w:val="22"/>
          <w:szCs w:val="22"/>
        </w:rPr>
        <w:t>'</w:t>
      </w:r>
      <w:proofErr w:type="spellStart"/>
      <w:r w:rsidRPr="0055668A">
        <w:rPr>
          <w:rFonts w:cstheme="minorHAnsi" w:hint="eastAsia"/>
          <w:sz w:val="22"/>
          <w:szCs w:val="22"/>
        </w:rPr>
        <w:t>你应该能够做你想做的事情吗</w:t>
      </w:r>
      <w:proofErr w:type="spellEnd"/>
      <w:r w:rsidRPr="0055668A">
        <w:rPr>
          <w:rFonts w:cstheme="minorHAnsi" w:hint="eastAsia"/>
          <w:sz w:val="22"/>
          <w:szCs w:val="22"/>
        </w:rPr>
        <w:t>？</w:t>
      </w:r>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r w:rsidRPr="0055668A">
        <w:rPr>
          <w:rFonts w:cstheme="minorHAnsi" w:hint="eastAsia"/>
          <w:sz w:val="22"/>
          <w:szCs w:val="22"/>
        </w:rPr>
        <w:t>在区块链技术的情况下，私钥密码术提供了一个强大的所有权工具来满足认证要求。拥有私钥是所有权。它还避免了人们不得不分享更多的个人信息，而不是交换所需的信息，使他们暴露给黑客。</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lastRenderedPageBreak/>
        <w:t>认证是不够的。授权</w:t>
      </w:r>
      <w:proofErr w:type="spellEnd"/>
      <w:r w:rsidRPr="0055668A">
        <w:rPr>
          <w:rFonts w:cstheme="minorHAnsi" w:hint="eastAsia"/>
          <w:sz w:val="22"/>
          <w:szCs w:val="22"/>
        </w:rPr>
        <w:t xml:space="preserve"> - </w:t>
      </w:r>
      <w:proofErr w:type="spellStart"/>
      <w:r w:rsidRPr="0055668A">
        <w:rPr>
          <w:rFonts w:cstheme="minorHAnsi" w:hint="eastAsia"/>
          <w:sz w:val="22"/>
          <w:szCs w:val="22"/>
        </w:rPr>
        <w:t>有足够的资金，广播正确的交易类型等</w:t>
      </w:r>
      <w:proofErr w:type="spellEnd"/>
      <w:r w:rsidRPr="0055668A">
        <w:rPr>
          <w:rFonts w:cstheme="minorHAnsi" w:hint="eastAsia"/>
          <w:sz w:val="22"/>
          <w:szCs w:val="22"/>
        </w:rPr>
        <w:t xml:space="preserve"> - </w:t>
      </w:r>
      <w:proofErr w:type="spellStart"/>
      <w:r w:rsidRPr="0055668A">
        <w:rPr>
          <w:rFonts w:cstheme="minorHAnsi" w:hint="eastAsia"/>
          <w:sz w:val="22"/>
          <w:szCs w:val="22"/>
        </w:rPr>
        <w:t>需要一个分布式的对等网络作为起点。分布式网络降低了集中损坏或失败的风险</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这个分布式网络还必须致力于交易网络的记录保存和安全。授权交易是整个网络应用其设计规则（区块链协议）的结果</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r w:rsidRPr="0055668A">
        <w:rPr>
          <w:rFonts w:cstheme="minorHAnsi" w:hint="eastAsia"/>
          <w:sz w:val="22"/>
          <w:szCs w:val="22"/>
        </w:rPr>
        <w:t>以这种方式提供的身份验证和授权允许在不依赖（昂贵）信任的情况下在数字世界中进行交互。今天，全球各行业的企业家已经意识到了这一发展的意义</w:t>
      </w:r>
      <w:r w:rsidRPr="0055668A">
        <w:rPr>
          <w:rFonts w:cstheme="minorHAnsi" w:hint="eastAsia"/>
          <w:sz w:val="22"/>
          <w:szCs w:val="22"/>
        </w:rPr>
        <w:t xml:space="preserve"> - </w:t>
      </w:r>
      <w:proofErr w:type="spellStart"/>
      <w:r w:rsidRPr="0055668A">
        <w:rPr>
          <w:rFonts w:cstheme="minorHAnsi" w:hint="eastAsia"/>
          <w:sz w:val="22"/>
          <w:szCs w:val="22"/>
        </w:rPr>
        <w:t>可能存在着无法想象的，新的强大的数字关系。区块链技术通常被描述为互联网交易层的基础，而互联网是价值互联网的基础</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hint="eastAsia"/>
          <w:sz w:val="22"/>
          <w:szCs w:val="22"/>
        </w:rPr>
      </w:pPr>
      <w:proofErr w:type="spellStart"/>
      <w:r w:rsidRPr="0055668A">
        <w:rPr>
          <w:rFonts w:cstheme="minorHAnsi" w:hint="eastAsia"/>
          <w:sz w:val="22"/>
          <w:szCs w:val="22"/>
        </w:rPr>
        <w:t>实际上，加密密钥和共享分类账可以激励用户确保数字关系的安全和正式化的想法让人想象力无处不在。从政府到</w:t>
      </w:r>
      <w:proofErr w:type="spellEnd"/>
      <w:r w:rsidRPr="0055668A">
        <w:rPr>
          <w:rFonts w:cstheme="minorHAnsi" w:hint="eastAsia"/>
          <w:sz w:val="22"/>
          <w:szCs w:val="22"/>
        </w:rPr>
        <w:t>IT</w:t>
      </w:r>
      <w:proofErr w:type="spellStart"/>
      <w:r w:rsidRPr="0055668A">
        <w:rPr>
          <w:rFonts w:cstheme="minorHAnsi" w:hint="eastAsia"/>
          <w:sz w:val="22"/>
          <w:szCs w:val="22"/>
        </w:rPr>
        <w:t>公司到银行的每个人都在寻求建立这个交易层</w:t>
      </w:r>
      <w:proofErr w:type="spellEnd"/>
      <w:r w:rsidRPr="0055668A">
        <w:rPr>
          <w:rFonts w:cstheme="minorHAnsi" w:hint="eastAsia"/>
          <w:sz w:val="22"/>
          <w:szCs w:val="22"/>
        </w:rPr>
        <w:t>。</w:t>
      </w:r>
    </w:p>
    <w:p w:rsidR="0055668A" w:rsidRPr="0055668A" w:rsidRDefault="0055668A" w:rsidP="0055668A">
      <w:pPr>
        <w:rPr>
          <w:rFonts w:cstheme="minorHAnsi"/>
          <w:sz w:val="22"/>
          <w:szCs w:val="22"/>
        </w:rPr>
      </w:pPr>
    </w:p>
    <w:p w:rsidR="0055668A" w:rsidRPr="0055668A" w:rsidRDefault="0055668A" w:rsidP="0055668A">
      <w:pPr>
        <w:rPr>
          <w:rFonts w:cstheme="minorHAnsi"/>
          <w:sz w:val="22"/>
          <w:szCs w:val="22"/>
        </w:rPr>
      </w:pPr>
      <w:proofErr w:type="spellStart"/>
      <w:r w:rsidRPr="0055668A">
        <w:rPr>
          <w:rFonts w:cstheme="minorHAnsi" w:hint="eastAsia"/>
          <w:sz w:val="22"/>
          <w:szCs w:val="22"/>
        </w:rPr>
        <w:t>对数字交易至关重要的身份验证和授权是作为区块链技术配置的结果而建立的</w:t>
      </w:r>
      <w:proofErr w:type="spellEnd"/>
      <w:r w:rsidRPr="0055668A">
        <w:rPr>
          <w:rFonts w:cstheme="minorHAnsi" w:hint="eastAsia"/>
          <w:sz w:val="22"/>
          <w:szCs w:val="22"/>
        </w:rPr>
        <w:t>。</w:t>
      </w:r>
    </w:p>
    <w:p w:rsidR="0055668A" w:rsidRDefault="0055668A" w:rsidP="0055668A">
      <w:pPr>
        <w:rPr>
          <w:rFonts w:cstheme="minorHAnsi"/>
          <w:color w:val="000000"/>
          <w:sz w:val="22"/>
          <w:szCs w:val="22"/>
          <w:lang w:val="en-US"/>
        </w:rPr>
      </w:pPr>
      <w:proofErr w:type="spellStart"/>
      <w:r w:rsidRPr="0055668A">
        <w:rPr>
          <w:rFonts w:cstheme="minorHAnsi" w:hint="eastAsia"/>
          <w:sz w:val="22"/>
          <w:szCs w:val="22"/>
        </w:rPr>
        <w:t>这个想法可以应用于任何需要可靠的记录系统</w:t>
      </w:r>
      <w:proofErr w:type="spellEnd"/>
      <w:r w:rsidRPr="0055668A">
        <w:rPr>
          <w:rFonts w:cstheme="minorHAnsi" w:hint="eastAsia"/>
          <w:sz w:val="22"/>
          <w:szCs w:val="22"/>
        </w:rPr>
        <w:t>。</w:t>
      </w:r>
      <w:r>
        <w:rPr>
          <w:rFonts w:cstheme="minorHAnsi"/>
          <w:sz w:val="22"/>
          <w:szCs w:val="22"/>
        </w:rPr>
        <w:br w:type="page"/>
      </w:r>
    </w:p>
    <w:p w:rsidR="0016685D" w:rsidRPr="0016685D" w:rsidRDefault="0016685D" w:rsidP="0016685D">
      <w:pPr>
        <w:pStyle w:val="Default"/>
        <w:rPr>
          <w:rFonts w:asciiTheme="minorHAnsi" w:hAnsiTheme="minorHAnsi" w:cstheme="minorHAnsi" w:hint="eastAsia"/>
          <w:sz w:val="22"/>
          <w:szCs w:val="22"/>
        </w:rPr>
      </w:pPr>
      <w:r w:rsidRPr="0016685D">
        <w:rPr>
          <w:rFonts w:asciiTheme="minorHAnsi" w:hAnsiTheme="minorHAnsi" w:cstheme="minorHAnsi" w:hint="eastAsia"/>
          <w:sz w:val="22"/>
          <w:szCs w:val="22"/>
        </w:rPr>
        <w:lastRenderedPageBreak/>
        <w:t>人类最早的，真正具有变革意义的通用技术是交叉施肥和杂交动物的能力。突然之间，农场比打猎和聚会更有意义。</w:t>
      </w:r>
      <w:proofErr w:type="gramStart"/>
      <w:r w:rsidRPr="0016685D">
        <w:rPr>
          <w:rFonts w:asciiTheme="minorHAnsi" w:hAnsiTheme="minorHAnsi" w:cstheme="minorHAnsi" w:hint="eastAsia"/>
          <w:sz w:val="22"/>
          <w:szCs w:val="22"/>
        </w:rPr>
        <w:t>农业产量的激增意味着人类可以做其他事情而不是担心生存</w:t>
      </w:r>
      <w:r w:rsidRPr="0016685D">
        <w:rPr>
          <w:rFonts w:asciiTheme="minorHAnsi" w:hAnsiTheme="minorHAnsi" w:cstheme="minorHAnsi" w:hint="eastAsia"/>
          <w:sz w:val="22"/>
          <w:szCs w:val="22"/>
        </w:rPr>
        <w:t>;</w:t>
      </w:r>
      <w:r w:rsidRPr="0016685D">
        <w:rPr>
          <w:rFonts w:asciiTheme="minorHAnsi" w:hAnsiTheme="minorHAnsi" w:cstheme="minorHAnsi" w:hint="eastAsia"/>
          <w:sz w:val="22"/>
          <w:szCs w:val="22"/>
        </w:rPr>
        <w:t>他们可以住在城市里</w:t>
      </w:r>
      <w:proofErr w:type="gramEnd"/>
      <w:r w:rsidRPr="0016685D">
        <w:rPr>
          <w:rFonts w:asciiTheme="minorHAnsi" w:hAnsiTheme="minorHAnsi" w:cstheme="minorHAnsi" w:hint="eastAsia"/>
          <w:sz w:val="22"/>
          <w:szCs w:val="22"/>
        </w:rPr>
        <w:t>。人类文明开始了。</w:t>
      </w:r>
    </w:p>
    <w:p w:rsidR="0016685D" w:rsidRPr="0016685D" w:rsidRDefault="0016685D" w:rsidP="0016685D">
      <w:pPr>
        <w:pStyle w:val="Default"/>
        <w:rPr>
          <w:rFonts w:asciiTheme="minorHAnsi" w:hAnsiTheme="minorHAnsi" w:cstheme="minorHAnsi" w:hint="eastAsia"/>
          <w:sz w:val="22"/>
          <w:szCs w:val="22"/>
        </w:rPr>
      </w:pPr>
      <w:r w:rsidRPr="0016685D">
        <w:rPr>
          <w:rFonts w:asciiTheme="minorHAnsi" w:hAnsiTheme="minorHAnsi" w:cstheme="minorHAnsi" w:hint="eastAsia"/>
          <w:sz w:val="22"/>
          <w:szCs w:val="22"/>
        </w:rPr>
        <w:t>随后几千年的历史就是从印刷机到蒸汽机等大约</w:t>
      </w:r>
      <w:r w:rsidRPr="0016685D">
        <w:rPr>
          <w:rFonts w:asciiTheme="minorHAnsi" w:hAnsiTheme="minorHAnsi" w:cstheme="minorHAnsi" w:hint="eastAsia"/>
          <w:sz w:val="22"/>
          <w:szCs w:val="22"/>
        </w:rPr>
        <w:t>30</w:t>
      </w:r>
      <w:r w:rsidRPr="0016685D">
        <w:rPr>
          <w:rFonts w:asciiTheme="minorHAnsi" w:hAnsiTheme="minorHAnsi" w:cstheme="minorHAnsi" w:hint="eastAsia"/>
          <w:sz w:val="22"/>
          <w:szCs w:val="22"/>
        </w:rPr>
        <w:t>种相同功率的通用技术如何在改变我们的经济，我们的生活和文明方面取得类似的飞跃。今天，我们正在通过另一个人生活。</w:t>
      </w:r>
    </w:p>
    <w:p w:rsidR="0016685D" w:rsidRPr="0016685D" w:rsidRDefault="0016685D" w:rsidP="0016685D">
      <w:pPr>
        <w:pStyle w:val="Default"/>
        <w:rPr>
          <w:rFonts w:asciiTheme="minorHAnsi" w:hAnsiTheme="minorHAnsi" w:cstheme="minorHAnsi" w:hint="eastAsia"/>
          <w:sz w:val="22"/>
          <w:szCs w:val="22"/>
        </w:rPr>
      </w:pPr>
      <w:r w:rsidRPr="0016685D">
        <w:rPr>
          <w:rFonts w:asciiTheme="minorHAnsi" w:hAnsiTheme="minorHAnsi" w:cstheme="minorHAnsi" w:hint="eastAsia"/>
          <w:sz w:val="22"/>
          <w:szCs w:val="22"/>
        </w:rPr>
        <w:t>如果有的话，数字化更强大：它是一种元通用技术。将物理数据转换为数字数据不会使人类活动领域不受影响。它已经创造了惊人的新能力：可能是您正在智能手机或平板电脑上阅读此内容。但冒险只是刚刚开始。所有事情</w:t>
      </w:r>
      <w:r w:rsidRPr="0016685D">
        <w:rPr>
          <w:rFonts w:asciiTheme="minorHAnsi" w:hAnsiTheme="minorHAnsi" w:cstheme="minorHAnsi" w:hint="eastAsia"/>
          <w:sz w:val="22"/>
          <w:szCs w:val="22"/>
        </w:rPr>
        <w:t xml:space="preserve"> - </w:t>
      </w:r>
      <w:proofErr w:type="spellStart"/>
      <w:r w:rsidRPr="0016685D">
        <w:rPr>
          <w:rFonts w:asciiTheme="minorHAnsi" w:hAnsiTheme="minorHAnsi" w:cstheme="minorHAnsi" w:hint="eastAsia"/>
          <w:sz w:val="22"/>
          <w:szCs w:val="22"/>
        </w:rPr>
        <w:t>从上周开始，区块链的影响越来越大，它所承保的一种加密货币</w:t>
      </w:r>
      <w:proofErr w:type="spellEnd"/>
      <w:r w:rsidRPr="0016685D">
        <w:rPr>
          <w:rFonts w:asciiTheme="minorHAnsi" w:hAnsiTheme="minorHAnsi" w:cstheme="minorHAnsi" w:hint="eastAsia"/>
          <w:sz w:val="22"/>
          <w:szCs w:val="22"/>
        </w:rPr>
        <w:t xml:space="preserve"> - </w:t>
      </w:r>
      <w:r w:rsidRPr="0016685D">
        <w:rPr>
          <w:rFonts w:asciiTheme="minorHAnsi" w:hAnsiTheme="minorHAnsi" w:cstheme="minorHAnsi" w:hint="eastAsia"/>
          <w:sz w:val="22"/>
          <w:szCs w:val="22"/>
        </w:rPr>
        <w:t>比特币的价格越来越高。监管机构在其股票上涨</w:t>
      </w:r>
      <w:r w:rsidRPr="0016685D">
        <w:rPr>
          <w:rFonts w:asciiTheme="minorHAnsi" w:hAnsiTheme="minorHAnsi" w:cstheme="minorHAnsi" w:hint="eastAsia"/>
          <w:sz w:val="22"/>
          <w:szCs w:val="22"/>
        </w:rPr>
        <w:t>2000</w:t>
      </w:r>
      <w:r w:rsidRPr="0016685D">
        <w:rPr>
          <w:rFonts w:asciiTheme="minorHAnsi" w:hAnsiTheme="minorHAnsi" w:cstheme="minorHAnsi" w:hint="eastAsia"/>
          <w:sz w:val="22"/>
          <w:szCs w:val="22"/>
        </w:rPr>
        <w:t>％后，停止了美国股票市场交易</w:t>
      </w:r>
      <w:r w:rsidRPr="0016685D">
        <w:rPr>
          <w:rFonts w:asciiTheme="minorHAnsi" w:hAnsiTheme="minorHAnsi" w:cstheme="minorHAnsi" w:hint="eastAsia"/>
          <w:sz w:val="22"/>
          <w:szCs w:val="22"/>
        </w:rPr>
        <w:t>Crypto Company</w:t>
      </w:r>
      <w:r w:rsidRPr="0016685D">
        <w:rPr>
          <w:rFonts w:asciiTheme="minorHAnsi" w:hAnsiTheme="minorHAnsi" w:cstheme="minorHAnsi" w:hint="eastAsia"/>
          <w:sz w:val="22"/>
          <w:szCs w:val="22"/>
        </w:rPr>
        <w:t>（一种以其主要资产为名的微型股票），因此它简单而惊人地以价值</w:t>
      </w:r>
      <w:r w:rsidRPr="0016685D">
        <w:rPr>
          <w:rFonts w:asciiTheme="minorHAnsi" w:hAnsiTheme="minorHAnsi" w:cstheme="minorHAnsi" w:hint="eastAsia"/>
          <w:sz w:val="22"/>
          <w:szCs w:val="22"/>
        </w:rPr>
        <w:t>120</w:t>
      </w:r>
      <w:r w:rsidRPr="0016685D">
        <w:rPr>
          <w:rFonts w:asciiTheme="minorHAnsi" w:hAnsiTheme="minorHAnsi" w:cstheme="minorHAnsi" w:hint="eastAsia"/>
          <w:sz w:val="22"/>
          <w:szCs w:val="22"/>
        </w:rPr>
        <w:t>亿美元加入了财富</w:t>
      </w:r>
      <w:r w:rsidRPr="0016685D">
        <w:rPr>
          <w:rFonts w:asciiTheme="minorHAnsi" w:hAnsiTheme="minorHAnsi" w:cstheme="minorHAnsi" w:hint="eastAsia"/>
          <w:sz w:val="22"/>
          <w:szCs w:val="22"/>
        </w:rPr>
        <w:t>500</w:t>
      </w:r>
      <w:r w:rsidRPr="0016685D">
        <w:rPr>
          <w:rFonts w:asciiTheme="minorHAnsi" w:hAnsiTheme="minorHAnsi" w:cstheme="minorHAnsi" w:hint="eastAsia"/>
          <w:sz w:val="22"/>
          <w:szCs w:val="22"/>
        </w:rPr>
        <w:t>强。非常特别的是，当长岛冰茶公司（尚未盈利）宣布将其改名为</w:t>
      </w:r>
      <w:r w:rsidRPr="0016685D">
        <w:rPr>
          <w:rFonts w:asciiTheme="minorHAnsi" w:hAnsiTheme="minorHAnsi" w:cstheme="minorHAnsi" w:hint="eastAsia"/>
          <w:sz w:val="22"/>
          <w:szCs w:val="22"/>
        </w:rPr>
        <w:t>Long Blockchain Corp</w:t>
      </w:r>
      <w:r w:rsidRPr="0016685D">
        <w:rPr>
          <w:rFonts w:asciiTheme="minorHAnsi" w:hAnsiTheme="minorHAnsi" w:cstheme="minorHAnsi" w:hint="eastAsia"/>
          <w:sz w:val="22"/>
          <w:szCs w:val="22"/>
        </w:rPr>
        <w:t>时，其股价上涨了</w:t>
      </w:r>
      <w:r w:rsidRPr="0016685D">
        <w:rPr>
          <w:rFonts w:asciiTheme="minorHAnsi" w:hAnsiTheme="minorHAnsi" w:cstheme="minorHAnsi" w:hint="eastAsia"/>
          <w:sz w:val="22"/>
          <w:szCs w:val="22"/>
        </w:rPr>
        <w:t>500</w:t>
      </w:r>
      <w:r w:rsidRPr="0016685D">
        <w:rPr>
          <w:rFonts w:asciiTheme="minorHAnsi" w:hAnsiTheme="minorHAnsi" w:cstheme="minorHAnsi" w:hint="eastAsia"/>
          <w:sz w:val="22"/>
          <w:szCs w:val="22"/>
        </w:rPr>
        <w:t>％。</w:t>
      </w:r>
      <w:proofErr w:type="spellStart"/>
      <w:r w:rsidRPr="0016685D">
        <w:rPr>
          <w:rFonts w:asciiTheme="minorHAnsi" w:hAnsiTheme="minorHAnsi" w:cstheme="minorHAnsi" w:hint="eastAsia"/>
          <w:sz w:val="22"/>
          <w:szCs w:val="22"/>
        </w:rPr>
        <w:t>比特币本身的价格</w:t>
      </w:r>
      <w:proofErr w:type="spellEnd"/>
      <w:r w:rsidRPr="0016685D">
        <w:rPr>
          <w:rFonts w:asciiTheme="minorHAnsi" w:hAnsiTheme="minorHAnsi" w:cstheme="minorHAnsi" w:hint="eastAsia"/>
          <w:sz w:val="22"/>
          <w:szCs w:val="22"/>
        </w:rPr>
        <w:t xml:space="preserve"> - </w:t>
      </w:r>
      <w:r w:rsidRPr="0016685D">
        <w:rPr>
          <w:rFonts w:asciiTheme="minorHAnsi" w:hAnsiTheme="minorHAnsi" w:cstheme="minorHAnsi" w:hint="eastAsia"/>
          <w:sz w:val="22"/>
          <w:szCs w:val="22"/>
        </w:rPr>
        <w:t>年初</w:t>
      </w:r>
      <w:r w:rsidRPr="0016685D">
        <w:rPr>
          <w:rFonts w:asciiTheme="minorHAnsi" w:hAnsiTheme="minorHAnsi" w:cstheme="minorHAnsi" w:hint="eastAsia"/>
          <w:sz w:val="22"/>
          <w:szCs w:val="22"/>
        </w:rPr>
        <w:t>1,000</w:t>
      </w:r>
      <w:r w:rsidRPr="0016685D">
        <w:rPr>
          <w:rFonts w:asciiTheme="minorHAnsi" w:hAnsiTheme="minorHAnsi" w:cstheme="minorHAnsi" w:hint="eastAsia"/>
          <w:sz w:val="22"/>
          <w:szCs w:val="22"/>
        </w:rPr>
        <w:t>美元</w:t>
      </w:r>
      <w:r w:rsidRPr="0016685D">
        <w:rPr>
          <w:rFonts w:asciiTheme="minorHAnsi" w:hAnsiTheme="minorHAnsi" w:cstheme="minorHAnsi" w:hint="eastAsia"/>
          <w:sz w:val="22"/>
          <w:szCs w:val="22"/>
        </w:rPr>
        <w:t xml:space="preserve"> - </w:t>
      </w:r>
      <w:proofErr w:type="gramStart"/>
      <w:r w:rsidRPr="0016685D">
        <w:rPr>
          <w:rFonts w:asciiTheme="minorHAnsi" w:hAnsiTheme="minorHAnsi" w:cstheme="minorHAnsi" w:hint="eastAsia"/>
          <w:sz w:val="22"/>
          <w:szCs w:val="22"/>
        </w:rPr>
        <w:t>上周短暂触及每个“</w:t>
      </w:r>
      <w:proofErr w:type="gramEnd"/>
      <w:r w:rsidRPr="0016685D">
        <w:rPr>
          <w:rFonts w:asciiTheme="minorHAnsi" w:hAnsiTheme="minorHAnsi" w:cstheme="minorHAnsi" w:hint="eastAsia"/>
          <w:sz w:val="22"/>
          <w:szCs w:val="22"/>
        </w:rPr>
        <w:t>硬币”</w:t>
      </w:r>
      <w:r w:rsidRPr="0016685D">
        <w:rPr>
          <w:rFonts w:asciiTheme="minorHAnsi" w:hAnsiTheme="minorHAnsi" w:cstheme="minorHAnsi" w:hint="eastAsia"/>
          <w:sz w:val="22"/>
          <w:szCs w:val="22"/>
        </w:rPr>
        <w:t>19,000</w:t>
      </w:r>
      <w:r w:rsidRPr="0016685D">
        <w:rPr>
          <w:rFonts w:asciiTheme="minorHAnsi" w:hAnsiTheme="minorHAnsi" w:cstheme="minorHAnsi" w:hint="eastAsia"/>
          <w:sz w:val="22"/>
          <w:szCs w:val="22"/>
        </w:rPr>
        <w:t>美元，然后跌至</w:t>
      </w:r>
      <w:r w:rsidRPr="0016685D">
        <w:rPr>
          <w:rFonts w:asciiTheme="minorHAnsi" w:hAnsiTheme="minorHAnsi" w:cstheme="minorHAnsi" w:hint="eastAsia"/>
          <w:sz w:val="22"/>
          <w:szCs w:val="22"/>
        </w:rPr>
        <w:t>11,000</w:t>
      </w:r>
      <w:r w:rsidRPr="0016685D">
        <w:rPr>
          <w:rFonts w:asciiTheme="minorHAnsi" w:hAnsiTheme="minorHAnsi" w:cstheme="minorHAnsi" w:hint="eastAsia"/>
          <w:sz w:val="22"/>
          <w:szCs w:val="22"/>
        </w:rPr>
        <w:t>美元，然后在昨天恢复至</w:t>
      </w:r>
      <w:r w:rsidRPr="0016685D">
        <w:rPr>
          <w:rFonts w:asciiTheme="minorHAnsi" w:hAnsiTheme="minorHAnsi" w:cstheme="minorHAnsi" w:hint="eastAsia"/>
          <w:sz w:val="22"/>
          <w:szCs w:val="22"/>
        </w:rPr>
        <w:t>14,000</w:t>
      </w:r>
      <w:r w:rsidRPr="0016685D">
        <w:rPr>
          <w:rFonts w:asciiTheme="minorHAnsi" w:hAnsiTheme="minorHAnsi" w:cstheme="minorHAnsi" w:hint="eastAsia"/>
          <w:sz w:val="22"/>
          <w:szCs w:val="22"/>
        </w:rPr>
        <w:t>美元。模仿历史上每一次金融泡沫的疯狂狂放已经解决了美国投资者的问题。</w:t>
      </w:r>
    </w:p>
    <w:p w:rsidR="0016685D" w:rsidRPr="0016685D" w:rsidRDefault="0016685D" w:rsidP="0016685D">
      <w:pPr>
        <w:pStyle w:val="Default"/>
        <w:rPr>
          <w:rFonts w:asciiTheme="minorHAnsi" w:hAnsiTheme="minorHAnsi" w:cstheme="minorHAnsi" w:hint="eastAsia"/>
          <w:sz w:val="22"/>
          <w:szCs w:val="22"/>
        </w:rPr>
      </w:pPr>
      <w:r w:rsidRPr="0016685D">
        <w:rPr>
          <w:rFonts w:asciiTheme="minorHAnsi" w:hAnsiTheme="minorHAnsi" w:cstheme="minorHAnsi" w:hint="eastAsia"/>
          <w:sz w:val="22"/>
          <w:szCs w:val="22"/>
        </w:rPr>
        <w:t>但泡沫不是从哪里冒出来的。人们的动物精神是由真实的东西引发的，它们共同捕捉了他们的想象力：区块链和加密货币就是这样的东西。区块链是一项基础数字技术，可与互联网竞争转型潜力。为了解释：从本质上讲</w:t>
      </w:r>
      <w:proofErr w:type="gramStart"/>
      <w:r w:rsidRPr="0016685D">
        <w:rPr>
          <w:rFonts w:asciiTheme="minorHAnsi" w:hAnsiTheme="minorHAnsi" w:cstheme="minorHAnsi" w:hint="eastAsia"/>
          <w:sz w:val="22"/>
          <w:szCs w:val="22"/>
        </w:rPr>
        <w:t>，“</w:t>
      </w:r>
      <w:proofErr w:type="gramEnd"/>
      <w:r w:rsidRPr="0016685D">
        <w:rPr>
          <w:rFonts w:asciiTheme="minorHAnsi" w:hAnsiTheme="minorHAnsi" w:cstheme="minorHAnsi" w:hint="eastAsia"/>
          <w:sz w:val="22"/>
          <w:szCs w:val="22"/>
        </w:rPr>
        <w:t>块”是分开的，大量的数据彼此永久通信，以便每个块知道链中其余部分的内容。但是，只有特定块的所有者才有数字密钥才能访问它。</w:t>
      </w:r>
    </w:p>
    <w:p w:rsidR="0016685D" w:rsidRPr="0016685D" w:rsidRDefault="0016685D" w:rsidP="0016685D">
      <w:pPr>
        <w:pStyle w:val="Default"/>
        <w:rPr>
          <w:rFonts w:asciiTheme="minorHAnsi" w:hAnsiTheme="minorHAnsi" w:cstheme="minorHAnsi" w:hint="eastAsia"/>
          <w:sz w:val="22"/>
          <w:szCs w:val="22"/>
        </w:rPr>
      </w:pPr>
      <w:r w:rsidRPr="0016685D">
        <w:rPr>
          <w:rFonts w:asciiTheme="minorHAnsi" w:hAnsiTheme="minorHAnsi" w:cstheme="minorHAnsi" w:hint="eastAsia"/>
          <w:sz w:val="22"/>
          <w:szCs w:val="22"/>
        </w:rPr>
        <w:t>所以呢？首先，</w:t>
      </w:r>
      <w:proofErr w:type="gramStart"/>
      <w:r w:rsidRPr="0016685D">
        <w:rPr>
          <w:rFonts w:asciiTheme="minorHAnsi" w:hAnsiTheme="minorHAnsi" w:cstheme="minorHAnsi" w:hint="eastAsia"/>
          <w:sz w:val="22"/>
          <w:szCs w:val="22"/>
        </w:rPr>
        <w:t>这些区块是由世界各地的“</w:t>
      </w:r>
      <w:proofErr w:type="gramEnd"/>
      <w:r w:rsidRPr="0016685D">
        <w:rPr>
          <w:rFonts w:asciiTheme="minorHAnsi" w:hAnsiTheme="minorHAnsi" w:cstheme="minorHAnsi" w:hint="eastAsia"/>
          <w:sz w:val="22"/>
          <w:szCs w:val="22"/>
        </w:rPr>
        <w:t>矿工”，个人算法编写人员和公司（在中国密集集中）创建的，他们希望向链中添加数据块。没有政府或中心的方向</w:t>
      </w:r>
      <w:r w:rsidRPr="0016685D">
        <w:rPr>
          <w:rFonts w:asciiTheme="minorHAnsi" w:hAnsiTheme="minorHAnsi" w:cstheme="minorHAnsi" w:hint="eastAsia"/>
          <w:sz w:val="22"/>
          <w:szCs w:val="22"/>
        </w:rPr>
        <w:t>;</w:t>
      </w:r>
      <w:r w:rsidRPr="0016685D">
        <w:rPr>
          <w:rFonts w:asciiTheme="minorHAnsi" w:hAnsiTheme="minorHAnsi" w:cstheme="minorHAnsi" w:hint="eastAsia"/>
          <w:sz w:val="22"/>
          <w:szCs w:val="22"/>
        </w:rPr>
        <w:t>没有必要批准创建一个区块</w:t>
      </w:r>
      <w:r w:rsidRPr="0016685D">
        <w:rPr>
          <w:rFonts w:asciiTheme="minorHAnsi" w:hAnsiTheme="minorHAnsi" w:cstheme="minorHAnsi" w:hint="eastAsia"/>
          <w:sz w:val="22"/>
          <w:szCs w:val="22"/>
        </w:rPr>
        <w:t xml:space="preserve"> - </w:t>
      </w:r>
      <w:proofErr w:type="spellStart"/>
      <w:r w:rsidRPr="0016685D">
        <w:rPr>
          <w:rFonts w:asciiTheme="minorHAnsi" w:hAnsiTheme="minorHAnsi" w:cstheme="minorHAnsi" w:hint="eastAsia"/>
          <w:sz w:val="22"/>
          <w:szCs w:val="22"/>
        </w:rPr>
        <w:t>除非法律被打破，否则任何政府，监管机构或警察当局都不能关闭该区块</w:t>
      </w:r>
      <w:proofErr w:type="spellEnd"/>
      <w:r w:rsidRPr="0016685D">
        <w:rPr>
          <w:rFonts w:asciiTheme="minorHAnsi" w:hAnsiTheme="minorHAnsi" w:cstheme="minorHAnsi" w:hint="eastAsia"/>
          <w:sz w:val="22"/>
          <w:szCs w:val="22"/>
        </w:rPr>
        <w:t>。</w:t>
      </w:r>
    </w:p>
    <w:p w:rsidR="0016685D" w:rsidRPr="0016685D" w:rsidRDefault="0016685D" w:rsidP="0016685D">
      <w:pPr>
        <w:pStyle w:val="Default"/>
        <w:rPr>
          <w:rFonts w:asciiTheme="minorHAnsi" w:hAnsiTheme="minorHAnsi" w:cstheme="minorHAnsi" w:hint="eastAsia"/>
          <w:sz w:val="22"/>
          <w:szCs w:val="22"/>
        </w:rPr>
      </w:pPr>
      <w:proofErr w:type="spellStart"/>
      <w:r w:rsidRPr="0016685D">
        <w:rPr>
          <w:rFonts w:asciiTheme="minorHAnsi" w:hAnsiTheme="minorHAnsi" w:cstheme="minorHAnsi" w:hint="eastAsia"/>
          <w:sz w:val="22"/>
          <w:szCs w:val="22"/>
        </w:rPr>
        <w:t>就像网络曾经承诺过自由一样，区块链也是如此。该链是自我管理。任何试图在链条协议之外启动数据交换的人都会立即被其他区块发现</w:t>
      </w:r>
      <w:proofErr w:type="spellEnd"/>
      <w:r w:rsidRPr="0016685D">
        <w:rPr>
          <w:rFonts w:asciiTheme="minorHAnsi" w:hAnsiTheme="minorHAnsi" w:cstheme="minorHAnsi" w:hint="eastAsia"/>
          <w:sz w:val="22"/>
          <w:szCs w:val="22"/>
        </w:rPr>
        <w:t xml:space="preserve"> - </w:t>
      </w:r>
      <w:proofErr w:type="spellStart"/>
      <w:r w:rsidRPr="0016685D">
        <w:rPr>
          <w:rFonts w:asciiTheme="minorHAnsi" w:hAnsiTheme="minorHAnsi" w:cstheme="minorHAnsi" w:hint="eastAsia"/>
          <w:sz w:val="22"/>
          <w:szCs w:val="22"/>
        </w:rPr>
        <w:t>交易所将被中止。突然间，世界已经获得了一个系统，可以在没有中介或监督的情况下快速，可信地交换大量数据</w:t>
      </w:r>
      <w:proofErr w:type="spellEnd"/>
      <w:r w:rsidRPr="0016685D">
        <w:rPr>
          <w:rFonts w:asciiTheme="minorHAnsi" w:hAnsiTheme="minorHAnsi" w:cstheme="minorHAnsi" w:hint="eastAsia"/>
          <w:sz w:val="22"/>
          <w:szCs w:val="22"/>
        </w:rPr>
        <w:t>。</w:t>
      </w:r>
    </w:p>
    <w:p w:rsidR="0016685D" w:rsidRDefault="0016685D" w:rsidP="0016685D">
      <w:pPr>
        <w:pStyle w:val="Default"/>
        <w:rPr>
          <w:rFonts w:asciiTheme="minorHAnsi" w:hAnsiTheme="minorHAnsi" w:cstheme="minorHAnsi"/>
          <w:sz w:val="22"/>
          <w:szCs w:val="22"/>
        </w:rPr>
      </w:pPr>
      <w:r w:rsidRPr="0016685D">
        <w:rPr>
          <w:rFonts w:asciiTheme="minorHAnsi" w:hAnsiTheme="minorHAnsi" w:cstheme="minorHAnsi" w:hint="eastAsia"/>
          <w:sz w:val="22"/>
          <w:szCs w:val="22"/>
        </w:rPr>
        <w:t>在</w:t>
      </w:r>
      <w:r w:rsidRPr="0016685D">
        <w:rPr>
          <w:rFonts w:asciiTheme="minorHAnsi" w:hAnsiTheme="minorHAnsi" w:cstheme="minorHAnsi" w:hint="eastAsia"/>
          <w:sz w:val="22"/>
          <w:szCs w:val="22"/>
        </w:rPr>
        <w:t>Facebook</w:t>
      </w:r>
      <w:r w:rsidRPr="0016685D">
        <w:rPr>
          <w:rFonts w:asciiTheme="minorHAnsi" w:hAnsiTheme="minorHAnsi" w:cstheme="minorHAnsi" w:hint="eastAsia"/>
          <w:sz w:val="22"/>
          <w:szCs w:val="22"/>
        </w:rPr>
        <w:t>，亚马逊，</w:t>
      </w:r>
      <w:r w:rsidRPr="0016685D">
        <w:rPr>
          <w:rFonts w:asciiTheme="minorHAnsi" w:hAnsiTheme="minorHAnsi" w:cstheme="minorHAnsi" w:hint="eastAsia"/>
          <w:sz w:val="22"/>
          <w:szCs w:val="22"/>
        </w:rPr>
        <w:t>Netflix</w:t>
      </w:r>
      <w:r w:rsidRPr="0016685D">
        <w:rPr>
          <w:rFonts w:asciiTheme="minorHAnsi" w:hAnsiTheme="minorHAnsi" w:cstheme="minorHAnsi" w:hint="eastAsia"/>
          <w:sz w:val="22"/>
          <w:szCs w:val="22"/>
        </w:rPr>
        <w:t>和谷歌</w:t>
      </w:r>
      <w:proofErr w:type="gramStart"/>
      <w:r w:rsidRPr="0016685D">
        <w:rPr>
          <w:rFonts w:asciiTheme="minorHAnsi" w:hAnsiTheme="minorHAnsi" w:cstheme="minorHAnsi" w:hint="eastAsia"/>
          <w:sz w:val="22"/>
          <w:szCs w:val="22"/>
        </w:rPr>
        <w:t>（“</w:t>
      </w:r>
      <w:proofErr w:type="gramEnd"/>
      <w:r w:rsidRPr="0016685D">
        <w:rPr>
          <w:rFonts w:asciiTheme="minorHAnsi" w:hAnsiTheme="minorHAnsi" w:cstheme="minorHAnsi" w:hint="eastAsia"/>
          <w:sz w:val="22"/>
          <w:szCs w:val="22"/>
        </w:rPr>
        <w:t>芳氏”）取代传统媒体和通信公司的方式下，这一前景面临着银行，保险公司和许多公共服务。我们的健康数据可以提供给整个供应链评估，而不是单个医生，然后供应链可以评估和定价可保风险。没有中介是安全的。难怪投资者对于老式的模拟组织的前景感到兴奋不已，这些模拟组织被替代它们的公司取代它们，或许是由</w:t>
      </w:r>
      <w:r w:rsidRPr="0016685D">
        <w:rPr>
          <w:rFonts w:asciiTheme="minorHAnsi" w:hAnsiTheme="minorHAnsi" w:cstheme="minorHAnsi" w:hint="eastAsia"/>
          <w:sz w:val="22"/>
          <w:szCs w:val="22"/>
        </w:rPr>
        <w:t xml:space="preserve">Crypto </w:t>
      </w:r>
      <w:proofErr w:type="spellStart"/>
      <w:r w:rsidRPr="0016685D">
        <w:rPr>
          <w:rFonts w:asciiTheme="minorHAnsi" w:hAnsiTheme="minorHAnsi" w:cstheme="minorHAnsi" w:hint="eastAsia"/>
          <w:sz w:val="22"/>
          <w:szCs w:val="22"/>
        </w:rPr>
        <w:t>Company</w:t>
      </w:r>
      <w:r w:rsidRPr="0016685D">
        <w:rPr>
          <w:rFonts w:asciiTheme="minorHAnsi" w:hAnsiTheme="minorHAnsi" w:cstheme="minorHAnsi" w:hint="eastAsia"/>
          <w:sz w:val="22"/>
          <w:szCs w:val="22"/>
        </w:rPr>
        <w:t>或</w:t>
      </w:r>
      <w:r w:rsidRPr="0016685D">
        <w:rPr>
          <w:rFonts w:asciiTheme="minorHAnsi" w:hAnsiTheme="minorHAnsi" w:cstheme="minorHAnsi" w:hint="eastAsia"/>
          <w:sz w:val="22"/>
          <w:szCs w:val="22"/>
        </w:rPr>
        <w:t>Long</w:t>
      </w:r>
      <w:proofErr w:type="spellEnd"/>
      <w:r w:rsidRPr="0016685D">
        <w:rPr>
          <w:rFonts w:asciiTheme="minorHAnsi" w:hAnsiTheme="minorHAnsi" w:cstheme="minorHAnsi" w:hint="eastAsia"/>
          <w:sz w:val="22"/>
          <w:szCs w:val="22"/>
        </w:rPr>
        <w:t xml:space="preserve"> Blockchain Corp.</w:t>
      </w:r>
      <w:r w:rsidRPr="0016685D">
        <w:rPr>
          <w:rFonts w:asciiTheme="minorHAnsi" w:hAnsiTheme="minorHAnsi" w:cstheme="minorHAnsi" w:hint="eastAsia"/>
          <w:sz w:val="22"/>
          <w:szCs w:val="22"/>
        </w:rPr>
        <w:t>制造的。如果您在</w:t>
      </w:r>
      <w:r w:rsidRPr="0016685D">
        <w:rPr>
          <w:rFonts w:asciiTheme="minorHAnsi" w:hAnsiTheme="minorHAnsi" w:cstheme="minorHAnsi" w:hint="eastAsia"/>
          <w:sz w:val="22"/>
          <w:szCs w:val="22"/>
        </w:rPr>
        <w:t>13</w:t>
      </w:r>
      <w:r w:rsidRPr="0016685D">
        <w:rPr>
          <w:rFonts w:asciiTheme="minorHAnsi" w:hAnsiTheme="minorHAnsi" w:cstheme="minorHAnsi" w:hint="eastAsia"/>
          <w:sz w:val="22"/>
          <w:szCs w:val="22"/>
        </w:rPr>
        <w:t>年前购买了</w:t>
      </w:r>
      <w:r w:rsidRPr="0016685D">
        <w:rPr>
          <w:rFonts w:asciiTheme="minorHAnsi" w:hAnsiTheme="minorHAnsi" w:cstheme="minorHAnsi" w:hint="eastAsia"/>
          <w:sz w:val="22"/>
          <w:szCs w:val="22"/>
        </w:rPr>
        <w:t>Facebook</w:t>
      </w:r>
      <w:r w:rsidRPr="0016685D">
        <w:rPr>
          <w:rFonts w:asciiTheme="minorHAnsi" w:hAnsiTheme="minorHAnsi" w:cstheme="minorHAnsi" w:hint="eastAsia"/>
          <w:sz w:val="22"/>
          <w:szCs w:val="22"/>
        </w:rPr>
        <w:t>，现在您会非常富有。</w:t>
      </w:r>
    </w:p>
    <w:p w:rsidR="0016685D" w:rsidRDefault="0016685D" w:rsidP="0016685D">
      <w:pPr>
        <w:pStyle w:val="Default"/>
        <w:rPr>
          <w:rFonts w:asciiTheme="minorHAnsi" w:hAnsiTheme="minorHAnsi" w:cstheme="minorHAnsi"/>
          <w:sz w:val="22"/>
          <w:szCs w:val="22"/>
        </w:rPr>
      </w:pPr>
    </w:p>
    <w:p w:rsidR="0016685D" w:rsidRDefault="0016685D" w:rsidP="0016685D">
      <w:pPr>
        <w:pStyle w:val="Default"/>
        <w:rPr>
          <w:rFonts w:asciiTheme="minorHAnsi" w:hAnsiTheme="minorHAnsi" w:cstheme="minorHAnsi"/>
          <w:sz w:val="22"/>
          <w:szCs w:val="22"/>
        </w:rPr>
      </w:pPr>
    </w:p>
    <w:p w:rsidR="0016685D" w:rsidRDefault="0016685D" w:rsidP="0016685D">
      <w:pPr>
        <w:pStyle w:val="Default"/>
        <w:rPr>
          <w:rFonts w:asciiTheme="minorHAnsi" w:hAnsiTheme="minorHAnsi" w:cstheme="minorHAnsi"/>
          <w:sz w:val="22"/>
          <w:szCs w:val="22"/>
        </w:rPr>
      </w:pPr>
    </w:p>
    <w:p w:rsidR="0016685D" w:rsidRDefault="0016685D" w:rsidP="0016685D">
      <w:pPr>
        <w:pStyle w:val="Default"/>
        <w:rPr>
          <w:rFonts w:asciiTheme="minorHAnsi" w:hAnsiTheme="minorHAnsi" w:cstheme="minorHAnsi"/>
          <w:sz w:val="22"/>
          <w:szCs w:val="22"/>
        </w:rPr>
      </w:pPr>
    </w:p>
    <w:p w:rsidR="0016685D" w:rsidRDefault="0016685D" w:rsidP="0016685D">
      <w:pPr>
        <w:pStyle w:val="Default"/>
        <w:rPr>
          <w:rFonts w:asciiTheme="minorHAnsi" w:hAnsiTheme="minorHAnsi" w:cstheme="minorHAnsi"/>
          <w:sz w:val="22"/>
          <w:szCs w:val="22"/>
        </w:rPr>
      </w:pPr>
    </w:p>
    <w:p w:rsidR="0016685D" w:rsidRDefault="0016685D" w:rsidP="0016685D">
      <w:pPr>
        <w:pStyle w:val="Default"/>
        <w:rPr>
          <w:rFonts w:asciiTheme="minorHAnsi" w:hAnsiTheme="minorHAnsi" w:cstheme="minorHAnsi"/>
          <w:sz w:val="22"/>
          <w:szCs w:val="22"/>
        </w:rPr>
      </w:pPr>
    </w:p>
    <w:p w:rsidR="0016685D" w:rsidRDefault="0016685D"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005495" w:rsidRDefault="00005495" w:rsidP="0048101E">
      <w:pPr>
        <w:pStyle w:val="Default"/>
        <w:rPr>
          <w:rFonts w:asciiTheme="minorHAnsi" w:hAnsiTheme="minorHAnsi" w:cstheme="minorHAnsi"/>
          <w:sz w:val="22"/>
          <w:szCs w:val="22"/>
        </w:rPr>
      </w:pPr>
    </w:p>
    <w:p w:rsidR="0016685D" w:rsidRDefault="0016685D" w:rsidP="0048101E">
      <w:pPr>
        <w:pStyle w:val="Default"/>
        <w:rPr>
          <w:rFonts w:asciiTheme="minorHAnsi" w:hAnsiTheme="minorHAnsi" w:cstheme="minorHAnsi"/>
          <w:sz w:val="22"/>
          <w:szCs w:val="22"/>
        </w:rPr>
      </w:pPr>
    </w:p>
    <w:p w:rsidR="0016685D" w:rsidRDefault="0016685D" w:rsidP="0048101E">
      <w:pPr>
        <w:pStyle w:val="Default"/>
        <w:rPr>
          <w:rFonts w:asciiTheme="minorHAnsi" w:hAnsiTheme="minorHAnsi" w:cstheme="minorHAnsi"/>
          <w:sz w:val="22"/>
          <w:szCs w:val="22"/>
        </w:rPr>
      </w:pPr>
    </w:p>
    <w:p w:rsidR="0016685D" w:rsidRDefault="0016685D" w:rsidP="0048101E">
      <w:pPr>
        <w:pStyle w:val="Default"/>
        <w:rPr>
          <w:rFonts w:asciiTheme="minorHAnsi" w:hAnsiTheme="minorHAnsi" w:cstheme="minorHAnsi"/>
          <w:sz w:val="22"/>
          <w:szCs w:val="22"/>
        </w:rPr>
      </w:pPr>
    </w:p>
    <w:p w:rsidR="0016685D" w:rsidRDefault="0016685D" w:rsidP="0048101E">
      <w:pPr>
        <w:pStyle w:val="Default"/>
        <w:rPr>
          <w:rFonts w:asciiTheme="minorHAnsi" w:hAnsiTheme="minorHAnsi" w:cstheme="minorHAnsi"/>
          <w:sz w:val="22"/>
          <w:szCs w:val="22"/>
        </w:rPr>
      </w:pPr>
    </w:p>
    <w:p w:rsidR="0016685D" w:rsidRPr="0048101E" w:rsidRDefault="0016685D" w:rsidP="0048101E">
      <w:pPr>
        <w:pStyle w:val="Default"/>
        <w:rPr>
          <w:rFonts w:asciiTheme="minorHAnsi" w:hAnsiTheme="minorHAnsi" w:cstheme="minorHAnsi"/>
          <w:sz w:val="22"/>
          <w:szCs w:val="22"/>
        </w:rPr>
      </w:pPr>
    </w:p>
    <w:sectPr w:rsidR="0016685D" w:rsidRPr="0048101E">
      <w:pgSz w:w="11906" w:h="17338"/>
      <w:pgMar w:top="1877" w:right="1026" w:bottom="1440" w:left="8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825FC5"/>
    <w:multiLevelType w:val="hybridMultilevel"/>
    <w:tmpl w:val="3371A6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F8C4B5A"/>
    <w:multiLevelType w:val="hybridMultilevel"/>
    <w:tmpl w:val="32486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1E"/>
    <w:rsid w:val="00005495"/>
    <w:rsid w:val="0016685D"/>
    <w:rsid w:val="004661BE"/>
    <w:rsid w:val="0048101E"/>
    <w:rsid w:val="004D3EF1"/>
    <w:rsid w:val="00522506"/>
    <w:rsid w:val="0055668A"/>
    <w:rsid w:val="0079426D"/>
    <w:rsid w:val="007B466A"/>
    <w:rsid w:val="008B6CF2"/>
    <w:rsid w:val="00A85E15"/>
    <w:rsid w:val="00C158F1"/>
    <w:rsid w:val="00C50C22"/>
    <w:rsid w:val="00D94A10"/>
    <w:rsid w:val="00F5571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5A6B7"/>
  <w14:defaultImageDpi w14:val="0"/>
  <w15:docId w15:val="{6D4A58F4-EAB0-7042-859D-84AA19B6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lang w:val="en-US"/>
    </w:rPr>
  </w:style>
  <w:style w:type="character" w:styleId="Hyperlink">
    <w:name w:val="Hyperlink"/>
    <w:basedOn w:val="DefaultParagraphFont"/>
    <w:uiPriority w:val="99"/>
    <w:unhideWhenUsed/>
    <w:rsid w:val="004661BE"/>
    <w:rPr>
      <w:color w:val="0563C1" w:themeColor="hyperlink"/>
      <w:u w:val="single"/>
    </w:rPr>
  </w:style>
  <w:style w:type="character" w:styleId="UnresolvedMention">
    <w:name w:val="Unresolved Mention"/>
    <w:basedOn w:val="DefaultParagraphFont"/>
    <w:uiPriority w:val="99"/>
    <w:semiHidden/>
    <w:unhideWhenUsed/>
    <w:rsid w:val="004661BE"/>
    <w:rPr>
      <w:color w:val="808080"/>
      <w:shd w:val="clear" w:color="auto" w:fill="E6E6E6"/>
    </w:rPr>
  </w:style>
  <w:style w:type="character" w:styleId="FollowedHyperlink">
    <w:name w:val="FollowedHyperlink"/>
    <w:basedOn w:val="DefaultParagraphFont"/>
    <w:uiPriority w:val="99"/>
    <w:semiHidden/>
    <w:unhideWhenUsed/>
    <w:rsid w:val="001668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60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jn8sf5hk5v.search.serialssolutions.com/?ctx_ver=Z39.88-2004&amp;ctx_enc=info%3Aofi%2Fenc%3AUTF-8&amp;rfr_id=info%3Asid%2Fsummon.serialssolutions.com&amp;rft_val_fmt=info%3Aofi%2Ffmt%3Akev%3Amtx%3Ajournal&amp;rft.genre=article&amp;rft.atitle=Technology%3A+Unlocking+cryptocurrency+token+sales&amp;rft.jtitle=LSJ%3A+Law+Society+of+NSW+Journal&amp;rft.au=Bacina%2C+Michael&amp;rft.au=Kassra%2C+Sina&amp;rft.date=2017-09-01&amp;rft.issn=2203-8906&amp;rft.eissn=2203-8914&amp;rft.issue=37&amp;rft.spage=79&amp;rft.epage=81&amp;rft.externalDBID=n%2Fa&amp;rft.externalDocID=072437750287344&amp;paramdict=en-US" TargetMode="External"/><Relationship Id="rId3" Type="http://schemas.openxmlformats.org/officeDocument/2006/relationships/settings" Target="settings.xml"/><Relationship Id="rId7" Type="http://schemas.openxmlformats.org/officeDocument/2006/relationships/hyperlink" Target="https://www.theguardian.com/commentisfree/2017/dec/24/bitcoin-is-a-bubble-the-technology-behind-could-transform-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indesk.com/information/what-is-blockchain-technolog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Osborne</dc:creator>
  <cp:keywords/>
  <dc:description/>
  <cp:lastModifiedBy>Yangyang Xu</cp:lastModifiedBy>
  <cp:revision>6</cp:revision>
  <dcterms:created xsi:type="dcterms:W3CDTF">2018-04-04T23:31:00Z</dcterms:created>
  <dcterms:modified xsi:type="dcterms:W3CDTF">2018-04-17T02:25:00Z</dcterms:modified>
</cp:coreProperties>
</file>