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B5" w:rsidRDefault="00233239">
      <w:r>
        <w:rPr>
          <w:rFonts w:hint="eastAsia"/>
        </w:rPr>
        <w:t>1</w:t>
      </w:r>
      <w:r>
        <w:rPr>
          <w:rFonts w:hint="eastAsia"/>
        </w:rPr>
        <w:t>：</w:t>
      </w:r>
      <w:r w:rsidR="00515A91">
        <w:rPr>
          <w:rFonts w:hint="eastAsia"/>
        </w:rPr>
        <w:t>基本信息</w:t>
      </w:r>
      <w:r>
        <w:rPr>
          <w:rFonts w:hint="eastAsia"/>
        </w:rPr>
        <w:t>：</w:t>
      </w:r>
      <w:r w:rsidR="00515A91">
        <w:rPr>
          <w:rFonts w:hint="eastAsia"/>
        </w:rPr>
        <w:t>增加医院，</w:t>
      </w:r>
      <w:r w:rsidR="00515A91">
        <w:rPr>
          <w:rFonts w:hint="eastAsia"/>
        </w:rPr>
        <w:t xml:space="preserve"> </w:t>
      </w:r>
      <w:r w:rsidR="00515A91">
        <w:rPr>
          <w:rFonts w:hint="eastAsia"/>
        </w:rPr>
        <w:t>开机时间，关机时间</w:t>
      </w:r>
    </w:p>
    <w:p w:rsidR="00233239" w:rsidRDefault="00515A91">
      <w:r>
        <w:rPr>
          <w:noProof/>
        </w:rPr>
        <w:drawing>
          <wp:inline distT="0" distB="0" distL="0" distR="0">
            <wp:extent cx="5274310" cy="1360130"/>
            <wp:effectExtent l="0" t="0" r="2540" b="0"/>
            <wp:docPr id="5" name="图片 5" descr="C:\Users\beck\AppData\Local\Temp\156430352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ck\AppData\Local\Temp\1564303527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39" w:rsidRDefault="00233239"/>
    <w:p w:rsidR="00233239" w:rsidRDefault="002A04EF">
      <w:r>
        <w:rPr>
          <w:rFonts w:hint="eastAsia"/>
        </w:rPr>
        <w:t>2</w:t>
      </w:r>
      <w:r>
        <w:rPr>
          <w:rFonts w:hint="eastAsia"/>
        </w:rPr>
        <w:t>：</w:t>
      </w:r>
      <w:r w:rsidR="00515A91">
        <w:rPr>
          <w:rFonts w:hint="eastAsia"/>
        </w:rPr>
        <w:t>计数信息增加：</w:t>
      </w:r>
      <w:r w:rsidR="00897A99">
        <w:rPr>
          <w:rFonts w:hint="eastAsia"/>
        </w:rPr>
        <w:t>末梢全血</w:t>
      </w:r>
      <w:r w:rsidR="00897A99">
        <w:rPr>
          <w:rFonts w:hint="eastAsia"/>
        </w:rPr>
        <w:t xml:space="preserve">-CBC , </w:t>
      </w:r>
      <w:r w:rsidR="00897A99">
        <w:rPr>
          <w:rFonts w:hint="eastAsia"/>
        </w:rPr>
        <w:t>末梢全血</w:t>
      </w:r>
      <w:r w:rsidR="00897A99">
        <w:rPr>
          <w:rFonts w:hint="eastAsia"/>
        </w:rPr>
        <w:t>-CBC+5DIFF</w:t>
      </w:r>
    </w:p>
    <w:p w:rsidR="00CC4C0B" w:rsidRDefault="00515A91">
      <w:r>
        <w:rPr>
          <w:noProof/>
        </w:rPr>
        <w:drawing>
          <wp:inline distT="0" distB="0" distL="0" distR="0">
            <wp:extent cx="5274310" cy="1611520"/>
            <wp:effectExtent l="0" t="0" r="2540" b="8255"/>
            <wp:docPr id="3" name="图片 3" descr="C:\Users\beck\AppData\Local\Temp\15643032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ck\AppData\Local\Temp\156430323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4C0B" w:rsidRDefault="00CC4C0B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试剂信息：（对</w:t>
      </w:r>
      <w:r>
        <w:rPr>
          <w:rFonts w:hint="eastAsia"/>
        </w:rPr>
        <w:t xml:space="preserve">reagent </w:t>
      </w:r>
      <w:r>
        <w:rPr>
          <w:rFonts w:hint="eastAsia"/>
        </w:rPr>
        <w:t>表中同一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同一类型的试剂类型（</w:t>
      </w:r>
      <w:proofErr w:type="spellStart"/>
      <w:r w:rsidRPr="00CC4C0B">
        <w:t>reagent_type</w:t>
      </w:r>
      <w:proofErr w:type="spellEnd"/>
      <w:r>
        <w:rPr>
          <w:rFonts w:hint="eastAsia"/>
        </w:rPr>
        <w:t>）的条目进行统计）</w:t>
      </w:r>
    </w:p>
    <w:p w:rsidR="001A521A" w:rsidRDefault="00CC4C0B">
      <w:r>
        <w:rPr>
          <w:noProof/>
        </w:rPr>
        <w:drawing>
          <wp:inline distT="0" distB="0" distL="0" distR="0">
            <wp:extent cx="5279492" cy="1701985"/>
            <wp:effectExtent l="0" t="0" r="0" b="0"/>
            <wp:docPr id="6" name="图片 6" descr="C:\Users\beck\AppData\Local\Temp\15643036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ck\AppData\Local\Temp\156430364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C0B" w:rsidRDefault="00CC4C0B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增加导出试剂信息：</w:t>
      </w:r>
      <w:r w:rsidR="001A521A">
        <w:rPr>
          <w:rFonts w:hint="eastAsia"/>
        </w:rPr>
        <w:t>（对</w:t>
      </w:r>
      <w:r w:rsidR="001A521A" w:rsidRPr="001A521A">
        <w:t>reagent</w:t>
      </w:r>
      <w:r w:rsidR="001A521A">
        <w:rPr>
          <w:rFonts w:hint="eastAsia"/>
        </w:rPr>
        <w:t xml:space="preserve"> </w:t>
      </w:r>
      <w:r w:rsidR="001A521A">
        <w:rPr>
          <w:rFonts w:hint="eastAsia"/>
        </w:rPr>
        <w:t>相关内容进行全部导出（</w:t>
      </w:r>
      <w:proofErr w:type="spellStart"/>
      <w:r w:rsidR="001A521A" w:rsidRPr="001A521A">
        <w:t>reagent_type</w:t>
      </w:r>
      <w:proofErr w:type="spellEnd"/>
      <w:r w:rsidR="001A521A">
        <w:rPr>
          <w:rFonts w:hint="eastAsia"/>
        </w:rPr>
        <w:t>，</w:t>
      </w:r>
      <w:proofErr w:type="spellStart"/>
      <w:r w:rsidR="001A521A" w:rsidRPr="001A521A">
        <w:t>reagent_lot</w:t>
      </w:r>
      <w:proofErr w:type="spellEnd"/>
      <w:r w:rsidR="001A521A">
        <w:rPr>
          <w:rFonts w:hint="eastAsia"/>
        </w:rPr>
        <w:t>，</w:t>
      </w:r>
      <w:proofErr w:type="spellStart"/>
      <w:r w:rsidR="001A521A" w:rsidRPr="001A521A">
        <w:t>reagent_open_date</w:t>
      </w:r>
      <w:proofErr w:type="spellEnd"/>
      <w:r w:rsidR="001A521A">
        <w:t>…</w:t>
      </w:r>
      <w:r w:rsidR="001A521A">
        <w:rPr>
          <w:rFonts w:hint="eastAsia"/>
        </w:rPr>
        <w:t xml:space="preserve">.. </w:t>
      </w:r>
      <w:r w:rsidR="001A521A">
        <w:rPr>
          <w:rFonts w:hint="eastAsia"/>
        </w:rPr>
        <w:t>等试剂信息）：）</w:t>
      </w:r>
    </w:p>
    <w:p w:rsidR="00CC4C0B" w:rsidRDefault="00CC4C0B">
      <w:r>
        <w:rPr>
          <w:noProof/>
        </w:rPr>
        <w:drawing>
          <wp:inline distT="0" distB="0" distL="0" distR="0">
            <wp:extent cx="5274310" cy="2351830"/>
            <wp:effectExtent l="0" t="0" r="2540" b="0"/>
            <wp:docPr id="7" name="图片 7" descr="C:\Users\beck\AppData\Local\Temp\15643037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ck\AppData\Local\Temp\156430377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412" w:rsidRDefault="008E2412" w:rsidP="00233239">
      <w:r>
        <w:separator/>
      </w:r>
    </w:p>
  </w:endnote>
  <w:endnote w:type="continuationSeparator" w:id="0">
    <w:p w:rsidR="008E2412" w:rsidRDefault="008E2412" w:rsidP="00233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412" w:rsidRDefault="008E2412" w:rsidP="00233239">
      <w:r>
        <w:separator/>
      </w:r>
    </w:p>
  </w:footnote>
  <w:footnote w:type="continuationSeparator" w:id="0">
    <w:p w:rsidR="008E2412" w:rsidRDefault="008E2412" w:rsidP="002332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18E"/>
    <w:rsid w:val="001A521A"/>
    <w:rsid w:val="00233239"/>
    <w:rsid w:val="002A04EF"/>
    <w:rsid w:val="00515A91"/>
    <w:rsid w:val="00790F2D"/>
    <w:rsid w:val="0081218E"/>
    <w:rsid w:val="00897A99"/>
    <w:rsid w:val="008E2412"/>
    <w:rsid w:val="00B21B61"/>
    <w:rsid w:val="00CC4C0B"/>
    <w:rsid w:val="00D94CB5"/>
    <w:rsid w:val="00EE63CB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2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32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32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2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32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32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181</Characters>
  <Application>Microsoft Office Word</Application>
  <DocSecurity>0</DocSecurity>
  <Lines>1</Lines>
  <Paragraphs>1</Paragraphs>
  <ScaleCrop>false</ScaleCrop>
  <Company>snow1018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RD319</dc:creator>
  <cp:keywords/>
  <dc:description/>
  <cp:lastModifiedBy>RD319</cp:lastModifiedBy>
  <cp:revision>15</cp:revision>
  <dcterms:created xsi:type="dcterms:W3CDTF">2019-07-28T08:31:00Z</dcterms:created>
  <dcterms:modified xsi:type="dcterms:W3CDTF">2019-07-30T06:20:00Z</dcterms:modified>
</cp:coreProperties>
</file>