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66A8EF6D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BF09AF" w:rsidRPr="00D624E9" w:rsidRDefault="00BF09AF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BF09AF" w:rsidRPr="00D624E9" w:rsidRDefault="00BF09AF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BF09AF" w:rsidRPr="00D624E9" w:rsidRDefault="00BF09AF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BF09AF" w:rsidRPr="00D624E9" w:rsidRDefault="00BF09AF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BF09AF" w:rsidRPr="00D624E9" w:rsidRDefault="00BF09AF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" stroked="f">
                <v:textbox>
                  <w:txbxContent>
                    <w:p w14:paraId="2D15D508" w14:textId="77777777" w:rsidR="00BF09AF" w:rsidRPr="00D624E9" w:rsidRDefault="00BF09AF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BF09AF" w:rsidRPr="00D624E9" w:rsidRDefault="00BF09AF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BF09AF" w:rsidRPr="00D624E9" w:rsidRDefault="00BF09AF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BF09AF" w:rsidRPr="00D624E9" w:rsidRDefault="00BF09AF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BF09AF" w:rsidRPr="00D624E9" w:rsidRDefault="00BF09AF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378944E1">
                <wp:simplePos x="0" y="0"/>
                <wp:positionH relativeFrom="margin">
                  <wp:posOffset>100965</wp:posOffset>
                </wp:positionH>
                <wp:positionV relativeFrom="paragraph">
                  <wp:posOffset>92709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BF09AF" w:rsidRPr="008D173B" w:rsidRDefault="00BF09AF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6EFA0B54" w:rsidR="00BF09AF" w:rsidRPr="00D91451" w:rsidRDefault="00BF09AF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Pr="00D9145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53791C8" w14:textId="77777777" w:rsidR="00BF09AF" w:rsidRDefault="00BF09AF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Pr="00ED5E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ED5EFA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нализ данных. построение инфологической модели </w:t>
                            </w:r>
                          </w:p>
                          <w:p w14:paraId="64C215AC" w14:textId="7434899C" w:rsidR="00BF09AF" w:rsidRDefault="00BF09AF" w:rsidP="00881B3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7"/>
                              </w:rPr>
                            </w:pPr>
                            <w:r w:rsidRPr="00ED5EFA"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данных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>БД</w:t>
                            </w:r>
                          </w:p>
                          <w:p w14:paraId="04C6625F" w14:textId="0DD31FCC" w:rsidR="00BF09AF" w:rsidRPr="00D906ED" w:rsidRDefault="00BF09AF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7.95pt;margin-top:7.3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" stroked="f">
                <v:textbox>
                  <w:txbxContent>
                    <w:p w14:paraId="48DF0FB1" w14:textId="77777777" w:rsidR="00BF09AF" w:rsidRPr="008D173B" w:rsidRDefault="00BF09AF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6EFA0B54" w:rsidR="00BF09AF" w:rsidRPr="00D91451" w:rsidRDefault="00BF09AF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Pr="00D91451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  <w:p w14:paraId="653791C8" w14:textId="77777777" w:rsidR="00BF09AF" w:rsidRDefault="00BF09AF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Pr="00ED5EFA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ED5EFA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 xml:space="preserve">нализ данных. построение инфологической модели </w:t>
                      </w:r>
                    </w:p>
                    <w:p w14:paraId="64C215AC" w14:textId="7434899C" w:rsidR="00BF09AF" w:rsidRDefault="00BF09AF" w:rsidP="00881B3C">
                      <w:pPr>
                        <w:spacing w:after="0"/>
                        <w:jc w:val="center"/>
                        <w:rPr>
                          <w:sz w:val="28"/>
                          <w:szCs w:val="27"/>
                        </w:rPr>
                      </w:pPr>
                      <w:r w:rsidRPr="00ED5EFA"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 xml:space="preserve">данных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>БД</w:t>
                      </w:r>
                    </w:p>
                    <w:p w14:paraId="04C6625F" w14:textId="0DD31FCC" w:rsidR="00BF09AF" w:rsidRPr="00D906ED" w:rsidRDefault="00BF09AF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54E18130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BF09AF" w:rsidRPr="00921B29" w:rsidRDefault="00BF09AF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BF09AF" w:rsidRPr="00921B29" w:rsidRDefault="00BF09AF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11.9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" stroked="f">
                <v:textbox>
                  <w:txbxContent>
                    <w:p w14:paraId="46F187D3" w14:textId="77777777" w:rsidR="00BF09AF" w:rsidRPr="00921B29" w:rsidRDefault="00BF09AF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BF09AF" w:rsidRPr="00921B29" w:rsidRDefault="00BF09AF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5AAFAE49">
                <wp:simplePos x="0" y="0"/>
                <wp:positionH relativeFrom="margin">
                  <wp:posOffset>3601720</wp:posOffset>
                </wp:positionH>
                <wp:positionV relativeFrom="paragraph">
                  <wp:posOffset>173990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BF09AF" w:rsidRPr="003F27B5" w:rsidRDefault="00BF09AF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3F9B7042" w:rsidR="00BF09AF" w:rsidRPr="003F27B5" w:rsidRDefault="00BF09AF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3E11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2BC04340" w:rsidR="00BF09AF" w:rsidRPr="00201246" w:rsidRDefault="00BF09AF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Морус Е.Л.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3.6pt;margin-top:13.7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" stroked="f">
                <v:textbox style="mso-fit-shape-to-text:t">
                  <w:txbxContent>
                    <w:p w14:paraId="1272A497" w14:textId="77777777" w:rsidR="00BF09AF" w:rsidRPr="003F27B5" w:rsidRDefault="00BF09AF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3F9B7042" w:rsidR="00BF09AF" w:rsidRPr="003F27B5" w:rsidRDefault="00BF09AF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Pr="003E110B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2BC04340" w:rsidR="00BF09AF" w:rsidRPr="00201246" w:rsidRDefault="00BF09AF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Морус Е.Л.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4AB023F0">
                <wp:simplePos x="0" y="0"/>
                <wp:positionH relativeFrom="margin">
                  <wp:posOffset>-310515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BF09AF" w:rsidRPr="003F27B5" w:rsidRDefault="00BF09AF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1C6FD94D" w:rsidR="00BF09AF" w:rsidRPr="003F27B5" w:rsidRDefault="00BF09AF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Говоров А.И.</w:t>
                            </w:r>
                          </w:p>
                          <w:p w14:paraId="7A4E7221" w14:textId="72C17F36" w:rsidR="00BF09AF" w:rsidRPr="003F27B5" w:rsidRDefault="00BF09AF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BF09AF" w:rsidRPr="00201246" w:rsidRDefault="00BF09AF" w:rsidP="003E110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4.4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4uDpWOAAAAAKAQAADwAA&#10;AAAAAAAAAAAAAACTBAAAZHJzL2Rvd25yZXYueG1sUEsFBgAAAAAEAAQA8wAAAKAFAAAAAA==&#10;" stroked="f">
                <v:textbox style="mso-fit-shape-to-text:t">
                  <w:txbxContent>
                    <w:p w14:paraId="4729BFDC" w14:textId="77777777" w:rsidR="00BF09AF" w:rsidRPr="003F27B5" w:rsidRDefault="00BF09AF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1C6FD94D" w:rsidR="00BF09AF" w:rsidRPr="003F27B5" w:rsidRDefault="00BF09AF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Говоров А.И.</w:t>
                      </w:r>
                    </w:p>
                    <w:p w14:paraId="7A4E7221" w14:textId="72C17F36" w:rsidR="00BF09AF" w:rsidRPr="003F27B5" w:rsidRDefault="00BF09AF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BF09AF" w:rsidRPr="00201246" w:rsidRDefault="00BF09AF" w:rsidP="003E110B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0A4B9E16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11FC66E5" w:rsidR="00881B3C" w:rsidRDefault="00F70FF7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5CF57612">
                <wp:simplePos x="0" y="0"/>
                <wp:positionH relativeFrom="margin">
                  <wp:align>right</wp:align>
                </wp:positionH>
                <wp:positionV relativeFrom="paragraph">
                  <wp:posOffset>332029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3526041C" w:rsidR="00BF09AF" w:rsidRPr="00A0141E" w:rsidRDefault="00BF09AF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415.3pt;margin-top:26.15pt;width:466.5pt;height:4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" stroked="f">
                <v:textbox>
                  <w:txbxContent>
                    <w:p w14:paraId="44572870" w14:textId="3526041C" w:rsidR="00BF09AF" w:rsidRPr="00A0141E" w:rsidRDefault="00BF09AF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4FE4044A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12F02121" w14:textId="37DDD007" w:rsidR="00BA1202" w:rsidRDefault="00BA1202" w:rsidP="00BA1202">
      <w:pPr>
        <w:pStyle w:val="a3"/>
      </w:pPr>
      <w:r>
        <w:t>Цель практической работы №</w:t>
      </w:r>
      <w:r w:rsidR="00D91451">
        <w:t>2</w:t>
      </w:r>
      <w:r>
        <w:t>:</w:t>
      </w:r>
      <w:r w:rsidR="00ED5EFA" w:rsidRPr="00ED5EFA">
        <w:rPr>
          <w:b/>
        </w:rPr>
        <w:t xml:space="preserve"> </w:t>
      </w:r>
      <w:r w:rsidR="00ED5EFA" w:rsidRPr="00ED5EFA">
        <w:t>овладеть</w:t>
      </w:r>
      <w:r w:rsidR="00ED5EFA" w:rsidRPr="00A4592E">
        <w:t xml:space="preserve"> практическими навыками проведения анализа данных системы и построения инфологической модели данных БД</w:t>
      </w:r>
      <w:r>
        <w:t>.</w: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1A9FD9C3" w14:textId="3C756BDB" w:rsidR="00BA1202" w:rsidRDefault="00BA1202" w:rsidP="00BA1202">
      <w:pPr>
        <w:pStyle w:val="a6"/>
      </w:pPr>
      <w:r>
        <w:lastRenderedPageBreak/>
        <w:t>Зада</w:t>
      </w:r>
      <w:r w:rsidR="00ED5EFA">
        <w:t>ние</w:t>
      </w:r>
    </w:p>
    <w:p w14:paraId="456B4FA3" w14:textId="67B6CC2C" w:rsidR="00CB5C04" w:rsidRDefault="00CB5C04" w:rsidP="00CB5C04">
      <w:pPr>
        <w:pStyle w:val="a3"/>
      </w:pPr>
      <w:r>
        <w:t>Задание 13.</w:t>
      </w:r>
    </w:p>
    <w:p w14:paraId="2A985528" w14:textId="0DEA1C30" w:rsidR="00CB5C04" w:rsidRDefault="00CB5C04" w:rsidP="00CB5C04">
      <w:pPr>
        <w:pStyle w:val="a3"/>
      </w:pPr>
      <w:r>
        <w:t>Создать программную систему, предназначенную для хранения информации о торгах на товарно-сырьевой бирже.</w:t>
      </w:r>
    </w:p>
    <w:p w14:paraId="08F16F76" w14:textId="0F14D7B8" w:rsidR="00CB5C04" w:rsidRDefault="00CB5C04" w:rsidP="00CB5C04">
      <w:pPr>
        <w:pStyle w:val="a3"/>
      </w:pPr>
      <w:r>
        <w:t>На торги могут быть представлены разные товары одной и той же фирмы и одни и те же товары разных фирм. Каждый товар имеет свой уникальный код, произведен определенной формой в определенное время. Товар имеет гарантийный срок хранения, единицу измерения. Товар считается просроченным, если дата его отгрузки более поздняя, чем дата производства этого товара в сумме с гарантийным сроком хранения. Товары поставляются партиями. Партия характеризуется: номером, количеством единиц в партии, ценой поставляемого товара, условиями поставки (предоплата или нет). Партии товаров выставляют брокеры. В одну партию товаров включаются разнообразные товары от разных производителей. Считается, что партии товаров, выставленные на продажу, покупает сама биржа, и она же расплачивается с брокером и производителями товара.</w:t>
      </w:r>
    </w:p>
    <w:p w14:paraId="0E12F88E" w14:textId="18A8FC45" w:rsidR="00CB5C04" w:rsidRDefault="00CB5C04" w:rsidP="00CB5C04">
      <w:pPr>
        <w:pStyle w:val="a3"/>
      </w:pPr>
      <w:r>
        <w:t>Если условием поставки указана предоплата, то биржа перечисляет деньги в день заключения договора, а если нет — то в день отгрузки.</w:t>
      </w:r>
    </w:p>
    <w:p w14:paraId="3C71DA2D" w14:textId="08CDB873" w:rsidR="00CB5C04" w:rsidRDefault="00CB5C04" w:rsidP="00CB5C04">
      <w:pPr>
        <w:pStyle w:val="a3"/>
      </w:pPr>
      <w:r>
        <w:t>Брокеры работают за фиксированный процент прибыли — 10% от суммы заключенных сделок. Ежемесячно брокеры перечисляют конторе, в которой они работают, фиксированную сумму денег, а все остальные заработанные ими деньги составляют их чистый доход (зарплату).</w:t>
      </w:r>
    </w:p>
    <w:p w14:paraId="76CBC9E2" w14:textId="77777777" w:rsidR="00CB5C04" w:rsidRDefault="00CB5C04" w:rsidP="00CB5C04">
      <w:pPr>
        <w:pStyle w:val="a3"/>
      </w:pPr>
      <w:r>
        <w:t>Перечень возможных запросов к базе данных:</w:t>
      </w:r>
    </w:p>
    <w:p w14:paraId="20D21527" w14:textId="0451DEB0" w:rsidR="00CB5C04" w:rsidRDefault="00CB5C04" w:rsidP="00CB5C04">
      <w:pPr>
        <w:pStyle w:val="a3"/>
        <w:numPr>
          <w:ilvl w:val="0"/>
          <w:numId w:val="26"/>
        </w:numPr>
        <w:ind w:left="567" w:firstLine="567"/>
      </w:pPr>
      <w:r>
        <w:t>подсчитать, сколько единиц товара каждого вида выставлено на продажу от начала торгов до заданной даты;</w:t>
      </w:r>
    </w:p>
    <w:p w14:paraId="3B173D32" w14:textId="45736304" w:rsidR="00CB5C04" w:rsidRDefault="00CB5C04" w:rsidP="00CB5C04">
      <w:pPr>
        <w:pStyle w:val="a3"/>
        <w:numPr>
          <w:ilvl w:val="0"/>
          <w:numId w:val="26"/>
        </w:numPr>
        <w:ind w:left="567" w:firstLine="567"/>
      </w:pPr>
      <w:r>
        <w:t>найти фирму-производителя товаров, которая за заданный период времени выручила максимальную сумму денег;</w:t>
      </w:r>
    </w:p>
    <w:p w14:paraId="0450717E" w14:textId="7B1606CA" w:rsidR="00CB5C04" w:rsidRDefault="00CB5C04" w:rsidP="00CB5C04">
      <w:pPr>
        <w:pStyle w:val="a3"/>
        <w:numPr>
          <w:ilvl w:val="0"/>
          <w:numId w:val="26"/>
        </w:numPr>
        <w:ind w:left="567" w:firstLine="567"/>
      </w:pPr>
      <w:r>
        <w:t>найти товары, которые никогда не выставляли на продажу брокеры заданной конторы;</w:t>
      </w:r>
    </w:p>
    <w:p w14:paraId="39159C03" w14:textId="2C0A8051" w:rsidR="00CB5C04" w:rsidRDefault="00CB5C04" w:rsidP="00CB5C04">
      <w:pPr>
        <w:pStyle w:val="a3"/>
        <w:numPr>
          <w:ilvl w:val="0"/>
          <w:numId w:val="26"/>
        </w:numPr>
        <w:ind w:left="567" w:firstLine="567"/>
      </w:pPr>
      <w:r>
        <w:lastRenderedPageBreak/>
        <w:t>найти все факты выставления на продажу товаров с просроченной годностью (номер партии, код товара, наименование товара, данные о брокере);</w:t>
      </w:r>
    </w:p>
    <w:p w14:paraId="0D0EF257" w14:textId="1E3BBD16" w:rsidR="00CB5C04" w:rsidRDefault="00CB5C04" w:rsidP="00CB5C04">
      <w:pPr>
        <w:pStyle w:val="a3"/>
        <w:numPr>
          <w:ilvl w:val="0"/>
          <w:numId w:val="26"/>
        </w:numPr>
        <w:ind w:left="567" w:firstLine="567"/>
      </w:pPr>
      <w:r>
        <w:t>найти зарплату всех брокеров заданной конторы.</w:t>
      </w:r>
    </w:p>
    <w:p w14:paraId="2AAC67D3" w14:textId="24DED076" w:rsidR="00BA1202" w:rsidRDefault="00CB5C04" w:rsidP="00CB5C04">
      <w:pPr>
        <w:pStyle w:val="a3"/>
      </w:pPr>
      <w:r>
        <w:t>Необходимо предусмотреть возможность получения отчета по последним торгам по всем товарам с указанием фирм, предлагающих товар в партиях, количества единиц, суммарного количества по торгам, общего количества наименований, участвующих в торгах.</w:t>
      </w:r>
      <w:r w:rsidR="00BA1202">
        <w:br w:type="page"/>
      </w:r>
    </w:p>
    <w:p w14:paraId="76E6DD91" w14:textId="77777777" w:rsidR="00CE0F75" w:rsidRDefault="00CE0F75" w:rsidP="00CE0F75">
      <w:pPr>
        <w:pStyle w:val="a6"/>
        <w:rPr>
          <w:rFonts w:eastAsiaTheme="majorEastAsia" w:cstheme="majorBidi"/>
          <w:color w:val="auto"/>
          <w:bdr w:val="none" w:sz="0" w:space="0" w:color="auto"/>
        </w:rPr>
      </w:pPr>
      <w:r>
        <w:lastRenderedPageBreak/>
        <w:t>Порядок выполнения задания</w:t>
      </w:r>
    </w:p>
    <w:p w14:paraId="11CF0AED" w14:textId="77777777" w:rsidR="00CE0F75" w:rsidRDefault="00CE0F75" w:rsidP="00CE0F75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предметную область.</w:t>
      </w:r>
    </w:p>
    <w:p w14:paraId="4EE2D454" w14:textId="77777777" w:rsidR="00CE0F75" w:rsidRDefault="00CE0F75" w:rsidP="00CE0F75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следующие этапы моделирования структур данных:</w:t>
      </w:r>
    </w:p>
    <w:p w14:paraId="6EF87720" w14:textId="77777777" w:rsidR="00CE0F75" w:rsidRDefault="00CE0F75" w:rsidP="00CE0F75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состав объектов предметной области и атрибутов, их характеризующих;</w:t>
      </w:r>
    </w:p>
    <w:p w14:paraId="4CFEF3F2" w14:textId="77777777" w:rsidR="00CE0F75" w:rsidRDefault="00CE0F75" w:rsidP="00CE0F75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вычисляемые атрибуты, которые можно не хранить в БД;</w:t>
      </w:r>
    </w:p>
    <w:p w14:paraId="6BE1655A" w14:textId="77777777" w:rsidR="00CE0F75" w:rsidRDefault="00CE0F75" w:rsidP="00CE0F75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сущности:</w:t>
      </w:r>
    </w:p>
    <w:p w14:paraId="40FA10C0" w14:textId="77777777" w:rsidR="00CE0F75" w:rsidRDefault="00CE0F75" w:rsidP="00CE0F75">
      <w:pPr>
        <w:pStyle w:val="a4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стержневые;</w:t>
      </w:r>
    </w:p>
    <w:p w14:paraId="546174AF" w14:textId="77777777" w:rsidR="00CE0F75" w:rsidRDefault="00CE0F75" w:rsidP="00CE0F75">
      <w:pPr>
        <w:pStyle w:val="a4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характеристические (зависимые): выделяются на основе анализа</w:t>
      </w:r>
    </w:p>
    <w:p w14:paraId="39C63CBC" w14:textId="77777777" w:rsidR="00CE0F75" w:rsidRDefault="00CE0F75" w:rsidP="00CE0F75">
      <w:pPr>
        <w:pStyle w:val="a4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многозначных или составных свойств сущности; обозначающие;</w:t>
      </w:r>
    </w:p>
    <w:p w14:paraId="0514C600" w14:textId="77777777" w:rsidR="00CE0F75" w:rsidRDefault="00CE0F75" w:rsidP="00CE0F75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связи: ассоциации между независимыми сущностями.</w:t>
      </w:r>
    </w:p>
    <w:p w14:paraId="08FCAF57" w14:textId="77777777" w:rsidR="00CE0F75" w:rsidRDefault="00CE0F75" w:rsidP="00CE0F7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свойства связей: определить тип связи и классы принадлежности сущностей (максимальную и минимальную кардинальность связей);</w:t>
      </w:r>
    </w:p>
    <w:p w14:paraId="60DF5F11" w14:textId="77777777" w:rsidR="00CE0F75" w:rsidRDefault="00CE0F75" w:rsidP="00CE0F75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свойства связей для характеристических и обозначающих сущностей: определить тип связи и классы принадлежности сущностей;</w:t>
      </w:r>
    </w:p>
    <w:p w14:paraId="744EED6F" w14:textId="77777777" w:rsidR="00CE0F75" w:rsidRDefault="00CE0F75" w:rsidP="00CE0F75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свойства связей: выделить атрибуты связей и определить</w:t>
      </w:r>
    </w:p>
    <w:p w14:paraId="12F7A87F" w14:textId="77777777" w:rsidR="00CE0F75" w:rsidRDefault="00CE0F75" w:rsidP="00CE0F75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 (первичные и внешние);</w:t>
      </w:r>
    </w:p>
    <w:p w14:paraId="4207DCA4" w14:textId="77777777" w:rsidR="00CE0F75" w:rsidRDefault="00CE0F75" w:rsidP="00CE0F75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состав реквизитов сущностей в виде «название сущности</w:t>
      </w:r>
    </w:p>
    <w:p w14:paraId="42A84483" w14:textId="77777777" w:rsidR="00CE0F75" w:rsidRDefault="00CE0F75" w:rsidP="00CE0F75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(перечень реквизитов)»; </w:t>
      </w:r>
    </w:p>
    <w:p w14:paraId="4C5933A0" w14:textId="7E7FBBCC" w:rsidR="00CE0F75" w:rsidRDefault="00CE0F75" w:rsidP="00CE0F75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проведенного анализа построить схему инфологической модели в виде схемы данных (диаграммы ER-типов) в </w:t>
      </w:r>
      <w:r w:rsidR="005459AB">
        <w:rPr>
          <w:rFonts w:ascii="Times New Roman" w:hAnsi="Times New Roman" w:cs="Times New Roman"/>
          <w:sz w:val="28"/>
          <w:szCs w:val="28"/>
        </w:rPr>
        <w:t>рассмотренной</w:t>
      </w:r>
      <w:r>
        <w:rPr>
          <w:rFonts w:ascii="Times New Roman" w:hAnsi="Times New Roman" w:cs="Times New Roman"/>
          <w:sz w:val="28"/>
          <w:szCs w:val="28"/>
        </w:rPr>
        <w:t xml:space="preserve"> нотации Питера Чена.</w:t>
      </w:r>
    </w:p>
    <w:p w14:paraId="151E5965" w14:textId="77777777" w:rsidR="00CE0F75" w:rsidRDefault="00CE0F75" w:rsidP="00CE0F75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моделирование в среде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(создать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Logical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8582A1E" w14:textId="700D7B75" w:rsidR="00CE0F75" w:rsidRDefault="00CE0F75" w:rsidP="00CE0F75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характеристику атрибутов сущностей (типизация (структурная часть) и их ограничения (целостная часть)) по следующей схеме. Для внешних ключей необходимо указать правила соответствия первичным ключам (для связываемых сущностей). Таблицу 1 заполнить согласно свойствам элементов модели в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>. В таблице 1 приведены некоторые примеры описания атрибутов.</w:t>
      </w:r>
    </w:p>
    <w:p w14:paraId="0A258C5B" w14:textId="6F33F175" w:rsidR="000F0CE3" w:rsidRPr="00DA2F25" w:rsidRDefault="000F0CE3" w:rsidP="00DA2F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  <w:sectPr w:rsidR="000F0CE3" w:rsidRPr="00DA2F25" w:rsidSect="00110C1F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br w:type="page"/>
      </w:r>
    </w:p>
    <w:p w14:paraId="033B3DED" w14:textId="1688F5E0" w:rsidR="000F0CE3" w:rsidRDefault="00E86399" w:rsidP="002A3454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ABB83D" wp14:editId="74CDDD03">
            <wp:extent cx="7595287" cy="5270280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625" cy="52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BD19" w14:textId="3E43F0F7" w:rsidR="000F0CE3" w:rsidRPr="00127EE5" w:rsidRDefault="00F80E3A" w:rsidP="00127EE5">
      <w:pPr>
        <w:pStyle w:val="a3"/>
        <w:ind w:firstLine="0"/>
        <w:jc w:val="center"/>
        <w:sectPr w:rsidR="000F0CE3" w:rsidRPr="00127EE5" w:rsidSect="00E86399">
          <w:pgSz w:w="16838" w:h="11906" w:orient="landscape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F80E3A">
        <w:rPr>
          <w:i/>
          <w:sz w:val="24"/>
          <w:szCs w:val="24"/>
        </w:rPr>
        <w:t>Рисунок 1</w:t>
      </w:r>
      <w:r w:rsidR="002A3454">
        <w:rPr>
          <w:i/>
          <w:sz w:val="24"/>
          <w:szCs w:val="24"/>
        </w:rPr>
        <w:t xml:space="preserve"> —</w:t>
      </w:r>
      <w:r w:rsidRPr="00F80E3A">
        <w:rPr>
          <w:i/>
          <w:sz w:val="24"/>
          <w:szCs w:val="24"/>
        </w:rPr>
        <w:t xml:space="preserve"> Схема инфологической модели данных БД в нотации Питера Чен</w:t>
      </w:r>
    </w:p>
    <w:p w14:paraId="47311799" w14:textId="66F150D1" w:rsidR="00ED5EFA" w:rsidRDefault="00E86399" w:rsidP="00127EE5">
      <w:pPr>
        <w:pStyle w:val="a3"/>
        <w:ind w:firstLine="0"/>
        <w:jc w:val="center"/>
        <w:rPr>
          <w:rStyle w:val="af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056B88F0" wp14:editId="4BCF3356">
            <wp:extent cx="8302643" cy="4029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"/>
                    <a:stretch/>
                  </pic:blipFill>
                  <pic:spPr bwMode="auto">
                    <a:xfrm>
                      <a:off x="0" y="0"/>
                      <a:ext cx="8310441" cy="40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4E22F" w14:textId="0583B1D7" w:rsidR="00780701" w:rsidRPr="00262387" w:rsidRDefault="00F80E3A" w:rsidP="00127EE5">
      <w:pPr>
        <w:pStyle w:val="a3"/>
        <w:spacing w:after="240"/>
        <w:ind w:firstLine="0"/>
        <w:jc w:val="center"/>
        <w:rPr>
          <w:rStyle w:val="af"/>
          <w:rFonts w:eastAsiaTheme="majorEastAsia"/>
          <w:b w:val="0"/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2</w:t>
      </w:r>
      <w:r w:rsidR="002A3454">
        <w:rPr>
          <w:i/>
          <w:sz w:val="24"/>
          <w:szCs w:val="24"/>
        </w:rPr>
        <w:t xml:space="preserve"> —</w:t>
      </w:r>
      <w:r>
        <w:rPr>
          <w:i/>
          <w:sz w:val="24"/>
          <w:szCs w:val="24"/>
        </w:rPr>
        <w:t xml:space="preserve"> </w:t>
      </w:r>
      <w:r w:rsidRPr="00F80E3A">
        <w:rPr>
          <w:i/>
          <w:sz w:val="24"/>
          <w:szCs w:val="24"/>
        </w:rPr>
        <w:t xml:space="preserve">Схема инфологической модели данных БД, выполненная в среде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CA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ERwin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="00DA2F25">
        <w:rPr>
          <w:rStyle w:val="af"/>
          <w:rFonts w:eastAsiaTheme="majorEastAsia"/>
          <w:b w:val="0"/>
          <w:i/>
          <w:sz w:val="24"/>
          <w:szCs w:val="24"/>
          <w:lang w:val="en-US"/>
        </w:rPr>
        <w:t>Data</w:t>
      </w:r>
      <w:r w:rsidRPr="00F80E3A">
        <w:rPr>
          <w:rStyle w:val="af"/>
          <w:rFonts w:eastAsiaTheme="majorEastAsia"/>
          <w:b w:val="0"/>
          <w:i/>
          <w:sz w:val="24"/>
          <w:szCs w:val="24"/>
        </w:rPr>
        <w:t xml:space="preserve"> </w:t>
      </w:r>
      <w:r w:rsidRPr="00F80E3A">
        <w:rPr>
          <w:rStyle w:val="af"/>
          <w:rFonts w:eastAsiaTheme="majorEastAsia"/>
          <w:b w:val="0"/>
          <w:i/>
          <w:sz w:val="24"/>
          <w:szCs w:val="24"/>
          <w:lang w:val="en-US"/>
        </w:rPr>
        <w:t>Modeler</w:t>
      </w:r>
    </w:p>
    <w:p w14:paraId="4A4F87CC" w14:textId="529717AE" w:rsidR="00F710FA" w:rsidRDefault="00F710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af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Style w:val="af"/>
          <w:b w:val="0"/>
          <w:bCs w:val="0"/>
        </w:rPr>
        <w:br w:type="page"/>
      </w:r>
    </w:p>
    <w:p w14:paraId="3394BADD" w14:textId="77777777" w:rsidR="00F710FA" w:rsidRDefault="00F710FA" w:rsidP="00BE013A">
      <w:pPr>
        <w:pStyle w:val="a3"/>
        <w:spacing w:after="240"/>
        <w:rPr>
          <w:rStyle w:val="af"/>
          <w:b w:val="0"/>
          <w:bCs w:val="0"/>
        </w:rPr>
        <w:sectPr w:rsidR="00F710FA" w:rsidSect="00E86399">
          <w:pgSz w:w="16838" w:h="11906" w:orient="landscape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1181ED47" w14:textId="1A7E05E9" w:rsidR="00BE013A" w:rsidRDefault="00BE013A" w:rsidP="0021376B">
      <w:pPr>
        <w:pStyle w:val="a3"/>
        <w:ind w:firstLine="0"/>
        <w:jc w:val="right"/>
      </w:pPr>
      <w:r w:rsidRPr="00BE013A">
        <w:lastRenderedPageBreak/>
        <w:t>Таблица 1</w:t>
      </w:r>
      <w:r>
        <w:rPr>
          <w:lang w:val="en-US"/>
        </w:rPr>
        <w:t xml:space="preserve"> —</w:t>
      </w:r>
      <w:r w:rsidRPr="00BE013A">
        <w:t xml:space="preserve"> Описание атрибутов сущностей</w:t>
      </w:r>
    </w:p>
    <w:tbl>
      <w:tblPr>
        <w:tblStyle w:val="a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993"/>
        <w:gridCol w:w="992"/>
        <w:gridCol w:w="1134"/>
        <w:gridCol w:w="2522"/>
      </w:tblGrid>
      <w:tr w:rsidR="00780701" w:rsidRPr="007141BF" w14:paraId="37A947B3" w14:textId="77777777" w:rsidTr="00BF09AF">
        <w:trPr>
          <w:jc w:val="center"/>
        </w:trPr>
        <w:tc>
          <w:tcPr>
            <w:tcW w:w="1413" w:type="dxa"/>
            <w:vMerge w:val="restart"/>
            <w:vAlign w:val="center"/>
          </w:tcPr>
          <w:p w14:paraId="66F43E04" w14:textId="1F54FFD9" w:rsidR="00780701" w:rsidRPr="007141B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  <w:r w:rsidR="00780701"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атрибута</w:t>
            </w:r>
          </w:p>
        </w:tc>
        <w:tc>
          <w:tcPr>
            <w:tcW w:w="1276" w:type="dxa"/>
            <w:vMerge w:val="restart"/>
            <w:vAlign w:val="center"/>
          </w:tcPr>
          <w:p w14:paraId="42FBFC4A" w14:textId="77777777" w:rsidR="00780701" w:rsidRPr="007141BF" w:rsidRDefault="00780701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vAlign w:val="center"/>
          </w:tcPr>
          <w:p w14:paraId="580A7EBE" w14:textId="77777777" w:rsidR="00780701" w:rsidRPr="007141BF" w:rsidRDefault="00780701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992" w:type="dxa"/>
            <w:vMerge w:val="restart"/>
            <w:vAlign w:val="center"/>
          </w:tcPr>
          <w:p w14:paraId="25AD3364" w14:textId="66638C06" w:rsidR="00780701" w:rsidRPr="007141B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</w:t>
            </w:r>
            <w:r w:rsidR="00780701"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ключ</w:t>
            </w:r>
          </w:p>
        </w:tc>
        <w:tc>
          <w:tcPr>
            <w:tcW w:w="1134" w:type="dxa"/>
            <w:vMerge w:val="restart"/>
            <w:vAlign w:val="center"/>
          </w:tcPr>
          <w:p w14:paraId="00993A2E" w14:textId="538695A8" w:rsidR="00780701" w:rsidRPr="007141B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2522" w:type="dxa"/>
            <w:vMerge w:val="restart"/>
            <w:vAlign w:val="center"/>
          </w:tcPr>
          <w:p w14:paraId="1159A8B1" w14:textId="37FEAE27" w:rsidR="00780701" w:rsidRPr="007141B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Ограничения</w:t>
            </w:r>
            <w:r w:rsidR="00780701"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целостности</w:t>
            </w:r>
          </w:p>
        </w:tc>
      </w:tr>
      <w:tr w:rsidR="00780701" w:rsidRPr="007141BF" w14:paraId="1D753DEB" w14:textId="77777777" w:rsidTr="00BF09AF">
        <w:trPr>
          <w:jc w:val="center"/>
        </w:trPr>
        <w:tc>
          <w:tcPr>
            <w:tcW w:w="1413" w:type="dxa"/>
            <w:vMerge/>
            <w:vAlign w:val="center"/>
          </w:tcPr>
          <w:p w14:paraId="7430623F" w14:textId="77777777" w:rsidR="00780701" w:rsidRPr="007141BF" w:rsidRDefault="00780701" w:rsidP="00807129">
            <w:pPr>
              <w:pStyle w:val="a4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3606AA" w14:textId="77777777" w:rsidR="00780701" w:rsidRPr="007141BF" w:rsidRDefault="00780701" w:rsidP="00807129">
            <w:pPr>
              <w:pStyle w:val="a4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6AAAAA8" w14:textId="4F560F05" w:rsidR="00780701" w:rsidRPr="007141B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>Собственный</w:t>
            </w:r>
            <w:r w:rsidR="00780701"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атрибут</w:t>
            </w:r>
          </w:p>
        </w:tc>
        <w:tc>
          <w:tcPr>
            <w:tcW w:w="993" w:type="dxa"/>
            <w:vAlign w:val="center"/>
          </w:tcPr>
          <w:p w14:paraId="6C61D575" w14:textId="7B28FB67" w:rsidR="00780701" w:rsidRPr="007141BF" w:rsidRDefault="00BE013A" w:rsidP="0080712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</w:t>
            </w:r>
            <w:r w:rsidR="00780701" w:rsidRPr="00714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ключ</w:t>
            </w:r>
          </w:p>
        </w:tc>
        <w:tc>
          <w:tcPr>
            <w:tcW w:w="992" w:type="dxa"/>
            <w:vMerge/>
            <w:vAlign w:val="center"/>
          </w:tcPr>
          <w:p w14:paraId="0046CEF6" w14:textId="77777777" w:rsidR="00780701" w:rsidRPr="007141BF" w:rsidRDefault="00780701" w:rsidP="00807129">
            <w:pPr>
              <w:pStyle w:val="a4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77E64BF" w14:textId="77777777" w:rsidR="00780701" w:rsidRPr="007141BF" w:rsidRDefault="00780701" w:rsidP="00807129">
            <w:pPr>
              <w:pStyle w:val="a4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vMerge/>
            <w:vAlign w:val="center"/>
          </w:tcPr>
          <w:p w14:paraId="06EBC1C4" w14:textId="77777777" w:rsidR="00780701" w:rsidRPr="007141BF" w:rsidRDefault="00780701" w:rsidP="00807129">
            <w:pPr>
              <w:pStyle w:val="a4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701" w:rsidRPr="007141BF" w14:paraId="4C1F09B7" w14:textId="77777777" w:rsidTr="0021376B">
        <w:trPr>
          <w:trHeight w:val="325"/>
          <w:jc w:val="center"/>
        </w:trPr>
        <w:tc>
          <w:tcPr>
            <w:tcW w:w="9605" w:type="dxa"/>
            <w:gridSpan w:val="7"/>
            <w:vAlign w:val="center"/>
          </w:tcPr>
          <w:p w14:paraId="35D51F50" w14:textId="60A2868A" w:rsidR="00780701" w:rsidRPr="007141BF" w:rsidRDefault="007141B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Торги</w:t>
            </w:r>
          </w:p>
        </w:tc>
      </w:tr>
      <w:tr w:rsidR="00780701" w:rsidRPr="007141BF" w14:paraId="7762125E" w14:textId="77777777" w:rsidTr="00BF09AF">
        <w:trPr>
          <w:jc w:val="center"/>
        </w:trPr>
        <w:tc>
          <w:tcPr>
            <w:tcW w:w="1413" w:type="dxa"/>
            <w:vAlign w:val="center"/>
          </w:tcPr>
          <w:p w14:paraId="5DC4A086" w14:textId="6575C41D" w:rsidR="00780701" w:rsidRPr="007141BF" w:rsidRDefault="007141BF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торг</w:t>
            </w:r>
            <w:r w:rsidR="00EE1F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  <w:vAlign w:val="center"/>
          </w:tcPr>
          <w:p w14:paraId="5B4F15DC" w14:textId="77777777" w:rsidR="00780701" w:rsidRPr="007141BF" w:rsidRDefault="0078070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04068951" w14:textId="77777777" w:rsidR="00780701" w:rsidRPr="007141BF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14:paraId="09CEAD97" w14:textId="77777777" w:rsidR="00780701" w:rsidRPr="007141BF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8E62011" w14:textId="3FCA100B" w:rsidR="00780701" w:rsidRPr="007141BF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691E72" w14:textId="77777777" w:rsidR="00780701" w:rsidRPr="007141BF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4EC1AEF7" w14:textId="58EB022B" w:rsidR="00780701" w:rsidRPr="007141BF" w:rsidRDefault="0078070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Уникален, необходимо обеспечить </w:t>
            </w:r>
            <w:r w:rsidR="00807129" w:rsidRPr="007141BF">
              <w:rPr>
                <w:rFonts w:ascii="Times New Roman" w:hAnsi="Times New Roman" w:cs="Times New Roman"/>
                <w:sz w:val="24"/>
                <w:szCs w:val="24"/>
              </w:rPr>
              <w:t>автоматическую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генерацию значения</w:t>
            </w:r>
          </w:p>
        </w:tc>
      </w:tr>
      <w:tr w:rsidR="00780701" w:rsidRPr="007141BF" w14:paraId="2F5966CA" w14:textId="77777777" w:rsidTr="00BF09AF">
        <w:trPr>
          <w:jc w:val="center"/>
        </w:trPr>
        <w:tc>
          <w:tcPr>
            <w:tcW w:w="1413" w:type="dxa"/>
            <w:vAlign w:val="center"/>
          </w:tcPr>
          <w:p w14:paraId="08679BC9" w14:textId="61BB7ED8" w:rsidR="00780701" w:rsidRPr="007141BF" w:rsidRDefault="007141BF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</w:t>
            </w:r>
          </w:p>
        </w:tc>
        <w:tc>
          <w:tcPr>
            <w:tcW w:w="1276" w:type="dxa"/>
            <w:vAlign w:val="center"/>
          </w:tcPr>
          <w:p w14:paraId="09D01669" w14:textId="2273DE1D" w:rsidR="0078070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(</w:t>
            </w:r>
            <w:r w:rsidR="004D51C8"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="00780701"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0EF869F4" w14:textId="77777777" w:rsidR="00780701" w:rsidRPr="007141BF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B0564C5" w14:textId="77777777" w:rsidR="00780701" w:rsidRPr="007141BF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8F7BD12" w14:textId="77777777" w:rsidR="00780701" w:rsidRPr="007141BF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31D3DC5" w14:textId="7BCCDE27" w:rsidR="00780701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73D78D6C" w14:textId="12196D76" w:rsidR="00780701" w:rsidRPr="007141BF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780701" w:rsidRPr="007141BF" w14:paraId="25AE4A20" w14:textId="77777777" w:rsidTr="00BF09AF">
        <w:trPr>
          <w:jc w:val="center"/>
        </w:trPr>
        <w:tc>
          <w:tcPr>
            <w:tcW w:w="1413" w:type="dxa"/>
            <w:vAlign w:val="center"/>
          </w:tcPr>
          <w:p w14:paraId="13C92548" w14:textId="16F576D2" w:rsidR="00780701" w:rsidRPr="007141BF" w:rsidRDefault="007141BF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  <w:vAlign w:val="center"/>
          </w:tcPr>
          <w:p w14:paraId="26A80317" w14:textId="2CCEBF26" w:rsidR="0078070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5" w:type="dxa"/>
            <w:vAlign w:val="center"/>
          </w:tcPr>
          <w:p w14:paraId="168B4B38" w14:textId="77777777" w:rsidR="00780701" w:rsidRPr="007141BF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8D17038" w14:textId="77777777" w:rsidR="00780701" w:rsidRPr="007141BF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CAFC1F" w14:textId="3416F25F" w:rsidR="00780701" w:rsidRPr="007141BF" w:rsidRDefault="0078070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736FAC5" w14:textId="5AAE8B39" w:rsidR="00780701" w:rsidRPr="007141BF" w:rsidRDefault="00F80E3A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033F1250" w14:textId="4C372D2C" w:rsidR="0078070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Должен быть в корректном виде даты</w:t>
            </w:r>
          </w:p>
        </w:tc>
      </w:tr>
      <w:tr w:rsidR="00780701" w:rsidRPr="007141BF" w14:paraId="5F02661A" w14:textId="77777777" w:rsidTr="0021376B">
        <w:trPr>
          <w:jc w:val="center"/>
        </w:trPr>
        <w:tc>
          <w:tcPr>
            <w:tcW w:w="9605" w:type="dxa"/>
            <w:gridSpan w:val="7"/>
            <w:vAlign w:val="center"/>
          </w:tcPr>
          <w:p w14:paraId="6795203B" w14:textId="370AFB5B" w:rsidR="00780701" w:rsidRPr="007141BF" w:rsidRDefault="007141BF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Продажи</w:t>
            </w:r>
          </w:p>
        </w:tc>
      </w:tr>
      <w:tr w:rsidR="00807129" w:rsidRPr="007141BF" w14:paraId="1BB0C028" w14:textId="77777777" w:rsidTr="00BF09AF">
        <w:trPr>
          <w:jc w:val="center"/>
        </w:trPr>
        <w:tc>
          <w:tcPr>
            <w:tcW w:w="1413" w:type="dxa"/>
            <w:vAlign w:val="center"/>
          </w:tcPr>
          <w:p w14:paraId="7A13D825" w14:textId="6212B438" w:rsidR="00807129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торга</w:t>
            </w:r>
          </w:p>
        </w:tc>
        <w:tc>
          <w:tcPr>
            <w:tcW w:w="1276" w:type="dxa"/>
            <w:vAlign w:val="center"/>
          </w:tcPr>
          <w:p w14:paraId="66580870" w14:textId="64F8D1CC" w:rsidR="00807129" w:rsidRPr="007141BF" w:rsidRDefault="00807129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5A489A69" w14:textId="0CA1A0C4" w:rsidR="00807129" w:rsidRPr="007141BF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E58934D" w14:textId="2FA12C2A" w:rsidR="00807129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1717ACB1" w14:textId="77777777" w:rsidR="00807129" w:rsidRPr="007141BF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248D33A" w14:textId="054181E1" w:rsidR="00807129" w:rsidRPr="007141BF" w:rsidRDefault="00807129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3EDC1224" w14:textId="54541E13" w:rsidR="00807129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торга 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таблицы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Торги</w:t>
            </w:r>
          </w:p>
        </w:tc>
      </w:tr>
      <w:tr w:rsidR="00EE1FE1" w:rsidRPr="007141BF" w14:paraId="2A9F6EC0" w14:textId="77777777" w:rsidTr="00BF09AF">
        <w:trPr>
          <w:jc w:val="center"/>
        </w:trPr>
        <w:tc>
          <w:tcPr>
            <w:tcW w:w="1413" w:type="dxa"/>
            <w:vAlign w:val="center"/>
          </w:tcPr>
          <w:p w14:paraId="2227C131" w14:textId="0D99ABF5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партии</w:t>
            </w:r>
          </w:p>
        </w:tc>
        <w:tc>
          <w:tcPr>
            <w:tcW w:w="1276" w:type="dxa"/>
            <w:vAlign w:val="center"/>
          </w:tcPr>
          <w:p w14:paraId="6A2B2BF2" w14:textId="2B893B07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1541D721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9E6DC44" w14:textId="55281120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489CD6EC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3EDFABE" w14:textId="40D9B5DF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1BB93127" w14:textId="00460D83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партии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Партии</w:t>
            </w:r>
          </w:p>
        </w:tc>
      </w:tr>
      <w:tr w:rsidR="00EE1FE1" w:rsidRPr="007141BF" w14:paraId="5F2FF5C1" w14:textId="77777777" w:rsidTr="00BF09AF">
        <w:trPr>
          <w:jc w:val="center"/>
        </w:trPr>
        <w:tc>
          <w:tcPr>
            <w:tcW w:w="1413" w:type="dxa"/>
            <w:vAlign w:val="center"/>
          </w:tcPr>
          <w:p w14:paraId="3F287A62" w14:textId="17512D56" w:rsidR="00EE1FE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производителя</w:t>
            </w:r>
          </w:p>
        </w:tc>
        <w:tc>
          <w:tcPr>
            <w:tcW w:w="1276" w:type="dxa"/>
            <w:vAlign w:val="center"/>
          </w:tcPr>
          <w:p w14:paraId="0EEBD36D" w14:textId="4AAA565B" w:rsidR="00EE1FE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081ABD90" w14:textId="77777777" w:rsidR="00EE1FE1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4E7034D" w14:textId="7D25ED53" w:rsidR="00EE1FE1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2D76471D" w14:textId="77777777" w:rsidR="00EE1FE1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D92E878" w14:textId="27B87091" w:rsidR="00EE1FE1" w:rsidRPr="00EE1FE1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77ED21A0" w14:textId="6EFBEDAA" w:rsidR="00EE1FE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производителя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="00B37613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</w:tr>
      <w:tr w:rsidR="00EE1FE1" w:rsidRPr="007141BF" w14:paraId="6B93E8D4" w14:textId="77777777" w:rsidTr="00BF09AF">
        <w:trPr>
          <w:jc w:val="center"/>
        </w:trPr>
        <w:tc>
          <w:tcPr>
            <w:tcW w:w="1413" w:type="dxa"/>
            <w:vAlign w:val="center"/>
          </w:tcPr>
          <w:p w14:paraId="4C2B8EC9" w14:textId="0A96B780" w:rsidR="00EE1FE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276" w:type="dxa"/>
            <w:vAlign w:val="center"/>
          </w:tcPr>
          <w:p w14:paraId="3E11A4BD" w14:textId="03BFC099" w:rsidR="00EE1FE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45E9B9D5" w14:textId="77777777" w:rsidR="00EE1FE1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28AEBAF" w14:textId="330E7281" w:rsidR="00EE1FE1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1680611C" w14:textId="77777777" w:rsidR="00EE1FE1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61A1C0E" w14:textId="69C33DB2" w:rsidR="00EE1FE1" w:rsidRPr="00EE1FE1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42B3175B" w14:textId="53A5C119" w:rsidR="00EE1FE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7613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  <w:r w:rsidR="00B37613"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="00B37613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</w:tr>
      <w:tr w:rsidR="00EE1FE1" w:rsidRPr="007141BF" w14:paraId="531C2BBD" w14:textId="77777777" w:rsidTr="00BF09AF">
        <w:trPr>
          <w:jc w:val="center"/>
        </w:trPr>
        <w:tc>
          <w:tcPr>
            <w:tcW w:w="1413" w:type="dxa"/>
            <w:vAlign w:val="center"/>
          </w:tcPr>
          <w:p w14:paraId="0E1961F5" w14:textId="01606053" w:rsidR="00EE1FE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брокера</w:t>
            </w:r>
          </w:p>
        </w:tc>
        <w:tc>
          <w:tcPr>
            <w:tcW w:w="1276" w:type="dxa"/>
            <w:vAlign w:val="center"/>
          </w:tcPr>
          <w:p w14:paraId="7ECFAED2" w14:textId="6E4C5165" w:rsidR="00EE1FE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00729EB0" w14:textId="77777777" w:rsidR="00EE1FE1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83E64BC" w14:textId="4C4B8153" w:rsidR="00EE1FE1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1CAB4CE1" w14:textId="77777777" w:rsidR="00EE1FE1" w:rsidRPr="007141BF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2B104BD" w14:textId="0222D067" w:rsidR="00EE1FE1" w:rsidRPr="00EE1FE1" w:rsidRDefault="00EE1FE1" w:rsidP="0021376B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0C0FBEEC" w14:textId="5C509BAC" w:rsidR="00EE1FE1" w:rsidRPr="007141BF" w:rsidRDefault="00EE1FE1" w:rsidP="0021376B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7613">
              <w:rPr>
                <w:rFonts w:ascii="Times New Roman" w:hAnsi="Times New Roman" w:cs="Times New Roman"/>
                <w:sz w:val="24"/>
                <w:szCs w:val="24"/>
              </w:rPr>
              <w:t>брокера</w:t>
            </w:r>
            <w:r w:rsidR="00B37613"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="00B37613">
              <w:rPr>
                <w:rFonts w:ascii="Times New Roman" w:hAnsi="Times New Roman" w:cs="Times New Roman"/>
                <w:sz w:val="24"/>
                <w:szCs w:val="24"/>
              </w:rPr>
              <w:t>Брокер</w:t>
            </w:r>
          </w:p>
        </w:tc>
      </w:tr>
      <w:tr w:rsidR="00EE1FE1" w:rsidRPr="007141BF" w14:paraId="411408B5" w14:textId="77777777" w:rsidTr="00BF09AF">
        <w:trPr>
          <w:jc w:val="center"/>
        </w:trPr>
        <w:tc>
          <w:tcPr>
            <w:tcW w:w="1413" w:type="dxa"/>
            <w:vAlign w:val="center"/>
          </w:tcPr>
          <w:p w14:paraId="56EACEA8" w14:textId="68481879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276" w:type="dxa"/>
            <w:vAlign w:val="center"/>
          </w:tcPr>
          <w:p w14:paraId="0906DC33" w14:textId="01C2C2D1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(100)</w:t>
            </w:r>
          </w:p>
        </w:tc>
        <w:tc>
          <w:tcPr>
            <w:tcW w:w="1275" w:type="dxa"/>
            <w:vAlign w:val="center"/>
          </w:tcPr>
          <w:p w14:paraId="673A49D8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22FE1F3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1FBF222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984C76F" w14:textId="07AD2B6A" w:rsidR="00EE1FE1" w:rsidRPr="00EE1FE1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75E3D94B" w14:textId="793BD2EA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EE1FE1" w:rsidRPr="007141BF" w14:paraId="706933F3" w14:textId="77777777" w:rsidTr="0021376B">
        <w:trPr>
          <w:jc w:val="center"/>
        </w:trPr>
        <w:tc>
          <w:tcPr>
            <w:tcW w:w="9605" w:type="dxa"/>
            <w:gridSpan w:val="7"/>
            <w:vAlign w:val="center"/>
          </w:tcPr>
          <w:p w14:paraId="51DEEE4F" w14:textId="14D210BD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Партии</w:t>
            </w:r>
          </w:p>
        </w:tc>
      </w:tr>
      <w:tr w:rsidR="00B37613" w:rsidRPr="007141BF" w14:paraId="7118F124" w14:textId="77777777" w:rsidTr="00BF09AF">
        <w:trPr>
          <w:jc w:val="center"/>
        </w:trPr>
        <w:tc>
          <w:tcPr>
            <w:tcW w:w="1413" w:type="dxa"/>
            <w:vAlign w:val="center"/>
          </w:tcPr>
          <w:p w14:paraId="268DCCC1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партии</w:t>
            </w:r>
          </w:p>
        </w:tc>
        <w:tc>
          <w:tcPr>
            <w:tcW w:w="1276" w:type="dxa"/>
            <w:vAlign w:val="center"/>
          </w:tcPr>
          <w:p w14:paraId="28F4CE8C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52A4A0CF" w14:textId="48C61A7F" w:rsidR="00B37613" w:rsidRPr="007141BF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14:paraId="10B9F7C6" w14:textId="4EEBD7E4" w:rsidR="00B37613" w:rsidRPr="007141BF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6320D9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AF00E54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6662A320" w14:textId="24B500C9" w:rsidR="00B37613" w:rsidRPr="007141BF" w:rsidRDefault="00B37613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B37613" w:rsidRPr="007141BF" w14:paraId="5164F3A5" w14:textId="77777777" w:rsidTr="00BF09AF">
        <w:trPr>
          <w:jc w:val="center"/>
        </w:trPr>
        <w:tc>
          <w:tcPr>
            <w:tcW w:w="1413" w:type="dxa"/>
            <w:vAlign w:val="center"/>
          </w:tcPr>
          <w:p w14:paraId="64E7EF35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производителя</w:t>
            </w:r>
          </w:p>
        </w:tc>
        <w:tc>
          <w:tcPr>
            <w:tcW w:w="1276" w:type="dxa"/>
            <w:vAlign w:val="center"/>
          </w:tcPr>
          <w:p w14:paraId="30D0AB48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5047B9A1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A93279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780235C1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7D5193D" w14:textId="77777777" w:rsidR="00B37613" w:rsidRPr="00EE1FE1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1535F0D6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производителя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Производитель</w:t>
            </w:r>
          </w:p>
        </w:tc>
      </w:tr>
      <w:tr w:rsidR="00B37613" w:rsidRPr="007141BF" w14:paraId="564962E3" w14:textId="77777777" w:rsidTr="00BF09AF">
        <w:trPr>
          <w:jc w:val="center"/>
        </w:trPr>
        <w:tc>
          <w:tcPr>
            <w:tcW w:w="1413" w:type="dxa"/>
            <w:vAlign w:val="center"/>
          </w:tcPr>
          <w:p w14:paraId="28E3D9BC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276" w:type="dxa"/>
            <w:vAlign w:val="center"/>
          </w:tcPr>
          <w:p w14:paraId="4824BE23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449F3170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A385EAB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4F949CD0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50B779" w14:textId="77777777" w:rsidR="00B37613" w:rsidRPr="00EE1FE1" w:rsidRDefault="00B37613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1A9B639E" w14:textId="77777777" w:rsidR="00B37613" w:rsidRPr="007141BF" w:rsidRDefault="00B37613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Товар</w:t>
            </w:r>
          </w:p>
        </w:tc>
      </w:tr>
      <w:tr w:rsidR="00EE1FE1" w:rsidRPr="007141BF" w14:paraId="0D82E915" w14:textId="77777777" w:rsidTr="00BF09AF">
        <w:trPr>
          <w:jc w:val="center"/>
        </w:trPr>
        <w:tc>
          <w:tcPr>
            <w:tcW w:w="1413" w:type="dxa"/>
            <w:vAlign w:val="center"/>
          </w:tcPr>
          <w:p w14:paraId="51417EA9" w14:textId="29B5B1A4" w:rsidR="00EE1FE1" w:rsidRPr="007141BF" w:rsidRDefault="00B37613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  <w:vAlign w:val="center"/>
          </w:tcPr>
          <w:p w14:paraId="58A502BE" w14:textId="2FE0E6F3" w:rsidR="00EE1FE1" w:rsidRPr="00B37613" w:rsidRDefault="00B37613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5" w:type="dxa"/>
            <w:vAlign w:val="center"/>
          </w:tcPr>
          <w:p w14:paraId="4D671BB3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79E725B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495B5BE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6A2C10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2A294D30" w14:textId="07B0D7BB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="00B37613" w:rsidRPr="007141BF">
              <w:rPr>
                <w:rFonts w:ascii="Times New Roman" w:hAnsi="Times New Roman" w:cs="Times New Roman"/>
                <w:sz w:val="24"/>
                <w:szCs w:val="24"/>
              </w:rPr>
              <w:t>быть в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корректном виде даты</w:t>
            </w:r>
          </w:p>
        </w:tc>
      </w:tr>
      <w:tr w:rsidR="00EE1FE1" w:rsidRPr="007141BF" w14:paraId="46497230" w14:textId="77777777" w:rsidTr="00BF09AF">
        <w:trPr>
          <w:jc w:val="center"/>
        </w:trPr>
        <w:tc>
          <w:tcPr>
            <w:tcW w:w="1413" w:type="dxa"/>
            <w:vAlign w:val="center"/>
          </w:tcPr>
          <w:p w14:paraId="39ADEC8C" w14:textId="0EC67094" w:rsidR="00EE1FE1" w:rsidRPr="007141BF" w:rsidRDefault="00B37613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276" w:type="dxa"/>
            <w:vAlign w:val="center"/>
          </w:tcPr>
          <w:p w14:paraId="60587D84" w14:textId="27A3013D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="00B37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B3761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3DD415CF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556C69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42CB330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1E31760" w14:textId="1CEEF8C0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000476AD" w14:textId="5F198497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EE1FE1" w:rsidRPr="007141BF" w14:paraId="13CE0A48" w14:textId="77777777" w:rsidTr="00BF09AF">
        <w:trPr>
          <w:jc w:val="center"/>
        </w:trPr>
        <w:tc>
          <w:tcPr>
            <w:tcW w:w="1413" w:type="dxa"/>
            <w:vAlign w:val="center"/>
          </w:tcPr>
          <w:p w14:paraId="72347868" w14:textId="0FA58B53" w:rsidR="00EE1FE1" w:rsidRPr="007141BF" w:rsidRDefault="00B37613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Предоплата</w:t>
            </w:r>
          </w:p>
        </w:tc>
        <w:tc>
          <w:tcPr>
            <w:tcW w:w="1276" w:type="dxa"/>
            <w:vAlign w:val="center"/>
          </w:tcPr>
          <w:p w14:paraId="61FC2D4F" w14:textId="23B09C35" w:rsidR="00EE1FE1" w:rsidRPr="007141BF" w:rsidRDefault="00B37613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22630F89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D57BA75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999037B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E274B84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0488EBE3" w14:textId="278FDE59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EE1FE1" w:rsidRPr="007141BF" w14:paraId="643723EF" w14:textId="77777777" w:rsidTr="0021376B">
        <w:trPr>
          <w:jc w:val="center"/>
        </w:trPr>
        <w:tc>
          <w:tcPr>
            <w:tcW w:w="9605" w:type="dxa"/>
            <w:gridSpan w:val="7"/>
            <w:vAlign w:val="center"/>
          </w:tcPr>
          <w:p w14:paraId="4F1142A9" w14:textId="448618CE" w:rsidR="00EE1FE1" w:rsidRPr="007141BF" w:rsidRDefault="00AE0B37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</w:tr>
      <w:tr w:rsidR="00EE1FE1" w:rsidRPr="007141BF" w14:paraId="3905E242" w14:textId="77777777" w:rsidTr="00BF09AF">
        <w:trPr>
          <w:jc w:val="center"/>
        </w:trPr>
        <w:tc>
          <w:tcPr>
            <w:tcW w:w="1413" w:type="dxa"/>
            <w:vAlign w:val="center"/>
          </w:tcPr>
          <w:p w14:paraId="326A8029" w14:textId="381CD7A5" w:rsidR="00EE1FE1" w:rsidRPr="007141BF" w:rsidRDefault="00BF09AF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производителя</w:t>
            </w:r>
          </w:p>
        </w:tc>
        <w:tc>
          <w:tcPr>
            <w:tcW w:w="1276" w:type="dxa"/>
            <w:vAlign w:val="center"/>
          </w:tcPr>
          <w:p w14:paraId="3AC373CB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773E16D9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14:paraId="23FF7673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A6FD7BF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B4762E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59269A9A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E1FE1" w:rsidRPr="007141BF" w14:paraId="076E78E8" w14:textId="77777777" w:rsidTr="00BF09AF">
        <w:trPr>
          <w:jc w:val="center"/>
        </w:trPr>
        <w:tc>
          <w:tcPr>
            <w:tcW w:w="1413" w:type="dxa"/>
            <w:vAlign w:val="center"/>
          </w:tcPr>
          <w:p w14:paraId="31C5CF6D" w14:textId="417BAC89" w:rsidR="00EE1FE1" w:rsidRPr="007141BF" w:rsidRDefault="00BF09AF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0CB34D16" w14:textId="35108A37" w:rsidR="00EE1FE1" w:rsidRPr="007141BF" w:rsidRDefault="00BF09AF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55A0F937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B85A3FA" w14:textId="4AF6504D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0F05DFF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052F7F9" w14:textId="77777777" w:rsidR="00EE1FE1" w:rsidRPr="007141BF" w:rsidRDefault="00EE1FE1" w:rsidP="00EE1FE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19FFDA82" w14:textId="7FDB04F7" w:rsidR="00EE1FE1" w:rsidRPr="007141BF" w:rsidRDefault="00EE1FE1" w:rsidP="00EE1FE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580626ED" w14:textId="77777777" w:rsidTr="00BF09AF">
        <w:trPr>
          <w:jc w:val="center"/>
        </w:trPr>
        <w:tc>
          <w:tcPr>
            <w:tcW w:w="1413" w:type="dxa"/>
            <w:vAlign w:val="center"/>
          </w:tcPr>
          <w:p w14:paraId="08B79F93" w14:textId="3FF0167F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276" w:type="dxa"/>
            <w:vAlign w:val="center"/>
          </w:tcPr>
          <w:p w14:paraId="07717FAE" w14:textId="56933399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283BEF4F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E586CEA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156FDDC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55CB3F" w14:textId="789BD170" w:rsidR="00BF09AF" w:rsidRPr="00BF09A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13630010" w14:textId="28A00F08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2B8080EE" w14:textId="77777777" w:rsidTr="0021376B">
        <w:trPr>
          <w:jc w:val="center"/>
        </w:trPr>
        <w:tc>
          <w:tcPr>
            <w:tcW w:w="9605" w:type="dxa"/>
            <w:gridSpan w:val="7"/>
            <w:vAlign w:val="center"/>
          </w:tcPr>
          <w:p w14:paraId="72FB3DD8" w14:textId="64EE6542" w:rsidR="00BF09AF" w:rsidRPr="00AE0B37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</w:tr>
      <w:tr w:rsidR="00BF09AF" w:rsidRPr="007141BF" w14:paraId="63D56479" w14:textId="77777777" w:rsidTr="00BF09AF">
        <w:trPr>
          <w:jc w:val="center"/>
        </w:trPr>
        <w:tc>
          <w:tcPr>
            <w:tcW w:w="1413" w:type="dxa"/>
            <w:vAlign w:val="center"/>
          </w:tcPr>
          <w:p w14:paraId="7BDEEEDE" w14:textId="0058A065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276" w:type="dxa"/>
            <w:vAlign w:val="center"/>
          </w:tcPr>
          <w:p w14:paraId="327EB4A2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41E4799A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14:paraId="7519DF1C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913106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12BD1F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0EEE378A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BF09AF" w:rsidRPr="007141BF" w14:paraId="4E631654" w14:textId="77777777" w:rsidTr="00BF09AF">
        <w:trPr>
          <w:jc w:val="center"/>
        </w:trPr>
        <w:tc>
          <w:tcPr>
            <w:tcW w:w="1413" w:type="dxa"/>
            <w:vAlign w:val="center"/>
          </w:tcPr>
          <w:p w14:paraId="02204200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производителя</w:t>
            </w:r>
          </w:p>
        </w:tc>
        <w:tc>
          <w:tcPr>
            <w:tcW w:w="1276" w:type="dxa"/>
            <w:vAlign w:val="center"/>
          </w:tcPr>
          <w:p w14:paraId="2A90A90E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0AB25AA1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74B831D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26F1EB52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9DD5EF7" w14:textId="77777777" w:rsidR="00BF09AF" w:rsidRPr="00EE1FE1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2C90E9B9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производителя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Производитель</w:t>
            </w:r>
          </w:p>
        </w:tc>
      </w:tr>
      <w:tr w:rsidR="00BF09AF" w:rsidRPr="007141BF" w14:paraId="1B50BACE" w14:textId="77777777" w:rsidTr="00BF09AF">
        <w:trPr>
          <w:jc w:val="center"/>
        </w:trPr>
        <w:tc>
          <w:tcPr>
            <w:tcW w:w="1413" w:type="dxa"/>
            <w:vAlign w:val="center"/>
          </w:tcPr>
          <w:p w14:paraId="6C26923B" w14:textId="14B88FA1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годности</w:t>
            </w:r>
          </w:p>
        </w:tc>
        <w:tc>
          <w:tcPr>
            <w:tcW w:w="1276" w:type="dxa"/>
            <w:vAlign w:val="center"/>
          </w:tcPr>
          <w:p w14:paraId="1EC4CED5" w14:textId="5BB7E885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5" w:type="dxa"/>
            <w:vAlign w:val="center"/>
          </w:tcPr>
          <w:p w14:paraId="7F3F7C58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1923A4C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1D3590B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0BAFE5" w14:textId="7627D798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0F67C72D" w14:textId="2A5A609A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Должен быть в корректном виде даты</w:t>
            </w:r>
          </w:p>
        </w:tc>
      </w:tr>
      <w:tr w:rsidR="00BF09AF" w:rsidRPr="007141BF" w14:paraId="4CFE8668" w14:textId="77777777" w:rsidTr="00BF09AF">
        <w:trPr>
          <w:jc w:val="center"/>
        </w:trPr>
        <w:tc>
          <w:tcPr>
            <w:tcW w:w="1413" w:type="dxa"/>
            <w:vAlign w:val="center"/>
          </w:tcPr>
          <w:p w14:paraId="0A47AB45" w14:textId="6F19BE9F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276" w:type="dxa"/>
            <w:vAlign w:val="center"/>
          </w:tcPr>
          <w:p w14:paraId="7A823527" w14:textId="22593408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703E171F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909E724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BF512B1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3DAD622" w14:textId="063E97FF" w:rsidR="00BF09AF" w:rsidRPr="00B37613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2D55BB48" w14:textId="437A74CE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13D996EC" w14:textId="77777777" w:rsidTr="00BF09AF">
        <w:trPr>
          <w:jc w:val="center"/>
        </w:trPr>
        <w:tc>
          <w:tcPr>
            <w:tcW w:w="1413" w:type="dxa"/>
            <w:vAlign w:val="center"/>
          </w:tcPr>
          <w:p w14:paraId="3BDD8DC5" w14:textId="52B65ACB" w:rsidR="00BF09A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товара</w:t>
            </w:r>
          </w:p>
        </w:tc>
        <w:tc>
          <w:tcPr>
            <w:tcW w:w="1276" w:type="dxa"/>
            <w:vAlign w:val="center"/>
          </w:tcPr>
          <w:p w14:paraId="3D9499AE" w14:textId="33FD984D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08D87D42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44A06AB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EEC914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A4E0F4" w14:textId="2A59C2F1" w:rsidR="00BF09AF" w:rsidRPr="00B37613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4D56BE91" w14:textId="4BDFCBE4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7BC1482A" w14:textId="77777777" w:rsidTr="00BF09AF">
        <w:trPr>
          <w:jc w:val="center"/>
        </w:trPr>
        <w:tc>
          <w:tcPr>
            <w:tcW w:w="1413" w:type="dxa"/>
            <w:vAlign w:val="center"/>
          </w:tcPr>
          <w:p w14:paraId="67EF1B05" w14:textId="4F00C26F" w:rsidR="00BF09A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276" w:type="dxa"/>
            <w:vAlign w:val="center"/>
          </w:tcPr>
          <w:p w14:paraId="5AEC8B59" w14:textId="63078EC9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3FAAAAD3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1684429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80B94C3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F56DBB4" w14:textId="50985EF5" w:rsidR="00BF09AF" w:rsidRPr="00B37613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62373A37" w14:textId="639DC77D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4005897D" w14:textId="77777777" w:rsidTr="0021376B">
        <w:trPr>
          <w:jc w:val="center"/>
        </w:trPr>
        <w:tc>
          <w:tcPr>
            <w:tcW w:w="9605" w:type="dxa"/>
            <w:gridSpan w:val="7"/>
            <w:vAlign w:val="center"/>
          </w:tcPr>
          <w:p w14:paraId="0C4EA466" w14:textId="4244823C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Брокеры</w:t>
            </w:r>
          </w:p>
        </w:tc>
      </w:tr>
      <w:tr w:rsidR="00BF09AF" w:rsidRPr="007141BF" w14:paraId="28A908F6" w14:textId="77777777" w:rsidTr="00BF09AF">
        <w:trPr>
          <w:jc w:val="center"/>
        </w:trPr>
        <w:tc>
          <w:tcPr>
            <w:tcW w:w="1413" w:type="dxa"/>
            <w:vAlign w:val="center"/>
          </w:tcPr>
          <w:p w14:paraId="2F784F3C" w14:textId="369C70A8" w:rsidR="00BF09AF" w:rsidRPr="00BF09A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брокера</w:t>
            </w:r>
          </w:p>
        </w:tc>
        <w:tc>
          <w:tcPr>
            <w:tcW w:w="1276" w:type="dxa"/>
            <w:vAlign w:val="center"/>
          </w:tcPr>
          <w:p w14:paraId="35848DEF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3945DB32" w14:textId="3C4765B4" w:rsidR="00BF09AF" w:rsidRPr="00BF09A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14:paraId="47F6F10B" w14:textId="050C19D3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78A11B4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D61702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4E3D81CA" w14:textId="19AD1365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BF09AF" w:rsidRPr="007141BF" w14:paraId="6CE15875" w14:textId="77777777" w:rsidTr="00BF09AF">
        <w:trPr>
          <w:jc w:val="center"/>
        </w:trPr>
        <w:tc>
          <w:tcPr>
            <w:tcW w:w="1413" w:type="dxa"/>
            <w:vAlign w:val="center"/>
          </w:tcPr>
          <w:p w14:paraId="5BA0DDA1" w14:textId="1C9001D2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ФИО</w:t>
            </w:r>
          </w:p>
        </w:tc>
        <w:tc>
          <w:tcPr>
            <w:tcW w:w="1276" w:type="dxa"/>
            <w:vAlign w:val="center"/>
          </w:tcPr>
          <w:p w14:paraId="456360ED" w14:textId="5EC21F1D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(100)</w:t>
            </w:r>
          </w:p>
        </w:tc>
        <w:tc>
          <w:tcPr>
            <w:tcW w:w="1275" w:type="dxa"/>
            <w:vAlign w:val="center"/>
          </w:tcPr>
          <w:p w14:paraId="108A2C1B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FCAD0A4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B2EC55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216107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4C9435D0" w14:textId="29364D3A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0EBBF209" w14:textId="77777777" w:rsidTr="00BF09AF">
        <w:trPr>
          <w:jc w:val="center"/>
        </w:trPr>
        <w:tc>
          <w:tcPr>
            <w:tcW w:w="1413" w:type="dxa"/>
            <w:vAlign w:val="center"/>
          </w:tcPr>
          <w:p w14:paraId="08DF89CE" w14:textId="7C1FA32C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276" w:type="dxa"/>
            <w:vAlign w:val="center"/>
          </w:tcPr>
          <w:p w14:paraId="02B651D9" w14:textId="3303379D" w:rsidR="00BF09AF" w:rsidRPr="00BF09A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276E932D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810F8AB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20A85E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E7D55E" w14:textId="58307D2A" w:rsidR="00BF09AF" w:rsidRPr="00BF09A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09F17256" w14:textId="233D6E8F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3D4DA021" w14:textId="77777777" w:rsidTr="00BF09AF">
        <w:trPr>
          <w:jc w:val="center"/>
        </w:trPr>
        <w:tc>
          <w:tcPr>
            <w:tcW w:w="1413" w:type="dxa"/>
            <w:vAlign w:val="center"/>
          </w:tcPr>
          <w:p w14:paraId="0282553F" w14:textId="2A769DB1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конторы</w:t>
            </w:r>
          </w:p>
        </w:tc>
        <w:tc>
          <w:tcPr>
            <w:tcW w:w="1276" w:type="dxa"/>
            <w:vAlign w:val="center"/>
          </w:tcPr>
          <w:p w14:paraId="5D0D0330" w14:textId="76B28C8C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57403635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56C8411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1360D5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76B15B" w14:textId="573EA819" w:rsidR="00BF09AF" w:rsidRPr="00BF09A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157ED211" w14:textId="3B6ED1CE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конторы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Конторы</w:t>
            </w:r>
          </w:p>
        </w:tc>
      </w:tr>
      <w:tr w:rsidR="00BF09AF" w:rsidRPr="007141BF" w14:paraId="74A0AB38" w14:textId="77777777" w:rsidTr="0021376B">
        <w:trPr>
          <w:jc w:val="center"/>
        </w:trPr>
        <w:tc>
          <w:tcPr>
            <w:tcW w:w="9605" w:type="dxa"/>
            <w:gridSpan w:val="7"/>
            <w:vAlign w:val="center"/>
          </w:tcPr>
          <w:p w14:paraId="4118EF49" w14:textId="68ED2DF0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BF09AF" w:rsidRPr="007141BF" w14:paraId="00F48E31" w14:textId="77777777" w:rsidTr="00BF09AF">
        <w:trPr>
          <w:jc w:val="center"/>
        </w:trPr>
        <w:tc>
          <w:tcPr>
            <w:tcW w:w="1413" w:type="dxa"/>
            <w:vAlign w:val="center"/>
          </w:tcPr>
          <w:p w14:paraId="7B6A4978" w14:textId="77777777" w:rsidR="00BF09AF" w:rsidRPr="00BF09A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брокера</w:t>
            </w:r>
          </w:p>
        </w:tc>
        <w:tc>
          <w:tcPr>
            <w:tcW w:w="1276" w:type="dxa"/>
            <w:vAlign w:val="center"/>
          </w:tcPr>
          <w:p w14:paraId="379181EC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643201FD" w14:textId="02AE3FA3" w:rsidR="00BF09AF" w:rsidRPr="00BF09A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D833D25" w14:textId="71CC03EA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5ECDA668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75C843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4B907C12" w14:textId="23F52311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брокера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Брокеры</w:t>
            </w:r>
          </w:p>
        </w:tc>
      </w:tr>
      <w:tr w:rsidR="00BF09AF" w:rsidRPr="007141BF" w14:paraId="518237D1" w14:textId="77777777" w:rsidTr="00BF09AF">
        <w:trPr>
          <w:jc w:val="center"/>
        </w:trPr>
        <w:tc>
          <w:tcPr>
            <w:tcW w:w="1413" w:type="dxa"/>
            <w:vAlign w:val="center"/>
          </w:tcPr>
          <w:p w14:paraId="59CFD54B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конторы</w:t>
            </w:r>
          </w:p>
        </w:tc>
        <w:tc>
          <w:tcPr>
            <w:tcW w:w="1276" w:type="dxa"/>
            <w:vAlign w:val="center"/>
          </w:tcPr>
          <w:p w14:paraId="15368B32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6886C312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4F67570" w14:textId="3ABF0E96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4E0412BE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D4FE0B0" w14:textId="77777777" w:rsidR="00BF09AF" w:rsidRPr="00BF09A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4C6B755C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конторы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Конторы</w:t>
            </w:r>
          </w:p>
        </w:tc>
      </w:tr>
      <w:tr w:rsidR="00BF09AF" w:rsidRPr="007141BF" w14:paraId="2D1B12D5" w14:textId="77777777" w:rsidTr="00BF09AF">
        <w:trPr>
          <w:jc w:val="center"/>
        </w:trPr>
        <w:tc>
          <w:tcPr>
            <w:tcW w:w="1413" w:type="dxa"/>
            <w:vAlign w:val="center"/>
          </w:tcPr>
          <w:p w14:paraId="167CD287" w14:textId="6153434B" w:rsidR="00BF09AF" w:rsidRPr="00BF09A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  <w:vAlign w:val="center"/>
          </w:tcPr>
          <w:p w14:paraId="4DA55285" w14:textId="5C5686FB" w:rsidR="00BF09A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5" w:type="dxa"/>
            <w:vAlign w:val="center"/>
          </w:tcPr>
          <w:p w14:paraId="5A5B8B1C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4F4A65D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89EF48F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518E352" w14:textId="07B56BB3" w:rsidR="00BF09AF" w:rsidRPr="00BF09A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66D5A4AB" w14:textId="135C50DE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516EB5AD" w14:textId="77777777" w:rsidTr="00BF09AF">
        <w:trPr>
          <w:jc w:val="center"/>
        </w:trPr>
        <w:tc>
          <w:tcPr>
            <w:tcW w:w="1413" w:type="dxa"/>
            <w:vAlign w:val="center"/>
          </w:tcPr>
          <w:p w14:paraId="74ED599B" w14:textId="51F95B27" w:rsidR="00BF09AF" w:rsidRPr="00BF09A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276" w:type="dxa"/>
            <w:vAlign w:val="center"/>
          </w:tcPr>
          <w:p w14:paraId="50938B04" w14:textId="0C30723B" w:rsidR="00BF09A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(100)</w:t>
            </w:r>
          </w:p>
        </w:tc>
        <w:tc>
          <w:tcPr>
            <w:tcW w:w="1275" w:type="dxa"/>
            <w:vAlign w:val="center"/>
          </w:tcPr>
          <w:p w14:paraId="4748EE19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3E30029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689FEE2" w14:textId="77777777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70403B6" w14:textId="399AEE51" w:rsidR="00BF09AF" w:rsidRPr="00BF09A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300F2E44" w14:textId="35ACCC57" w:rsidR="00BF09AF" w:rsidRPr="007141BF" w:rsidRDefault="00BF09AF" w:rsidP="00BF09AF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703A6CC6" w14:textId="77777777" w:rsidTr="0021376B">
        <w:trPr>
          <w:jc w:val="center"/>
        </w:trPr>
        <w:tc>
          <w:tcPr>
            <w:tcW w:w="9605" w:type="dxa"/>
            <w:gridSpan w:val="7"/>
            <w:vAlign w:val="center"/>
          </w:tcPr>
          <w:p w14:paraId="03EE8394" w14:textId="2E422D7D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Конторы</w:t>
            </w:r>
          </w:p>
        </w:tc>
      </w:tr>
      <w:tr w:rsidR="00E002C4" w:rsidRPr="007141BF" w14:paraId="7FD608AC" w14:textId="77777777" w:rsidTr="001B6811">
        <w:trPr>
          <w:jc w:val="center"/>
        </w:trPr>
        <w:tc>
          <w:tcPr>
            <w:tcW w:w="1413" w:type="dxa"/>
            <w:vAlign w:val="center"/>
          </w:tcPr>
          <w:p w14:paraId="3F578D02" w14:textId="77777777" w:rsidR="00E002C4" w:rsidRPr="007141BF" w:rsidRDefault="00E002C4" w:rsidP="00E002C4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конторы</w:t>
            </w:r>
          </w:p>
        </w:tc>
        <w:tc>
          <w:tcPr>
            <w:tcW w:w="1276" w:type="dxa"/>
            <w:vAlign w:val="center"/>
          </w:tcPr>
          <w:p w14:paraId="1CC9699C" w14:textId="77777777" w:rsidR="00E002C4" w:rsidRPr="007141BF" w:rsidRDefault="00E002C4" w:rsidP="00E002C4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75E55505" w14:textId="5FEE0ADB" w:rsidR="00E002C4" w:rsidRPr="007141BF" w:rsidRDefault="00E002C4" w:rsidP="00E002C4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14:paraId="79FB885D" w14:textId="77777777" w:rsidR="00E002C4" w:rsidRPr="007141BF" w:rsidRDefault="00E002C4" w:rsidP="00E002C4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1AB5930" w14:textId="77777777" w:rsidR="00E002C4" w:rsidRPr="007141BF" w:rsidRDefault="00E002C4" w:rsidP="00E002C4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895496" w14:textId="77777777" w:rsidR="00E002C4" w:rsidRPr="00BF09AF" w:rsidRDefault="00E002C4" w:rsidP="00E002C4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607EE9A3" w14:textId="6CD5C4DC" w:rsidR="00E002C4" w:rsidRPr="007141BF" w:rsidRDefault="00E002C4" w:rsidP="00E002C4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002C4" w:rsidRPr="007141BF" w14:paraId="47DC2D1F" w14:textId="77777777" w:rsidTr="001B6811">
        <w:trPr>
          <w:jc w:val="center"/>
        </w:trPr>
        <w:tc>
          <w:tcPr>
            <w:tcW w:w="1413" w:type="dxa"/>
            <w:vAlign w:val="center"/>
          </w:tcPr>
          <w:p w14:paraId="091B5BC7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799C900C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064F036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041BD8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102E8C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8D6702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459A347B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E002C4" w:rsidRPr="007141BF" w14:paraId="391DD6DD" w14:textId="77777777" w:rsidTr="001B6811">
        <w:trPr>
          <w:jc w:val="center"/>
        </w:trPr>
        <w:tc>
          <w:tcPr>
            <w:tcW w:w="1413" w:type="dxa"/>
            <w:vAlign w:val="center"/>
          </w:tcPr>
          <w:p w14:paraId="64BBE15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276" w:type="dxa"/>
            <w:vAlign w:val="center"/>
          </w:tcPr>
          <w:p w14:paraId="16BFBF37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55174BD7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9C54D0C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129AC50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6C442B7" w14:textId="77777777" w:rsidR="00E002C4" w:rsidRPr="00BF09A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42405586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45FB7BB4" w14:textId="77777777" w:rsidTr="0021376B">
        <w:trPr>
          <w:jc w:val="center"/>
        </w:trPr>
        <w:tc>
          <w:tcPr>
            <w:tcW w:w="9605" w:type="dxa"/>
            <w:gridSpan w:val="7"/>
            <w:vAlign w:val="center"/>
          </w:tcPr>
          <w:p w14:paraId="5C79C15A" w14:textId="41DB8325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продавца</w:t>
            </w:r>
          </w:p>
        </w:tc>
      </w:tr>
      <w:tr w:rsidR="00E002C4" w:rsidRPr="007141BF" w14:paraId="7C9C918D" w14:textId="77777777" w:rsidTr="001B6811">
        <w:trPr>
          <w:jc w:val="center"/>
        </w:trPr>
        <w:tc>
          <w:tcPr>
            <w:tcW w:w="1413" w:type="dxa"/>
            <w:vAlign w:val="center"/>
          </w:tcPr>
          <w:p w14:paraId="74CA0AA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торга</w:t>
            </w:r>
          </w:p>
        </w:tc>
        <w:tc>
          <w:tcPr>
            <w:tcW w:w="1276" w:type="dxa"/>
            <w:vAlign w:val="center"/>
          </w:tcPr>
          <w:p w14:paraId="060738A2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5E14467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AE1069F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35C7DA1A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06F73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594664F9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торга 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таблицы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Торги</w:t>
            </w:r>
          </w:p>
        </w:tc>
      </w:tr>
      <w:tr w:rsidR="00E002C4" w:rsidRPr="007141BF" w14:paraId="189C0F4C" w14:textId="77777777" w:rsidTr="001B6811">
        <w:trPr>
          <w:jc w:val="center"/>
        </w:trPr>
        <w:tc>
          <w:tcPr>
            <w:tcW w:w="1413" w:type="dxa"/>
            <w:vAlign w:val="center"/>
          </w:tcPr>
          <w:p w14:paraId="1D88BA0C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партии</w:t>
            </w:r>
          </w:p>
        </w:tc>
        <w:tc>
          <w:tcPr>
            <w:tcW w:w="1276" w:type="dxa"/>
            <w:vAlign w:val="center"/>
          </w:tcPr>
          <w:p w14:paraId="21562086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002A7712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8269E77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7C9A2C8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AAEB1E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550AC107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партии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Партии</w:t>
            </w:r>
          </w:p>
        </w:tc>
      </w:tr>
      <w:tr w:rsidR="00E002C4" w:rsidRPr="007141BF" w14:paraId="3C4DD470" w14:textId="77777777" w:rsidTr="001B6811">
        <w:trPr>
          <w:jc w:val="center"/>
        </w:trPr>
        <w:tc>
          <w:tcPr>
            <w:tcW w:w="1413" w:type="dxa"/>
            <w:vAlign w:val="center"/>
          </w:tcPr>
          <w:p w14:paraId="513E5D24" w14:textId="36E5A850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продавца </w:t>
            </w:r>
          </w:p>
        </w:tc>
        <w:tc>
          <w:tcPr>
            <w:tcW w:w="1276" w:type="dxa"/>
            <w:vAlign w:val="center"/>
          </w:tcPr>
          <w:p w14:paraId="608812B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5F42816B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56BD3A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64A31863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FEB77B0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675B8017" w14:textId="1DE0DBBB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продавца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Продавец</w:t>
            </w:r>
          </w:p>
        </w:tc>
      </w:tr>
      <w:tr w:rsidR="00E002C4" w:rsidRPr="007141BF" w14:paraId="6F7DFA2E" w14:textId="77777777" w:rsidTr="001B6811">
        <w:trPr>
          <w:jc w:val="center"/>
        </w:trPr>
        <w:tc>
          <w:tcPr>
            <w:tcW w:w="1413" w:type="dxa"/>
            <w:vAlign w:val="center"/>
          </w:tcPr>
          <w:p w14:paraId="50E05CE4" w14:textId="543A4A1B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договора</w:t>
            </w:r>
          </w:p>
        </w:tc>
        <w:tc>
          <w:tcPr>
            <w:tcW w:w="1276" w:type="dxa"/>
            <w:vAlign w:val="center"/>
          </w:tcPr>
          <w:p w14:paraId="4A58714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3DFE20C2" w14:textId="727D6CE1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14:paraId="593B9142" w14:textId="0C56A17A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D408890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C3D242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6665EE90" w14:textId="3A23D95D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002C4" w:rsidRPr="007141BF" w14:paraId="37C84EEA" w14:textId="77777777" w:rsidTr="001B6811">
        <w:trPr>
          <w:jc w:val="center"/>
        </w:trPr>
        <w:tc>
          <w:tcPr>
            <w:tcW w:w="1413" w:type="dxa"/>
            <w:vAlign w:val="center"/>
          </w:tcPr>
          <w:p w14:paraId="3603A3B6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производителя</w:t>
            </w:r>
          </w:p>
        </w:tc>
        <w:tc>
          <w:tcPr>
            <w:tcW w:w="1276" w:type="dxa"/>
            <w:vAlign w:val="center"/>
          </w:tcPr>
          <w:p w14:paraId="44AC536F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2209ACC2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354360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5E669CDB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9C5560" w14:textId="77777777" w:rsidR="00E002C4" w:rsidRPr="00EE1FE1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05841939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производителя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Производитель</w:t>
            </w:r>
          </w:p>
        </w:tc>
      </w:tr>
      <w:tr w:rsidR="00E002C4" w:rsidRPr="007141BF" w14:paraId="42D179D2" w14:textId="77777777" w:rsidTr="001B6811">
        <w:trPr>
          <w:jc w:val="center"/>
        </w:trPr>
        <w:tc>
          <w:tcPr>
            <w:tcW w:w="1413" w:type="dxa"/>
            <w:vAlign w:val="center"/>
          </w:tcPr>
          <w:p w14:paraId="1A882B1F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276" w:type="dxa"/>
            <w:vAlign w:val="center"/>
          </w:tcPr>
          <w:p w14:paraId="74EAFC0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75D2B7F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FE82D1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791775CB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40ED8CC" w14:textId="77777777" w:rsidR="00E002C4" w:rsidRPr="00EE1FE1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189FBAE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Товар</w:t>
            </w:r>
          </w:p>
        </w:tc>
      </w:tr>
      <w:tr w:rsidR="00E002C4" w:rsidRPr="007141BF" w14:paraId="44590D2C" w14:textId="77777777" w:rsidTr="001B6811">
        <w:trPr>
          <w:jc w:val="center"/>
        </w:trPr>
        <w:tc>
          <w:tcPr>
            <w:tcW w:w="1413" w:type="dxa"/>
            <w:vAlign w:val="center"/>
          </w:tcPr>
          <w:p w14:paraId="793B419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брокера</w:t>
            </w:r>
          </w:p>
        </w:tc>
        <w:tc>
          <w:tcPr>
            <w:tcW w:w="1276" w:type="dxa"/>
            <w:vAlign w:val="center"/>
          </w:tcPr>
          <w:p w14:paraId="714FD83A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1F2726E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C0B385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157C463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B9E1D5E" w14:textId="77777777" w:rsidR="00E002C4" w:rsidRPr="00EE1FE1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5BD98F3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брокера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Брокер</w:t>
            </w:r>
          </w:p>
        </w:tc>
      </w:tr>
      <w:tr w:rsidR="00BF09AF" w:rsidRPr="007141BF" w14:paraId="2E788ED1" w14:textId="77777777" w:rsidTr="0021376B">
        <w:trPr>
          <w:jc w:val="center"/>
        </w:trPr>
        <w:tc>
          <w:tcPr>
            <w:tcW w:w="9605" w:type="dxa"/>
            <w:gridSpan w:val="7"/>
            <w:vAlign w:val="center"/>
          </w:tcPr>
          <w:p w14:paraId="07CF1580" w14:textId="34D32E79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покупателя</w:t>
            </w:r>
          </w:p>
        </w:tc>
      </w:tr>
      <w:tr w:rsidR="00E002C4" w:rsidRPr="007141BF" w14:paraId="1DCC37F3" w14:textId="77777777" w:rsidTr="001B6811">
        <w:trPr>
          <w:jc w:val="center"/>
        </w:trPr>
        <w:tc>
          <w:tcPr>
            <w:tcW w:w="1413" w:type="dxa"/>
            <w:vAlign w:val="center"/>
          </w:tcPr>
          <w:p w14:paraId="0C37A743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торга</w:t>
            </w:r>
          </w:p>
        </w:tc>
        <w:tc>
          <w:tcPr>
            <w:tcW w:w="1276" w:type="dxa"/>
            <w:vAlign w:val="center"/>
          </w:tcPr>
          <w:p w14:paraId="4E186C1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19F87169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B23954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4F2266E2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5D1DED0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0F5DD54A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торга 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таблицы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Торги</w:t>
            </w:r>
          </w:p>
        </w:tc>
      </w:tr>
      <w:tr w:rsidR="00E002C4" w:rsidRPr="007141BF" w14:paraId="23FA7752" w14:textId="77777777" w:rsidTr="001B6811">
        <w:trPr>
          <w:jc w:val="center"/>
        </w:trPr>
        <w:tc>
          <w:tcPr>
            <w:tcW w:w="1413" w:type="dxa"/>
            <w:vAlign w:val="center"/>
          </w:tcPr>
          <w:p w14:paraId="3E8B245E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партии</w:t>
            </w:r>
          </w:p>
        </w:tc>
        <w:tc>
          <w:tcPr>
            <w:tcW w:w="1276" w:type="dxa"/>
            <w:vAlign w:val="center"/>
          </w:tcPr>
          <w:p w14:paraId="7AFF01B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23F29677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C830EC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3ADB9176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4681E2F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795A9B08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партии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Партии</w:t>
            </w:r>
          </w:p>
        </w:tc>
      </w:tr>
      <w:tr w:rsidR="00E002C4" w:rsidRPr="007141BF" w14:paraId="22EE61D0" w14:textId="77777777" w:rsidTr="001B6811">
        <w:trPr>
          <w:jc w:val="center"/>
        </w:trPr>
        <w:tc>
          <w:tcPr>
            <w:tcW w:w="1413" w:type="dxa"/>
            <w:vAlign w:val="center"/>
          </w:tcPr>
          <w:p w14:paraId="5AC0508A" w14:textId="4F977D66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EDEB07A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6024F2D6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484F6A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7BF62DC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E46A9A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67E6F914" w14:textId="357A7F70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потребителя 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Потребител</w:t>
            </w:r>
            <w:proofErr w:type="spellEnd"/>
          </w:p>
        </w:tc>
      </w:tr>
      <w:tr w:rsidR="00E002C4" w:rsidRPr="007141BF" w14:paraId="6BA3C03B" w14:textId="77777777" w:rsidTr="001B6811">
        <w:trPr>
          <w:jc w:val="center"/>
        </w:trPr>
        <w:tc>
          <w:tcPr>
            <w:tcW w:w="1413" w:type="dxa"/>
            <w:vAlign w:val="center"/>
          </w:tcPr>
          <w:p w14:paraId="2E2B3178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договора</w:t>
            </w:r>
          </w:p>
        </w:tc>
        <w:tc>
          <w:tcPr>
            <w:tcW w:w="1276" w:type="dxa"/>
            <w:vAlign w:val="center"/>
          </w:tcPr>
          <w:p w14:paraId="4A15985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39813F7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14:paraId="2E6C31CA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7BED466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EE7018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3F319166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002C4" w:rsidRPr="007141BF" w14:paraId="7053DFD9" w14:textId="77777777" w:rsidTr="001B6811">
        <w:trPr>
          <w:jc w:val="center"/>
        </w:trPr>
        <w:tc>
          <w:tcPr>
            <w:tcW w:w="1413" w:type="dxa"/>
            <w:vAlign w:val="center"/>
          </w:tcPr>
          <w:p w14:paraId="041290E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производителя</w:t>
            </w:r>
          </w:p>
        </w:tc>
        <w:tc>
          <w:tcPr>
            <w:tcW w:w="1276" w:type="dxa"/>
            <w:vAlign w:val="center"/>
          </w:tcPr>
          <w:p w14:paraId="574D659A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4F3F989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5CCC16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2B2548C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0655CB2" w14:textId="77777777" w:rsidR="00E002C4" w:rsidRPr="00EE1FE1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5BA1FC2B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производителя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Производитель</w:t>
            </w:r>
          </w:p>
        </w:tc>
      </w:tr>
      <w:tr w:rsidR="00E002C4" w:rsidRPr="007141BF" w14:paraId="2164DF4E" w14:textId="77777777" w:rsidTr="001B6811">
        <w:trPr>
          <w:jc w:val="center"/>
        </w:trPr>
        <w:tc>
          <w:tcPr>
            <w:tcW w:w="1413" w:type="dxa"/>
            <w:vAlign w:val="center"/>
          </w:tcPr>
          <w:p w14:paraId="5CBF8D0E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276" w:type="dxa"/>
            <w:vAlign w:val="center"/>
          </w:tcPr>
          <w:p w14:paraId="3B932A6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17CF775C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22BD2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08BEFB2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B6B2CF" w14:textId="77777777" w:rsidR="00E002C4" w:rsidRPr="00EE1FE1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78F67148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Товар</w:t>
            </w:r>
          </w:p>
        </w:tc>
      </w:tr>
      <w:tr w:rsidR="00E002C4" w:rsidRPr="007141BF" w14:paraId="56F512AB" w14:textId="77777777" w:rsidTr="001B6811">
        <w:trPr>
          <w:jc w:val="center"/>
        </w:trPr>
        <w:tc>
          <w:tcPr>
            <w:tcW w:w="1413" w:type="dxa"/>
            <w:vAlign w:val="center"/>
          </w:tcPr>
          <w:p w14:paraId="35D76876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брокера</w:t>
            </w:r>
          </w:p>
        </w:tc>
        <w:tc>
          <w:tcPr>
            <w:tcW w:w="1276" w:type="dxa"/>
            <w:vAlign w:val="center"/>
          </w:tcPr>
          <w:p w14:paraId="23CF486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6218EFC7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1B3A21F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14:paraId="135F70A2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70A395" w14:textId="77777777" w:rsidR="00E002C4" w:rsidRPr="00EE1FE1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2F4075D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E1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брокера</w:t>
            </w: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Брокер</w:t>
            </w:r>
          </w:p>
        </w:tc>
      </w:tr>
      <w:tr w:rsidR="00BF09AF" w:rsidRPr="007141BF" w14:paraId="147525B1" w14:textId="77777777" w:rsidTr="0021376B">
        <w:trPr>
          <w:jc w:val="center"/>
        </w:trPr>
        <w:tc>
          <w:tcPr>
            <w:tcW w:w="9605" w:type="dxa"/>
            <w:gridSpan w:val="7"/>
            <w:vAlign w:val="center"/>
          </w:tcPr>
          <w:p w14:paraId="45CAE9B9" w14:textId="14125C83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Продавец</w:t>
            </w:r>
          </w:p>
        </w:tc>
      </w:tr>
      <w:tr w:rsidR="00E002C4" w:rsidRPr="007141BF" w14:paraId="690E691D" w14:textId="77777777" w:rsidTr="001B6811">
        <w:trPr>
          <w:jc w:val="center"/>
        </w:trPr>
        <w:tc>
          <w:tcPr>
            <w:tcW w:w="1413" w:type="dxa"/>
            <w:vAlign w:val="center"/>
          </w:tcPr>
          <w:p w14:paraId="1203E7FD" w14:textId="0C0470BD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продавца</w:t>
            </w:r>
          </w:p>
        </w:tc>
        <w:tc>
          <w:tcPr>
            <w:tcW w:w="1276" w:type="dxa"/>
            <w:vAlign w:val="center"/>
          </w:tcPr>
          <w:p w14:paraId="3AE79786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61ACB583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14:paraId="39BC478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710867F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0046D10" w14:textId="77777777" w:rsidR="00E002C4" w:rsidRPr="00BF09A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64D8B7C2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002C4" w:rsidRPr="007141BF" w14:paraId="06B1754C" w14:textId="77777777" w:rsidTr="001B6811">
        <w:trPr>
          <w:jc w:val="center"/>
        </w:trPr>
        <w:tc>
          <w:tcPr>
            <w:tcW w:w="1413" w:type="dxa"/>
            <w:vAlign w:val="center"/>
          </w:tcPr>
          <w:p w14:paraId="68E35CFE" w14:textId="574E8604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76" w:type="dxa"/>
            <w:vAlign w:val="center"/>
          </w:tcPr>
          <w:p w14:paraId="757365D8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67170D0C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A5C6FAE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7355CBF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33F303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14FE9BF3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E002C4" w:rsidRPr="007141BF" w14:paraId="5EDA56C1" w14:textId="77777777" w:rsidTr="001B6811">
        <w:trPr>
          <w:jc w:val="center"/>
        </w:trPr>
        <w:tc>
          <w:tcPr>
            <w:tcW w:w="1413" w:type="dxa"/>
            <w:vAlign w:val="center"/>
          </w:tcPr>
          <w:p w14:paraId="60EDAB0A" w14:textId="17CFA4A3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276" w:type="dxa"/>
            <w:vAlign w:val="center"/>
          </w:tcPr>
          <w:p w14:paraId="18C794F3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3BA9DA7C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E2FA75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332B05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70608B4" w14:textId="77777777" w:rsidR="00E002C4" w:rsidRPr="00BF09A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5D88A978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BF09AF" w:rsidRPr="007141BF" w14:paraId="63BB2156" w14:textId="77777777" w:rsidTr="00BF09AF">
        <w:trPr>
          <w:jc w:val="center"/>
        </w:trPr>
        <w:tc>
          <w:tcPr>
            <w:tcW w:w="9605" w:type="dxa"/>
            <w:gridSpan w:val="7"/>
            <w:vAlign w:val="center"/>
          </w:tcPr>
          <w:p w14:paraId="2057CF5F" w14:textId="555D72DD" w:rsidR="00BF09AF" w:rsidRPr="007141BF" w:rsidRDefault="00BF09AF" w:rsidP="00BF09AF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</w:tr>
      <w:tr w:rsidR="00E002C4" w:rsidRPr="007141BF" w14:paraId="29BED60A" w14:textId="77777777" w:rsidTr="001B6811">
        <w:trPr>
          <w:jc w:val="center"/>
        </w:trPr>
        <w:tc>
          <w:tcPr>
            <w:tcW w:w="1413" w:type="dxa"/>
            <w:vAlign w:val="center"/>
          </w:tcPr>
          <w:p w14:paraId="16C267B7" w14:textId="4DAA9D15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276" w:type="dxa"/>
            <w:vAlign w:val="center"/>
          </w:tcPr>
          <w:p w14:paraId="3B11A03D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5" w:type="dxa"/>
            <w:vAlign w:val="center"/>
          </w:tcPr>
          <w:p w14:paraId="2E3D05F3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14:paraId="761A012F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AC53F8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41E4084" w14:textId="77777777" w:rsidR="00E002C4" w:rsidRPr="00BF09A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679DBF40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E002C4" w:rsidRPr="007141BF" w14:paraId="33BC35D6" w14:textId="77777777" w:rsidTr="001B6811">
        <w:trPr>
          <w:jc w:val="center"/>
        </w:trPr>
        <w:tc>
          <w:tcPr>
            <w:tcW w:w="1413" w:type="dxa"/>
            <w:vAlign w:val="center"/>
          </w:tcPr>
          <w:p w14:paraId="192604AB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76" w:type="dxa"/>
            <w:vAlign w:val="center"/>
          </w:tcPr>
          <w:p w14:paraId="628DCF16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754E7D5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F2A961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FCBFDF0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D9D261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22" w:type="dxa"/>
            <w:vAlign w:val="center"/>
          </w:tcPr>
          <w:p w14:paraId="7268A62E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  <w:tr w:rsidR="00E002C4" w:rsidRPr="007141BF" w14:paraId="17FC958D" w14:textId="77777777" w:rsidTr="001B6811">
        <w:trPr>
          <w:jc w:val="center"/>
        </w:trPr>
        <w:tc>
          <w:tcPr>
            <w:tcW w:w="1413" w:type="dxa"/>
            <w:vAlign w:val="center"/>
          </w:tcPr>
          <w:p w14:paraId="566A27C9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276" w:type="dxa"/>
            <w:vAlign w:val="center"/>
          </w:tcPr>
          <w:p w14:paraId="41852A14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141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2CAC15DC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0CF7588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1DCCFBB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F19ECEF" w14:textId="77777777" w:rsidR="00E002C4" w:rsidRPr="00BF09AF" w:rsidRDefault="00E002C4" w:rsidP="001B6811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22" w:type="dxa"/>
            <w:vAlign w:val="center"/>
          </w:tcPr>
          <w:p w14:paraId="00A368EA" w14:textId="77777777" w:rsidR="00E002C4" w:rsidRPr="007141BF" w:rsidRDefault="00E002C4" w:rsidP="001B6811">
            <w:pPr>
              <w:pStyle w:val="a4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1BF">
              <w:rPr>
                <w:rFonts w:ascii="Times New Roman" w:hAnsi="Times New Roman" w:cs="Times New Roman"/>
                <w:sz w:val="24"/>
                <w:szCs w:val="24"/>
              </w:rPr>
              <w:t>Может быть любым</w:t>
            </w:r>
          </w:p>
        </w:tc>
      </w:tr>
    </w:tbl>
    <w:p w14:paraId="50AD6D14" w14:textId="03A10192" w:rsidR="00534451" w:rsidRPr="00ED5EFA" w:rsidRDefault="00534451" w:rsidP="00127EE5">
      <w:pPr>
        <w:pStyle w:val="a3"/>
        <w:ind w:firstLine="0"/>
      </w:pPr>
      <w:r w:rsidRPr="00ED5EFA">
        <w:br w:type="page"/>
      </w:r>
    </w:p>
    <w:p w14:paraId="7C407D4D" w14:textId="6338A1D2" w:rsidR="00534451" w:rsidRDefault="009439FB" w:rsidP="009439FB">
      <w:pPr>
        <w:pStyle w:val="a6"/>
      </w:pPr>
      <w:r>
        <w:lastRenderedPageBreak/>
        <w:t>Вывод</w:t>
      </w:r>
    </w:p>
    <w:p w14:paraId="2B8BB749" w14:textId="5214B7E4" w:rsidR="001047D8" w:rsidRDefault="006823F4" w:rsidP="00FD3B38">
      <w:pPr>
        <w:pStyle w:val="a3"/>
      </w:pPr>
      <w:r>
        <w:t>В практической работе №</w:t>
      </w:r>
      <w:r w:rsidR="00EE04F1">
        <w:t>2</w:t>
      </w:r>
      <w:r>
        <w:t xml:space="preserve"> </w:t>
      </w:r>
      <w:r w:rsidR="00FD3B38">
        <w:t>были освоены</w:t>
      </w:r>
      <w:r w:rsidR="00FD3B38" w:rsidRPr="00A4592E">
        <w:t xml:space="preserve"> практически</w:t>
      </w:r>
      <w:r w:rsidR="00FD3B38">
        <w:t>е</w:t>
      </w:r>
      <w:r w:rsidR="00FD3B38" w:rsidRPr="00A4592E">
        <w:t xml:space="preserve"> навыками проведения анализа данных системы и построения инфологической модели данных БД</w:t>
      </w:r>
      <w:r w:rsidR="00FD3B38">
        <w:t>.</w:t>
      </w:r>
    </w:p>
    <w:p w14:paraId="72D4B13F" w14:textId="77777777" w:rsidR="00E70812" w:rsidRDefault="00E70812" w:rsidP="00E70812">
      <w:pPr>
        <w:pStyle w:val="a3"/>
      </w:pPr>
    </w:p>
    <w:p w14:paraId="096DDDDB" w14:textId="77777777" w:rsidR="00E70812" w:rsidRPr="00A8601A" w:rsidRDefault="00E70812" w:rsidP="006823F4">
      <w:pPr>
        <w:pStyle w:val="a3"/>
      </w:pPr>
    </w:p>
    <w:sectPr w:rsidR="00E70812" w:rsidRPr="00A8601A" w:rsidSect="00E86399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7F1EA" w14:textId="77777777" w:rsidR="0078077E" w:rsidRDefault="0078077E" w:rsidP="00BA1202">
      <w:pPr>
        <w:spacing w:after="0" w:line="240" w:lineRule="auto"/>
      </w:pPr>
      <w:r>
        <w:separator/>
      </w:r>
    </w:p>
  </w:endnote>
  <w:endnote w:type="continuationSeparator" w:id="0">
    <w:p w14:paraId="21BE3A5F" w14:textId="77777777" w:rsidR="0078077E" w:rsidRDefault="0078077E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3764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06F05409" w:rsidR="00BF09AF" w:rsidRPr="00BA1202" w:rsidRDefault="00BF09AF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12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BF09AF" w:rsidRDefault="00BF09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94B42" w14:textId="77777777" w:rsidR="0078077E" w:rsidRDefault="0078077E" w:rsidP="00BA1202">
      <w:pPr>
        <w:spacing w:after="0" w:line="240" w:lineRule="auto"/>
      </w:pPr>
      <w:r>
        <w:separator/>
      </w:r>
    </w:p>
  </w:footnote>
  <w:footnote w:type="continuationSeparator" w:id="0">
    <w:p w14:paraId="37A8025E" w14:textId="77777777" w:rsidR="0078077E" w:rsidRDefault="0078077E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1CE4"/>
    <w:multiLevelType w:val="hybridMultilevel"/>
    <w:tmpl w:val="167615AE"/>
    <w:lvl w:ilvl="0" w:tplc="04190011">
      <w:start w:val="1"/>
      <w:numFmt w:val="decimal"/>
      <w:lvlText w:val="%1)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91453B"/>
    <w:multiLevelType w:val="hybridMultilevel"/>
    <w:tmpl w:val="6B7A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11" w15:restartNumberingAfterBreak="0">
    <w:nsid w:val="35332698"/>
    <w:multiLevelType w:val="hybridMultilevel"/>
    <w:tmpl w:val="BDB41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61DF3"/>
    <w:multiLevelType w:val="hybridMultilevel"/>
    <w:tmpl w:val="47260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BD213C"/>
    <w:multiLevelType w:val="hybridMultilevel"/>
    <w:tmpl w:val="0D8E6DB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B4469D"/>
    <w:multiLevelType w:val="hybridMultilevel"/>
    <w:tmpl w:val="6AAE1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422FA"/>
    <w:multiLevelType w:val="hybridMultilevel"/>
    <w:tmpl w:val="B784BC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8AB464A"/>
    <w:multiLevelType w:val="hybridMultilevel"/>
    <w:tmpl w:val="830A9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A6A0848"/>
    <w:multiLevelType w:val="hybridMultilevel"/>
    <w:tmpl w:val="C7C45676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22"/>
  </w:num>
  <w:num w:numId="2">
    <w:abstractNumId w:val="20"/>
  </w:num>
  <w:num w:numId="3">
    <w:abstractNumId w:val="24"/>
  </w:num>
  <w:num w:numId="4">
    <w:abstractNumId w:val="6"/>
  </w:num>
  <w:num w:numId="5">
    <w:abstractNumId w:val="8"/>
  </w:num>
  <w:num w:numId="6">
    <w:abstractNumId w:val="16"/>
  </w:num>
  <w:num w:numId="7">
    <w:abstractNumId w:val="1"/>
  </w:num>
  <w:num w:numId="8">
    <w:abstractNumId w:val="17"/>
  </w:num>
  <w:num w:numId="9">
    <w:abstractNumId w:val="18"/>
  </w:num>
  <w:num w:numId="10">
    <w:abstractNumId w:val="26"/>
  </w:num>
  <w:num w:numId="11">
    <w:abstractNumId w:val="2"/>
  </w:num>
  <w:num w:numId="12">
    <w:abstractNumId w:val="14"/>
  </w:num>
  <w:num w:numId="13">
    <w:abstractNumId w:val="21"/>
  </w:num>
  <w:num w:numId="14">
    <w:abstractNumId w:val="12"/>
  </w:num>
  <w:num w:numId="15">
    <w:abstractNumId w:val="27"/>
  </w:num>
  <w:num w:numId="16">
    <w:abstractNumId w:val="4"/>
  </w:num>
  <w:num w:numId="17">
    <w:abstractNumId w:val="9"/>
  </w:num>
  <w:num w:numId="18">
    <w:abstractNumId w:val="7"/>
  </w:num>
  <w:num w:numId="19">
    <w:abstractNumId w:val="10"/>
  </w:num>
  <w:num w:numId="20">
    <w:abstractNumId w:val="23"/>
  </w:num>
  <w:num w:numId="21">
    <w:abstractNumId w:val="3"/>
  </w:num>
  <w:num w:numId="22">
    <w:abstractNumId w:val="25"/>
  </w:num>
  <w:num w:numId="23">
    <w:abstractNumId w:val="0"/>
  </w:num>
  <w:num w:numId="24">
    <w:abstractNumId w:val="28"/>
  </w:num>
  <w:num w:numId="25">
    <w:abstractNumId w:val="19"/>
  </w:num>
  <w:num w:numId="26">
    <w:abstractNumId w:val="11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2126B"/>
    <w:rsid w:val="00070D66"/>
    <w:rsid w:val="000A5E22"/>
    <w:rsid w:val="000D6213"/>
    <w:rsid w:val="000F0CE3"/>
    <w:rsid w:val="001047D8"/>
    <w:rsid w:val="00110C1F"/>
    <w:rsid w:val="00125EDF"/>
    <w:rsid w:val="00127EE5"/>
    <w:rsid w:val="00161434"/>
    <w:rsid w:val="001D50A7"/>
    <w:rsid w:val="0021376B"/>
    <w:rsid w:val="002615E5"/>
    <w:rsid w:val="00262387"/>
    <w:rsid w:val="002A3454"/>
    <w:rsid w:val="002E5AD8"/>
    <w:rsid w:val="003277B3"/>
    <w:rsid w:val="0033717E"/>
    <w:rsid w:val="00347280"/>
    <w:rsid w:val="003538EF"/>
    <w:rsid w:val="003E110B"/>
    <w:rsid w:val="003E4959"/>
    <w:rsid w:val="004138CE"/>
    <w:rsid w:val="00433D08"/>
    <w:rsid w:val="004378BA"/>
    <w:rsid w:val="004D51C8"/>
    <w:rsid w:val="004E0998"/>
    <w:rsid w:val="0050687F"/>
    <w:rsid w:val="00534451"/>
    <w:rsid w:val="00534C1D"/>
    <w:rsid w:val="005459AB"/>
    <w:rsid w:val="005627C9"/>
    <w:rsid w:val="0058023B"/>
    <w:rsid w:val="005C1BB4"/>
    <w:rsid w:val="005D7F23"/>
    <w:rsid w:val="00663CA8"/>
    <w:rsid w:val="006823F4"/>
    <w:rsid w:val="006E397C"/>
    <w:rsid w:val="007141BF"/>
    <w:rsid w:val="007468FB"/>
    <w:rsid w:val="00777942"/>
    <w:rsid w:val="00780701"/>
    <w:rsid w:val="0078077E"/>
    <w:rsid w:val="00796CF0"/>
    <w:rsid w:val="00807129"/>
    <w:rsid w:val="008401B3"/>
    <w:rsid w:val="00841A23"/>
    <w:rsid w:val="00845A0B"/>
    <w:rsid w:val="00881B3C"/>
    <w:rsid w:val="008C6D89"/>
    <w:rsid w:val="009439FB"/>
    <w:rsid w:val="009F062F"/>
    <w:rsid w:val="00A42FF4"/>
    <w:rsid w:val="00A8601A"/>
    <w:rsid w:val="00AE0B37"/>
    <w:rsid w:val="00B27EB9"/>
    <w:rsid w:val="00B37613"/>
    <w:rsid w:val="00B814EC"/>
    <w:rsid w:val="00BA1202"/>
    <w:rsid w:val="00BE013A"/>
    <w:rsid w:val="00BE2BB5"/>
    <w:rsid w:val="00BF09AF"/>
    <w:rsid w:val="00C13742"/>
    <w:rsid w:val="00C80AF9"/>
    <w:rsid w:val="00C874D2"/>
    <w:rsid w:val="00CB5C04"/>
    <w:rsid w:val="00CD700D"/>
    <w:rsid w:val="00CD74B3"/>
    <w:rsid w:val="00CE0F75"/>
    <w:rsid w:val="00D1401B"/>
    <w:rsid w:val="00D91451"/>
    <w:rsid w:val="00D96971"/>
    <w:rsid w:val="00DA2F25"/>
    <w:rsid w:val="00DC40B0"/>
    <w:rsid w:val="00E002C4"/>
    <w:rsid w:val="00E049D6"/>
    <w:rsid w:val="00E52080"/>
    <w:rsid w:val="00E70812"/>
    <w:rsid w:val="00E86399"/>
    <w:rsid w:val="00E91E74"/>
    <w:rsid w:val="00EC34BA"/>
    <w:rsid w:val="00ED5EFA"/>
    <w:rsid w:val="00EE04F1"/>
    <w:rsid w:val="00EE1FE1"/>
    <w:rsid w:val="00EF62DF"/>
    <w:rsid w:val="00F00942"/>
    <w:rsid w:val="00F2707E"/>
    <w:rsid w:val="00F56828"/>
    <w:rsid w:val="00F70FF7"/>
    <w:rsid w:val="00F710FA"/>
    <w:rsid w:val="00F80E3A"/>
    <w:rsid w:val="00FD1555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33271-5D5D-414B-BA7C-EF883A5C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1261</Words>
  <Characters>7193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Никита Кропотов</cp:lastModifiedBy>
  <cp:revision>34</cp:revision>
  <dcterms:created xsi:type="dcterms:W3CDTF">2019-11-14T11:56:00Z</dcterms:created>
  <dcterms:modified xsi:type="dcterms:W3CDTF">2020-10-25T11:33:00Z</dcterms:modified>
</cp:coreProperties>
</file>