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727D" w:rsidRPr="00432E35" w14:paraId="1D7DDA30" w14:textId="77777777" w:rsidTr="001805AB">
        <w:trPr>
          <w:cantSplit/>
          <w:trHeight w:val="180"/>
        </w:trPr>
        <w:tc>
          <w:tcPr>
            <w:tcW w:w="5000" w:type="pct"/>
            <w:hideMark/>
          </w:tcPr>
          <w:p w14:paraId="7C161569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hanging="142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bookmarkStart w:id="0" w:name="_Hlk209696244"/>
            <w:bookmarkEnd w:id="0"/>
            <w:r w:rsidRPr="00432E35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3AAC10C2" wp14:editId="309CCA3B">
                  <wp:extent cx="1066800" cy="1066800"/>
                  <wp:effectExtent l="0" t="0" r="0" b="0"/>
                  <wp:docPr id="298370851" name="Рисунок 3" descr="Изображение выглядит как эмблема, символ, герб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 descr="Изображение выглядит как эмблема, символ, герб, нашивка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05806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firstLine="567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E727D" w:rsidRPr="00432E35" w14:paraId="57BA020D" w14:textId="77777777" w:rsidTr="001805AB">
        <w:trPr>
          <w:cantSplit/>
          <w:trHeight w:val="1417"/>
        </w:trPr>
        <w:tc>
          <w:tcPr>
            <w:tcW w:w="5000" w:type="pct"/>
            <w:hideMark/>
          </w:tcPr>
          <w:p w14:paraId="00282E98" w14:textId="77777777" w:rsidR="008E727D" w:rsidRPr="00432E35" w:rsidRDefault="008E727D" w:rsidP="001805AB">
            <w:pPr>
              <w:widowControl w:val="0"/>
              <w:suppressAutoHyphens/>
              <w:spacing w:after="140" w:line="216" w:lineRule="auto"/>
              <w:ind w:firstLine="567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09037D1" w14:textId="77777777" w:rsidR="008E727D" w:rsidRPr="00432E35" w:rsidRDefault="008E727D" w:rsidP="001805AB">
            <w:pPr>
              <w:widowControl w:val="0"/>
              <w:suppressAutoHyphens/>
              <w:spacing w:line="360" w:lineRule="auto"/>
              <w:ind w:firstLine="567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432E35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432E35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8BD7E32" wp14:editId="589F2425">
                      <wp:extent cx="5600700" cy="1270"/>
                      <wp:effectExtent l="19050" t="19050" r="19050" b="27305"/>
                      <wp:docPr id="10" name="Прямая соединительная линия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19E707" id="Прямая соединительная линия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ED8CA2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538E982" w14:textId="0CB352B3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прикладной математики 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ПМ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0363051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8C6BCD7" w14:textId="77777777" w:rsidR="008E727D" w:rsidRPr="00432E35" w:rsidRDefault="008E727D" w:rsidP="008E727D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B473F2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074E73BE" w14:textId="318BA085" w:rsidR="008E727D" w:rsidRPr="00F6243B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F6243B" w:rsidRPr="00F6243B">
        <w:rPr>
          <w:rFonts w:eastAsia="Droid Sans Fallback" w:cs="Times New Roman"/>
          <w:kern w:val="2"/>
          <w:szCs w:val="28"/>
          <w:lang w:eastAsia="zh-CN" w:bidi="hi-IN"/>
        </w:rPr>
        <w:t>Технологии и инструментарий анализа больших данных</w:t>
      </w:r>
      <w:r w:rsidRPr="00432E35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7BAF8D1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AE85DFE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F6A9A9D" w14:textId="0CF125B8" w:rsidR="008E727D" w:rsidRPr="00CD5AE8" w:rsidRDefault="008E727D" w:rsidP="008E727D">
      <w:pPr>
        <w:widowControl w:val="0"/>
        <w:suppressAutoHyphens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ая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работа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№ </w:t>
      </w:r>
      <w:r w:rsidR="00CD5AE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6</w:t>
      </w:r>
    </w:p>
    <w:p w14:paraId="07BA3B80" w14:textId="77777777" w:rsidR="008E727D" w:rsidRPr="00432E35" w:rsidRDefault="008E727D" w:rsidP="008E727D">
      <w:pPr>
        <w:widowControl w:val="0"/>
        <w:suppressAutoHyphens/>
        <w:spacing w:line="360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14:paraId="0E895566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E727D" w:rsidRPr="00432E35" w14:paraId="3ECDD261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459DF0DD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 w:hint="cs"/>
                <w:kern w:val="2"/>
                <w:sz w:val="24"/>
                <w:szCs w:val="24"/>
                <w:lang w:eastAsia="zh-CN" w:bidi="hi-IN"/>
              </w:rPr>
              <w:t> 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432E35"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72E1AB6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EC39C73" w14:textId="7583A58B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БО-0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1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-22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Прокопчук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Роман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Олегович</w:t>
            </w:r>
          </w:p>
        </w:tc>
        <w:tc>
          <w:tcPr>
            <w:tcW w:w="1666" w:type="dxa"/>
            <w:gridSpan w:val="2"/>
          </w:tcPr>
          <w:p w14:paraId="5155A392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D70EFE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0B159C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557802A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790C97B8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256ECB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E1852CF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DD327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  <w:p w14:paraId="270A2DB3" w14:textId="71429466" w:rsidR="008E727D" w:rsidRPr="00D91B13" w:rsidRDefault="00D91B13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Тетерин Николай Николаевич</w:t>
            </w:r>
          </w:p>
          <w:p w14:paraId="4C87FE2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2DD4A5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1437371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3B0840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C6C3EF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26EAEB4" w14:textId="77777777" w:rsidTr="001805AB">
        <w:tc>
          <w:tcPr>
            <w:tcW w:w="2547" w:type="dxa"/>
          </w:tcPr>
          <w:p w14:paraId="18DCAB05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4999789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Отчёт представлен</w:t>
            </w:r>
          </w:p>
        </w:tc>
        <w:tc>
          <w:tcPr>
            <w:tcW w:w="5925" w:type="dxa"/>
            <w:gridSpan w:val="2"/>
          </w:tcPr>
          <w:p w14:paraId="73574FDD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79FBD1B" w14:textId="3E444D93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</w:t>
            </w:r>
            <w:r w:rsidR="009B11C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» </w:t>
            </w:r>
            <w:r w:rsidR="002B6AA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ноября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46269D55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B310DA6" w14:textId="77777777" w:rsidR="008E727D" w:rsidRDefault="008E727D" w:rsidP="008E727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E5867A" w14:textId="77777777" w:rsidR="008E727D" w:rsidRDefault="008E727D" w:rsidP="008E727D">
      <w:pPr>
        <w:jc w:val="center"/>
      </w:pPr>
    </w:p>
    <w:p w14:paraId="3764C2D3" w14:textId="77777777" w:rsidR="008E727D" w:rsidRDefault="008E727D" w:rsidP="008E727D">
      <w:pPr>
        <w:jc w:val="center"/>
      </w:pPr>
    </w:p>
    <w:p w14:paraId="2F92DD96" w14:textId="77777777" w:rsidR="008E727D" w:rsidRDefault="008E727D" w:rsidP="008E727D">
      <w:pPr>
        <w:jc w:val="center"/>
      </w:pPr>
    </w:p>
    <w:p w14:paraId="304BA187" w14:textId="77777777" w:rsidR="008E727D" w:rsidRDefault="008E727D" w:rsidP="008E727D">
      <w:pPr>
        <w:jc w:val="center"/>
      </w:pPr>
    </w:p>
    <w:p w14:paraId="6080904F" w14:textId="77777777" w:rsidR="008E727D" w:rsidRDefault="008E727D" w:rsidP="008E727D">
      <w:pPr>
        <w:jc w:val="center"/>
      </w:pPr>
    </w:p>
    <w:p w14:paraId="3F2CFF7D" w14:textId="77777777" w:rsidR="008E727D" w:rsidRDefault="008E727D" w:rsidP="008E727D">
      <w:pPr>
        <w:jc w:val="center"/>
      </w:pPr>
    </w:p>
    <w:p w14:paraId="3C52419E" w14:textId="77777777" w:rsidR="008E727D" w:rsidRPr="00931324" w:rsidRDefault="008E727D" w:rsidP="008E727D">
      <w:pPr>
        <w:jc w:val="center"/>
        <w:rPr>
          <w:sz w:val="24"/>
          <w:szCs w:val="54"/>
        </w:rPr>
      </w:pPr>
      <w:r w:rsidRPr="00931324">
        <w:rPr>
          <w:sz w:val="24"/>
          <w:szCs w:val="54"/>
        </w:rPr>
        <w:t>Москва</w:t>
      </w:r>
      <w:r>
        <w:rPr>
          <w:sz w:val="24"/>
          <w:szCs w:val="54"/>
        </w:rPr>
        <w:t>,</w:t>
      </w:r>
      <w:r w:rsidRPr="00931324">
        <w:rPr>
          <w:sz w:val="24"/>
          <w:szCs w:val="54"/>
        </w:rPr>
        <w:t xml:space="preserve"> 2025</w:t>
      </w:r>
      <w:r>
        <w:rPr>
          <w:sz w:val="24"/>
          <w:szCs w:val="54"/>
        </w:rPr>
        <w:t xml:space="preserve"> г</w:t>
      </w:r>
      <w:r w:rsidRPr="00931324">
        <w:rPr>
          <w:sz w:val="24"/>
          <w:szCs w:val="54"/>
        </w:rPr>
        <w:t>.</w:t>
      </w:r>
    </w:p>
    <w:p w14:paraId="13B0AE29" w14:textId="77777777" w:rsidR="008E727D" w:rsidRDefault="008E727D" w:rsidP="008E727D">
      <w:pPr>
        <w:spacing w:line="360" w:lineRule="auto"/>
        <w:rPr>
          <w:b/>
          <w:bCs/>
        </w:rPr>
      </w:pPr>
    </w:p>
    <w:p w14:paraId="21F9469D" w14:textId="0ED0A63F" w:rsidR="006F3957" w:rsidRPr="006F3957" w:rsidRDefault="00AC54D2" w:rsidP="006F3957">
      <w:pPr>
        <w:spacing w:line="360" w:lineRule="auto"/>
        <w:jc w:val="center"/>
        <w:rPr>
          <w:b/>
          <w:bCs/>
        </w:rPr>
      </w:pPr>
      <w:r w:rsidRPr="001D125C">
        <w:rPr>
          <w:b/>
          <w:bCs/>
        </w:rPr>
        <w:lastRenderedPageBreak/>
        <w:t>Ц</w:t>
      </w:r>
      <w:r w:rsidR="006F3957">
        <w:rPr>
          <w:b/>
          <w:bCs/>
        </w:rPr>
        <w:t>ЕЛЬ</w:t>
      </w:r>
    </w:p>
    <w:p w14:paraId="7F1DF5DC" w14:textId="53558454" w:rsidR="00136017" w:rsidRDefault="00FD7AE8" w:rsidP="006F3957">
      <w:pPr>
        <w:spacing w:line="360" w:lineRule="auto"/>
        <w:ind w:firstLine="709"/>
      </w:pPr>
      <w:r>
        <w:t>Ознакомиться</w:t>
      </w:r>
      <w:r w:rsidRPr="00FD7AE8">
        <w:t xml:space="preserve"> с</w:t>
      </w:r>
      <w:r w:rsidR="002B6AAC">
        <w:t xml:space="preserve"> инструментами</w:t>
      </w:r>
      <w:r w:rsidR="00E7694B" w:rsidRPr="00E7694B">
        <w:t xml:space="preserve"> </w:t>
      </w:r>
      <w:r w:rsidR="00CD5AE8">
        <w:t>кластеризации</w:t>
      </w:r>
      <w:r w:rsidR="00E7694B">
        <w:t xml:space="preserve"> данных</w:t>
      </w:r>
      <w:r w:rsidR="002B6AAC">
        <w:t xml:space="preserve"> на </w:t>
      </w:r>
      <w:r w:rsidR="002B6AAC">
        <w:rPr>
          <w:lang w:val="en-US"/>
        </w:rPr>
        <w:t>Python</w:t>
      </w:r>
      <w:r w:rsidRPr="00FD7AE8">
        <w:t>.</w:t>
      </w:r>
    </w:p>
    <w:p w14:paraId="7159B3EB" w14:textId="77777777" w:rsidR="006F3957" w:rsidRDefault="006F3957">
      <w:pPr>
        <w:rPr>
          <w:b/>
          <w:bCs/>
        </w:rPr>
      </w:pPr>
      <w:r>
        <w:rPr>
          <w:b/>
          <w:bCs/>
        </w:rPr>
        <w:br w:type="page"/>
      </w:r>
    </w:p>
    <w:p w14:paraId="0E0A44AC" w14:textId="593214ED" w:rsidR="001D125C" w:rsidRDefault="006F3957" w:rsidP="00DA463A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31FFE80C" w14:textId="77777777" w:rsidR="002B6AAC" w:rsidRPr="002B6AAC" w:rsidRDefault="001D125C" w:rsidP="002B6AAC">
      <w:pPr>
        <w:spacing w:line="360" w:lineRule="auto"/>
        <w:rPr>
          <w:b/>
          <w:bCs/>
        </w:rPr>
      </w:pPr>
      <w:r>
        <w:rPr>
          <w:b/>
          <w:bCs/>
        </w:rPr>
        <w:tab/>
        <w:t>Задание</w:t>
      </w:r>
    </w:p>
    <w:p w14:paraId="0312A79A" w14:textId="77777777" w:rsidR="00CD5AE8" w:rsidRDefault="00CD5AE8" w:rsidP="00E7694B">
      <w:pPr>
        <w:spacing w:line="360" w:lineRule="auto"/>
        <w:ind w:firstLine="709"/>
        <w:jc w:val="both"/>
      </w:pPr>
      <w:r w:rsidRPr="00CD5AE8">
        <w:t xml:space="preserve">1. Найти данные для кластеризации. Данные в группе не должны повторяться. Если признаки в данных имеют очень сильно разные масштабы, то необходимо данные предварительно нормализовать. </w:t>
      </w:r>
    </w:p>
    <w:p w14:paraId="0D239B98" w14:textId="77777777" w:rsidR="00CD5AE8" w:rsidRDefault="00CD5AE8" w:rsidP="00E7694B">
      <w:pPr>
        <w:spacing w:line="360" w:lineRule="auto"/>
        <w:ind w:firstLine="709"/>
        <w:jc w:val="both"/>
      </w:pPr>
      <w:r w:rsidRPr="00CD5AE8">
        <w:t>2. Провести кластеризацию данных с помощью алгоритма k-</w:t>
      </w:r>
      <w:proofErr w:type="spellStart"/>
      <w:r w:rsidRPr="00CD5AE8">
        <w:t>means</w:t>
      </w:r>
      <w:proofErr w:type="spellEnd"/>
      <w:r w:rsidRPr="00CD5AE8">
        <w:t xml:space="preserve">. Использовать «правило локтя» и коэффициент силуэта для поиска оптимального количества кластеров. </w:t>
      </w:r>
    </w:p>
    <w:p w14:paraId="7D19E5D9" w14:textId="77777777" w:rsidR="00CD5AE8" w:rsidRDefault="00CD5AE8" w:rsidP="00E7694B">
      <w:pPr>
        <w:spacing w:line="360" w:lineRule="auto"/>
        <w:ind w:firstLine="709"/>
        <w:jc w:val="both"/>
      </w:pPr>
      <w:r w:rsidRPr="00CD5AE8">
        <w:t xml:space="preserve">3. Провести кластеризацию данных с помощью алгоритма иерархической кластеризации. </w:t>
      </w:r>
    </w:p>
    <w:p w14:paraId="6BD5AA61" w14:textId="77777777" w:rsidR="00CD5AE8" w:rsidRDefault="00CD5AE8" w:rsidP="00E7694B">
      <w:pPr>
        <w:spacing w:line="360" w:lineRule="auto"/>
        <w:ind w:firstLine="709"/>
        <w:jc w:val="both"/>
      </w:pPr>
      <w:r w:rsidRPr="00CD5AE8">
        <w:t xml:space="preserve">4. Провести кластеризацию данных с помощью алгоритма DBSCAN. </w:t>
      </w:r>
    </w:p>
    <w:p w14:paraId="490F675A" w14:textId="77777777" w:rsidR="00CD5AE8" w:rsidRDefault="00CD5AE8" w:rsidP="00E7694B">
      <w:pPr>
        <w:spacing w:line="360" w:lineRule="auto"/>
        <w:ind w:firstLine="709"/>
        <w:jc w:val="both"/>
      </w:pPr>
      <w:r w:rsidRPr="00CD5AE8">
        <w:t xml:space="preserve">5. Визуализировать </w:t>
      </w:r>
      <w:proofErr w:type="spellStart"/>
      <w:r w:rsidRPr="00CD5AE8">
        <w:t>кластеризованные</w:t>
      </w:r>
      <w:proofErr w:type="spellEnd"/>
      <w:r w:rsidRPr="00CD5AE8">
        <w:t xml:space="preserve"> данные с помощью t-SNE или UMAP, если необходимо. Если данные трехмерные, то можно использовать трехмерный точечный график. </w:t>
      </w:r>
    </w:p>
    <w:p w14:paraId="23FD2FFA" w14:textId="290D5409" w:rsidR="002B6AAC" w:rsidRPr="00E7694B" w:rsidRDefault="002B6AAC" w:rsidP="00E7694B">
      <w:pPr>
        <w:spacing w:line="360" w:lineRule="auto"/>
        <w:ind w:left="709"/>
      </w:pPr>
      <w:r w:rsidRPr="00E7694B">
        <w:rPr>
          <w:b/>
          <w:bCs/>
        </w:rPr>
        <w:t>Ход работы</w:t>
      </w:r>
    </w:p>
    <w:p w14:paraId="7ACC91C8" w14:textId="1D94AAD8" w:rsidR="00E7694B" w:rsidRPr="00E7694B" w:rsidRDefault="00E7694B" w:rsidP="00E7694B">
      <w:pPr>
        <w:pStyle w:val="a7"/>
        <w:spacing w:line="360" w:lineRule="auto"/>
        <w:ind w:left="0" w:firstLine="709"/>
        <w:jc w:val="both"/>
      </w:pPr>
      <w:r>
        <w:t xml:space="preserve">В качестве данных был выбран датасет с результатами гонок Формулы 1 – </w:t>
      </w:r>
      <w:hyperlink r:id="rId7" w:history="1">
        <w:r w:rsidRPr="00E7694B">
          <w:rPr>
            <w:rStyle w:val="ad"/>
          </w:rPr>
          <w:t>https://www.kaggle.com/datasets/ignale/formula-one-races-results-1950-2022</w:t>
        </w:r>
      </w:hyperlink>
      <w:r>
        <w:t>.</w:t>
      </w:r>
    </w:p>
    <w:p w14:paraId="212768B2" w14:textId="08A5E3D1" w:rsidR="002B6AAC" w:rsidRPr="002B6AAC" w:rsidRDefault="002B6AAC" w:rsidP="00E7694B">
      <w:pPr>
        <w:pStyle w:val="a7"/>
        <w:spacing w:line="360" w:lineRule="auto"/>
        <w:ind w:left="0" w:firstLine="709"/>
        <w:jc w:val="both"/>
      </w:pPr>
      <w:r w:rsidRPr="002B6AAC">
        <w:t>Код для</w:t>
      </w:r>
      <w:r w:rsidR="00CD5AE8">
        <w:t xml:space="preserve"> объединения и преобразования начальных данных</w:t>
      </w:r>
      <w:r w:rsidRPr="002B6AAC">
        <w:t xml:space="preserve"> представлен на рисунк</w:t>
      </w:r>
      <w:r w:rsidR="00CD5AE8">
        <w:t>ах 1-2</w:t>
      </w:r>
      <w:r w:rsidRPr="002B6AAC">
        <w:t>.</w:t>
      </w:r>
      <w:r>
        <w:t xml:space="preserve"> </w:t>
      </w:r>
      <w:r w:rsidR="00CD5AE8">
        <w:t xml:space="preserve">Код для нормализации данных </w:t>
      </w:r>
      <w:r w:rsidR="00CD5AE8" w:rsidRPr="00CD5AE8">
        <w:t>(</w:t>
      </w:r>
      <w:r w:rsidR="00CD5AE8">
        <w:rPr>
          <w:lang w:val="en-US"/>
        </w:rPr>
        <w:t>Scale</w:t>
      </w:r>
      <w:r w:rsidR="00CD5AE8" w:rsidRPr="00CD5AE8">
        <w:t xml:space="preserve">) </w:t>
      </w:r>
      <w:r w:rsidR="00CD5AE8">
        <w:t xml:space="preserve">и из вывода представлен на рисунке 3. </w:t>
      </w:r>
      <w:r>
        <w:t xml:space="preserve">Результат его работы – на рисунке </w:t>
      </w:r>
      <w:r w:rsidR="00CD5AE8">
        <w:t>4</w:t>
      </w:r>
      <w:r w:rsidR="00D02D51">
        <w:t>.</w:t>
      </w:r>
    </w:p>
    <w:p w14:paraId="6FA7C26B" w14:textId="5BA897A0" w:rsidR="003739B0" w:rsidRPr="00E7694B" w:rsidRDefault="00CD5AE8" w:rsidP="006258AA">
      <w:pPr>
        <w:jc w:val="center"/>
      </w:pPr>
      <w:r w:rsidRPr="00CD5AE8">
        <w:lastRenderedPageBreak/>
        <w:drawing>
          <wp:inline distT="0" distB="0" distL="0" distR="0" wp14:anchorId="6DCDB601" wp14:editId="49B2E4E1">
            <wp:extent cx="5940425" cy="7595870"/>
            <wp:effectExtent l="0" t="0" r="3175" b="5080"/>
            <wp:docPr id="10074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FDF" w14:textId="50BB9054" w:rsidR="003739B0" w:rsidRDefault="003739B0" w:rsidP="003739B0">
      <w:pPr>
        <w:spacing w:line="360" w:lineRule="auto"/>
        <w:jc w:val="center"/>
      </w:pPr>
      <w:r>
        <w:t>Рисунок 1</w:t>
      </w:r>
      <w:r w:rsidR="006258AA">
        <w:t xml:space="preserve"> – </w:t>
      </w:r>
      <w:r w:rsidR="002B6AAC">
        <w:t xml:space="preserve">Код для </w:t>
      </w:r>
      <w:r w:rsidR="00E7694B">
        <w:t xml:space="preserve">предобработки </w:t>
      </w:r>
      <w:proofErr w:type="gramStart"/>
      <w:r w:rsidR="00E7694B">
        <w:t>данных</w:t>
      </w:r>
      <w:r w:rsidR="00CD5AE8">
        <w:t xml:space="preserve">  (</w:t>
      </w:r>
      <w:proofErr w:type="gramEnd"/>
      <w:r w:rsidR="00CD5AE8">
        <w:t>1/2)</w:t>
      </w:r>
    </w:p>
    <w:p w14:paraId="0B118112" w14:textId="390E40CC" w:rsidR="002B6AAC" w:rsidRDefault="00CD5AE8" w:rsidP="002B6AAC">
      <w:pPr>
        <w:jc w:val="center"/>
        <w:rPr>
          <w:lang w:val="en-US"/>
        </w:rPr>
      </w:pPr>
      <w:r w:rsidRPr="00CD5AE8">
        <w:rPr>
          <w:lang w:val="en-US"/>
        </w:rPr>
        <w:lastRenderedPageBreak/>
        <w:drawing>
          <wp:inline distT="0" distB="0" distL="0" distR="0" wp14:anchorId="72D89458" wp14:editId="2D340AE6">
            <wp:extent cx="5295900" cy="8207937"/>
            <wp:effectExtent l="0" t="0" r="0" b="3175"/>
            <wp:docPr id="103734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9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440" cy="822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D321" w14:textId="09AD53C4" w:rsidR="002B6AAC" w:rsidRDefault="002B6AAC" w:rsidP="00D02D51">
      <w:pPr>
        <w:spacing w:after="240"/>
        <w:jc w:val="center"/>
      </w:pPr>
      <w:r>
        <w:t xml:space="preserve">Рисунок 2 – </w:t>
      </w:r>
      <w:r w:rsidR="00CD5AE8">
        <w:t>Код для предобработки данных (</w:t>
      </w:r>
      <w:r w:rsidR="00CD5AE8">
        <w:t>2</w:t>
      </w:r>
      <w:r w:rsidR="00CD5AE8">
        <w:t>/2)</w:t>
      </w:r>
    </w:p>
    <w:p w14:paraId="3E4A1D9B" w14:textId="7E100924" w:rsidR="00CD5AE8" w:rsidRDefault="00CD5AE8" w:rsidP="00CD5AE8">
      <w:pPr>
        <w:jc w:val="center"/>
        <w:rPr>
          <w:lang w:val="en-US"/>
        </w:rPr>
      </w:pPr>
      <w:r w:rsidRPr="00CD5AE8">
        <w:rPr>
          <w:lang w:val="en-US"/>
        </w:rPr>
        <w:lastRenderedPageBreak/>
        <w:drawing>
          <wp:inline distT="0" distB="0" distL="0" distR="0" wp14:anchorId="483B96E0" wp14:editId="5322A8C3">
            <wp:extent cx="5940425" cy="4756785"/>
            <wp:effectExtent l="0" t="0" r="3175" b="5715"/>
            <wp:docPr id="197446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757" w14:textId="7632CAB7" w:rsidR="00CD5AE8" w:rsidRDefault="00CD5AE8" w:rsidP="00CD5AE8">
      <w:pPr>
        <w:spacing w:after="240"/>
        <w:jc w:val="center"/>
      </w:pPr>
      <w:r>
        <w:t xml:space="preserve">Рисунок </w:t>
      </w:r>
      <w:r>
        <w:t>3</w:t>
      </w:r>
      <w:r>
        <w:t xml:space="preserve"> – Код </w:t>
      </w:r>
      <w:r>
        <w:t>для нормализации и вывода данных</w:t>
      </w:r>
    </w:p>
    <w:p w14:paraId="5E47E90D" w14:textId="714C29DF" w:rsidR="00CD5AE8" w:rsidRDefault="00CD5AE8" w:rsidP="00CD5AE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556559" wp14:editId="75C713B6">
            <wp:extent cx="5940425" cy="2488565"/>
            <wp:effectExtent l="0" t="0" r="3175" b="6985"/>
            <wp:docPr id="22795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3D39" w14:textId="1531BFEE" w:rsidR="00CD5AE8" w:rsidRDefault="00CD5AE8" w:rsidP="00CD5AE8">
      <w:pPr>
        <w:spacing w:after="240"/>
        <w:jc w:val="center"/>
      </w:pPr>
      <w:r>
        <w:t xml:space="preserve">Рисунок </w:t>
      </w:r>
      <w:r>
        <w:t>4</w:t>
      </w:r>
      <w:r>
        <w:t xml:space="preserve"> – </w:t>
      </w:r>
      <w:r>
        <w:t>Результат выполнения предобработки данных</w:t>
      </w:r>
    </w:p>
    <w:p w14:paraId="2B3EBDDE" w14:textId="7614B87C" w:rsidR="00E7694B" w:rsidRDefault="00E7694B" w:rsidP="00E7694B">
      <w:pPr>
        <w:pStyle w:val="a7"/>
        <w:spacing w:line="360" w:lineRule="auto"/>
        <w:ind w:left="0" w:firstLine="709"/>
        <w:jc w:val="both"/>
      </w:pPr>
      <w:r w:rsidRPr="002B6AAC">
        <w:t xml:space="preserve">Код для выполнения задания </w:t>
      </w:r>
      <w:r w:rsidR="00E87B17">
        <w:t>2</w:t>
      </w:r>
      <w:r w:rsidRPr="002B6AAC">
        <w:t xml:space="preserve"> представлен на рисунк</w:t>
      </w:r>
      <w:r w:rsidR="00E87B17">
        <w:t>ах</w:t>
      </w:r>
      <w:r w:rsidRPr="002B6AAC">
        <w:t xml:space="preserve"> </w:t>
      </w:r>
      <w:r w:rsidR="00E87B17">
        <w:t>5-6</w:t>
      </w:r>
      <w:r w:rsidRPr="002B6AAC">
        <w:t>.</w:t>
      </w:r>
      <w:r>
        <w:t xml:space="preserve"> Результат его работы – на рисунк</w:t>
      </w:r>
      <w:r w:rsidR="00E87B17">
        <w:t>ах</w:t>
      </w:r>
      <w:r>
        <w:t xml:space="preserve"> </w:t>
      </w:r>
      <w:r w:rsidR="00E87B17">
        <w:t>7-</w:t>
      </w:r>
      <w:r w:rsidR="00186D00">
        <w:t>9</w:t>
      </w:r>
      <w:r>
        <w:t>.</w:t>
      </w:r>
      <w:r w:rsidR="00A72FBE">
        <w:t xml:space="preserve"> </w:t>
      </w:r>
      <w:r w:rsidR="00E87B17">
        <w:t>Построенные</w:t>
      </w:r>
      <w:r w:rsidR="00A72FBE">
        <w:t xml:space="preserve"> диаграмм</w:t>
      </w:r>
      <w:r w:rsidR="00E87B17">
        <w:t>ы</w:t>
      </w:r>
      <w:r w:rsidR="00A72FBE">
        <w:t xml:space="preserve"> – на рисунке </w:t>
      </w:r>
      <w:r w:rsidR="00186D00">
        <w:t>10</w:t>
      </w:r>
      <w:r w:rsidR="00A72FBE">
        <w:t>.</w:t>
      </w:r>
    </w:p>
    <w:p w14:paraId="5D4865E5" w14:textId="14560427" w:rsidR="00E87B17" w:rsidRPr="002B6AAC" w:rsidRDefault="00E87B17" w:rsidP="00E87B17">
      <w:pPr>
        <w:spacing w:line="360" w:lineRule="auto"/>
        <w:ind w:firstLine="709"/>
        <w:jc w:val="both"/>
      </w:pPr>
      <w:r>
        <w:t>Оптимальное кол-во кластеров</w:t>
      </w:r>
      <w:r>
        <w:t xml:space="preserve"> по результатам замеров</w:t>
      </w:r>
      <w:r>
        <w:t xml:space="preserve"> – 3, но для наших целей определения лучших гонщиков лучше возьмем 4 (уступает несильно).</w:t>
      </w:r>
    </w:p>
    <w:p w14:paraId="12AE31F3" w14:textId="6B982470" w:rsidR="00E7694B" w:rsidRPr="00E7694B" w:rsidRDefault="00E87B17" w:rsidP="00E7694B">
      <w:pPr>
        <w:jc w:val="center"/>
      </w:pPr>
      <w:r w:rsidRPr="00E87B17">
        <w:lastRenderedPageBreak/>
        <w:drawing>
          <wp:inline distT="0" distB="0" distL="0" distR="0" wp14:anchorId="46BACA4F" wp14:editId="7D19EAA7">
            <wp:extent cx="5940425" cy="7790180"/>
            <wp:effectExtent l="0" t="0" r="3175" b="1270"/>
            <wp:docPr id="62648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0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1CC" w14:textId="7BB0A4CA" w:rsidR="00E7694B" w:rsidRPr="00E87B17" w:rsidRDefault="00E7694B" w:rsidP="00E7694B">
      <w:pPr>
        <w:spacing w:line="360" w:lineRule="auto"/>
        <w:jc w:val="center"/>
      </w:pPr>
      <w:r>
        <w:t xml:space="preserve">Рисунок </w:t>
      </w:r>
      <w:r w:rsidR="00E87B17">
        <w:t>5</w:t>
      </w:r>
      <w:r>
        <w:t xml:space="preserve"> – Код для </w:t>
      </w:r>
      <w:r w:rsidR="00E87B17">
        <w:t xml:space="preserve">кластеризации при помощи </w:t>
      </w:r>
      <w:r w:rsidR="00E87B17">
        <w:rPr>
          <w:lang w:val="en-US"/>
        </w:rPr>
        <w:t>k</w:t>
      </w:r>
      <w:r w:rsidR="00E87B17" w:rsidRPr="00E87B17">
        <w:t>-</w:t>
      </w:r>
      <w:r w:rsidR="00E87B17">
        <w:rPr>
          <w:lang w:val="en-US"/>
        </w:rPr>
        <w:t>means</w:t>
      </w:r>
      <w:r w:rsidR="00E87B17" w:rsidRPr="00E87B17">
        <w:t xml:space="preserve"> (1/2)</w:t>
      </w:r>
    </w:p>
    <w:p w14:paraId="4034284A" w14:textId="1BA8DB49" w:rsidR="00E87B17" w:rsidRPr="00E7694B" w:rsidRDefault="00E87B17" w:rsidP="00E87B17">
      <w:pPr>
        <w:jc w:val="center"/>
      </w:pPr>
      <w:r w:rsidRPr="00E87B17">
        <w:lastRenderedPageBreak/>
        <w:drawing>
          <wp:inline distT="0" distB="0" distL="0" distR="0" wp14:anchorId="37F13DF0" wp14:editId="34B57DD4">
            <wp:extent cx="5654828" cy="3457575"/>
            <wp:effectExtent l="0" t="0" r="3175" b="0"/>
            <wp:docPr id="100567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661" cy="34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7FFE" w14:textId="28E543C7" w:rsidR="00E87B17" w:rsidRDefault="00E87B17" w:rsidP="00E87B17">
      <w:pPr>
        <w:spacing w:line="360" w:lineRule="auto"/>
        <w:jc w:val="center"/>
      </w:pPr>
      <w:r>
        <w:t xml:space="preserve">Рисунок </w:t>
      </w:r>
      <w:r w:rsidRPr="00E87B17">
        <w:t>6</w:t>
      </w:r>
      <w:r>
        <w:t xml:space="preserve"> – Код для кластеризации при помощи </w:t>
      </w:r>
      <w:r>
        <w:rPr>
          <w:lang w:val="en-US"/>
        </w:rPr>
        <w:t>k</w:t>
      </w:r>
      <w:r w:rsidRPr="00E87B17">
        <w:t>-</w:t>
      </w:r>
      <w:r>
        <w:rPr>
          <w:lang w:val="en-US"/>
        </w:rPr>
        <w:t>means</w:t>
      </w:r>
      <w:r w:rsidRPr="00E87B17">
        <w:t xml:space="preserve"> (</w:t>
      </w:r>
      <w:r w:rsidRPr="00E87B17">
        <w:t>2</w:t>
      </w:r>
      <w:r w:rsidRPr="00E87B17">
        <w:t>/2)</w:t>
      </w:r>
    </w:p>
    <w:p w14:paraId="7DCD93E5" w14:textId="070BF67C" w:rsidR="00E87B17" w:rsidRPr="00E7694B" w:rsidRDefault="00E87B17" w:rsidP="00E87B17">
      <w:pPr>
        <w:jc w:val="center"/>
      </w:pPr>
      <w:r w:rsidRPr="00E87B17">
        <w:drawing>
          <wp:inline distT="0" distB="0" distL="0" distR="0" wp14:anchorId="70FBADF0" wp14:editId="7FFE2F71">
            <wp:extent cx="5940425" cy="4100830"/>
            <wp:effectExtent l="0" t="0" r="3175" b="0"/>
            <wp:docPr id="99971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AC2" w14:textId="74B0CD52" w:rsidR="00E87B17" w:rsidRPr="00E87B17" w:rsidRDefault="00E87B17" w:rsidP="00E87B17">
      <w:pPr>
        <w:spacing w:line="360" w:lineRule="auto"/>
        <w:jc w:val="center"/>
      </w:pPr>
      <w:r>
        <w:t xml:space="preserve">Рисунок </w:t>
      </w:r>
      <w:r>
        <w:t>7</w:t>
      </w:r>
      <w:r>
        <w:t xml:space="preserve"> – </w:t>
      </w:r>
      <w:r>
        <w:t xml:space="preserve">Статистика по кластеризации при помощи </w:t>
      </w:r>
      <w:r>
        <w:rPr>
          <w:lang w:val="en-US"/>
        </w:rPr>
        <w:t>k</w:t>
      </w:r>
      <w:r w:rsidRPr="00E87B17">
        <w:t>-</w:t>
      </w:r>
      <w:r>
        <w:rPr>
          <w:lang w:val="en-US"/>
        </w:rPr>
        <w:t>means</w:t>
      </w:r>
    </w:p>
    <w:p w14:paraId="216B3A03" w14:textId="73338B46" w:rsidR="00E87B17" w:rsidRPr="00E7694B" w:rsidRDefault="00E87B17" w:rsidP="00E87B17">
      <w:pPr>
        <w:jc w:val="center"/>
      </w:pPr>
      <w:r w:rsidRPr="00E87B17">
        <w:lastRenderedPageBreak/>
        <w:drawing>
          <wp:inline distT="0" distB="0" distL="0" distR="0" wp14:anchorId="1B73046D" wp14:editId="0CCCF082">
            <wp:extent cx="5261139" cy="2257425"/>
            <wp:effectExtent l="0" t="0" r="0" b="0"/>
            <wp:docPr id="60161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9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431" cy="22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3CC3" w14:textId="546356F4" w:rsidR="00E87B17" w:rsidRDefault="00E87B17" w:rsidP="00E87B17">
      <w:pPr>
        <w:spacing w:after="240"/>
        <w:jc w:val="center"/>
      </w:pPr>
      <w:r>
        <w:t xml:space="preserve">Рисунок </w:t>
      </w:r>
      <w:r>
        <w:t>8</w:t>
      </w:r>
      <w:r>
        <w:t xml:space="preserve"> – </w:t>
      </w:r>
      <w:r>
        <w:t>Кластер «лучших» в истории Формулы-1 согласно нашей модели</w:t>
      </w:r>
    </w:p>
    <w:p w14:paraId="679069A2" w14:textId="692192CB" w:rsidR="00E87B17" w:rsidRPr="00E7694B" w:rsidRDefault="00E87B17" w:rsidP="00E87B17">
      <w:pPr>
        <w:jc w:val="center"/>
      </w:pPr>
      <w:r w:rsidRPr="00E87B17">
        <w:drawing>
          <wp:inline distT="0" distB="0" distL="0" distR="0" wp14:anchorId="480964DD" wp14:editId="5AABEB45">
            <wp:extent cx="5419725" cy="6410976"/>
            <wp:effectExtent l="0" t="0" r="0" b="8890"/>
            <wp:docPr id="94237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6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7068" cy="64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C69" w14:textId="27F2E0F0" w:rsidR="00E87B17" w:rsidRDefault="00E87B17" w:rsidP="00186D00">
      <w:pPr>
        <w:spacing w:after="240"/>
        <w:jc w:val="center"/>
      </w:pPr>
      <w:r>
        <w:t xml:space="preserve">Рисунок </w:t>
      </w:r>
      <w:r>
        <w:t>9</w:t>
      </w:r>
      <w:r>
        <w:t xml:space="preserve"> – Кластер </w:t>
      </w:r>
      <w:r w:rsidR="00186D00">
        <w:t xml:space="preserve">«отличных гонщиков, но не легенд» по </w:t>
      </w:r>
      <w:r>
        <w:t>нашей модели</w:t>
      </w:r>
    </w:p>
    <w:p w14:paraId="605EE5F6" w14:textId="2CC31B58" w:rsidR="00E7694B" w:rsidRPr="00E7694B" w:rsidRDefault="00186D00" w:rsidP="00E7694B">
      <w:pPr>
        <w:jc w:val="center"/>
      </w:pPr>
      <w:r w:rsidRPr="00186D00">
        <w:lastRenderedPageBreak/>
        <w:drawing>
          <wp:inline distT="0" distB="0" distL="0" distR="0" wp14:anchorId="53FCCD91" wp14:editId="3318DB07">
            <wp:extent cx="5940425" cy="1905000"/>
            <wp:effectExtent l="0" t="0" r="3175" b="0"/>
            <wp:docPr id="135724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0624" name=""/>
                    <pic:cNvPicPr/>
                  </pic:nvPicPr>
                  <pic:blipFill rotWithShape="1">
                    <a:blip r:embed="rId17"/>
                    <a:srcRect b="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03E39" w14:textId="510BE92C" w:rsidR="00051B3E" w:rsidRDefault="00E7694B" w:rsidP="00186D00">
      <w:pPr>
        <w:spacing w:after="240"/>
        <w:jc w:val="center"/>
      </w:pPr>
      <w:r>
        <w:t xml:space="preserve">Рисунок </w:t>
      </w:r>
      <w:r w:rsidR="00186D00">
        <w:t>10</w:t>
      </w:r>
      <w:r>
        <w:t xml:space="preserve"> – </w:t>
      </w:r>
      <w:r w:rsidR="0062590B">
        <w:t xml:space="preserve">Построенные графики </w:t>
      </w:r>
    </w:p>
    <w:p w14:paraId="0DCF2C46" w14:textId="77777777" w:rsidR="005B549D" w:rsidRDefault="005B549D" w:rsidP="00A72FBE">
      <w:pPr>
        <w:pStyle w:val="a7"/>
        <w:spacing w:line="360" w:lineRule="auto"/>
        <w:ind w:left="0" w:firstLine="709"/>
        <w:jc w:val="both"/>
      </w:pPr>
      <w:r>
        <w:t xml:space="preserve">Выводы: </w:t>
      </w:r>
    </w:p>
    <w:p w14:paraId="558DF720" w14:textId="4727630F" w:rsidR="005B549D" w:rsidRDefault="005B549D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>
        <w:t>К</w:t>
      </w:r>
      <w:r w:rsidRPr="005B549D">
        <w:t xml:space="preserve">ластеризация выделила небольшую элитную группу </w:t>
      </w:r>
      <w:r w:rsidR="00E733F3">
        <w:t xml:space="preserve">– </w:t>
      </w:r>
      <w:r w:rsidRPr="005B549D">
        <w:t xml:space="preserve">кластер 3 (12 гонщиков) с лучшими показателями, чем у остальных. В этот кластер вошли: Льюис Хэмилтон, Майкл Шумахер, Макс </w:t>
      </w:r>
      <w:proofErr w:type="spellStart"/>
      <w:r w:rsidRPr="005B549D">
        <w:t>Ферстаппен</w:t>
      </w:r>
      <w:proofErr w:type="spellEnd"/>
      <w:r w:rsidRPr="005B549D">
        <w:t xml:space="preserve">, Себастьян Феттель, Ален Прост, Айртон Сенна, Джеки Стюарт, Ники Лауда, </w:t>
      </w:r>
      <w:r>
        <w:t>Джим</w:t>
      </w:r>
      <w:r w:rsidRPr="005B549D">
        <w:t xml:space="preserve"> Кл</w:t>
      </w:r>
      <w:r>
        <w:t>а</w:t>
      </w:r>
      <w:r w:rsidRPr="005B549D">
        <w:t>рк</w:t>
      </w:r>
      <w:r>
        <w:t xml:space="preserve">, </w:t>
      </w:r>
      <w:r w:rsidRPr="005B549D">
        <w:t xml:space="preserve">Хуан-Мануэль Фанхио, </w:t>
      </w:r>
      <w:r>
        <w:t>Альберто</w:t>
      </w:r>
      <w:r w:rsidRPr="005B549D">
        <w:t xml:space="preserve"> </w:t>
      </w:r>
      <w:proofErr w:type="spellStart"/>
      <w:r w:rsidRPr="005B549D">
        <w:t>Ассари</w:t>
      </w:r>
      <w:proofErr w:type="spellEnd"/>
      <w:r>
        <w:t xml:space="preserve"> </w:t>
      </w:r>
      <w:r w:rsidRPr="005B549D">
        <w:t>и Джузеппе Фарина. Высокие значения числа побед, титулов и стабильности выступлений у этих пилотов подтверждают их статус как наиболее успешных и доминирующих фигур в истории Формулы-1.</w:t>
      </w:r>
    </w:p>
    <w:p w14:paraId="1908097D" w14:textId="2E699FFB" w:rsidR="005B549D" w:rsidRDefault="005B549D" w:rsidP="005B549D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5B549D">
        <w:t>Оптимальным числом кластеров является k = 3.</w:t>
      </w:r>
      <w:r>
        <w:t xml:space="preserve"> </w:t>
      </w:r>
      <w:r w:rsidRPr="005B549D">
        <w:t xml:space="preserve">При этом значении наблюдается максимальный коэффициент силуэта, что говорит о наилучшем разделении и компактности кластеров. Одновременно на графике правила локтя видно, что после k = 3–4 снижение ошибки становится гораздо менее выраженным, то есть добавление новых кластеров почти не улучшает качество разбиения. </w:t>
      </w:r>
      <w:r>
        <w:t>Для наших целей правильней было взять 4 кластера.</w:t>
      </w:r>
    </w:p>
    <w:p w14:paraId="7D3B0899" w14:textId="7BE9DB46" w:rsidR="00A72FBE" w:rsidRPr="002B6AAC" w:rsidRDefault="00A72FBE" w:rsidP="00A72FBE">
      <w:pPr>
        <w:pStyle w:val="a7"/>
        <w:spacing w:line="360" w:lineRule="auto"/>
        <w:ind w:left="0" w:firstLine="709"/>
        <w:jc w:val="both"/>
      </w:pPr>
      <w:r w:rsidRPr="002B6AAC">
        <w:t>Код для выполнения задан</w:t>
      </w:r>
      <w:r w:rsidR="00186D00">
        <w:t xml:space="preserve">ия 3 </w:t>
      </w:r>
      <w:r w:rsidRPr="002B6AAC">
        <w:t>представлен на рисунк</w:t>
      </w:r>
      <w:r w:rsidR="00186D00">
        <w:t>ах</w:t>
      </w:r>
      <w:r w:rsidRPr="002B6AAC">
        <w:t xml:space="preserve"> </w:t>
      </w:r>
      <w:r w:rsidR="00186D00">
        <w:t>11-12</w:t>
      </w:r>
      <w:r w:rsidRPr="002B6AAC">
        <w:t>.</w:t>
      </w:r>
      <w:r>
        <w:t xml:space="preserve"> Результат его работы – на рисунк</w:t>
      </w:r>
      <w:r w:rsidR="00186D00">
        <w:t>ах</w:t>
      </w:r>
      <w:r>
        <w:t xml:space="preserve"> </w:t>
      </w:r>
      <w:r w:rsidR="00186D00">
        <w:t>13-15</w:t>
      </w:r>
      <w:r>
        <w:t>. Построенные</w:t>
      </w:r>
      <w:r w:rsidR="00186D00">
        <w:t xml:space="preserve"> диаграммы </w:t>
      </w:r>
      <w:r>
        <w:t xml:space="preserve">– на рисунках </w:t>
      </w:r>
      <w:r w:rsidR="00186D00">
        <w:t>16</w:t>
      </w:r>
      <w:r>
        <w:t>-1</w:t>
      </w:r>
      <w:r w:rsidR="00186D00">
        <w:t>7</w:t>
      </w:r>
      <w:r>
        <w:t>.</w:t>
      </w:r>
    </w:p>
    <w:p w14:paraId="7C1F5285" w14:textId="79D613DE" w:rsidR="00186D00" w:rsidRPr="00E7694B" w:rsidRDefault="00186D00" w:rsidP="00186D00">
      <w:pPr>
        <w:jc w:val="center"/>
      </w:pPr>
      <w:r w:rsidRPr="00186D00">
        <w:lastRenderedPageBreak/>
        <w:drawing>
          <wp:inline distT="0" distB="0" distL="0" distR="0" wp14:anchorId="24C51201" wp14:editId="57B729D7">
            <wp:extent cx="5940425" cy="6433185"/>
            <wp:effectExtent l="0" t="0" r="3175" b="5715"/>
            <wp:docPr id="73210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00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B3F2" w14:textId="358EF64E" w:rsidR="00186D00" w:rsidRPr="005B549D" w:rsidRDefault="00186D00" w:rsidP="00186D00">
      <w:pPr>
        <w:spacing w:after="240"/>
        <w:jc w:val="center"/>
      </w:pPr>
      <w:r>
        <w:t>Рисунок 1</w:t>
      </w:r>
      <w:r w:rsidR="005B549D">
        <w:t>1</w:t>
      </w:r>
      <w:r>
        <w:t xml:space="preserve"> – </w:t>
      </w:r>
      <w:r>
        <w:t xml:space="preserve">Код для </w:t>
      </w:r>
      <w:r w:rsidR="0062590B">
        <w:t>иерархической кластеризации данных</w:t>
      </w:r>
      <w:r w:rsidR="005B549D">
        <w:t xml:space="preserve"> (1/2)</w:t>
      </w:r>
    </w:p>
    <w:p w14:paraId="71AAFB3C" w14:textId="367E04FB" w:rsidR="00186D00" w:rsidRPr="00E7694B" w:rsidRDefault="005B549D" w:rsidP="00186D00">
      <w:pPr>
        <w:jc w:val="center"/>
      </w:pPr>
      <w:r w:rsidRPr="005B549D">
        <w:lastRenderedPageBreak/>
        <w:drawing>
          <wp:inline distT="0" distB="0" distL="0" distR="0" wp14:anchorId="1B91D2AC" wp14:editId="1FE3B961">
            <wp:extent cx="5305425" cy="5433028"/>
            <wp:effectExtent l="0" t="0" r="0" b="0"/>
            <wp:docPr id="16254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2779" cy="54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21FC" w14:textId="613AD286" w:rsidR="00186D00" w:rsidRDefault="00186D00" w:rsidP="00186D00">
      <w:pPr>
        <w:spacing w:after="240"/>
        <w:jc w:val="center"/>
      </w:pPr>
      <w:r>
        <w:t>Рисунок 1</w:t>
      </w:r>
      <w:r w:rsidR="005B549D">
        <w:t>2</w:t>
      </w:r>
      <w:r>
        <w:t xml:space="preserve"> – </w:t>
      </w:r>
      <w:r w:rsidR="0062590B">
        <w:t xml:space="preserve">Код для иерархической кластеризации данных </w:t>
      </w:r>
      <w:r w:rsidR="005B549D">
        <w:t>(</w:t>
      </w:r>
      <w:r w:rsidR="005B549D">
        <w:t>2</w:t>
      </w:r>
      <w:r w:rsidR="005B549D">
        <w:t>/2)</w:t>
      </w:r>
    </w:p>
    <w:p w14:paraId="22D0EC28" w14:textId="26C3B2DE" w:rsidR="00186D00" w:rsidRPr="00E7694B" w:rsidRDefault="005B549D" w:rsidP="00186D00">
      <w:pPr>
        <w:jc w:val="center"/>
      </w:pPr>
      <w:r w:rsidRPr="005B549D">
        <w:drawing>
          <wp:inline distT="0" distB="0" distL="0" distR="0" wp14:anchorId="3CB1B05C" wp14:editId="0E8434DB">
            <wp:extent cx="5940425" cy="3211195"/>
            <wp:effectExtent l="0" t="0" r="3175" b="8255"/>
            <wp:docPr id="196140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0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F5B" w14:textId="25A8CEC9" w:rsidR="00186D00" w:rsidRPr="005B549D" w:rsidRDefault="00186D00" w:rsidP="00186D00">
      <w:pPr>
        <w:spacing w:after="240"/>
        <w:jc w:val="center"/>
      </w:pPr>
      <w:r>
        <w:t>Рисунок 1</w:t>
      </w:r>
      <w:r w:rsidR="005B549D">
        <w:t>3</w:t>
      </w:r>
      <w:r>
        <w:t xml:space="preserve"> – </w:t>
      </w:r>
      <w:r w:rsidR="005B549D">
        <w:t xml:space="preserve">Статистика по </w:t>
      </w:r>
      <w:r w:rsidR="005B549D">
        <w:t>иерархической кластеризации</w:t>
      </w:r>
      <w:r w:rsidR="005B549D">
        <w:t xml:space="preserve"> </w:t>
      </w:r>
    </w:p>
    <w:p w14:paraId="051F0A99" w14:textId="01ECA5C3" w:rsidR="00186D00" w:rsidRPr="00E7694B" w:rsidRDefault="00512DCA" w:rsidP="00186D00">
      <w:pPr>
        <w:jc w:val="center"/>
      </w:pPr>
      <w:r w:rsidRPr="00512DCA">
        <w:lastRenderedPageBreak/>
        <w:drawing>
          <wp:inline distT="0" distB="0" distL="0" distR="0" wp14:anchorId="6E9FDE23" wp14:editId="3F8B7863">
            <wp:extent cx="5600700" cy="2001404"/>
            <wp:effectExtent l="0" t="0" r="0" b="0"/>
            <wp:docPr id="27068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8282" cy="20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3DAA" w14:textId="087F1754" w:rsidR="00186D00" w:rsidRDefault="00186D00" w:rsidP="00186D00">
      <w:pPr>
        <w:spacing w:after="240"/>
        <w:jc w:val="center"/>
      </w:pPr>
      <w:r>
        <w:t>Рисунок 1</w:t>
      </w:r>
      <w:r w:rsidR="00512DCA">
        <w:t>4</w:t>
      </w:r>
      <w:r>
        <w:t xml:space="preserve"> – </w:t>
      </w:r>
      <w:r w:rsidR="00512DCA">
        <w:t xml:space="preserve">Кластер «лучших» в истории Формулы-1 </w:t>
      </w:r>
      <w:r w:rsidR="00512DCA">
        <w:t>по иерархической кластеризации</w:t>
      </w:r>
    </w:p>
    <w:p w14:paraId="68DBE39E" w14:textId="674D5978" w:rsidR="00186D00" w:rsidRPr="00E7694B" w:rsidRDefault="00512DCA" w:rsidP="00186D00">
      <w:pPr>
        <w:jc w:val="center"/>
      </w:pPr>
      <w:r w:rsidRPr="00512DCA">
        <w:drawing>
          <wp:inline distT="0" distB="0" distL="0" distR="0" wp14:anchorId="1D6E4E40" wp14:editId="1D7F2597">
            <wp:extent cx="5630490" cy="6229350"/>
            <wp:effectExtent l="0" t="0" r="8890" b="0"/>
            <wp:docPr id="152637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7018" name=""/>
                    <pic:cNvPicPr/>
                  </pic:nvPicPr>
                  <pic:blipFill rotWithShape="1">
                    <a:blip r:embed="rId22"/>
                    <a:srcRect b="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125" cy="624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81683" w14:textId="034CA2EF" w:rsidR="00186D00" w:rsidRDefault="00186D00" w:rsidP="00186D00">
      <w:pPr>
        <w:spacing w:after="240"/>
        <w:jc w:val="center"/>
      </w:pPr>
      <w:r>
        <w:t>Рисунок 1</w:t>
      </w:r>
      <w:r w:rsidR="00512DCA">
        <w:t>5</w:t>
      </w:r>
      <w:r>
        <w:t xml:space="preserve"> – </w:t>
      </w:r>
      <w:r w:rsidR="00512DCA">
        <w:t xml:space="preserve">Кластер «отличных гонщиков, но не легенд» по </w:t>
      </w:r>
      <w:r w:rsidR="00512DCA">
        <w:t>иерархической кластеризации</w:t>
      </w:r>
    </w:p>
    <w:p w14:paraId="7F8C5629" w14:textId="257836A4" w:rsidR="00186D00" w:rsidRPr="00E7694B" w:rsidRDefault="00512DCA" w:rsidP="00186D00">
      <w:pPr>
        <w:jc w:val="center"/>
      </w:pPr>
      <w:r w:rsidRPr="00512DCA">
        <w:lastRenderedPageBreak/>
        <w:drawing>
          <wp:inline distT="0" distB="0" distL="0" distR="0" wp14:anchorId="0FD4F9BD" wp14:editId="34BE133F">
            <wp:extent cx="5562600" cy="4257675"/>
            <wp:effectExtent l="0" t="0" r="0" b="9525"/>
            <wp:docPr id="45903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6191" name=""/>
                    <pic:cNvPicPr/>
                  </pic:nvPicPr>
                  <pic:blipFill rotWithShape="1">
                    <a:blip r:embed="rId23"/>
                    <a:srcRect l="1122" t="2351" r="5239" b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25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24E1E" w14:textId="35754884" w:rsidR="00186D00" w:rsidRDefault="00186D00" w:rsidP="00186D00">
      <w:pPr>
        <w:spacing w:after="240"/>
        <w:jc w:val="center"/>
      </w:pPr>
      <w:r>
        <w:t>Рисунок 1</w:t>
      </w:r>
      <w:r w:rsidR="00512DCA">
        <w:t>6</w:t>
      </w:r>
      <w:r>
        <w:t xml:space="preserve"> – </w:t>
      </w:r>
      <w:r w:rsidR="00512DCA">
        <w:t>Визуализация кластеризации относительно процента побед и относительной средней позиции в чемпионате</w:t>
      </w:r>
    </w:p>
    <w:p w14:paraId="43E7233A" w14:textId="2507C9A4" w:rsidR="00512DCA" w:rsidRPr="00E7694B" w:rsidRDefault="00512DCA" w:rsidP="00512DCA">
      <w:pPr>
        <w:jc w:val="center"/>
      </w:pPr>
      <w:r w:rsidRPr="00512DCA">
        <w:drawing>
          <wp:inline distT="0" distB="0" distL="0" distR="0" wp14:anchorId="36CF4D2E" wp14:editId="5EE4E032">
            <wp:extent cx="5940425" cy="2400300"/>
            <wp:effectExtent l="0" t="0" r="3175" b="0"/>
            <wp:docPr id="46004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6877" name=""/>
                    <pic:cNvPicPr/>
                  </pic:nvPicPr>
                  <pic:blipFill rotWithShape="1">
                    <a:blip r:embed="rId24"/>
                    <a:srcRect t="-1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2AA0C" w14:textId="564B122E" w:rsidR="00A72FBE" w:rsidRPr="00512DCA" w:rsidRDefault="00512DCA" w:rsidP="00512DCA">
      <w:pPr>
        <w:spacing w:after="240"/>
        <w:jc w:val="center"/>
      </w:pPr>
      <w:r>
        <w:t>Рисунок 1</w:t>
      </w:r>
      <w:r>
        <w:t>7</w:t>
      </w:r>
      <w:r>
        <w:t xml:space="preserve"> – </w:t>
      </w:r>
      <w:proofErr w:type="spellStart"/>
      <w:r>
        <w:t>Дендрограмма</w:t>
      </w:r>
      <w:proofErr w:type="spellEnd"/>
    </w:p>
    <w:p w14:paraId="5CB16A1F" w14:textId="500E8202" w:rsidR="00E733F3" w:rsidRDefault="009C2183" w:rsidP="009C2183">
      <w:pPr>
        <w:spacing w:line="360" w:lineRule="auto"/>
        <w:ind w:firstLine="709"/>
        <w:jc w:val="both"/>
      </w:pPr>
      <w:r>
        <w:t xml:space="preserve">Выводы: </w:t>
      </w:r>
    </w:p>
    <w:p w14:paraId="1C3FCC11" w14:textId="45E89DD9" w:rsidR="00E733F3" w:rsidRPr="00E733F3" w:rsidRDefault="00E733F3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E733F3">
        <w:t xml:space="preserve">Кластеризация выделила элитную группу </w:t>
      </w:r>
      <w:r>
        <w:t>–</w:t>
      </w:r>
      <w:r w:rsidRPr="00E733F3">
        <w:t xml:space="preserve"> кластер 3 (10 гонщиков) с исключительными показателями. В этот кластер вошли: Льюис Хэмилтон, Майкл Шумахер, Макс </w:t>
      </w:r>
      <w:proofErr w:type="spellStart"/>
      <w:r w:rsidRPr="00E733F3">
        <w:t>Ферстаппен</w:t>
      </w:r>
      <w:proofErr w:type="spellEnd"/>
      <w:r w:rsidRPr="00E733F3">
        <w:t xml:space="preserve">, Себастьян Феттель, Ален Прост, Айртон Сенна, Джеки Стюарт, Джим Кларк, Хуан-Мануэль Фанхио и Альберто </w:t>
      </w:r>
      <w:r w:rsidRPr="00E733F3">
        <w:lastRenderedPageBreak/>
        <w:t>Аскари. Эти пилоты демонстрируют выдающиеся значения</w:t>
      </w:r>
      <w:r>
        <w:t xml:space="preserve">, </w:t>
      </w:r>
      <w:r w:rsidRPr="00E733F3">
        <w:t>что подтверждает их статус как величайших гонщиков в истории Формулы-1.</w:t>
      </w:r>
    </w:p>
    <w:p w14:paraId="3153C79C" w14:textId="76FA2B89" w:rsidR="00E733F3" w:rsidRDefault="00E733F3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E733F3">
        <w:t xml:space="preserve">Коэффициент силуэта составляет 0.319, что указывает на умеренное качество разделения кластеров. </w:t>
      </w:r>
      <w:proofErr w:type="spellStart"/>
      <w:r w:rsidRPr="00E733F3">
        <w:t>Дендрограмма</w:t>
      </w:r>
      <w:proofErr w:type="spellEnd"/>
      <w:r w:rsidRPr="00E733F3">
        <w:t xml:space="preserve"> демонстрирует чёткое отделение элитного кластера на высоком уровне расстояния (~48), что подтверждает значительное отличие лучших гонщиков от остальных.</w:t>
      </w:r>
    </w:p>
    <w:p w14:paraId="7404F429" w14:textId="11B1CB7A" w:rsidR="00E733F3" w:rsidRDefault="00E733F3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E733F3">
        <w:t>Оба алгоритма выделили практически идентичное ядро элитных пилотов. 10 из 10 гонщиков иерархического кластера 3 полностью совпадают с K-</w:t>
      </w:r>
      <w:proofErr w:type="spellStart"/>
      <w:r w:rsidRPr="00E733F3">
        <w:t>Means</w:t>
      </w:r>
      <w:proofErr w:type="spellEnd"/>
      <w:r w:rsidRPr="00E733F3">
        <w:t>.</w:t>
      </w:r>
    </w:p>
    <w:p w14:paraId="2C7C0665" w14:textId="071D9B25" w:rsidR="00E733F3" w:rsidRDefault="00E733F3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E733F3">
        <w:t>K-</w:t>
      </w:r>
      <w:proofErr w:type="spellStart"/>
      <w:r w:rsidRPr="00E733F3">
        <w:t>Means</w:t>
      </w:r>
      <w:proofErr w:type="spellEnd"/>
      <w:r w:rsidRPr="00E733F3">
        <w:t xml:space="preserve"> дополнительно включил Ники </w:t>
      </w:r>
      <w:proofErr w:type="spellStart"/>
      <w:r w:rsidRPr="00E733F3">
        <w:t>Лауду</w:t>
      </w:r>
      <w:proofErr w:type="spellEnd"/>
      <w:r w:rsidRPr="00E733F3">
        <w:t xml:space="preserve"> и Джузеппе Фарину в элитный кластер. При иерархической кластеризации Лауда попал в кластер 1 (опытные гонщики), а Фарина </w:t>
      </w:r>
      <w:r>
        <w:t>–</w:t>
      </w:r>
      <w:r w:rsidRPr="00E733F3">
        <w:t xml:space="preserve"> в кластер 3. Это объясняется особенностями метода Ward, который более чувствителен к </w:t>
      </w:r>
      <w:proofErr w:type="spellStart"/>
      <w:r w:rsidRPr="00E733F3">
        <w:t>межкластерным</w:t>
      </w:r>
      <w:proofErr w:type="spellEnd"/>
      <w:r w:rsidRPr="00E733F3">
        <w:t xml:space="preserve"> расстояниям.</w:t>
      </w:r>
    </w:p>
    <w:p w14:paraId="613905EF" w14:textId="132808BC" w:rsidR="00E733F3" w:rsidRPr="00E733F3" w:rsidRDefault="00E733F3" w:rsidP="00E733F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</w:pPr>
      <w:r w:rsidRPr="00E733F3">
        <w:t>K-</w:t>
      </w:r>
      <w:proofErr w:type="spellStart"/>
      <w:r w:rsidRPr="00E733F3">
        <w:t>Means</w:t>
      </w:r>
      <w:proofErr w:type="spellEnd"/>
      <w:r w:rsidRPr="00E733F3">
        <w:t xml:space="preserve"> показал более высокое качество разделения (силуэт 0.349 против 0.319), однако разница незначительна (~9%), что говорит о сопоставимости результатов обоих методов.</w:t>
      </w:r>
    </w:p>
    <w:p w14:paraId="0DE554CF" w14:textId="66AE5D1E" w:rsidR="00E733F3" w:rsidRPr="002B6AAC" w:rsidRDefault="00E733F3" w:rsidP="00E733F3">
      <w:pPr>
        <w:spacing w:line="360" w:lineRule="auto"/>
        <w:ind w:firstLine="709"/>
        <w:jc w:val="both"/>
      </w:pPr>
      <w:r w:rsidRPr="002B6AAC">
        <w:t>Код для выполнения задан</w:t>
      </w:r>
      <w:r>
        <w:t xml:space="preserve">ия </w:t>
      </w:r>
      <w:r>
        <w:t>4</w:t>
      </w:r>
      <w:r>
        <w:t xml:space="preserve"> </w:t>
      </w:r>
      <w:r w:rsidRPr="002B6AAC">
        <w:t>представлен на рисунк</w:t>
      </w:r>
      <w:r>
        <w:t>ах</w:t>
      </w:r>
      <w:r w:rsidRPr="002B6AAC">
        <w:t xml:space="preserve"> </w:t>
      </w:r>
      <w:r>
        <w:t>1</w:t>
      </w:r>
      <w:r>
        <w:t>8</w:t>
      </w:r>
      <w:r>
        <w:t>-1</w:t>
      </w:r>
      <w:r>
        <w:t>9</w:t>
      </w:r>
      <w:r w:rsidRPr="002B6AAC">
        <w:t>.</w:t>
      </w:r>
      <w:r>
        <w:t xml:space="preserve"> Результат его работы – на рисунках </w:t>
      </w:r>
      <w:r>
        <w:t>20</w:t>
      </w:r>
      <w:r>
        <w:t>-</w:t>
      </w:r>
      <w:r>
        <w:t>2</w:t>
      </w:r>
      <w:r w:rsidR="00676AC3" w:rsidRPr="00676AC3">
        <w:t>2</w:t>
      </w:r>
      <w:r>
        <w:t xml:space="preserve">. Построенные диаграммы – на рисунках </w:t>
      </w:r>
      <w:r>
        <w:t>2</w:t>
      </w:r>
      <w:r w:rsidR="00676AC3">
        <w:rPr>
          <w:lang w:val="en-US"/>
        </w:rPr>
        <w:t>3</w:t>
      </w:r>
      <w:r>
        <w:t>-</w:t>
      </w:r>
      <w:r>
        <w:t>2</w:t>
      </w:r>
      <w:r w:rsidR="00676AC3">
        <w:rPr>
          <w:lang w:val="en-US"/>
        </w:rPr>
        <w:t>4</w:t>
      </w:r>
      <w:r>
        <w:t>.</w:t>
      </w:r>
    </w:p>
    <w:p w14:paraId="3A61F590" w14:textId="711AFF22" w:rsidR="00E733F3" w:rsidRPr="00E7694B" w:rsidRDefault="00E733F3" w:rsidP="00E733F3">
      <w:pPr>
        <w:jc w:val="center"/>
      </w:pPr>
      <w:r w:rsidRPr="00E733F3">
        <w:lastRenderedPageBreak/>
        <w:drawing>
          <wp:inline distT="0" distB="0" distL="0" distR="0" wp14:anchorId="33BAAF6B" wp14:editId="21665FFE">
            <wp:extent cx="5940425" cy="7393305"/>
            <wp:effectExtent l="0" t="0" r="3175" b="0"/>
            <wp:docPr id="67582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2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6B7B" w14:textId="05AFADA2" w:rsidR="00E733F3" w:rsidRDefault="00E733F3" w:rsidP="00E733F3">
      <w:pPr>
        <w:spacing w:after="240"/>
        <w:jc w:val="center"/>
        <w:rPr>
          <w:lang w:val="en-US"/>
        </w:rPr>
      </w:pPr>
      <w:r>
        <w:t>Рисунок 1</w:t>
      </w:r>
      <w:r>
        <w:t>8</w:t>
      </w:r>
      <w:r>
        <w:t xml:space="preserve"> –</w:t>
      </w:r>
      <w:r>
        <w:t xml:space="preserve"> Код для выполнения кластеризации при помощи </w:t>
      </w:r>
      <w:r>
        <w:rPr>
          <w:lang w:val="en-US"/>
        </w:rPr>
        <w:t>DBSCAN</w:t>
      </w:r>
      <w:r w:rsidRPr="00E733F3">
        <w:t xml:space="preserve"> (1/2)</w:t>
      </w:r>
    </w:p>
    <w:p w14:paraId="2561D445" w14:textId="6D8AB80E" w:rsidR="00E733F3" w:rsidRPr="00E7694B" w:rsidRDefault="00E733F3" w:rsidP="00E733F3">
      <w:pPr>
        <w:jc w:val="center"/>
      </w:pPr>
      <w:r w:rsidRPr="00E733F3">
        <w:lastRenderedPageBreak/>
        <w:drawing>
          <wp:inline distT="0" distB="0" distL="0" distR="0" wp14:anchorId="7DC3F1BC" wp14:editId="37936786">
            <wp:extent cx="5940425" cy="8235950"/>
            <wp:effectExtent l="0" t="0" r="3175" b="0"/>
            <wp:docPr id="65858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7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137D" w14:textId="4E4A3BEF" w:rsidR="00E733F3" w:rsidRPr="00E733F3" w:rsidRDefault="00E733F3" w:rsidP="00E733F3">
      <w:pPr>
        <w:spacing w:after="240"/>
        <w:jc w:val="center"/>
      </w:pPr>
      <w:r>
        <w:t>Рисунок 1</w:t>
      </w:r>
      <w:r w:rsidRPr="00E733F3">
        <w:t>9</w:t>
      </w:r>
      <w:r>
        <w:t xml:space="preserve"> – Код для выполнения кластеризации при помощи </w:t>
      </w:r>
      <w:r>
        <w:rPr>
          <w:lang w:val="en-US"/>
        </w:rPr>
        <w:t>DBSCAN</w:t>
      </w:r>
      <w:r w:rsidRPr="00E733F3">
        <w:t xml:space="preserve"> (</w:t>
      </w:r>
      <w:r w:rsidRPr="00E733F3">
        <w:t>2</w:t>
      </w:r>
      <w:r w:rsidRPr="00E733F3">
        <w:t>/2)</w:t>
      </w:r>
    </w:p>
    <w:p w14:paraId="39FC76AE" w14:textId="77777777" w:rsidR="00E733F3" w:rsidRPr="00E733F3" w:rsidRDefault="00E733F3" w:rsidP="00E733F3">
      <w:pPr>
        <w:spacing w:after="240"/>
        <w:jc w:val="center"/>
      </w:pPr>
    </w:p>
    <w:p w14:paraId="1696AFAA" w14:textId="0F8122AA" w:rsidR="00E733F3" w:rsidRPr="00E7694B" w:rsidRDefault="00E733F3" w:rsidP="00E733F3">
      <w:pPr>
        <w:jc w:val="center"/>
      </w:pPr>
      <w:r w:rsidRPr="00E733F3">
        <w:lastRenderedPageBreak/>
        <w:drawing>
          <wp:inline distT="0" distB="0" distL="0" distR="0" wp14:anchorId="681B8343" wp14:editId="2336D5E2">
            <wp:extent cx="5940425" cy="3096895"/>
            <wp:effectExtent l="0" t="0" r="3175" b="8255"/>
            <wp:docPr id="9440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BE2" w14:textId="3AEF2557" w:rsidR="00E733F3" w:rsidRPr="00E733F3" w:rsidRDefault="00E733F3" w:rsidP="00E733F3">
      <w:pPr>
        <w:spacing w:after="240"/>
        <w:jc w:val="center"/>
      </w:pPr>
      <w:r>
        <w:t xml:space="preserve">Рисунок </w:t>
      </w:r>
      <w:r w:rsidRPr="00E733F3">
        <w:t>20</w:t>
      </w:r>
      <w:r>
        <w:t xml:space="preserve"> – Статистика по </w:t>
      </w:r>
      <w:r>
        <w:t xml:space="preserve">кластеризации </w:t>
      </w:r>
      <w:r>
        <w:rPr>
          <w:lang w:val="en-US"/>
        </w:rPr>
        <w:t>DBSCAN</w:t>
      </w:r>
    </w:p>
    <w:p w14:paraId="6CC7FF3A" w14:textId="5AF3F8E5" w:rsidR="00E733F3" w:rsidRPr="00E7694B" w:rsidRDefault="00676AC3" w:rsidP="00E733F3">
      <w:pPr>
        <w:jc w:val="center"/>
      </w:pPr>
      <w:r w:rsidRPr="00676AC3">
        <w:drawing>
          <wp:inline distT="0" distB="0" distL="0" distR="0" wp14:anchorId="5CA05DDA" wp14:editId="256573EB">
            <wp:extent cx="5940425" cy="1526540"/>
            <wp:effectExtent l="0" t="0" r="3175" b="0"/>
            <wp:docPr id="158706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3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3C98" w14:textId="52A50A0D" w:rsidR="00E733F3" w:rsidRPr="00676AC3" w:rsidRDefault="00E733F3" w:rsidP="00E733F3">
      <w:pPr>
        <w:spacing w:after="240"/>
        <w:jc w:val="center"/>
      </w:pPr>
      <w:r>
        <w:t xml:space="preserve">Рисунок </w:t>
      </w:r>
      <w:r w:rsidR="00676AC3" w:rsidRPr="00676AC3">
        <w:t>21</w:t>
      </w:r>
      <w:r>
        <w:t xml:space="preserve"> – </w:t>
      </w:r>
      <w:r w:rsidR="00676AC3">
        <w:t xml:space="preserve">Кластер «лучших» в истории Формулы-1 согласно </w:t>
      </w:r>
      <w:r w:rsidR="00676AC3">
        <w:rPr>
          <w:lang w:val="en-US"/>
        </w:rPr>
        <w:t>DBSCAN</w:t>
      </w:r>
    </w:p>
    <w:p w14:paraId="1A4BFE59" w14:textId="4FB5EC2B" w:rsidR="00E733F3" w:rsidRPr="00E7694B" w:rsidRDefault="00676AC3" w:rsidP="00E733F3">
      <w:pPr>
        <w:jc w:val="center"/>
      </w:pPr>
      <w:r w:rsidRPr="00676AC3">
        <w:lastRenderedPageBreak/>
        <w:drawing>
          <wp:inline distT="0" distB="0" distL="0" distR="0" wp14:anchorId="11320E5B" wp14:editId="131B90A4">
            <wp:extent cx="5940425" cy="4332605"/>
            <wp:effectExtent l="0" t="0" r="3175" b="0"/>
            <wp:docPr id="21371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6C21" w14:textId="190733AC" w:rsidR="00E733F3" w:rsidRPr="00512DCA" w:rsidRDefault="00E733F3" w:rsidP="00E733F3">
      <w:pPr>
        <w:spacing w:after="240"/>
        <w:jc w:val="center"/>
      </w:pPr>
      <w:r>
        <w:t xml:space="preserve">Рисунок </w:t>
      </w:r>
      <w:r w:rsidR="00676AC3">
        <w:t>22</w:t>
      </w:r>
      <w:r>
        <w:t xml:space="preserve"> – </w:t>
      </w:r>
      <w:r w:rsidR="00676AC3">
        <w:t xml:space="preserve">Выбросы </w:t>
      </w:r>
      <w:r w:rsidR="00676AC3">
        <w:t xml:space="preserve">согласно </w:t>
      </w:r>
      <w:r w:rsidR="00676AC3">
        <w:rPr>
          <w:lang w:val="en-US"/>
        </w:rPr>
        <w:t>DBSCAN</w:t>
      </w:r>
    </w:p>
    <w:p w14:paraId="3C904694" w14:textId="7DD4382B" w:rsidR="00E733F3" w:rsidRPr="00E7694B" w:rsidRDefault="00676AC3" w:rsidP="00E733F3">
      <w:pPr>
        <w:jc w:val="center"/>
      </w:pPr>
      <w:r w:rsidRPr="00676AC3">
        <w:drawing>
          <wp:inline distT="0" distB="0" distL="0" distR="0" wp14:anchorId="517BD49D" wp14:editId="5C7B814D">
            <wp:extent cx="5940425" cy="2867025"/>
            <wp:effectExtent l="0" t="0" r="3175" b="9525"/>
            <wp:docPr id="26482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27591" name=""/>
                    <pic:cNvPicPr/>
                  </pic:nvPicPr>
                  <pic:blipFill rotWithShape="1">
                    <a:blip r:embed="rId30"/>
                    <a:srcRect b="3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5EFB" w14:textId="20E95E49" w:rsidR="00E733F3" w:rsidRDefault="00E733F3" w:rsidP="00E733F3">
      <w:pPr>
        <w:spacing w:after="240"/>
        <w:jc w:val="center"/>
      </w:pPr>
      <w:r>
        <w:t xml:space="preserve">Рисунок </w:t>
      </w:r>
      <w:r w:rsidR="00676AC3">
        <w:t>23</w:t>
      </w:r>
      <w:r>
        <w:t xml:space="preserve"> – </w:t>
      </w:r>
      <w:r w:rsidR="00676AC3">
        <w:t xml:space="preserve">График </w:t>
      </w:r>
      <w:r w:rsidR="00676AC3">
        <w:rPr>
          <w:lang w:val="en-US"/>
        </w:rPr>
        <w:t>k-</w:t>
      </w:r>
      <w:r w:rsidR="00676AC3">
        <w:t>расстояний</w:t>
      </w:r>
    </w:p>
    <w:p w14:paraId="4FA486A5" w14:textId="4512A37C" w:rsidR="00676AC3" w:rsidRPr="00E7694B" w:rsidRDefault="00676AC3" w:rsidP="00676AC3">
      <w:pPr>
        <w:jc w:val="center"/>
      </w:pPr>
      <w:r w:rsidRPr="00676AC3">
        <w:lastRenderedPageBreak/>
        <w:drawing>
          <wp:inline distT="0" distB="0" distL="0" distR="0" wp14:anchorId="7716B684" wp14:editId="526D8A26">
            <wp:extent cx="5629275" cy="3962400"/>
            <wp:effectExtent l="0" t="0" r="9525" b="0"/>
            <wp:docPr id="174828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3742" name=""/>
                    <pic:cNvPicPr/>
                  </pic:nvPicPr>
                  <pic:blipFill rotWithShape="1">
                    <a:blip r:embed="rId31"/>
                    <a:srcRect l="1763" t="8979" r="3474" b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4FAC0" w14:textId="6563AF46" w:rsidR="00676AC3" w:rsidRPr="00676AC3" w:rsidRDefault="00676AC3" w:rsidP="00676AC3">
      <w:pPr>
        <w:spacing w:after="240"/>
        <w:jc w:val="center"/>
        <w:rPr>
          <w:lang w:val="en-US"/>
        </w:rPr>
      </w:pPr>
      <w:r>
        <w:t>Рисунок 2</w:t>
      </w:r>
      <w:r>
        <w:t>4</w:t>
      </w:r>
      <w:r>
        <w:t xml:space="preserve"> – </w:t>
      </w:r>
      <w:r>
        <w:t xml:space="preserve">Визуализация кластеризации </w:t>
      </w:r>
      <w:r>
        <w:rPr>
          <w:lang w:val="en-US"/>
        </w:rPr>
        <w:t>DBSCAN</w:t>
      </w:r>
    </w:p>
    <w:p w14:paraId="426B8D0C" w14:textId="61BBAFA9" w:rsidR="00E733F3" w:rsidRDefault="00676AC3" w:rsidP="00E733F3">
      <w:pPr>
        <w:tabs>
          <w:tab w:val="left" w:pos="993"/>
        </w:tabs>
        <w:spacing w:line="360" w:lineRule="auto"/>
        <w:jc w:val="both"/>
      </w:pPr>
      <w:r>
        <w:t>Выводы:</w:t>
      </w:r>
    </w:p>
    <w:p w14:paraId="0E6B0691" w14:textId="2DF088EE" w:rsidR="00676AC3" w:rsidRPr="00676AC3" w:rsidRDefault="00676AC3" w:rsidP="00676AC3">
      <w:pPr>
        <w:pStyle w:val="a7"/>
        <w:numPr>
          <w:ilvl w:val="0"/>
          <w:numId w:val="5"/>
        </w:numPr>
        <w:tabs>
          <w:tab w:val="left" w:pos="0"/>
          <w:tab w:val="left" w:pos="993"/>
        </w:tabs>
        <w:spacing w:line="360" w:lineRule="auto"/>
        <w:ind w:left="0" w:firstLine="709"/>
        <w:jc w:val="both"/>
      </w:pPr>
      <w:r w:rsidRPr="00676AC3">
        <w:t xml:space="preserve">DBSCAN выделил крайне компактную элитную группу — кластер 1 (всего 5 гонщиков) с абсолютно исключительными показателями. В этот кластер вошли только: Льюис Хэмилтон, Майкл Шумахер, Макс </w:t>
      </w:r>
      <w:proofErr w:type="spellStart"/>
      <w:r w:rsidRPr="00676AC3">
        <w:t>Ферстаппен</w:t>
      </w:r>
      <w:proofErr w:type="spellEnd"/>
      <w:r w:rsidRPr="00676AC3">
        <w:t xml:space="preserve">, Ален Прост и Джеки Стюарт. Эти пилоты демонстрируют выдающиеся значения: в среднем 67. 4 победы, 5 титулов чемпиона мира, </w:t>
      </w:r>
      <w:proofErr w:type="spellStart"/>
      <w:r w:rsidRPr="00676AC3">
        <w:t>win_rate</w:t>
      </w:r>
      <w:proofErr w:type="spellEnd"/>
      <w:r w:rsidRPr="00676AC3">
        <w:t xml:space="preserve"> 28.29% и </w:t>
      </w:r>
      <w:proofErr w:type="spellStart"/>
      <w:r w:rsidRPr="00676AC3">
        <w:t>avg_championship_position_pct</w:t>
      </w:r>
      <w:proofErr w:type="spellEnd"/>
      <w:r w:rsidRPr="00676AC3">
        <w:t xml:space="preserve"> 90.19%. Это «суперэлита» — гонщики, которые по совокупности признаков образуют плотную группу в пространстве данных.</w:t>
      </w:r>
    </w:p>
    <w:p w14:paraId="3AE7A4B2" w14:textId="4CF21EE3" w:rsidR="00676AC3" w:rsidRPr="00676AC3" w:rsidRDefault="00676AC3" w:rsidP="00676AC3">
      <w:pPr>
        <w:pStyle w:val="a7"/>
        <w:numPr>
          <w:ilvl w:val="0"/>
          <w:numId w:val="5"/>
        </w:numPr>
        <w:tabs>
          <w:tab w:val="left" w:pos="0"/>
          <w:tab w:val="left" w:pos="993"/>
        </w:tabs>
        <w:spacing w:line="360" w:lineRule="auto"/>
        <w:ind w:left="0" w:firstLine="709"/>
        <w:jc w:val="both"/>
      </w:pPr>
      <w:r w:rsidRPr="00676AC3">
        <w:t xml:space="preserve">Кластер 0 (343 гонщика) — основная масса всех пилотов Формулы-1, объединённая в один большой кластер. Средние показатели: 67 гонок, 1. 74 победы, </w:t>
      </w:r>
      <w:proofErr w:type="spellStart"/>
      <w:r w:rsidRPr="00676AC3">
        <w:t>win_rate</w:t>
      </w:r>
      <w:proofErr w:type="spellEnd"/>
      <w:r w:rsidRPr="00676AC3">
        <w:t xml:space="preserve"> 1.31%. Сюда попали как опытные успешные гонщики (Алонсо, </w:t>
      </w:r>
      <w:proofErr w:type="spellStart"/>
      <w:r w:rsidRPr="00676AC3">
        <w:t>Мэнселл</w:t>
      </w:r>
      <w:proofErr w:type="spellEnd"/>
      <w:r w:rsidRPr="00676AC3">
        <w:t>, Лауда, Пике), так и рядовые участники. DBSCAN не смог разделить эту группу на подкатегории из-за высокой плотности точек.</w:t>
      </w:r>
    </w:p>
    <w:p w14:paraId="63A60718" w14:textId="7C5E357D" w:rsidR="00676AC3" w:rsidRPr="00676AC3" w:rsidRDefault="00676AC3" w:rsidP="00676AC3">
      <w:pPr>
        <w:pStyle w:val="a7"/>
        <w:numPr>
          <w:ilvl w:val="0"/>
          <w:numId w:val="5"/>
        </w:numPr>
        <w:tabs>
          <w:tab w:val="left" w:pos="0"/>
          <w:tab w:val="left" w:pos="993"/>
        </w:tabs>
        <w:spacing w:line="360" w:lineRule="auto"/>
        <w:ind w:left="0" w:firstLine="709"/>
        <w:jc w:val="both"/>
      </w:pPr>
      <w:r w:rsidRPr="00676AC3">
        <w:t>Шум (выбросы) — 26 гонщиков — особая категория, которую DBSCAN классифицировал как аномалии. Интересно, что в шум попали две принципиально разные группы:</w:t>
      </w:r>
    </w:p>
    <w:p w14:paraId="736B1A07" w14:textId="50966B83" w:rsidR="00676AC3" w:rsidRPr="00676AC3" w:rsidRDefault="00676AC3" w:rsidP="00676AC3">
      <w:pPr>
        <w:pStyle w:val="a7"/>
        <w:numPr>
          <w:ilvl w:val="1"/>
          <w:numId w:val="5"/>
        </w:numPr>
        <w:tabs>
          <w:tab w:val="left" w:pos="0"/>
          <w:tab w:val="left" w:pos="993"/>
          <w:tab w:val="left" w:pos="1843"/>
        </w:tabs>
        <w:spacing w:line="360" w:lineRule="auto"/>
        <w:ind w:left="851" w:firstLine="567"/>
        <w:jc w:val="both"/>
      </w:pPr>
      <w:r w:rsidRPr="00676AC3">
        <w:lastRenderedPageBreak/>
        <w:t xml:space="preserve">Легенды: Феттель, Сенна, Кларк, Фанхио, Мосс, Аскари, Фарина, Хоторн — гонщики с выдающимися показателями, но нетипичным профилем (меньше гонок, выше </w:t>
      </w:r>
      <w:proofErr w:type="spellStart"/>
      <w:r w:rsidRPr="00676AC3">
        <w:t>win_rate</w:t>
      </w:r>
      <w:proofErr w:type="spellEnd"/>
      <w:r w:rsidRPr="00676AC3">
        <w:t>).</w:t>
      </w:r>
    </w:p>
    <w:p w14:paraId="5ACF74B4" w14:textId="77777777" w:rsidR="00676AC3" w:rsidRDefault="00676AC3" w:rsidP="00E733F3">
      <w:pPr>
        <w:pStyle w:val="a7"/>
        <w:numPr>
          <w:ilvl w:val="1"/>
          <w:numId w:val="5"/>
        </w:numPr>
        <w:tabs>
          <w:tab w:val="left" w:pos="0"/>
          <w:tab w:val="left" w:pos="993"/>
          <w:tab w:val="left" w:pos="1843"/>
        </w:tabs>
        <w:spacing w:line="360" w:lineRule="auto"/>
        <w:ind w:left="851" w:firstLine="567"/>
        <w:jc w:val="both"/>
      </w:pPr>
      <w:r w:rsidRPr="00676AC3">
        <w:t>Аутсайдеры: </w:t>
      </w:r>
      <w:proofErr w:type="spellStart"/>
      <w:r w:rsidRPr="00676AC3">
        <w:t>Weidler</w:t>
      </w:r>
      <w:proofErr w:type="spellEnd"/>
      <w:r w:rsidRPr="00676AC3">
        <w:t xml:space="preserve">, </w:t>
      </w:r>
      <w:proofErr w:type="spellStart"/>
      <w:r w:rsidRPr="00676AC3">
        <w:t>Langes</w:t>
      </w:r>
      <w:proofErr w:type="spellEnd"/>
      <w:r w:rsidRPr="00676AC3">
        <w:t xml:space="preserve">, </w:t>
      </w:r>
      <w:proofErr w:type="spellStart"/>
      <w:r w:rsidRPr="00676AC3">
        <w:t>Foitek</w:t>
      </w:r>
      <w:proofErr w:type="spellEnd"/>
      <w:r w:rsidRPr="00676AC3">
        <w:t xml:space="preserve">, Schneider, </w:t>
      </w:r>
      <w:proofErr w:type="spellStart"/>
      <w:r w:rsidRPr="00676AC3">
        <w:t>Chaves</w:t>
      </w:r>
      <w:proofErr w:type="spellEnd"/>
      <w:r w:rsidRPr="00676AC3">
        <w:t xml:space="preserve"> — пилоты с очень низкими показателями и нетипичными характеристиками.</w:t>
      </w:r>
    </w:p>
    <w:p w14:paraId="3BE1A6D2" w14:textId="77777777" w:rsidR="00676AC3" w:rsidRDefault="00676AC3" w:rsidP="00676AC3">
      <w:pPr>
        <w:pStyle w:val="a7"/>
        <w:numPr>
          <w:ilvl w:val="0"/>
          <w:numId w:val="5"/>
        </w:numPr>
        <w:tabs>
          <w:tab w:val="left" w:pos="0"/>
          <w:tab w:val="left" w:pos="993"/>
          <w:tab w:val="left" w:pos="1843"/>
        </w:tabs>
        <w:spacing w:line="360" w:lineRule="auto"/>
        <w:ind w:left="0" w:firstLine="709"/>
        <w:jc w:val="both"/>
      </w:pPr>
      <w:r w:rsidRPr="00676AC3">
        <w:t xml:space="preserve">График k-расстояний показывает резкий излом в районе </w:t>
      </w:r>
      <w:proofErr w:type="spellStart"/>
      <w:r w:rsidRPr="00676AC3">
        <w:t>eps</w:t>
      </w:r>
      <w:proofErr w:type="spellEnd"/>
      <w:r w:rsidRPr="00676AC3">
        <w:t xml:space="preserve"> ≈ 1.5–2.0, что подтверждает корректность выбора параметра </w:t>
      </w:r>
      <w:proofErr w:type="spellStart"/>
      <w:r w:rsidRPr="00676AC3">
        <w:t>eps</w:t>
      </w:r>
      <w:proofErr w:type="spellEnd"/>
      <w:r w:rsidRPr="00676AC3">
        <w:t>=1.5. Точки правее излома — это выбросы и элитные гонщики.</w:t>
      </w:r>
    </w:p>
    <w:p w14:paraId="4C2B5A31" w14:textId="57EE15D1" w:rsidR="00676AC3" w:rsidRDefault="00676AC3" w:rsidP="00676AC3">
      <w:pPr>
        <w:pStyle w:val="a7"/>
        <w:numPr>
          <w:ilvl w:val="0"/>
          <w:numId w:val="5"/>
        </w:numPr>
        <w:tabs>
          <w:tab w:val="left" w:pos="0"/>
          <w:tab w:val="left" w:pos="993"/>
          <w:tab w:val="left" w:pos="1843"/>
        </w:tabs>
        <w:spacing w:line="360" w:lineRule="auto"/>
        <w:ind w:left="0" w:firstLine="709"/>
        <w:jc w:val="both"/>
      </w:pPr>
      <w:r w:rsidRPr="00676AC3">
        <w:t>DBSCAN показал себя наименее подходящим методом для данной задачи. Алгоритм, ориентированный на поиск областей высокой плотности, не смог адекватно разделить гонщиков по уровню успешности. Основная масса пилотов объединена в один кластер, а выдающиеся гонщики (Сенна, Фанхио, Кларк) ошибочно классифицированы как «шум» наравне с аутсайдерами. Для задач сегментации спортсменов по карьерным показателям методы K-</w:t>
      </w:r>
      <w:proofErr w:type="spellStart"/>
      <w:r w:rsidRPr="00676AC3">
        <w:t>Means</w:t>
      </w:r>
      <w:proofErr w:type="spellEnd"/>
      <w:r w:rsidRPr="00676AC3">
        <w:t xml:space="preserve"> и иерархическая кластеризация демонстрируют значительно более интерпретируемые и практически полезные результаты.</w:t>
      </w:r>
    </w:p>
    <w:p w14:paraId="257EBEBC" w14:textId="0CFD36C2" w:rsidR="00676AC3" w:rsidRPr="002B6AAC" w:rsidRDefault="00676AC3" w:rsidP="00676AC3">
      <w:pPr>
        <w:spacing w:line="360" w:lineRule="auto"/>
        <w:ind w:firstLine="709"/>
        <w:jc w:val="both"/>
      </w:pPr>
      <w:r w:rsidRPr="002B6AAC">
        <w:t>Код для выполнения задан</w:t>
      </w:r>
      <w:r>
        <w:t xml:space="preserve">ия </w:t>
      </w:r>
      <w:r>
        <w:t>5</w:t>
      </w:r>
      <w:r>
        <w:t xml:space="preserve"> </w:t>
      </w:r>
      <w:r w:rsidRPr="002B6AAC">
        <w:t>представлен на рисунк</w:t>
      </w:r>
      <w:r>
        <w:t>ах</w:t>
      </w:r>
      <w:r w:rsidRPr="002B6AAC">
        <w:t xml:space="preserve"> </w:t>
      </w:r>
      <w:r>
        <w:t>25</w:t>
      </w:r>
      <w:r>
        <w:t>-</w:t>
      </w:r>
      <w:r>
        <w:t>26</w:t>
      </w:r>
      <w:r w:rsidRPr="002B6AAC">
        <w:t>.</w:t>
      </w:r>
      <w:r>
        <w:t xml:space="preserve"> </w:t>
      </w:r>
      <w:r w:rsidR="00DF7B3D">
        <w:t xml:space="preserve">Результат его работы – на рисунке 27. </w:t>
      </w:r>
      <w:r>
        <w:t>Построенные графики – на рисунках 2</w:t>
      </w:r>
      <w:r w:rsidR="00DF7B3D">
        <w:t>8</w:t>
      </w:r>
      <w:r>
        <w:t>-2</w:t>
      </w:r>
      <w:r w:rsidR="00DF7B3D">
        <w:t>9</w:t>
      </w:r>
      <w:r>
        <w:t>.</w:t>
      </w:r>
    </w:p>
    <w:p w14:paraId="0B8DE7DD" w14:textId="658013AB" w:rsidR="00DF7B3D" w:rsidRPr="00E7694B" w:rsidRDefault="00DF7B3D" w:rsidP="00DF7B3D">
      <w:pPr>
        <w:jc w:val="center"/>
      </w:pPr>
      <w:r w:rsidRPr="00DF7B3D">
        <w:lastRenderedPageBreak/>
        <w:drawing>
          <wp:inline distT="0" distB="0" distL="0" distR="0" wp14:anchorId="7D7F83E0" wp14:editId="3ED72B26">
            <wp:extent cx="5940425" cy="6701155"/>
            <wp:effectExtent l="0" t="0" r="3175" b="4445"/>
            <wp:docPr id="175575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2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D004" w14:textId="5EE0F956" w:rsidR="00DF7B3D" w:rsidRDefault="00DF7B3D" w:rsidP="00DF7B3D">
      <w:pPr>
        <w:spacing w:after="240"/>
        <w:jc w:val="center"/>
        <w:rPr>
          <w:lang w:val="en-US"/>
        </w:rPr>
      </w:pPr>
      <w:r>
        <w:t>Рисунок 2</w:t>
      </w:r>
      <w:r w:rsidRPr="00DF7B3D">
        <w:t>5</w:t>
      </w:r>
      <w:r>
        <w:t xml:space="preserve"> – </w:t>
      </w:r>
      <w:r>
        <w:t xml:space="preserve">Код для визуализации при помощи </w:t>
      </w:r>
      <w:r>
        <w:rPr>
          <w:lang w:val="en-US"/>
        </w:rPr>
        <w:t>t</w:t>
      </w:r>
      <w:r w:rsidRPr="00DF7B3D">
        <w:t>-</w:t>
      </w:r>
      <w:r>
        <w:rPr>
          <w:lang w:val="en-US"/>
        </w:rPr>
        <w:t>SNE</w:t>
      </w:r>
      <w:r w:rsidRPr="00DF7B3D">
        <w:t xml:space="preserve"> (1/2)</w:t>
      </w:r>
    </w:p>
    <w:p w14:paraId="343FD741" w14:textId="5182FC18" w:rsidR="00DF7B3D" w:rsidRPr="00E7694B" w:rsidRDefault="00DF7B3D" w:rsidP="00DF7B3D">
      <w:pPr>
        <w:jc w:val="center"/>
      </w:pPr>
      <w:r w:rsidRPr="00DF7B3D">
        <w:lastRenderedPageBreak/>
        <w:drawing>
          <wp:inline distT="0" distB="0" distL="0" distR="0" wp14:anchorId="290DF425" wp14:editId="0FD08A41">
            <wp:extent cx="3333750" cy="6032500"/>
            <wp:effectExtent l="0" t="0" r="0" b="6350"/>
            <wp:docPr id="48281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3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4915" cy="60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81C3" w14:textId="7BE0A397" w:rsidR="00DF7B3D" w:rsidRPr="00DF7B3D" w:rsidRDefault="00DF7B3D" w:rsidP="00DF7B3D">
      <w:pPr>
        <w:spacing w:after="240"/>
        <w:jc w:val="center"/>
        <w:rPr>
          <w:lang w:val="en-US"/>
        </w:rPr>
      </w:pPr>
      <w:r>
        <w:t>Рисунок 2</w:t>
      </w:r>
      <w:r w:rsidRPr="00DF7B3D">
        <w:t>6</w:t>
      </w:r>
      <w:r>
        <w:t xml:space="preserve"> – Код для визуализации при помощи </w:t>
      </w:r>
      <w:r>
        <w:rPr>
          <w:lang w:val="en-US"/>
        </w:rPr>
        <w:t>t</w:t>
      </w:r>
      <w:r w:rsidRPr="00DF7B3D">
        <w:t>-</w:t>
      </w:r>
      <w:r>
        <w:rPr>
          <w:lang w:val="en-US"/>
        </w:rPr>
        <w:t>SNE</w:t>
      </w:r>
      <w:r w:rsidRPr="00DF7B3D">
        <w:t xml:space="preserve"> (</w:t>
      </w:r>
      <w:r w:rsidRPr="00DF7B3D">
        <w:t>2</w:t>
      </w:r>
      <w:r w:rsidRPr="00DF7B3D">
        <w:t>/2)</w:t>
      </w:r>
    </w:p>
    <w:p w14:paraId="6EEE63F3" w14:textId="7D23E055" w:rsidR="00DF7B3D" w:rsidRPr="00E7694B" w:rsidRDefault="00DF7B3D" w:rsidP="00DF7B3D">
      <w:pPr>
        <w:jc w:val="center"/>
      </w:pPr>
      <w:r w:rsidRPr="00DF7B3D">
        <w:drawing>
          <wp:inline distT="0" distB="0" distL="0" distR="0" wp14:anchorId="64620B52" wp14:editId="2E829341">
            <wp:extent cx="4438650" cy="2642578"/>
            <wp:effectExtent l="0" t="0" r="0" b="5715"/>
            <wp:docPr id="204948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7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9617" cy="26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574A" w14:textId="6A207E2F" w:rsidR="00DF7B3D" w:rsidRPr="00DF7B3D" w:rsidRDefault="00DF7B3D" w:rsidP="00DF7B3D">
      <w:pPr>
        <w:spacing w:after="240"/>
        <w:jc w:val="center"/>
      </w:pPr>
      <w:r>
        <w:t>Рисунок 2</w:t>
      </w:r>
      <w:r w:rsidRPr="00DF7B3D">
        <w:t>7</w:t>
      </w:r>
      <w:r>
        <w:t xml:space="preserve"> – </w:t>
      </w:r>
      <w:r>
        <w:t>Вывод кода для визуализации</w:t>
      </w:r>
    </w:p>
    <w:p w14:paraId="179F226A" w14:textId="2160CF8D" w:rsidR="00DF7B3D" w:rsidRPr="00E7694B" w:rsidRDefault="00DF7B3D" w:rsidP="00DF7B3D">
      <w:pPr>
        <w:jc w:val="center"/>
      </w:pPr>
      <w:r w:rsidRPr="00DF7B3D">
        <w:lastRenderedPageBreak/>
        <w:drawing>
          <wp:inline distT="0" distB="0" distL="0" distR="0" wp14:anchorId="1A070A66" wp14:editId="617EEC7E">
            <wp:extent cx="5238750" cy="4113589"/>
            <wp:effectExtent l="0" t="0" r="0" b="1270"/>
            <wp:docPr id="155388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0071" name=""/>
                    <pic:cNvPicPr/>
                  </pic:nvPicPr>
                  <pic:blipFill rotWithShape="1">
                    <a:blip r:embed="rId35"/>
                    <a:srcRect l="1763" r="4917" b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157" cy="411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7EF29" w14:textId="24E48629" w:rsidR="00DF7B3D" w:rsidRPr="00DF7B3D" w:rsidRDefault="00DF7B3D" w:rsidP="00DF7B3D">
      <w:pPr>
        <w:spacing w:after="240"/>
        <w:jc w:val="center"/>
      </w:pPr>
      <w:r>
        <w:t>Рисунок 2</w:t>
      </w:r>
      <w:r>
        <w:t>8</w:t>
      </w:r>
      <w:r>
        <w:t xml:space="preserve"> – </w:t>
      </w:r>
      <w:r>
        <w:t>2</w:t>
      </w:r>
      <w:r>
        <w:rPr>
          <w:lang w:val="en-US"/>
        </w:rPr>
        <w:t xml:space="preserve">D </w:t>
      </w:r>
      <w:r>
        <w:t>визуализация данных</w:t>
      </w:r>
    </w:p>
    <w:p w14:paraId="684568E7" w14:textId="543A5E5D" w:rsidR="00DF7B3D" w:rsidRPr="00E7694B" w:rsidRDefault="00DF7B3D" w:rsidP="00DF7B3D">
      <w:pPr>
        <w:jc w:val="center"/>
      </w:pPr>
      <w:r w:rsidRPr="00DF7B3D">
        <w:drawing>
          <wp:inline distT="0" distB="0" distL="0" distR="0" wp14:anchorId="5E43067A" wp14:editId="3F416DAC">
            <wp:extent cx="4943475" cy="4575545"/>
            <wp:effectExtent l="0" t="0" r="0" b="0"/>
            <wp:docPr id="45821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17809" name=""/>
                    <pic:cNvPicPr/>
                  </pic:nvPicPr>
                  <pic:blipFill rotWithShape="1">
                    <a:blip r:embed="rId36"/>
                    <a:srcRect l="7857" r="8124" b="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43" cy="458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5D4B5" w14:textId="75106FB9" w:rsidR="00F102C7" w:rsidRPr="00676AC3" w:rsidRDefault="00DF7B3D" w:rsidP="00DF7B3D">
      <w:pPr>
        <w:spacing w:after="240"/>
        <w:jc w:val="center"/>
      </w:pPr>
      <w:r>
        <w:t xml:space="preserve">Рисунок 24 – </w:t>
      </w:r>
      <w:r>
        <w:t>3</w:t>
      </w:r>
      <w:r>
        <w:rPr>
          <w:lang w:val="en-US"/>
        </w:rPr>
        <w:t xml:space="preserve">D </w:t>
      </w:r>
      <w:r>
        <w:t>визуализация данных</w:t>
      </w:r>
    </w:p>
    <w:p w14:paraId="713D71CD" w14:textId="5093425D" w:rsidR="00240EF5" w:rsidRDefault="006F3957" w:rsidP="00490EE6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155D60BE" w14:textId="2655FF02" w:rsidR="009101C0" w:rsidRPr="00881E68" w:rsidRDefault="00240EF5" w:rsidP="009C2183">
      <w:pPr>
        <w:spacing w:line="360" w:lineRule="auto"/>
        <w:ind w:firstLine="709"/>
      </w:pPr>
      <w:r>
        <w:t xml:space="preserve">В ходе выполненной практической </w:t>
      </w:r>
      <w:r w:rsidR="003820E0">
        <w:t xml:space="preserve">работы </w:t>
      </w:r>
      <w:r w:rsidR="003820E0" w:rsidRPr="00F102C7">
        <w:t>проведено</w:t>
      </w:r>
      <w:r w:rsidR="00F102C7">
        <w:t xml:space="preserve"> ознакомление </w:t>
      </w:r>
      <w:r w:rsidR="009C2183" w:rsidRPr="00FD7AE8">
        <w:t>с</w:t>
      </w:r>
      <w:r w:rsidR="009C2183">
        <w:t xml:space="preserve"> </w:t>
      </w:r>
      <w:proofErr w:type="spellStart"/>
      <w:r w:rsidR="00DF7B3D" w:rsidRPr="00FD7AE8">
        <w:t>с</w:t>
      </w:r>
      <w:proofErr w:type="spellEnd"/>
      <w:r w:rsidR="00DF7B3D">
        <w:t xml:space="preserve"> инструментами</w:t>
      </w:r>
      <w:r w:rsidR="00DF7B3D" w:rsidRPr="00E7694B">
        <w:t xml:space="preserve"> </w:t>
      </w:r>
      <w:r w:rsidR="00DF7B3D">
        <w:t xml:space="preserve">кластеризации данных на </w:t>
      </w:r>
      <w:r w:rsidR="00DF7B3D">
        <w:rPr>
          <w:lang w:val="en-US"/>
        </w:rPr>
        <w:t>Python</w:t>
      </w:r>
      <w:r w:rsidR="00DF7B3D" w:rsidRPr="00FD7AE8">
        <w:t>.</w:t>
      </w:r>
    </w:p>
    <w:sectPr w:rsidR="009101C0" w:rsidRPr="00881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0EB"/>
    <w:multiLevelType w:val="hybridMultilevel"/>
    <w:tmpl w:val="9BBC2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A21A2A"/>
    <w:multiLevelType w:val="hybridMultilevel"/>
    <w:tmpl w:val="FFD06462"/>
    <w:lvl w:ilvl="0" w:tplc="A77A5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657BAD"/>
    <w:multiLevelType w:val="multilevel"/>
    <w:tmpl w:val="D30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5A09"/>
    <w:multiLevelType w:val="hybridMultilevel"/>
    <w:tmpl w:val="A39E6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1A734D"/>
    <w:multiLevelType w:val="multilevel"/>
    <w:tmpl w:val="C5F00714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82B6547"/>
    <w:multiLevelType w:val="multilevel"/>
    <w:tmpl w:val="58FC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12DCD"/>
    <w:multiLevelType w:val="hybridMultilevel"/>
    <w:tmpl w:val="B9986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470018">
    <w:abstractNumId w:val="6"/>
  </w:num>
  <w:num w:numId="2" w16cid:durableId="280574849">
    <w:abstractNumId w:val="4"/>
  </w:num>
  <w:num w:numId="3" w16cid:durableId="1457259797">
    <w:abstractNumId w:val="3"/>
  </w:num>
  <w:num w:numId="4" w16cid:durableId="1952659815">
    <w:abstractNumId w:val="1"/>
  </w:num>
  <w:num w:numId="5" w16cid:durableId="1233387639">
    <w:abstractNumId w:val="0"/>
  </w:num>
  <w:num w:numId="6" w16cid:durableId="1654211875">
    <w:abstractNumId w:val="5"/>
  </w:num>
  <w:num w:numId="7" w16cid:durableId="102066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B7"/>
    <w:rsid w:val="00033D33"/>
    <w:rsid w:val="00051B3E"/>
    <w:rsid w:val="000636CB"/>
    <w:rsid w:val="000A01F3"/>
    <w:rsid w:val="000D1FBE"/>
    <w:rsid w:val="00112056"/>
    <w:rsid w:val="001141C8"/>
    <w:rsid w:val="00132B34"/>
    <w:rsid w:val="00136017"/>
    <w:rsid w:val="00186D00"/>
    <w:rsid w:val="001D125C"/>
    <w:rsid w:val="002208A4"/>
    <w:rsid w:val="00226AEC"/>
    <w:rsid w:val="00233984"/>
    <w:rsid w:val="00240EF5"/>
    <w:rsid w:val="002B6AAC"/>
    <w:rsid w:val="003739B0"/>
    <w:rsid w:val="003820E0"/>
    <w:rsid w:val="003E67C4"/>
    <w:rsid w:val="00462D51"/>
    <w:rsid w:val="00473FB1"/>
    <w:rsid w:val="00490EE6"/>
    <w:rsid w:val="004F3857"/>
    <w:rsid w:val="004F7A38"/>
    <w:rsid w:val="00512DCA"/>
    <w:rsid w:val="00531EAD"/>
    <w:rsid w:val="00537D60"/>
    <w:rsid w:val="00553A82"/>
    <w:rsid w:val="00575381"/>
    <w:rsid w:val="005979DC"/>
    <w:rsid w:val="005B549D"/>
    <w:rsid w:val="00623DC7"/>
    <w:rsid w:val="006258AA"/>
    <w:rsid w:val="0062590B"/>
    <w:rsid w:val="0066168A"/>
    <w:rsid w:val="00676AC3"/>
    <w:rsid w:val="006C47F5"/>
    <w:rsid w:val="006E231F"/>
    <w:rsid w:val="006F3957"/>
    <w:rsid w:val="007002E0"/>
    <w:rsid w:val="00715E9E"/>
    <w:rsid w:val="00765472"/>
    <w:rsid w:val="00767D1F"/>
    <w:rsid w:val="007874FA"/>
    <w:rsid w:val="00881E68"/>
    <w:rsid w:val="00887BFC"/>
    <w:rsid w:val="008901D8"/>
    <w:rsid w:val="008E727D"/>
    <w:rsid w:val="009101C0"/>
    <w:rsid w:val="009B11C3"/>
    <w:rsid w:val="009C2183"/>
    <w:rsid w:val="009D34D3"/>
    <w:rsid w:val="00A237AD"/>
    <w:rsid w:val="00A41117"/>
    <w:rsid w:val="00A66E36"/>
    <w:rsid w:val="00A72FBE"/>
    <w:rsid w:val="00AA7D16"/>
    <w:rsid w:val="00AC54D2"/>
    <w:rsid w:val="00B11C72"/>
    <w:rsid w:val="00B17396"/>
    <w:rsid w:val="00B2093C"/>
    <w:rsid w:val="00B267F9"/>
    <w:rsid w:val="00B3222B"/>
    <w:rsid w:val="00B736E3"/>
    <w:rsid w:val="00BC1A06"/>
    <w:rsid w:val="00C919BD"/>
    <w:rsid w:val="00CD4191"/>
    <w:rsid w:val="00CD5AE8"/>
    <w:rsid w:val="00CE4043"/>
    <w:rsid w:val="00D02D51"/>
    <w:rsid w:val="00D226D9"/>
    <w:rsid w:val="00D24325"/>
    <w:rsid w:val="00D272B7"/>
    <w:rsid w:val="00D50172"/>
    <w:rsid w:val="00D61072"/>
    <w:rsid w:val="00D91B13"/>
    <w:rsid w:val="00D96EA6"/>
    <w:rsid w:val="00DA463A"/>
    <w:rsid w:val="00DB4D35"/>
    <w:rsid w:val="00DF7B3D"/>
    <w:rsid w:val="00E657EE"/>
    <w:rsid w:val="00E733F3"/>
    <w:rsid w:val="00E7694B"/>
    <w:rsid w:val="00E81932"/>
    <w:rsid w:val="00E87B17"/>
    <w:rsid w:val="00EB3661"/>
    <w:rsid w:val="00F102C7"/>
    <w:rsid w:val="00F406A0"/>
    <w:rsid w:val="00F6110F"/>
    <w:rsid w:val="00F6243B"/>
    <w:rsid w:val="00F81CCA"/>
    <w:rsid w:val="00F93FA5"/>
    <w:rsid w:val="00FD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85E2"/>
  <w15:chartTrackingRefBased/>
  <w15:docId w15:val="{744CE9D4-3ADA-EF4B-ACB5-4EAA2AA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Заголовки (сло"/>
        <w:color w:val="000000" w:themeColor="text1"/>
        <w:kern w:val="28"/>
        <w:sz w:val="28"/>
        <w:szCs w:val="56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3D"/>
  </w:style>
  <w:style w:type="paragraph" w:styleId="1">
    <w:name w:val="heading 1"/>
    <w:basedOn w:val="a"/>
    <w:next w:val="a"/>
    <w:link w:val="10"/>
    <w:uiPriority w:val="9"/>
    <w:qFormat/>
    <w:rsid w:val="00D2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2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2B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sz w:val="56"/>
    </w:rPr>
  </w:style>
  <w:style w:type="character" w:customStyle="1" w:styleId="a4">
    <w:name w:val="Заголовок Знак"/>
    <w:basedOn w:val="a0"/>
    <w:link w:val="a3"/>
    <w:uiPriority w:val="10"/>
    <w:rsid w:val="00D272B7"/>
    <w:rPr>
      <w:rFonts w:asciiTheme="majorHAnsi" w:eastAsiaTheme="majorEastAsia" w:hAnsiTheme="majorHAnsi" w:cstheme="majorBidi"/>
      <w:color w:val="auto"/>
      <w:spacing w:val="-10"/>
      <w:sz w:val="56"/>
    </w:rPr>
  </w:style>
  <w:style w:type="paragraph" w:styleId="a5">
    <w:name w:val="Subtitle"/>
    <w:basedOn w:val="a"/>
    <w:next w:val="a"/>
    <w:link w:val="a6"/>
    <w:uiPriority w:val="11"/>
    <w:qFormat/>
    <w:rsid w:val="00D27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2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27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2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2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2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E727D"/>
    <w:pPr>
      <w:ind w:firstLine="567"/>
      <w:jc w:val="both"/>
    </w:pPr>
    <w:rPr>
      <w:rFonts w:cs="Times New Roman"/>
      <w:color w:val="auto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D7AE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7AE8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E733F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www.kaggle.com/datasets/ignale/formula-one-races-results-1950-202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63CD0-4982-44AE-9038-A747CB995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Крупнов</dc:creator>
  <cp:keywords/>
  <dc:description/>
  <cp:lastModifiedBy>Remsely</cp:lastModifiedBy>
  <cp:revision>3</cp:revision>
  <cp:lastPrinted>2025-11-29T15:56:00Z</cp:lastPrinted>
  <dcterms:created xsi:type="dcterms:W3CDTF">2025-11-29T15:56:00Z</dcterms:created>
  <dcterms:modified xsi:type="dcterms:W3CDTF">2025-11-29T15:58:00Z</dcterms:modified>
</cp:coreProperties>
</file>