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8265" w:type="dxa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E9104D" w14:paraId="60C222DC" w14:textId="77777777">
        <w:trPr>
          <w:trHeight w:val="1689"/>
          <w:jc w:val="center"/>
        </w:trPr>
        <w:tc>
          <w:tcPr>
            <w:tcW w:w="8265" w:type="dxa"/>
          </w:tcPr>
          <w:p w14:paraId="638E2F86" w14:textId="77777777" w:rsidR="00E9104D" w:rsidRDefault="006049B2">
            <w:pPr>
              <w:widowControl w:val="0"/>
              <w:spacing w:after="0" w:line="240" w:lineRule="auto"/>
              <w:ind w:left="338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1274BD8B" wp14:editId="239845F4">
                  <wp:extent cx="952500" cy="1066800"/>
                  <wp:effectExtent l="0" t="0" r="0" b="0"/>
                  <wp:docPr id="1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104D" w14:paraId="74E800A4" w14:textId="77777777">
        <w:trPr>
          <w:trHeight w:val="235"/>
          <w:jc w:val="center"/>
        </w:trPr>
        <w:tc>
          <w:tcPr>
            <w:tcW w:w="8265" w:type="dxa"/>
          </w:tcPr>
          <w:p w14:paraId="12C04371" w14:textId="77777777" w:rsidR="00E9104D" w:rsidRDefault="006049B2">
            <w:pPr>
              <w:widowControl w:val="0"/>
              <w:spacing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E9104D" w14:paraId="355E3F4D" w14:textId="77777777">
        <w:trPr>
          <w:trHeight w:val="1735"/>
          <w:jc w:val="center"/>
        </w:trPr>
        <w:tc>
          <w:tcPr>
            <w:tcW w:w="8265" w:type="dxa"/>
          </w:tcPr>
          <w:p w14:paraId="036D956F" w14:textId="77777777" w:rsidR="00E9104D" w:rsidRDefault="006049B2">
            <w:pPr>
              <w:widowControl w:val="0"/>
              <w:spacing w:after="0" w:line="240" w:lineRule="auto"/>
              <w:ind w:left="179" w:right="17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1E0A6E8F" w14:textId="77777777" w:rsidR="00E9104D" w:rsidRDefault="006049B2">
            <w:pPr>
              <w:widowControl w:val="0"/>
              <w:spacing w:after="0" w:line="240" w:lineRule="auto"/>
              <w:ind w:left="179" w:right="177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"МИРЭА - Российский технологический университет"</w:t>
            </w:r>
          </w:p>
          <w:p w14:paraId="11403660" w14:textId="77777777" w:rsidR="00E9104D" w:rsidRDefault="00E9104D">
            <w:pPr>
              <w:widowControl w:val="0"/>
              <w:spacing w:before="4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6772ACDB" w14:textId="77777777" w:rsidR="00E9104D" w:rsidRDefault="006049B2">
            <w:pPr>
              <w:widowControl w:val="0"/>
              <w:spacing w:before="1"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  <w:t>РТУ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79"/>
                <w:sz w:val="32"/>
                <w:szCs w:val="32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  <w:t>МИРЭА</w:t>
            </w:r>
          </w:p>
        </w:tc>
      </w:tr>
      <w:tr w:rsidR="00E9104D" w14:paraId="4CF5A146" w14:textId="77777777">
        <w:trPr>
          <w:trHeight w:val="575"/>
          <w:jc w:val="center"/>
        </w:trPr>
        <w:tc>
          <w:tcPr>
            <w:tcW w:w="8265" w:type="dxa"/>
          </w:tcPr>
          <w:p w14:paraId="7BAF3C78" w14:textId="77777777" w:rsidR="00E9104D" w:rsidRDefault="00E9104D">
            <w:pPr>
              <w:widowControl w:val="0"/>
              <w:spacing w:before="7"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ru-RU"/>
              </w:rPr>
            </w:pPr>
          </w:p>
          <w:p w14:paraId="0CAFBD16" w14:textId="77777777" w:rsidR="00E9104D" w:rsidRDefault="006049B2">
            <w:pPr>
              <w:widowControl w:val="0"/>
              <w:spacing w:after="0" w:line="240" w:lineRule="auto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Институт информационных технологий (ИТ)</w:t>
            </w:r>
          </w:p>
        </w:tc>
      </w:tr>
      <w:tr w:rsidR="00E9104D" w14:paraId="4F36B597" w14:textId="77777777">
        <w:trPr>
          <w:trHeight w:val="270"/>
          <w:jc w:val="center"/>
        </w:trPr>
        <w:tc>
          <w:tcPr>
            <w:tcW w:w="8265" w:type="dxa"/>
          </w:tcPr>
          <w:p w14:paraId="0638E1AF" w14:textId="77777777" w:rsidR="00E9104D" w:rsidRDefault="006049B2">
            <w:pPr>
              <w:widowControl w:val="0"/>
              <w:spacing w:after="0" w:line="240" w:lineRule="auto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Кафедра инструментального и прикладного программного обеспечения</w:t>
            </w:r>
          </w:p>
        </w:tc>
      </w:tr>
    </w:tbl>
    <w:p w14:paraId="00E1327C" w14:textId="77777777" w:rsidR="00E9104D" w:rsidRDefault="006049B2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6985" distB="1270" distL="3810" distR="5715" simplePos="0" relativeHeight="5" behindDoc="1" locked="0" layoutInCell="0" allowOverlap="1" wp14:anchorId="23C06DEB" wp14:editId="2845A6C4">
                <wp:simplePos x="0" y="0"/>
                <wp:positionH relativeFrom="page">
                  <wp:posOffset>1156335</wp:posOffset>
                </wp:positionH>
                <wp:positionV relativeFrom="page">
                  <wp:posOffset>3178810</wp:posOffset>
                </wp:positionV>
                <wp:extent cx="5600700" cy="39370"/>
                <wp:effectExtent l="0" t="0" r="635" b="635"/>
                <wp:wrapNone/>
                <wp:docPr id="2" name="Поли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880" cy="39240"/>
                        </a:xfrm>
                        <a:custGeom>
                          <a:avLst/>
                          <a:gdLst>
                            <a:gd name="textAreaLeft" fmla="*/ 483120 w 3175200"/>
                            <a:gd name="textAreaRight" fmla="*/ 5982120 w 3175200"/>
                            <a:gd name="textAreaTop" fmla="*/ 1157040 h 22320"/>
                            <a:gd name="textAreaBottom" fmla="*/ 6744240 h 2232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14:paraId="5A5A5D3E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7B7F515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8EAFAD8" w14:textId="77777777" w:rsidR="00E9104D" w:rsidRDefault="00E9104D">
      <w:pPr>
        <w:widowControl w:val="0"/>
        <w:spacing w:before="4" w:after="1" w:line="240" w:lineRule="auto"/>
        <w:rPr>
          <w:rFonts w:ascii="Times New Roman" w:eastAsia="Times New Roman" w:hAnsi="Times New Roman" w:cs="Times New Roman"/>
          <w:lang w:eastAsia="ru-RU"/>
        </w:rPr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1"/>
        <w:gridCol w:w="3189"/>
      </w:tblGrid>
      <w:tr w:rsidR="00E9104D" w14:paraId="2E6EA300" w14:textId="77777777">
        <w:trPr>
          <w:trHeight w:val="638"/>
        </w:trPr>
        <w:tc>
          <w:tcPr>
            <w:tcW w:w="10119" w:type="dxa"/>
            <w:gridSpan w:val="2"/>
            <w:vAlign w:val="center"/>
          </w:tcPr>
          <w:p w14:paraId="79A61492" w14:textId="77777777" w:rsidR="00E9104D" w:rsidRPr="00920AD3" w:rsidRDefault="006049B2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</w:pP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ОТЧЕТ</w:t>
            </w:r>
          </w:p>
          <w:p w14:paraId="3E288CBB" w14:textId="1994AB0D" w:rsidR="00E9104D" w:rsidRPr="004A4BF0" w:rsidRDefault="006049B2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</w:pP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ПО ПРАКТИЧЕСКОЙ РАБОТЕ №</w:t>
            </w:r>
            <w:r w:rsidR="004A4BF0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4</w:t>
            </w:r>
          </w:p>
          <w:p w14:paraId="737018A7" w14:textId="2CC5929D" w:rsidR="00B934D8" w:rsidRPr="00B934D8" w:rsidRDefault="00B934D8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</w:p>
        </w:tc>
      </w:tr>
      <w:tr w:rsidR="00E9104D" w14:paraId="2CA40C6B" w14:textId="77777777">
        <w:trPr>
          <w:trHeight w:val="321"/>
        </w:trPr>
        <w:tc>
          <w:tcPr>
            <w:tcW w:w="6930" w:type="dxa"/>
          </w:tcPr>
          <w:p w14:paraId="3A7D960B" w14:textId="77777777" w:rsidR="00E9104D" w:rsidRDefault="006049B2">
            <w:pPr>
              <w:widowControl w:val="0"/>
              <w:spacing w:after="0" w:line="240" w:lineRule="auto"/>
              <w:ind w:left="2835" w:right="834" w:firstLine="804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</w:pP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по дисциплине</w:t>
            </w:r>
          </w:p>
          <w:p w14:paraId="656FF2DE" w14:textId="77777777" w:rsidR="00B934D8" w:rsidRPr="00B934D8" w:rsidRDefault="00B934D8">
            <w:pPr>
              <w:widowControl w:val="0"/>
              <w:spacing w:after="0" w:line="240" w:lineRule="auto"/>
              <w:ind w:left="2835" w:right="834" w:firstLine="804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</w:p>
        </w:tc>
        <w:tc>
          <w:tcPr>
            <w:tcW w:w="3189" w:type="dxa"/>
          </w:tcPr>
          <w:p w14:paraId="12C50D83" w14:textId="77777777" w:rsidR="00E9104D" w:rsidRPr="00920AD3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36"/>
                <w:lang w:eastAsia="ru-RU"/>
              </w:rPr>
            </w:pPr>
          </w:p>
        </w:tc>
      </w:tr>
      <w:tr w:rsidR="00E9104D" w14:paraId="64BA1F75" w14:textId="77777777">
        <w:trPr>
          <w:trHeight w:val="1260"/>
        </w:trPr>
        <w:tc>
          <w:tcPr>
            <w:tcW w:w="10119" w:type="dxa"/>
            <w:gridSpan w:val="2"/>
          </w:tcPr>
          <w:p w14:paraId="7BD2E578" w14:textId="3CFBA8D1" w:rsidR="00E9104D" w:rsidRPr="00920AD3" w:rsidRDefault="006049B2" w:rsidP="00B934D8">
            <w:pPr>
              <w:widowControl w:val="0"/>
              <w:spacing w:after="0" w:line="240" w:lineRule="auto"/>
              <w:ind w:right="54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</w:pP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«</w:t>
            </w:r>
            <w:r w:rsidR="00B934D8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Технологии виртуализации клиент-серверных приложений</w:t>
            </w: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»</w:t>
            </w:r>
          </w:p>
        </w:tc>
      </w:tr>
      <w:tr w:rsidR="00E9104D" w14:paraId="34D2F7B5" w14:textId="77777777">
        <w:trPr>
          <w:trHeight w:val="1564"/>
        </w:trPr>
        <w:tc>
          <w:tcPr>
            <w:tcW w:w="6930" w:type="dxa"/>
          </w:tcPr>
          <w:p w14:paraId="5355B6E0" w14:textId="77777777" w:rsidR="00E9104D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1A559462" w14:textId="77777777" w:rsidR="00E9104D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602A2162" w14:textId="77777777" w:rsidR="00E9104D" w:rsidRDefault="00E9104D">
            <w:pPr>
              <w:widowControl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szCs w:val="31"/>
                <w:lang w:eastAsia="ru-RU"/>
              </w:rPr>
            </w:pPr>
          </w:p>
          <w:p w14:paraId="4B4F85C4" w14:textId="101AB331" w:rsidR="00E9104D" w:rsidRDefault="006049B2">
            <w:pPr>
              <w:widowControl w:val="0"/>
              <w:tabs>
                <w:tab w:val="left" w:pos="5451"/>
              </w:tabs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студент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группы</w:t>
            </w:r>
            <w:r w:rsidR="00920AD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ИКБО-01-22</w:t>
            </w:r>
          </w:p>
          <w:p w14:paraId="44CB8FE3" w14:textId="77777777" w:rsidR="00E9104D" w:rsidRDefault="00E9104D">
            <w:pPr>
              <w:widowControl w:val="0"/>
              <w:spacing w:before="2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189" w:type="dxa"/>
          </w:tcPr>
          <w:p w14:paraId="505BCF94" w14:textId="77777777" w:rsidR="00E9104D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6D3751FB" w14:textId="77777777" w:rsidR="00E9104D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7E50F5A1" w14:textId="77777777" w:rsidR="00E9104D" w:rsidRDefault="00E9104D">
            <w:pPr>
              <w:widowControl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szCs w:val="31"/>
                <w:lang w:eastAsia="ru-RU"/>
              </w:rPr>
            </w:pPr>
          </w:p>
          <w:p w14:paraId="02EC0D9D" w14:textId="74046719" w:rsidR="00E9104D" w:rsidRPr="00920AD3" w:rsidRDefault="00920AD3">
            <w:pPr>
              <w:widowControl w:val="0"/>
              <w:spacing w:after="0" w:line="240" w:lineRule="auto"/>
              <w:ind w:right="197"/>
              <w:jc w:val="center"/>
              <w:rPr>
                <w:rFonts w:ascii="Times New Roman" w:hAnsi="Times New Roman" w:cs="Times New Roman"/>
              </w:rPr>
            </w:pPr>
            <w:r w:rsidRPr="00920AD3">
              <w:rPr>
                <w:rFonts w:ascii="Times New Roman" w:hAnsi="Times New Roman" w:cs="Times New Roman"/>
                <w:sz w:val="24"/>
                <w:szCs w:val="24"/>
              </w:rPr>
              <w:t>Прокопчук Р.О.</w:t>
            </w:r>
          </w:p>
        </w:tc>
      </w:tr>
      <w:tr w:rsidR="00E9104D" w14:paraId="41A758D0" w14:textId="77777777">
        <w:trPr>
          <w:trHeight w:val="639"/>
        </w:trPr>
        <w:tc>
          <w:tcPr>
            <w:tcW w:w="6930" w:type="dxa"/>
            <w:vAlign w:val="center"/>
          </w:tcPr>
          <w:p w14:paraId="1C75B306" w14:textId="77777777" w:rsidR="00E9104D" w:rsidRDefault="006049B2">
            <w:pPr>
              <w:widowControl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Принял преподаватель кафедры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ИиППО</w:t>
            </w:r>
            <w:proofErr w:type="spellEnd"/>
          </w:p>
        </w:tc>
        <w:tc>
          <w:tcPr>
            <w:tcW w:w="3189" w:type="dxa"/>
            <w:vAlign w:val="center"/>
          </w:tcPr>
          <w:p w14:paraId="6A61B69B" w14:textId="77777777" w:rsidR="00E9104D" w:rsidRDefault="006049B2">
            <w:pPr>
              <w:widowControl w:val="0"/>
              <w:spacing w:before="178" w:after="0" w:line="240" w:lineRule="auto"/>
              <w:ind w:right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Волков М.Ю.</w:t>
            </w:r>
          </w:p>
        </w:tc>
      </w:tr>
    </w:tbl>
    <w:p w14:paraId="4C06EABE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0686A4B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0C28EF9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2F3A420" w14:textId="77777777" w:rsidR="00E9104D" w:rsidRDefault="00E9104D">
      <w:pPr>
        <w:widowControl w:val="0"/>
        <w:spacing w:before="8" w:after="1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E9104D" w14:paraId="570BD746" w14:textId="77777777">
        <w:trPr>
          <w:trHeight w:val="569"/>
        </w:trPr>
        <w:tc>
          <w:tcPr>
            <w:tcW w:w="3669" w:type="dxa"/>
          </w:tcPr>
          <w:p w14:paraId="17EC25E9" w14:textId="77777777" w:rsidR="00E9104D" w:rsidRDefault="006049B2">
            <w:pPr>
              <w:widowControl w:val="0"/>
              <w:spacing w:after="0" w:line="240" w:lineRule="auto"/>
              <w:ind w:left="180" w:right="53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Практические работы выполнены</w:t>
            </w:r>
          </w:p>
        </w:tc>
        <w:tc>
          <w:tcPr>
            <w:tcW w:w="2909" w:type="dxa"/>
          </w:tcPr>
          <w:p w14:paraId="5977291F" w14:textId="3400C4D3" w:rsidR="00E9104D" w:rsidRDefault="006049B2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 </w:t>
            </w:r>
            <w:proofErr w:type="gramEnd"/>
            <w:r>
              <w:rPr>
                <w:rFonts w:ascii="Times New Roman" w:eastAsia="Times New Roman" w:hAnsi="Times New Roman" w:cs="Times New Roman"/>
                <w:spacing w:val="49"/>
                <w:sz w:val="20"/>
                <w:szCs w:val="20"/>
                <w:u w:val="single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202</w:t>
            </w:r>
            <w:r w:rsidR="00B934D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г.</w:t>
            </w:r>
          </w:p>
        </w:tc>
        <w:tc>
          <w:tcPr>
            <w:tcW w:w="2818" w:type="dxa"/>
          </w:tcPr>
          <w:p w14:paraId="4B715D0F" w14:textId="77777777" w:rsidR="00E9104D" w:rsidRDefault="00E9104D">
            <w:pPr>
              <w:widowControl w:val="0"/>
              <w:spacing w:before="106" w:after="0" w:line="240" w:lineRule="auto"/>
              <w:ind w:left="495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  <w:tr w:rsidR="00E9104D" w14:paraId="1AFFF685" w14:textId="77777777">
        <w:trPr>
          <w:trHeight w:val="454"/>
        </w:trPr>
        <w:tc>
          <w:tcPr>
            <w:tcW w:w="3669" w:type="dxa"/>
          </w:tcPr>
          <w:p w14:paraId="7C4E7590" w14:textId="77777777" w:rsidR="00E9104D" w:rsidRDefault="00E9104D">
            <w:pPr>
              <w:widowControl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69010D0C" w14:textId="77777777" w:rsidR="00E9104D" w:rsidRDefault="006049B2">
            <w:pPr>
              <w:widowControl w:val="0"/>
              <w:spacing w:after="0" w:line="240" w:lineRule="auto"/>
              <w:ind w:left="180" w:right="52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2909" w:type="dxa"/>
          </w:tcPr>
          <w:p w14:paraId="685E6963" w14:textId="77777777" w:rsidR="00E9104D" w:rsidRDefault="00E9104D">
            <w:pPr>
              <w:widowControl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08FDE79D" w14:textId="31491EC8" w:rsidR="00E9104D" w:rsidRDefault="006049B2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»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202</w:t>
            </w:r>
            <w:r w:rsidR="00B934D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г.</w:t>
            </w:r>
          </w:p>
        </w:tc>
        <w:tc>
          <w:tcPr>
            <w:tcW w:w="2818" w:type="dxa"/>
          </w:tcPr>
          <w:p w14:paraId="0FAB340D" w14:textId="77777777" w:rsidR="00E9104D" w:rsidRDefault="00E9104D">
            <w:pPr>
              <w:widowControl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35F88B2C" w14:textId="77777777" w:rsidR="00E9104D" w:rsidRDefault="00E9104D">
            <w:pPr>
              <w:widowControl w:val="0"/>
              <w:spacing w:after="0" w:line="240" w:lineRule="auto"/>
              <w:ind w:left="551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</w:tbl>
    <w:p w14:paraId="68A1167E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6E8D93C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DE29722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8CCC000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1EEB93D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E450898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DB63D5B" w14:textId="5A728793" w:rsidR="00920AD3" w:rsidRPr="00B934D8" w:rsidRDefault="006049B2" w:rsidP="00B934D8">
      <w:pPr>
        <w:widowControl w:val="0"/>
        <w:spacing w:before="230" w:after="0" w:line="240" w:lineRule="auto"/>
        <w:ind w:left="4442" w:right="4071"/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Москва 202</w:t>
      </w:r>
      <w:r w:rsidR="00B934D8">
        <w:rPr>
          <w:rFonts w:ascii="Times New Roman" w:eastAsia="Times New Roman" w:hAnsi="Times New Roman" w:cs="Times New Roman"/>
          <w:lang w:eastAsia="ru-RU"/>
        </w:rPr>
        <w:t>5</w:t>
      </w:r>
    </w:p>
    <w:p w14:paraId="56BBC6D8" w14:textId="0342334A" w:rsidR="00E9104D" w:rsidRDefault="006049B2" w:rsidP="00920AD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Теоретическое введение</w:t>
      </w:r>
    </w:p>
    <w:p w14:paraId="46482EA8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266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— это инструментальное средство, входящее в состав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. Оно предназначено для решения задач, связанных с развёртыванием проектов.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позволяет управлять набором контейнеров, каждый из которых представляет собой один сервис проекта. Управление включает в себя сборку, запуск с учетом зависимостей и конфигурацию. Конфигурация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описывается в файле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docker-compose.yml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>, лежащем в корне проекта.</w:t>
      </w:r>
    </w:p>
    <w:p w14:paraId="5A32B3BA" w14:textId="77777777" w:rsidR="00A00B38" w:rsidRPr="00D3328E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66F">
        <w:rPr>
          <w:rFonts w:ascii="Times New Roman" w:hAnsi="Times New Roman" w:cs="Times New Roman"/>
          <w:sz w:val="28"/>
          <w:szCs w:val="28"/>
        </w:rPr>
        <w:t xml:space="preserve">Для получения дополнительной информации о файле создания вы можете изучить официальную документацию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625D876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66F">
        <w:rPr>
          <w:rFonts w:ascii="Times New Roman" w:hAnsi="Times New Roman" w:cs="Times New Roman"/>
          <w:sz w:val="28"/>
          <w:szCs w:val="28"/>
        </w:rPr>
        <w:t xml:space="preserve">Помимо сервисов на серверах необходимы системы мониторинга, чтобы осуществлять контроль над работоспособностью системы. Для этого используются различные виды систем мониторинга: </w:t>
      </w:r>
    </w:p>
    <w:p w14:paraId="54EE044D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66F">
        <w:rPr>
          <w:rFonts w:ascii="Times New Roman" w:hAnsi="Times New Roman" w:cs="Times New Roman"/>
          <w:sz w:val="28"/>
          <w:szCs w:val="28"/>
        </w:rPr>
        <w:sym w:font="Symbol" w:char="F0BE"/>
      </w:r>
      <w:r w:rsidRPr="0074266F">
        <w:rPr>
          <w:rFonts w:ascii="Times New Roman" w:hAnsi="Times New Roman" w:cs="Times New Roman"/>
          <w:sz w:val="28"/>
          <w:szCs w:val="28"/>
        </w:rPr>
        <w:t xml:space="preserve"> Инфраструктурный мониторинг (Например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Nagios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4A27EB38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66F">
        <w:rPr>
          <w:rFonts w:ascii="Times New Roman" w:hAnsi="Times New Roman" w:cs="Times New Roman"/>
          <w:sz w:val="28"/>
          <w:szCs w:val="28"/>
        </w:rPr>
        <w:sym w:font="Symbol" w:char="F0BE"/>
      </w:r>
      <w:r w:rsidRPr="0074266F">
        <w:rPr>
          <w:rFonts w:ascii="Times New Roman" w:hAnsi="Times New Roman" w:cs="Times New Roman"/>
          <w:sz w:val="28"/>
          <w:szCs w:val="28"/>
        </w:rPr>
        <w:t xml:space="preserve"> Мониторинг ошибок программных платформ (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Sentry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787796BC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66F">
        <w:rPr>
          <w:rFonts w:ascii="Times New Roman" w:hAnsi="Times New Roman" w:cs="Times New Roman"/>
          <w:sz w:val="28"/>
          <w:szCs w:val="28"/>
        </w:rPr>
        <w:sym w:font="Symbol" w:char="F0BE"/>
      </w:r>
      <w:r w:rsidRPr="0074266F">
        <w:rPr>
          <w:rFonts w:ascii="Times New Roman" w:hAnsi="Times New Roman" w:cs="Times New Roman"/>
          <w:sz w:val="28"/>
          <w:szCs w:val="28"/>
        </w:rPr>
        <w:t xml:space="preserve"> Мониторинг производительности приложений (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1EDEB0DF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66F">
        <w:rPr>
          <w:rFonts w:ascii="Times New Roman" w:hAnsi="Times New Roman" w:cs="Times New Roman"/>
          <w:sz w:val="28"/>
          <w:szCs w:val="28"/>
        </w:rPr>
        <w:sym w:font="Symbol" w:char="F0BE"/>
      </w:r>
      <w:r w:rsidRPr="0074266F">
        <w:rPr>
          <w:rFonts w:ascii="Times New Roman" w:hAnsi="Times New Roman" w:cs="Times New Roman"/>
          <w:sz w:val="28"/>
          <w:szCs w:val="28"/>
        </w:rPr>
        <w:t xml:space="preserve"> Мониторинг безопасности систем (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Nesus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OpenVas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6034172D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66F">
        <w:rPr>
          <w:rFonts w:ascii="Times New Roman" w:hAnsi="Times New Roman" w:cs="Times New Roman"/>
          <w:sz w:val="28"/>
          <w:szCs w:val="28"/>
        </w:rPr>
        <w:sym w:font="Symbol" w:char="F0BE"/>
      </w:r>
      <w:r w:rsidRPr="0074266F">
        <w:rPr>
          <w:rFonts w:ascii="Times New Roman" w:hAnsi="Times New Roman" w:cs="Times New Roman"/>
          <w:sz w:val="28"/>
          <w:szCs w:val="28"/>
        </w:rPr>
        <w:t xml:space="preserve"> Сбор системных журналов (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GrayLog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496A1414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266F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— это универсальный инструмент мониторинга, способный отслеживать динамику работы серверов и сетевого оборудования, быстро реагировать на внештатные ситуации и предупреждать возможные проблемы с нагрузкой. Система мониторинга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может собирать статистику в указанной рабочей среде и действовать в определенных случаях заданным образом. </w:t>
      </w:r>
    </w:p>
    <w:p w14:paraId="05913157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66F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есть 4 основных инструмента, с помощью которых можно мониторить определенную рабочую среду и собирать о ней полный пакет данных для оптимизации работы. </w:t>
      </w:r>
    </w:p>
    <w:p w14:paraId="2E1E8390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66F">
        <w:rPr>
          <w:rFonts w:ascii="Times New Roman" w:hAnsi="Times New Roman" w:cs="Times New Roman"/>
          <w:sz w:val="28"/>
          <w:szCs w:val="28"/>
        </w:rPr>
        <w:sym w:font="Symbol" w:char="F0BE"/>
      </w:r>
      <w:r w:rsidRPr="0074266F">
        <w:rPr>
          <w:rFonts w:ascii="Times New Roman" w:hAnsi="Times New Roman" w:cs="Times New Roman"/>
          <w:sz w:val="28"/>
          <w:szCs w:val="28"/>
        </w:rPr>
        <w:t xml:space="preserve"> Сервер — ядро, хранящее в себе все данные системы, включая статистические, оперативные и конфигурацию. Дистанционно управляет </w:t>
      </w:r>
      <w:r w:rsidRPr="0074266F">
        <w:rPr>
          <w:rFonts w:ascii="Times New Roman" w:hAnsi="Times New Roman" w:cs="Times New Roman"/>
          <w:sz w:val="28"/>
          <w:szCs w:val="28"/>
        </w:rPr>
        <w:lastRenderedPageBreak/>
        <w:t xml:space="preserve">сетевыми сервисами, оповещает администратора о существующих проблемах с оборудованием, находящимся под наблюдением. </w:t>
      </w:r>
    </w:p>
    <w:p w14:paraId="63AA048D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66F">
        <w:rPr>
          <w:rFonts w:ascii="Times New Roman" w:hAnsi="Times New Roman" w:cs="Times New Roman"/>
          <w:sz w:val="28"/>
          <w:szCs w:val="28"/>
        </w:rPr>
        <w:sym w:font="Symbol" w:char="F0BE"/>
      </w:r>
      <w:r w:rsidRPr="0074266F">
        <w:rPr>
          <w:rFonts w:ascii="Times New Roman" w:hAnsi="Times New Roman" w:cs="Times New Roman"/>
          <w:sz w:val="28"/>
          <w:szCs w:val="28"/>
        </w:rPr>
        <w:t xml:space="preserve"> Прокси — сервис, собирающий данные о доступности и производительности устройств, который работает от имени сервера. Все собранные данные сохраняются в буфер и загружаются на сервер. Нужен для распределения нагрузки на сервер. Благодаря этому процессу можно уменьшить нагрузку на процессор и жесткий диск. Для работы прокси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отдельно нужна база данных. </w:t>
      </w:r>
    </w:p>
    <w:p w14:paraId="0C7D7BE1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66F">
        <w:rPr>
          <w:rFonts w:ascii="Times New Roman" w:hAnsi="Times New Roman" w:cs="Times New Roman"/>
          <w:sz w:val="28"/>
          <w:szCs w:val="28"/>
        </w:rPr>
        <w:sym w:font="Symbol" w:char="F0BE"/>
      </w:r>
      <w:r w:rsidRPr="0074266F">
        <w:rPr>
          <w:rFonts w:ascii="Times New Roman" w:hAnsi="Times New Roman" w:cs="Times New Roman"/>
          <w:sz w:val="28"/>
          <w:szCs w:val="28"/>
        </w:rPr>
        <w:t xml:space="preserve"> Агент — программа (демон), которая активно мониторит и собирает статистику работы локальных ресурсов (накопители, оперативная память, процессор и др.) и приложений. </w:t>
      </w:r>
    </w:p>
    <w:p w14:paraId="4506145F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66F">
        <w:rPr>
          <w:rFonts w:ascii="Times New Roman" w:hAnsi="Times New Roman" w:cs="Times New Roman"/>
          <w:sz w:val="28"/>
          <w:szCs w:val="28"/>
        </w:rPr>
        <w:sym w:font="Symbol" w:char="F0BE"/>
      </w:r>
      <w:r w:rsidRPr="0074266F">
        <w:rPr>
          <w:rFonts w:ascii="Times New Roman" w:hAnsi="Times New Roman" w:cs="Times New Roman"/>
          <w:sz w:val="28"/>
          <w:szCs w:val="28"/>
        </w:rPr>
        <w:t xml:space="preserve"> Веб-интерфейс — является частью сервера системы и требует для работы веб-сервер. Часто запускается на том же физическом узле, что и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5484BBE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266F">
        <w:rPr>
          <w:rFonts w:ascii="Times New Roman" w:hAnsi="Times New Roman" w:cs="Times New Roman"/>
          <w:sz w:val="28"/>
          <w:szCs w:val="28"/>
        </w:rPr>
        <w:t>Graylog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— это платформа, которая позволяет легко управлять записями структурированных и неструктурированных данных. вместе с отладкой приложений. Он основан на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Elasticsearch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и Scala. </w:t>
      </w:r>
    </w:p>
    <w:p w14:paraId="118E7997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66F">
        <w:rPr>
          <w:rFonts w:ascii="Times New Roman" w:hAnsi="Times New Roman" w:cs="Times New Roman"/>
          <w:sz w:val="28"/>
          <w:szCs w:val="28"/>
        </w:rPr>
        <w:t xml:space="preserve">Он имеет главный сервер, который принимает данные от своих клиентов, установленных на разных серверах, и веб-интерфейс, который отображает данные и позволяет работать с записями, добавленными основным сервером. </w:t>
      </w:r>
    </w:p>
    <w:p w14:paraId="21DB46DC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266F">
        <w:rPr>
          <w:rFonts w:ascii="Times New Roman" w:hAnsi="Times New Roman" w:cs="Times New Roman"/>
          <w:sz w:val="28"/>
          <w:szCs w:val="28"/>
        </w:rPr>
        <w:t>Graylog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эффективен при работе с необработанными строками (например, с системным журналом) - инструмент анализирует их на нужные нам структурированные данные. </w:t>
      </w:r>
    </w:p>
    <w:p w14:paraId="743A37D1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66F">
        <w:rPr>
          <w:rFonts w:ascii="Times New Roman" w:hAnsi="Times New Roman" w:cs="Times New Roman"/>
          <w:sz w:val="28"/>
          <w:szCs w:val="28"/>
        </w:rPr>
        <w:t xml:space="preserve">Основное преимущество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Graylog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заключается в том, что он предоставляет единый идеальный экземпляр сбора журналов для всей системы. </w:t>
      </w:r>
    </w:p>
    <w:p w14:paraId="787C3B38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266F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— система мониторинга. Основные преимущества — предоставление возможности создания гибких запросов к данным и хранение значений метрик в базе данных временных рядов, возможность автоматизации </w:t>
      </w:r>
      <w:r w:rsidRPr="0074266F">
        <w:rPr>
          <w:rFonts w:ascii="Times New Roman" w:hAnsi="Times New Roman" w:cs="Times New Roman"/>
          <w:sz w:val="28"/>
          <w:szCs w:val="28"/>
        </w:rPr>
        <w:lastRenderedPageBreak/>
        <w:t>при администрировании. Разработана фондом облачных вычислений (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Native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Computing Foundation или CNCF). </w:t>
      </w:r>
    </w:p>
    <w:p w14:paraId="50F8BB91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66F">
        <w:rPr>
          <w:rFonts w:ascii="Times New Roman" w:hAnsi="Times New Roman" w:cs="Times New Roman"/>
          <w:sz w:val="28"/>
          <w:szCs w:val="28"/>
        </w:rPr>
        <w:t xml:space="preserve">Для получения метрик с удаленных узлов используется метод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(сервер сам забирает данные). На узлы для сбора информации устанавливаются экспортеры (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exporter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) — пакеты, получающие данные для операционной системы или конкретного сервиса. Существует большое количество уже написанных экспортеров для различных приложений. Также метрики могут собираться с помощью механизма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— для этого используется компонент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pushgateway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, который должен быть установлен дополнительно. </w:t>
      </w:r>
    </w:p>
    <w:p w14:paraId="71409CFD" w14:textId="77777777" w:rsidR="00A00B38" w:rsidRPr="00A00B38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66F">
        <w:rPr>
          <w:rFonts w:ascii="Times New Roman" w:hAnsi="Times New Roman" w:cs="Times New Roman"/>
          <w:sz w:val="28"/>
          <w:szCs w:val="28"/>
        </w:rPr>
        <w:t xml:space="preserve">Довольно часто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настраивают в связке с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Grafana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, которая позволяет визуализировать показания наших метрик. В </w:t>
      </w:r>
      <w:proofErr w:type="spellStart"/>
      <w:r w:rsidRPr="0074266F">
        <w:rPr>
          <w:rFonts w:ascii="Times New Roman" w:hAnsi="Times New Roman" w:cs="Times New Roman"/>
          <w:sz w:val="28"/>
          <w:szCs w:val="28"/>
        </w:rPr>
        <w:t>Grafana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для этого есть уже настроенный источник, таким образом, настройка выполняется из коробки. </w:t>
      </w:r>
    </w:p>
    <w:p w14:paraId="56D384A7" w14:textId="77777777" w:rsidR="00A00B38" w:rsidRPr="0074266F" w:rsidRDefault="00A00B38" w:rsidP="00A00B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266F">
        <w:rPr>
          <w:rFonts w:ascii="Times New Roman" w:hAnsi="Times New Roman" w:cs="Times New Roman"/>
          <w:sz w:val="28"/>
          <w:szCs w:val="28"/>
        </w:rPr>
        <w:t>Grafana</w:t>
      </w:r>
      <w:proofErr w:type="spellEnd"/>
      <w:r w:rsidRPr="0074266F">
        <w:rPr>
          <w:rFonts w:ascii="Times New Roman" w:hAnsi="Times New Roman" w:cs="Times New Roman"/>
          <w:sz w:val="28"/>
          <w:szCs w:val="28"/>
        </w:rPr>
        <w:t xml:space="preserve"> — универсальная обертка для работы с аналитическими данными, которые хранятся в разных источниках. Она сама ничего не хранит и не собирает, а является лишь универсальным клиентом для систем хранения метрик.</w:t>
      </w:r>
    </w:p>
    <w:p w14:paraId="5F69D2B8" w14:textId="77777777" w:rsidR="00920AD3" w:rsidRDefault="00920AD3">
      <w:pPr>
        <w:spacing w:after="0" w:line="240" w:lineRule="auto"/>
        <w:rPr>
          <w:rFonts w:ascii="Times New Roman" w:eastAsiaTheme="majorEastAsia" w:hAnsi="Times New Roman" w:cs="Times New Roman"/>
          <w:b/>
          <w:spacing w:val="-10"/>
          <w:kern w:val="2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7CC83F08" w14:textId="19FB7951" w:rsidR="00E9104D" w:rsidRDefault="006049B2" w:rsidP="00920AD3">
      <w:pPr>
        <w:pStyle w:val="a4"/>
        <w:spacing w:after="24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Постановка задачи</w:t>
      </w:r>
    </w:p>
    <w:p w14:paraId="6474F6F2" w14:textId="77777777" w:rsidR="00860628" w:rsidRPr="00D3328E" w:rsidRDefault="00860628" w:rsidP="00EB49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60628">
        <w:rPr>
          <w:rFonts w:ascii="Times New Roman" w:hAnsi="Times New Roman" w:cs="Times New Roman"/>
          <w:sz w:val="28"/>
          <w:szCs w:val="28"/>
        </w:rPr>
        <w:t xml:space="preserve">Вам необходимо создать Spring Boot сервис и произвести мониторинг его работы. В работе должны быть отражены все пункты создания </w:t>
      </w:r>
      <w:proofErr w:type="spellStart"/>
      <w:r w:rsidRPr="00860628">
        <w:rPr>
          <w:rFonts w:ascii="Times New Roman" w:hAnsi="Times New Roman" w:cs="Times New Roman"/>
          <w:sz w:val="28"/>
          <w:szCs w:val="28"/>
        </w:rPr>
        <w:t>dockercompose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 xml:space="preserve"> файла, проверена работоспособность сервиса и систем мониторинга. Произведена нагрузка на систему с целью проверки работоспособности. Все пункты должны быть отражены в отчете в формате снимков экрана. </w:t>
      </w:r>
    </w:p>
    <w:p w14:paraId="0B54DAAF" w14:textId="77777777" w:rsidR="00860628" w:rsidRDefault="00860628" w:rsidP="00EB49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0628">
        <w:rPr>
          <w:rFonts w:ascii="Times New Roman" w:hAnsi="Times New Roman" w:cs="Times New Roman"/>
          <w:sz w:val="28"/>
          <w:szCs w:val="28"/>
        </w:rPr>
        <w:t xml:space="preserve">Требования к системе: </w:t>
      </w:r>
    </w:p>
    <w:p w14:paraId="6FAD0A7F" w14:textId="332F3DAC" w:rsidR="00860628" w:rsidRPr="00860628" w:rsidRDefault="00860628" w:rsidP="00860628">
      <w:pPr>
        <w:pStyle w:val="ab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0628">
        <w:rPr>
          <w:rFonts w:ascii="Times New Roman" w:hAnsi="Times New Roman" w:cs="Times New Roman"/>
          <w:sz w:val="28"/>
          <w:szCs w:val="28"/>
        </w:rPr>
        <w:t xml:space="preserve">Наличие сервера с CRUD набором для взаимодействия с базой данных и выгрузкой данных с </w:t>
      </w:r>
      <w:proofErr w:type="spellStart"/>
      <w:r w:rsidRPr="00860628">
        <w:rPr>
          <w:rFonts w:ascii="Times New Roman" w:hAnsi="Times New Roman" w:cs="Times New Roman"/>
          <w:sz w:val="28"/>
          <w:szCs w:val="28"/>
        </w:rPr>
        <w:t>GrayLog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860628">
        <w:rPr>
          <w:rFonts w:ascii="Times New Roman" w:hAnsi="Times New Roman" w:cs="Times New Roman"/>
          <w:sz w:val="28"/>
          <w:szCs w:val="28"/>
        </w:rPr>
        <w:t>эндпоинту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AD7A11" w14:textId="64F20178" w:rsidR="00860628" w:rsidRPr="00860628" w:rsidRDefault="00860628" w:rsidP="00860628">
      <w:pPr>
        <w:pStyle w:val="ab"/>
        <w:numPr>
          <w:ilvl w:val="1"/>
          <w:numId w:val="11"/>
        </w:numPr>
        <w:tabs>
          <w:tab w:val="left" w:pos="1701"/>
        </w:tabs>
        <w:spacing w:after="0" w:line="360" w:lineRule="auto"/>
        <w:ind w:left="1418" w:firstLine="0"/>
        <w:jc w:val="both"/>
        <w:rPr>
          <w:rFonts w:ascii="Times New Roman" w:hAnsi="Times New Roman" w:cs="Times New Roman"/>
          <w:sz w:val="28"/>
          <w:szCs w:val="28"/>
        </w:rPr>
      </w:pPr>
      <w:r w:rsidRPr="00860628">
        <w:rPr>
          <w:rFonts w:ascii="Times New Roman" w:hAnsi="Times New Roman" w:cs="Times New Roman"/>
          <w:sz w:val="28"/>
          <w:szCs w:val="28"/>
        </w:rPr>
        <w:t xml:space="preserve">CRUD набор должен содержать </w:t>
      </w:r>
      <w:proofErr w:type="spellStart"/>
      <w:r w:rsidRPr="00860628">
        <w:rPr>
          <w:rFonts w:ascii="Times New Roman" w:hAnsi="Times New Roman" w:cs="Times New Roman"/>
          <w:sz w:val="28"/>
          <w:szCs w:val="28"/>
        </w:rPr>
        <w:t>эндпоинты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 xml:space="preserve"> для добавления, обновления, чтения и удаления записей </w:t>
      </w:r>
    </w:p>
    <w:p w14:paraId="756A642C" w14:textId="2674ABDD" w:rsidR="00860628" w:rsidRPr="00860628" w:rsidRDefault="00860628" w:rsidP="00860628">
      <w:pPr>
        <w:pStyle w:val="ab"/>
        <w:numPr>
          <w:ilvl w:val="1"/>
          <w:numId w:val="11"/>
        </w:numPr>
        <w:tabs>
          <w:tab w:val="left" w:pos="1701"/>
        </w:tabs>
        <w:spacing w:after="0" w:line="360" w:lineRule="auto"/>
        <w:ind w:left="1418" w:firstLine="0"/>
        <w:jc w:val="both"/>
        <w:rPr>
          <w:rFonts w:ascii="Times New Roman" w:hAnsi="Times New Roman" w:cs="Times New Roman"/>
          <w:sz w:val="28"/>
          <w:szCs w:val="28"/>
        </w:rPr>
      </w:pPr>
      <w:r w:rsidRPr="00860628">
        <w:rPr>
          <w:rFonts w:ascii="Times New Roman" w:hAnsi="Times New Roman" w:cs="Times New Roman"/>
          <w:sz w:val="28"/>
          <w:szCs w:val="28"/>
        </w:rPr>
        <w:t xml:space="preserve">Количество используемых моделей данных должно быть не менее 3, а также содержать как минимум 1 связь 1-N, 1 связь NN. </w:t>
      </w:r>
    </w:p>
    <w:p w14:paraId="323E5DD6" w14:textId="5A73C5B6" w:rsidR="00860628" w:rsidRPr="00860628" w:rsidRDefault="00860628" w:rsidP="00860628">
      <w:pPr>
        <w:pStyle w:val="ab"/>
        <w:numPr>
          <w:ilvl w:val="1"/>
          <w:numId w:val="11"/>
        </w:numPr>
        <w:tabs>
          <w:tab w:val="left" w:pos="1701"/>
        </w:tabs>
        <w:spacing w:after="0" w:line="360" w:lineRule="auto"/>
        <w:ind w:left="1418" w:firstLine="0"/>
        <w:jc w:val="both"/>
        <w:rPr>
          <w:rFonts w:ascii="Times New Roman" w:hAnsi="Times New Roman" w:cs="Times New Roman"/>
          <w:sz w:val="28"/>
          <w:szCs w:val="28"/>
        </w:rPr>
      </w:pPr>
      <w:r w:rsidRPr="00860628">
        <w:rPr>
          <w:rFonts w:ascii="Times New Roman" w:hAnsi="Times New Roman" w:cs="Times New Roman"/>
          <w:sz w:val="28"/>
          <w:szCs w:val="28"/>
        </w:rPr>
        <w:t xml:space="preserve">При обращении к </w:t>
      </w:r>
      <w:proofErr w:type="spellStart"/>
      <w:r w:rsidRPr="00860628">
        <w:rPr>
          <w:rFonts w:ascii="Times New Roman" w:hAnsi="Times New Roman" w:cs="Times New Roman"/>
          <w:sz w:val="28"/>
          <w:szCs w:val="28"/>
        </w:rPr>
        <w:t>эндпоинту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 xml:space="preserve"> логов он должен выгружать данные в формате </w:t>
      </w:r>
      <w:proofErr w:type="spellStart"/>
      <w:r w:rsidRPr="00860628">
        <w:rPr>
          <w:rFonts w:ascii="Times New Roman" w:hAnsi="Times New Roman" w:cs="Times New Roman"/>
          <w:sz w:val="28"/>
          <w:szCs w:val="28"/>
        </w:rPr>
        <w:t>csv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860628">
        <w:rPr>
          <w:rFonts w:ascii="Times New Roman" w:hAnsi="Times New Roman" w:cs="Times New Roman"/>
          <w:sz w:val="28"/>
          <w:szCs w:val="28"/>
        </w:rPr>
        <w:t>GrayLog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F09E8E" w14:textId="7E81F3D2" w:rsidR="00860628" w:rsidRPr="00860628" w:rsidRDefault="00860628" w:rsidP="00860628">
      <w:pPr>
        <w:pStyle w:val="ab"/>
        <w:numPr>
          <w:ilvl w:val="0"/>
          <w:numId w:val="11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628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60628">
        <w:rPr>
          <w:rFonts w:ascii="Times New Roman" w:hAnsi="Times New Roman" w:cs="Times New Roman"/>
          <w:sz w:val="28"/>
          <w:szCs w:val="28"/>
        </w:rPr>
        <w:t>в качестве СУБД</w:t>
      </w:r>
      <w:proofErr w:type="gramEnd"/>
      <w:r w:rsidRPr="00860628">
        <w:rPr>
          <w:rFonts w:ascii="Times New Roman" w:hAnsi="Times New Roman" w:cs="Times New Roman"/>
          <w:sz w:val="28"/>
          <w:szCs w:val="28"/>
        </w:rPr>
        <w:t xml:space="preserve"> с которой будет производиться взаимодействие/сниматься метрики и логи </w:t>
      </w:r>
    </w:p>
    <w:p w14:paraId="792D6C26" w14:textId="30711D68" w:rsidR="00860628" w:rsidRPr="00860628" w:rsidRDefault="00860628" w:rsidP="00860628">
      <w:pPr>
        <w:pStyle w:val="ab"/>
        <w:numPr>
          <w:ilvl w:val="0"/>
          <w:numId w:val="11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628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 xml:space="preserve"> для мониторинга базовой работоспособности сервера </w:t>
      </w:r>
    </w:p>
    <w:p w14:paraId="76A14BF4" w14:textId="1B1930C8" w:rsidR="00860628" w:rsidRPr="00860628" w:rsidRDefault="00860628" w:rsidP="00860628">
      <w:pPr>
        <w:pStyle w:val="ab"/>
        <w:numPr>
          <w:ilvl w:val="0"/>
          <w:numId w:val="11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628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 xml:space="preserve"> для сбора данных с </w:t>
      </w:r>
      <w:proofErr w:type="spellStart"/>
      <w:r w:rsidRPr="00860628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0628">
        <w:rPr>
          <w:rFonts w:ascii="Times New Roman" w:hAnsi="Times New Roman" w:cs="Times New Roman"/>
          <w:sz w:val="28"/>
          <w:szCs w:val="28"/>
        </w:rPr>
        <w:t>Grafana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 xml:space="preserve"> для вывода этих данных </w:t>
      </w:r>
    </w:p>
    <w:p w14:paraId="046390E0" w14:textId="3A70F94F" w:rsidR="00860628" w:rsidRPr="00860628" w:rsidRDefault="00860628" w:rsidP="00860628">
      <w:pPr>
        <w:pStyle w:val="ab"/>
        <w:numPr>
          <w:ilvl w:val="0"/>
          <w:numId w:val="11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628">
        <w:rPr>
          <w:rFonts w:ascii="Times New Roman" w:hAnsi="Times New Roman" w:cs="Times New Roman"/>
          <w:sz w:val="28"/>
          <w:szCs w:val="28"/>
        </w:rPr>
        <w:t>GrayLog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 xml:space="preserve"> для сбора данных с </w:t>
      </w:r>
      <w:proofErr w:type="spellStart"/>
      <w:r w:rsidRPr="00860628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42744C" w14:textId="7AB986B0" w:rsidR="00860628" w:rsidRPr="00860628" w:rsidRDefault="00860628" w:rsidP="00860628">
      <w:pPr>
        <w:pStyle w:val="ab"/>
        <w:numPr>
          <w:ilvl w:val="0"/>
          <w:numId w:val="11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628">
        <w:rPr>
          <w:rFonts w:ascii="Times New Roman" w:hAnsi="Times New Roman" w:cs="Times New Roman"/>
          <w:sz w:val="28"/>
          <w:szCs w:val="28"/>
        </w:rPr>
        <w:t>Adminer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 xml:space="preserve"> для управления базой данных </w:t>
      </w:r>
      <w:proofErr w:type="spellStart"/>
      <w:r w:rsidRPr="00860628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>.</w:t>
      </w:r>
    </w:p>
    <w:p w14:paraId="3761801B" w14:textId="393C0D4B" w:rsidR="00920AD3" w:rsidRPr="003561AA" w:rsidRDefault="00920AD3" w:rsidP="00EB4925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32"/>
          <w:szCs w:val="32"/>
        </w:rPr>
      </w:pPr>
      <w:r w:rsidRPr="003561AA"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59F873D2" w14:textId="51A0F42C" w:rsidR="00E9104D" w:rsidRPr="00920AD3" w:rsidRDefault="00B934D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Ход работы</w:t>
      </w:r>
    </w:p>
    <w:p w14:paraId="2B80160F" w14:textId="43D54E24" w:rsidR="00E9104D" w:rsidRDefault="00860628" w:rsidP="0044293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Было разработано приложение, которое хранит информацию о студентах, преподавателях и курсах. Его структура представлена на </w:t>
      </w:r>
      <w:r w:rsidR="003561A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B4925">
        <w:rPr>
          <w:rFonts w:ascii="Times New Roman" w:hAnsi="Times New Roman" w:cs="Times New Roman"/>
          <w:noProof/>
          <w:sz w:val="28"/>
          <w:szCs w:val="28"/>
        </w:rPr>
        <w:t>рисунке 1.</w:t>
      </w:r>
    </w:p>
    <w:p w14:paraId="3C6BFC1C" w14:textId="3256FC71" w:rsidR="00B934D8" w:rsidRPr="003561AA" w:rsidRDefault="00860628" w:rsidP="00B934D8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60628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E5C7C3B" wp14:editId="1E141B95">
            <wp:extent cx="3171825" cy="7629764"/>
            <wp:effectExtent l="0" t="0" r="0" b="9525"/>
            <wp:docPr id="17471011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083" cy="764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38C06" w14:textId="69586CA9" w:rsidR="00B934D8" w:rsidRPr="00860628" w:rsidRDefault="00B934D8" w:rsidP="00B934D8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860628">
        <w:rPr>
          <w:rFonts w:ascii="Times New Roman" w:hAnsi="Times New Roman" w:cs="Times New Roman"/>
          <w:bCs/>
          <w:sz w:val="28"/>
          <w:szCs w:val="28"/>
        </w:rPr>
        <w:t>Структура проекта</w:t>
      </w:r>
    </w:p>
    <w:p w14:paraId="21CCC093" w14:textId="156C555F" w:rsidR="00F722AA" w:rsidRPr="00EB4925" w:rsidRDefault="00F722AA" w:rsidP="00F722A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Файл с зависимостями приложения представлен на рисунке 2.</w:t>
      </w:r>
    </w:p>
    <w:p w14:paraId="4704885D" w14:textId="3BD6F919" w:rsidR="00F722AA" w:rsidRPr="00F722AA" w:rsidRDefault="00F722AA" w:rsidP="00F722AA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722AA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D2A9237" wp14:editId="6719CA08">
            <wp:extent cx="4867275" cy="7975280"/>
            <wp:effectExtent l="0" t="0" r="0" b="6985"/>
            <wp:docPr id="184355717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489" cy="799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04422" w14:textId="77777777" w:rsidR="00F722AA" w:rsidRPr="00F722AA" w:rsidRDefault="00F722AA" w:rsidP="00F722AA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Класс сущности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Course</w:t>
      </w:r>
    </w:p>
    <w:p w14:paraId="7385FEAE" w14:textId="20F728DC" w:rsidR="00EB4925" w:rsidRPr="00EB4925" w:rsidRDefault="003561AA" w:rsidP="00EB492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Код </w:t>
      </w:r>
      <w:r w:rsidR="00860628">
        <w:rPr>
          <w:rFonts w:ascii="Times New Roman" w:hAnsi="Times New Roman" w:cs="Times New Roman"/>
          <w:noProof/>
          <w:sz w:val="28"/>
          <w:szCs w:val="28"/>
        </w:rPr>
        <w:t xml:space="preserve">основных сущностей приложения представлен на русунках </w:t>
      </w:r>
      <w:r w:rsidR="00F722AA" w:rsidRPr="00F722AA">
        <w:rPr>
          <w:rFonts w:ascii="Times New Roman" w:hAnsi="Times New Roman" w:cs="Times New Roman"/>
          <w:noProof/>
          <w:sz w:val="28"/>
          <w:szCs w:val="28"/>
        </w:rPr>
        <w:t>3</w:t>
      </w:r>
      <w:r w:rsidR="00860628">
        <w:rPr>
          <w:rFonts w:ascii="Times New Roman" w:hAnsi="Times New Roman" w:cs="Times New Roman"/>
          <w:noProof/>
          <w:sz w:val="28"/>
          <w:szCs w:val="28"/>
        </w:rPr>
        <w:t>-</w:t>
      </w:r>
      <w:r w:rsidR="00F722AA" w:rsidRPr="00F722AA">
        <w:rPr>
          <w:rFonts w:ascii="Times New Roman" w:hAnsi="Times New Roman" w:cs="Times New Roman"/>
          <w:noProof/>
          <w:sz w:val="28"/>
          <w:szCs w:val="28"/>
        </w:rPr>
        <w:t>5</w:t>
      </w:r>
      <w:r w:rsidR="00EB4925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197061A" w14:textId="6A98456D" w:rsidR="00B934D8" w:rsidRPr="00F722AA" w:rsidRDefault="00F722AA" w:rsidP="00B934D8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722AA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79A22998" wp14:editId="2DF408AA">
            <wp:extent cx="5940425" cy="6788785"/>
            <wp:effectExtent l="0" t="0" r="3175" b="0"/>
            <wp:docPr id="469252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8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2BCEF" w14:textId="2BE0849A" w:rsidR="00B934D8" w:rsidRPr="00C43F61" w:rsidRDefault="00B934D8" w:rsidP="0044293B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722AA">
        <w:rPr>
          <w:rFonts w:ascii="Times New Roman" w:hAnsi="Times New Roman" w:cs="Times New Roman"/>
          <w:bCs/>
          <w:sz w:val="28"/>
          <w:szCs w:val="28"/>
        </w:rPr>
        <w:t>3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3561AA">
        <w:rPr>
          <w:rFonts w:ascii="Times New Roman" w:hAnsi="Times New Roman" w:cs="Times New Roman"/>
          <w:bCs/>
          <w:sz w:val="28"/>
          <w:szCs w:val="28"/>
        </w:rPr>
        <w:t xml:space="preserve">Класс сущности </w:t>
      </w:r>
      <w:r w:rsidR="00F722AA">
        <w:rPr>
          <w:rFonts w:ascii="Times New Roman" w:hAnsi="Times New Roman" w:cs="Times New Roman"/>
          <w:bCs/>
          <w:sz w:val="28"/>
          <w:szCs w:val="28"/>
          <w:lang w:val="en-US"/>
        </w:rPr>
        <w:t>Course</w:t>
      </w:r>
    </w:p>
    <w:p w14:paraId="5DBAE485" w14:textId="3AD2ED9E" w:rsidR="00EB4925" w:rsidRDefault="00F722AA" w:rsidP="00EB4925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722AA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0C5A3C4C" wp14:editId="2292DAB1">
            <wp:extent cx="5940425" cy="6902450"/>
            <wp:effectExtent l="0" t="0" r="3175" b="0"/>
            <wp:docPr id="16006448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0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DB04F" w14:textId="7875E37D" w:rsidR="00EB4925" w:rsidRPr="00C43F61" w:rsidRDefault="00EB4925" w:rsidP="00EB4925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722AA">
        <w:rPr>
          <w:rFonts w:ascii="Times New Roman" w:hAnsi="Times New Roman" w:cs="Times New Roman"/>
          <w:bCs/>
          <w:sz w:val="28"/>
          <w:szCs w:val="28"/>
        </w:rPr>
        <w:t>4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C43F61">
        <w:rPr>
          <w:rFonts w:ascii="Times New Roman" w:hAnsi="Times New Roman" w:cs="Times New Roman"/>
          <w:bCs/>
          <w:sz w:val="28"/>
          <w:szCs w:val="28"/>
        </w:rPr>
        <w:t xml:space="preserve">Репозиторий сущности </w:t>
      </w:r>
      <w:r w:rsidR="00F722AA">
        <w:rPr>
          <w:rFonts w:ascii="Times New Roman" w:hAnsi="Times New Roman" w:cs="Times New Roman"/>
          <w:bCs/>
          <w:sz w:val="28"/>
          <w:szCs w:val="28"/>
          <w:lang w:val="en-US"/>
        </w:rPr>
        <w:t>Professor</w:t>
      </w:r>
    </w:p>
    <w:p w14:paraId="0E8E1F29" w14:textId="5E551D58" w:rsidR="00EB4925" w:rsidRDefault="00F722AA" w:rsidP="00EB4925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722AA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0AF5EE8A" wp14:editId="053455CB">
            <wp:extent cx="5781675" cy="6211824"/>
            <wp:effectExtent l="0" t="0" r="0" b="0"/>
            <wp:docPr id="25535848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621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E3315" w14:textId="23B65841" w:rsidR="00EB4925" w:rsidRPr="00F722AA" w:rsidRDefault="00EB4925" w:rsidP="00EB4925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722AA">
        <w:rPr>
          <w:rFonts w:ascii="Times New Roman" w:hAnsi="Times New Roman" w:cs="Times New Roman"/>
          <w:bCs/>
          <w:sz w:val="28"/>
          <w:szCs w:val="28"/>
        </w:rPr>
        <w:t>5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F722AA">
        <w:rPr>
          <w:rFonts w:ascii="Times New Roman" w:hAnsi="Times New Roman" w:cs="Times New Roman"/>
          <w:bCs/>
          <w:sz w:val="28"/>
          <w:szCs w:val="28"/>
        </w:rPr>
        <w:t xml:space="preserve">Класс сущности </w:t>
      </w:r>
      <w:r w:rsidR="00F722AA">
        <w:rPr>
          <w:rFonts w:ascii="Times New Roman" w:hAnsi="Times New Roman" w:cs="Times New Roman"/>
          <w:bCs/>
          <w:sz w:val="28"/>
          <w:szCs w:val="28"/>
          <w:lang w:val="en-US"/>
        </w:rPr>
        <w:t>Student</w:t>
      </w:r>
    </w:p>
    <w:p w14:paraId="41EE254B" w14:textId="453DF419" w:rsidR="00F722AA" w:rsidRDefault="00F722AA" w:rsidP="00F722A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Конфигурация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Prometheus</w:t>
      </w:r>
      <w:r w:rsidRPr="00F722A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представлена на рисунке 6.</w:t>
      </w:r>
    </w:p>
    <w:p w14:paraId="60C6A864" w14:textId="77777777" w:rsidR="00F722AA" w:rsidRPr="00F722AA" w:rsidRDefault="00F722AA" w:rsidP="00EB4925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1047365" w14:textId="0F061354" w:rsidR="0015708C" w:rsidRDefault="00F722AA" w:rsidP="0015708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722AA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4EB58174" wp14:editId="72A7C64B">
            <wp:extent cx="3571875" cy="4069449"/>
            <wp:effectExtent l="0" t="0" r="0" b="7620"/>
            <wp:docPr id="14347205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010" cy="408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BF009" w14:textId="4FDA010D" w:rsidR="0015708C" w:rsidRPr="00D3328E" w:rsidRDefault="0015708C" w:rsidP="0015708C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722AA">
        <w:rPr>
          <w:rFonts w:ascii="Times New Roman" w:hAnsi="Times New Roman" w:cs="Times New Roman"/>
          <w:bCs/>
          <w:sz w:val="28"/>
          <w:szCs w:val="28"/>
        </w:rPr>
        <w:t>6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D3328E">
        <w:rPr>
          <w:rFonts w:ascii="Times New Roman" w:hAnsi="Times New Roman" w:cs="Times New Roman"/>
          <w:bCs/>
          <w:sz w:val="28"/>
          <w:szCs w:val="28"/>
        </w:rPr>
        <w:t xml:space="preserve">Конфигурация </w:t>
      </w:r>
      <w:r w:rsidR="00D3328E">
        <w:rPr>
          <w:rFonts w:ascii="Times New Roman" w:hAnsi="Times New Roman" w:cs="Times New Roman"/>
          <w:bCs/>
          <w:sz w:val="28"/>
          <w:szCs w:val="28"/>
          <w:lang w:val="en-US"/>
        </w:rPr>
        <w:t>Prometheus</w:t>
      </w:r>
    </w:p>
    <w:p w14:paraId="69718764" w14:textId="45DD7F57" w:rsidR="00F722AA" w:rsidRPr="00F722AA" w:rsidRDefault="00F722AA" w:rsidP="00F722A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Конфигурация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docker</w:t>
      </w:r>
      <w:r w:rsidRPr="00F722AA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compose</w:t>
      </w:r>
      <w:r w:rsidRPr="00F722A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представлена на рисунках 7-11.</w:t>
      </w:r>
    </w:p>
    <w:p w14:paraId="27904910" w14:textId="68DA031B" w:rsidR="0015708C" w:rsidRDefault="00F722AA" w:rsidP="0015708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722AA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2A9211B6" wp14:editId="0F835BC9">
            <wp:extent cx="5572011" cy="3895725"/>
            <wp:effectExtent l="0" t="0" r="0" b="0"/>
            <wp:docPr id="53942805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83" cy="391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D5DB1" w14:textId="762E096E" w:rsidR="0015708C" w:rsidRDefault="0015708C" w:rsidP="00C43F61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722AA">
        <w:rPr>
          <w:rFonts w:ascii="Times New Roman" w:hAnsi="Times New Roman" w:cs="Times New Roman"/>
          <w:bCs/>
          <w:sz w:val="28"/>
          <w:szCs w:val="28"/>
        </w:rPr>
        <w:t>7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F722AA">
        <w:rPr>
          <w:rFonts w:ascii="Times New Roman" w:hAnsi="Times New Roman" w:cs="Times New Roman"/>
          <w:bCs/>
          <w:sz w:val="28"/>
          <w:szCs w:val="28"/>
        </w:rPr>
        <w:t xml:space="preserve">Конфигурация </w:t>
      </w:r>
      <w:r w:rsidR="00F722AA">
        <w:rPr>
          <w:rFonts w:ascii="Times New Roman" w:hAnsi="Times New Roman" w:cs="Times New Roman"/>
          <w:bCs/>
          <w:sz w:val="28"/>
          <w:szCs w:val="28"/>
          <w:lang w:val="en-US"/>
        </w:rPr>
        <w:t>Spring</w:t>
      </w:r>
      <w:r w:rsidR="00F722AA" w:rsidRPr="00F722A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722AA">
        <w:rPr>
          <w:rFonts w:ascii="Times New Roman" w:hAnsi="Times New Roman" w:cs="Times New Roman"/>
          <w:bCs/>
          <w:sz w:val="28"/>
          <w:szCs w:val="28"/>
          <w:lang w:val="en-US"/>
        </w:rPr>
        <w:t>Boot</w:t>
      </w:r>
      <w:r w:rsidR="00F722AA" w:rsidRPr="00F722A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722AA">
        <w:rPr>
          <w:rFonts w:ascii="Times New Roman" w:hAnsi="Times New Roman" w:cs="Times New Roman"/>
          <w:bCs/>
          <w:sz w:val="28"/>
          <w:szCs w:val="28"/>
        </w:rPr>
        <w:t>приложения</w:t>
      </w:r>
    </w:p>
    <w:p w14:paraId="190F6C3A" w14:textId="24863D38" w:rsidR="00F722AA" w:rsidRDefault="00F722AA" w:rsidP="00F722AA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722AA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221CC659" wp14:editId="327675D3">
            <wp:extent cx="5940425" cy="6621145"/>
            <wp:effectExtent l="0" t="0" r="3175" b="8255"/>
            <wp:docPr id="205745283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2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79BAC" w14:textId="4EBA9383" w:rsidR="00F722AA" w:rsidRPr="00F722AA" w:rsidRDefault="00F722AA" w:rsidP="00F722AA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8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Конфигурация СУБД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PostgreSQL</w:t>
      </w:r>
      <w:r w:rsidRPr="00F722A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и сервисов ее мониторинга</w:t>
      </w:r>
    </w:p>
    <w:p w14:paraId="384CDFFC" w14:textId="32B10F75" w:rsidR="00F722AA" w:rsidRDefault="00F722AA" w:rsidP="00F722AA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722AA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5A127720" wp14:editId="13B8C6D8">
            <wp:extent cx="4943475" cy="6248400"/>
            <wp:effectExtent l="0" t="0" r="9525" b="0"/>
            <wp:docPr id="139348810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9A40E" w14:textId="1F8170E7" w:rsidR="00F722AA" w:rsidRPr="00F722AA" w:rsidRDefault="00F722AA" w:rsidP="00F722AA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9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Конфигурация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Prometheus</w:t>
      </w:r>
      <w:r w:rsidRPr="00F722A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Grafana</w:t>
      </w:r>
    </w:p>
    <w:p w14:paraId="03163DC3" w14:textId="7852A37C" w:rsidR="00F722AA" w:rsidRDefault="00F722AA" w:rsidP="00F722AA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722AA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7B17690C" wp14:editId="4AE2B45C">
            <wp:extent cx="5715000" cy="6710540"/>
            <wp:effectExtent l="0" t="0" r="0" b="0"/>
            <wp:docPr id="104273724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236" cy="672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C249B" w14:textId="39F4885B" w:rsidR="00F722AA" w:rsidRPr="008E682B" w:rsidRDefault="00F722AA" w:rsidP="00F722AA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8E682B">
        <w:rPr>
          <w:rFonts w:ascii="Times New Roman" w:hAnsi="Times New Roman" w:cs="Times New Roman"/>
          <w:bCs/>
          <w:sz w:val="28"/>
          <w:szCs w:val="28"/>
        </w:rPr>
        <w:t>10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Конфигурация </w:t>
      </w:r>
      <w:proofErr w:type="spellStart"/>
      <w:r w:rsidR="008E682B">
        <w:rPr>
          <w:rFonts w:ascii="Times New Roman" w:hAnsi="Times New Roman" w:cs="Times New Roman"/>
          <w:bCs/>
          <w:sz w:val="28"/>
          <w:szCs w:val="28"/>
          <w:lang w:val="en-US"/>
        </w:rPr>
        <w:t>GrayLog</w:t>
      </w:r>
      <w:proofErr w:type="spellEnd"/>
      <w:r w:rsidR="008E682B" w:rsidRPr="008E682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E682B">
        <w:rPr>
          <w:rFonts w:ascii="Times New Roman" w:hAnsi="Times New Roman" w:cs="Times New Roman"/>
          <w:bCs/>
          <w:sz w:val="28"/>
          <w:szCs w:val="28"/>
        </w:rPr>
        <w:t>и его зависимостей</w:t>
      </w:r>
    </w:p>
    <w:p w14:paraId="508A99B2" w14:textId="77777777" w:rsidR="00F722AA" w:rsidRPr="00F722AA" w:rsidRDefault="00F722AA" w:rsidP="00C43F61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5F05FAA" w14:textId="091BB368" w:rsidR="0015708C" w:rsidRPr="008E682B" w:rsidRDefault="008E682B" w:rsidP="0015708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E682B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533088E7" wp14:editId="34691913">
            <wp:extent cx="3028950" cy="8980830"/>
            <wp:effectExtent l="0" t="0" r="0" b="0"/>
            <wp:docPr id="23703076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988" cy="899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2F77D" w14:textId="7E3F23FF" w:rsidR="0015708C" w:rsidRDefault="0015708C" w:rsidP="0015708C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8E682B">
        <w:rPr>
          <w:rFonts w:ascii="Times New Roman" w:hAnsi="Times New Roman" w:cs="Times New Roman"/>
          <w:bCs/>
          <w:sz w:val="28"/>
          <w:szCs w:val="28"/>
        </w:rPr>
        <w:t>11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8E682B">
        <w:rPr>
          <w:rFonts w:ascii="Times New Roman" w:hAnsi="Times New Roman" w:cs="Times New Roman"/>
          <w:bCs/>
          <w:sz w:val="28"/>
          <w:szCs w:val="28"/>
        </w:rPr>
        <w:t xml:space="preserve">Конфигурация </w:t>
      </w:r>
      <w:r w:rsidR="008E682B">
        <w:rPr>
          <w:rFonts w:ascii="Times New Roman" w:hAnsi="Times New Roman" w:cs="Times New Roman"/>
          <w:bCs/>
          <w:sz w:val="28"/>
          <w:szCs w:val="28"/>
          <w:lang w:val="en-US"/>
        </w:rPr>
        <w:t>Zabbix</w:t>
      </w:r>
      <w:r w:rsidR="008E682B" w:rsidRPr="008E682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E682B">
        <w:rPr>
          <w:rFonts w:ascii="Times New Roman" w:hAnsi="Times New Roman" w:cs="Times New Roman"/>
          <w:bCs/>
          <w:sz w:val="28"/>
          <w:szCs w:val="28"/>
        </w:rPr>
        <w:t>и связанных контейнеров</w:t>
      </w:r>
    </w:p>
    <w:p w14:paraId="0F56D9F8" w14:textId="6205EEBF" w:rsidR="00C11941" w:rsidRPr="008E682B" w:rsidRDefault="00C11941" w:rsidP="00C1194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Запущенные контейнеры представлены на рисунке 12.</w:t>
      </w:r>
    </w:p>
    <w:p w14:paraId="70EF87C1" w14:textId="2B5C622B" w:rsidR="00C11941" w:rsidRDefault="00C11941" w:rsidP="00C1194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C11941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3BB02955" wp14:editId="4ADB6D48">
            <wp:extent cx="5940425" cy="3699510"/>
            <wp:effectExtent l="0" t="0" r="3175" b="0"/>
            <wp:docPr id="93472124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365BA" w14:textId="1749DDA4" w:rsidR="00C11941" w:rsidRPr="00C11941" w:rsidRDefault="00C11941" w:rsidP="00C11941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12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Запущенные контейнеры</w:t>
      </w:r>
    </w:p>
    <w:p w14:paraId="6E2FBA21" w14:textId="0A928C0C" w:rsidR="008E682B" w:rsidRPr="008E682B" w:rsidRDefault="008E682B" w:rsidP="008E682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Примеры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noProof/>
          <w:sz w:val="28"/>
          <w:szCs w:val="28"/>
        </w:rPr>
        <w:t>-запросов к сервису представлены на рисунках 1</w:t>
      </w:r>
      <w:r w:rsidR="00C11941">
        <w:rPr>
          <w:rFonts w:ascii="Times New Roman" w:hAnsi="Times New Roman" w:cs="Times New Roman"/>
          <w:noProof/>
          <w:sz w:val="28"/>
          <w:szCs w:val="28"/>
        </w:rPr>
        <w:t>3</w:t>
      </w:r>
      <w:r>
        <w:rPr>
          <w:rFonts w:ascii="Times New Roman" w:hAnsi="Times New Roman" w:cs="Times New Roman"/>
          <w:noProof/>
          <w:sz w:val="28"/>
          <w:szCs w:val="28"/>
        </w:rPr>
        <w:t>-1</w:t>
      </w:r>
      <w:r w:rsidR="00C11941">
        <w:rPr>
          <w:rFonts w:ascii="Times New Roman" w:hAnsi="Times New Roman" w:cs="Times New Roman"/>
          <w:noProof/>
          <w:sz w:val="28"/>
          <w:szCs w:val="28"/>
        </w:rPr>
        <w:t>5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6E0F01A8" w14:textId="2DC67ACB" w:rsidR="002633A7" w:rsidRDefault="008E682B" w:rsidP="002633A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E682B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45EE5B32" wp14:editId="42FD8D35">
            <wp:extent cx="4152900" cy="4305146"/>
            <wp:effectExtent l="0" t="0" r="0" b="635"/>
            <wp:docPr id="82715306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890" cy="43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B418" w14:textId="64332FCC" w:rsidR="002633A7" w:rsidRDefault="002633A7" w:rsidP="002633A7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8E682B">
        <w:rPr>
          <w:rFonts w:ascii="Times New Roman" w:hAnsi="Times New Roman" w:cs="Times New Roman"/>
          <w:bCs/>
          <w:sz w:val="28"/>
          <w:szCs w:val="28"/>
        </w:rPr>
        <w:t>1</w:t>
      </w:r>
      <w:r w:rsidR="00C11941">
        <w:rPr>
          <w:rFonts w:ascii="Times New Roman" w:hAnsi="Times New Roman" w:cs="Times New Roman"/>
          <w:bCs/>
          <w:sz w:val="28"/>
          <w:szCs w:val="28"/>
        </w:rPr>
        <w:t>3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8E682B">
        <w:rPr>
          <w:rFonts w:ascii="Times New Roman" w:hAnsi="Times New Roman" w:cs="Times New Roman"/>
          <w:bCs/>
          <w:sz w:val="28"/>
          <w:szCs w:val="28"/>
          <w:lang w:val="en-US"/>
        </w:rPr>
        <w:t>POST</w:t>
      </w:r>
      <w:r w:rsidR="008E682B" w:rsidRPr="008E682B">
        <w:rPr>
          <w:rFonts w:ascii="Times New Roman" w:hAnsi="Times New Roman" w:cs="Times New Roman"/>
          <w:bCs/>
          <w:sz w:val="28"/>
          <w:szCs w:val="28"/>
        </w:rPr>
        <w:t>-</w:t>
      </w:r>
      <w:r w:rsidR="008E682B">
        <w:rPr>
          <w:rFonts w:ascii="Times New Roman" w:hAnsi="Times New Roman" w:cs="Times New Roman"/>
          <w:bCs/>
          <w:sz w:val="28"/>
          <w:szCs w:val="28"/>
        </w:rPr>
        <w:t>запрос для добавления преподавателя</w:t>
      </w:r>
    </w:p>
    <w:p w14:paraId="556D93AA" w14:textId="4CFBE552" w:rsidR="008E682B" w:rsidRDefault="008E682B" w:rsidP="008E682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E682B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332D9592" wp14:editId="2B70D788">
            <wp:extent cx="4248150" cy="4379218"/>
            <wp:effectExtent l="0" t="0" r="0" b="2540"/>
            <wp:docPr id="77264101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896" cy="439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6D1E6" w14:textId="72BC01F2" w:rsidR="008E682B" w:rsidRPr="008E682B" w:rsidRDefault="008E682B" w:rsidP="008E682B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="00C11941">
        <w:rPr>
          <w:rFonts w:ascii="Times New Roman" w:hAnsi="Times New Roman" w:cs="Times New Roman"/>
          <w:bCs/>
          <w:sz w:val="28"/>
          <w:szCs w:val="28"/>
        </w:rPr>
        <w:t>4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POST</w:t>
      </w:r>
      <w:r w:rsidRPr="008E682B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запрос для добавления студента</w:t>
      </w:r>
    </w:p>
    <w:p w14:paraId="29A5391B" w14:textId="44BAEF7A" w:rsidR="008E682B" w:rsidRDefault="008E682B" w:rsidP="008E682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E682B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4CF0F576" wp14:editId="0900FE99">
            <wp:extent cx="4400550" cy="6008751"/>
            <wp:effectExtent l="0" t="0" r="0" b="0"/>
            <wp:docPr id="87685982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254" cy="602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C7841" w14:textId="6D578E6B" w:rsidR="008E682B" w:rsidRPr="008E682B" w:rsidRDefault="008E682B" w:rsidP="008E682B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="00C11941">
        <w:rPr>
          <w:rFonts w:ascii="Times New Roman" w:hAnsi="Times New Roman" w:cs="Times New Roman"/>
          <w:bCs/>
          <w:sz w:val="28"/>
          <w:szCs w:val="28"/>
        </w:rPr>
        <w:t>5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POST</w:t>
      </w:r>
      <w:r w:rsidRPr="008E682B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запрос для добавления курса</w:t>
      </w:r>
    </w:p>
    <w:p w14:paraId="07B5CA7D" w14:textId="70C96BB5" w:rsidR="008E682B" w:rsidRPr="008E682B" w:rsidRDefault="008E682B" w:rsidP="008E682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Примеры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GET</w:t>
      </w:r>
      <w:r w:rsidRPr="008E682B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запросов к сервису представлены на рисунках 1</w:t>
      </w:r>
      <w:r w:rsidR="00C11941">
        <w:rPr>
          <w:rFonts w:ascii="Times New Roman" w:hAnsi="Times New Roman" w:cs="Times New Roman"/>
          <w:noProof/>
          <w:sz w:val="28"/>
          <w:szCs w:val="28"/>
        </w:rPr>
        <w:t>6</w:t>
      </w:r>
      <w:r>
        <w:rPr>
          <w:rFonts w:ascii="Times New Roman" w:hAnsi="Times New Roman" w:cs="Times New Roman"/>
          <w:noProof/>
          <w:sz w:val="28"/>
          <w:szCs w:val="28"/>
        </w:rPr>
        <w:t>-1</w:t>
      </w:r>
      <w:r w:rsidR="00C11941">
        <w:rPr>
          <w:rFonts w:ascii="Times New Roman" w:hAnsi="Times New Roman" w:cs="Times New Roman"/>
          <w:noProof/>
          <w:sz w:val="28"/>
          <w:szCs w:val="28"/>
        </w:rPr>
        <w:t>7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63DD1B09" w14:textId="64CD6D67" w:rsidR="008E682B" w:rsidRDefault="008E682B" w:rsidP="008E682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E682B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06C544F4" wp14:editId="6639EB50">
            <wp:extent cx="4810125" cy="6439783"/>
            <wp:effectExtent l="0" t="0" r="0" b="0"/>
            <wp:docPr id="173237101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682" cy="646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185D" w14:textId="00CB597D" w:rsidR="008E682B" w:rsidRDefault="008E682B" w:rsidP="008E682B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="00C11941">
        <w:rPr>
          <w:rFonts w:ascii="Times New Roman" w:hAnsi="Times New Roman" w:cs="Times New Roman"/>
          <w:bCs/>
          <w:sz w:val="28"/>
          <w:szCs w:val="28"/>
        </w:rPr>
        <w:t>6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GET</w:t>
      </w:r>
      <w:r w:rsidRPr="008E682B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запрос для получения преподавателей</w:t>
      </w:r>
    </w:p>
    <w:p w14:paraId="7D9F7A4D" w14:textId="7E1A05A9" w:rsidR="008E682B" w:rsidRDefault="008E682B" w:rsidP="008E682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E682B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416DDAA3" wp14:editId="7A8BA909">
            <wp:extent cx="4943475" cy="7590801"/>
            <wp:effectExtent l="0" t="0" r="0" b="0"/>
            <wp:docPr id="153601719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570" cy="762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3E324" w14:textId="44B0CB24" w:rsidR="008E682B" w:rsidRPr="008E682B" w:rsidRDefault="008E682B" w:rsidP="008E682B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="00C11941">
        <w:rPr>
          <w:rFonts w:ascii="Times New Roman" w:hAnsi="Times New Roman" w:cs="Times New Roman"/>
          <w:bCs/>
          <w:sz w:val="28"/>
          <w:szCs w:val="28"/>
        </w:rPr>
        <w:t>7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GET</w:t>
      </w:r>
      <w:r w:rsidRPr="008E682B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запрос для получения студентов курса</w:t>
      </w:r>
    </w:p>
    <w:p w14:paraId="11D2BEE9" w14:textId="10E7F42E" w:rsidR="008E682B" w:rsidRPr="008E682B" w:rsidRDefault="008E682B" w:rsidP="008E682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PUT</w:t>
      </w:r>
      <w:r w:rsidRPr="008E682B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запроса к сервису представлен на рисунке 1</w:t>
      </w:r>
      <w:r w:rsidR="00C11941">
        <w:rPr>
          <w:rFonts w:ascii="Times New Roman" w:hAnsi="Times New Roman" w:cs="Times New Roman"/>
          <w:noProof/>
          <w:sz w:val="28"/>
          <w:szCs w:val="28"/>
        </w:rPr>
        <w:t>8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8092147" w14:textId="77777777" w:rsidR="008E682B" w:rsidRPr="008E682B" w:rsidRDefault="008E682B" w:rsidP="008E682B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3F9BD6C" w14:textId="43437684" w:rsidR="008E682B" w:rsidRDefault="008E682B" w:rsidP="008E682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E682B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3B99F0CE" wp14:editId="018AC20F">
            <wp:extent cx="5248275" cy="5029200"/>
            <wp:effectExtent l="0" t="0" r="9525" b="0"/>
            <wp:docPr id="155754297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4936E" w14:textId="6E12ABEE" w:rsidR="008E682B" w:rsidRPr="008E682B" w:rsidRDefault="008E682B" w:rsidP="008E682B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="00C11941">
        <w:rPr>
          <w:rFonts w:ascii="Times New Roman" w:hAnsi="Times New Roman" w:cs="Times New Roman"/>
          <w:bCs/>
          <w:sz w:val="28"/>
          <w:szCs w:val="28"/>
        </w:rPr>
        <w:t>8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PUT</w:t>
      </w:r>
      <w:r w:rsidRPr="008E682B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запрос для обновления студента</w:t>
      </w:r>
    </w:p>
    <w:p w14:paraId="0952926E" w14:textId="4A9BEC93" w:rsidR="008E682B" w:rsidRPr="008E682B" w:rsidRDefault="008E682B" w:rsidP="008E682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DELETE</w:t>
      </w:r>
      <w:r w:rsidRPr="008E682B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запроса к сервису представлен на рисунке 1</w:t>
      </w:r>
      <w:r w:rsidR="00C11941">
        <w:rPr>
          <w:rFonts w:ascii="Times New Roman" w:hAnsi="Times New Roman" w:cs="Times New Roman"/>
          <w:noProof/>
          <w:sz w:val="28"/>
          <w:szCs w:val="28"/>
        </w:rPr>
        <w:t>9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noProof/>
          <w:sz w:val="28"/>
          <w:szCs w:val="28"/>
        </w:rPr>
        <w:t xml:space="preserve">-запрос для подтверждения удаления представлен на рисунке </w:t>
      </w:r>
      <w:r w:rsidR="00C11941">
        <w:rPr>
          <w:rFonts w:ascii="Times New Roman" w:hAnsi="Times New Roman" w:cs="Times New Roman"/>
          <w:noProof/>
          <w:sz w:val="28"/>
          <w:szCs w:val="28"/>
        </w:rPr>
        <w:t>20</w:t>
      </w:r>
      <w:r>
        <w:rPr>
          <w:rFonts w:ascii="Times New Roman" w:hAnsi="Times New Roman" w:cs="Times New Roman"/>
          <w:noProof/>
          <w:sz w:val="28"/>
          <w:szCs w:val="28"/>
        </w:rPr>
        <w:t>).</w:t>
      </w:r>
    </w:p>
    <w:p w14:paraId="762F0EEC" w14:textId="704F1414" w:rsidR="008E682B" w:rsidRDefault="008E682B" w:rsidP="008E682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E682B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45FEE605" wp14:editId="137E5351">
            <wp:extent cx="5248275" cy="1714500"/>
            <wp:effectExtent l="0" t="0" r="9525" b="0"/>
            <wp:docPr id="142363934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C609C" w14:textId="7DA41FC3" w:rsidR="008E682B" w:rsidRDefault="008E682B" w:rsidP="008E682B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="00C11941">
        <w:rPr>
          <w:rFonts w:ascii="Times New Roman" w:hAnsi="Times New Roman" w:cs="Times New Roman"/>
          <w:bCs/>
          <w:sz w:val="28"/>
          <w:szCs w:val="28"/>
        </w:rPr>
        <w:t>9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DELETE</w:t>
      </w:r>
      <w:r w:rsidRPr="008E682B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запрос для удаления студента</w:t>
      </w:r>
    </w:p>
    <w:p w14:paraId="36132118" w14:textId="2258C00C" w:rsidR="008E682B" w:rsidRDefault="008E682B" w:rsidP="008E682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E682B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263850A2" wp14:editId="19F70735">
            <wp:extent cx="5405325" cy="6181725"/>
            <wp:effectExtent l="0" t="0" r="5080" b="0"/>
            <wp:docPr id="71042843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778" cy="620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95410" w14:textId="30D2D3B1" w:rsidR="008E682B" w:rsidRPr="008E682B" w:rsidRDefault="008E682B" w:rsidP="008E682B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C11941">
        <w:rPr>
          <w:rFonts w:ascii="Times New Roman" w:hAnsi="Times New Roman" w:cs="Times New Roman"/>
          <w:bCs/>
          <w:sz w:val="28"/>
          <w:szCs w:val="28"/>
        </w:rPr>
        <w:t>20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Подтверждающий удаление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GET</w:t>
      </w:r>
      <w:r w:rsidRPr="008E682B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запрос </w:t>
      </w:r>
    </w:p>
    <w:p w14:paraId="40455895" w14:textId="7ABA978A" w:rsidR="00C11941" w:rsidRPr="00D3328E" w:rsidRDefault="00C11941" w:rsidP="00C1194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Запрос 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Actuator</w:t>
      </w:r>
      <w:r w:rsidRPr="00C1194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представлен на рисунке 21.</w:t>
      </w:r>
    </w:p>
    <w:p w14:paraId="16A164EA" w14:textId="30D969CB" w:rsidR="00C11941" w:rsidRPr="00C11941" w:rsidRDefault="00C11941" w:rsidP="00C1194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Информация о БД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Adminer</w:t>
      </w:r>
      <w:r w:rsidRPr="00C1194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представлен на рисунке 22.</w:t>
      </w:r>
    </w:p>
    <w:p w14:paraId="227EB4DF" w14:textId="0DF718BA" w:rsidR="00C11941" w:rsidRDefault="00C11941" w:rsidP="00C1194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C11941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4956C507" wp14:editId="2AC60B64">
            <wp:extent cx="5810250" cy="4317782"/>
            <wp:effectExtent l="0" t="0" r="0" b="6985"/>
            <wp:docPr id="131559413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693" cy="432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DA10E" w14:textId="470DACCA" w:rsidR="00C11941" w:rsidRDefault="00C11941" w:rsidP="00C11941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21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Запрос к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Actuator</w:t>
      </w:r>
    </w:p>
    <w:p w14:paraId="41431E0A" w14:textId="1D700B6D" w:rsidR="00C11941" w:rsidRDefault="00C11941" w:rsidP="00C1194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C11941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22B4DE51" wp14:editId="4DE3D95B">
            <wp:extent cx="5810176" cy="4333875"/>
            <wp:effectExtent l="0" t="0" r="635" b="0"/>
            <wp:docPr id="154045861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004" cy="433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44E15" w14:textId="181937B3" w:rsidR="00C11941" w:rsidRPr="00C11941" w:rsidRDefault="00C11941" w:rsidP="00C11941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22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Информация о БД 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Adminer</w:t>
      </w:r>
      <w:proofErr w:type="spellEnd"/>
    </w:p>
    <w:p w14:paraId="29F50761" w14:textId="312215BE" w:rsidR="00C11941" w:rsidRPr="00C11941" w:rsidRDefault="00C11941" w:rsidP="00C1194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Информация о метриках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Prometheus</w:t>
      </w:r>
      <w:r w:rsidRPr="00C1194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предтавлена на рисунке 23.</w:t>
      </w:r>
    </w:p>
    <w:p w14:paraId="3EE28723" w14:textId="04045285" w:rsidR="00C11941" w:rsidRDefault="00C11941" w:rsidP="00C1194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C11941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4DC7B00C" wp14:editId="47C70BB0">
            <wp:extent cx="5940425" cy="3940810"/>
            <wp:effectExtent l="0" t="0" r="3175" b="2540"/>
            <wp:docPr id="134881892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713AC" w14:textId="71A2C656" w:rsidR="00C11941" w:rsidRPr="00C11941" w:rsidRDefault="00C11941" w:rsidP="00C11941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23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Информация о метриках 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Prometheus</w:t>
      </w:r>
    </w:p>
    <w:p w14:paraId="31DACE0B" w14:textId="065D5693" w:rsidR="00C11941" w:rsidRPr="00C11941" w:rsidRDefault="00A07A9C" w:rsidP="00C1194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Пример потока </w:t>
      </w:r>
      <w:r w:rsidR="00C11941">
        <w:rPr>
          <w:rFonts w:ascii="Times New Roman" w:hAnsi="Times New Roman" w:cs="Times New Roman"/>
          <w:noProof/>
          <w:sz w:val="28"/>
          <w:szCs w:val="28"/>
        </w:rPr>
        <w:t>метрик представлен на рисунке 24.</w:t>
      </w:r>
    </w:p>
    <w:p w14:paraId="49096042" w14:textId="700CB0AD" w:rsidR="00C11941" w:rsidRPr="00A07A9C" w:rsidRDefault="00A07A9C" w:rsidP="00C1194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07A9C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22D71F1" wp14:editId="3CB0BF14">
            <wp:extent cx="5940425" cy="3945890"/>
            <wp:effectExtent l="0" t="0" r="3175" b="0"/>
            <wp:docPr id="89436461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E8EC2" w14:textId="057019D4" w:rsidR="00C11941" w:rsidRPr="00C11941" w:rsidRDefault="00C11941" w:rsidP="00C11941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="00A07A9C">
        <w:rPr>
          <w:rFonts w:ascii="Times New Roman" w:hAnsi="Times New Roman" w:cs="Times New Roman"/>
          <w:bCs/>
          <w:sz w:val="28"/>
          <w:szCs w:val="28"/>
        </w:rPr>
        <w:t>4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A07A9C">
        <w:rPr>
          <w:rFonts w:ascii="Times New Roman" w:hAnsi="Times New Roman" w:cs="Times New Roman"/>
          <w:bCs/>
          <w:sz w:val="28"/>
          <w:szCs w:val="28"/>
        </w:rPr>
        <w:t>Пример потока метрик</w:t>
      </w:r>
    </w:p>
    <w:p w14:paraId="2896434F" w14:textId="77777777" w:rsidR="00A07A9C" w:rsidRDefault="00A07A9C" w:rsidP="00A07A9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Импортирование дашборда для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PostgreSQL</w:t>
      </w:r>
      <w:r w:rsidRPr="00A07A9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представлено на рисунке 25. </w:t>
      </w:r>
    </w:p>
    <w:p w14:paraId="3F22E25E" w14:textId="6ED7D0E9" w:rsidR="00A07A9C" w:rsidRPr="00C11941" w:rsidRDefault="00A07A9C" w:rsidP="00A07A9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Итоговый список дашбордов представлен на рисунке 26.</w:t>
      </w:r>
    </w:p>
    <w:p w14:paraId="1BD6CAC6" w14:textId="6C3472DD" w:rsidR="00A07A9C" w:rsidRPr="00A07A9C" w:rsidRDefault="00A07A9C" w:rsidP="00A07A9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07A9C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FD2D463" wp14:editId="0C3BDD1E">
            <wp:extent cx="5800725" cy="4014312"/>
            <wp:effectExtent l="0" t="0" r="0" b="5715"/>
            <wp:docPr id="119261061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627" cy="401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E1A1" w14:textId="24015A2E" w:rsidR="00A07A9C" w:rsidRPr="00A07A9C" w:rsidRDefault="00A07A9C" w:rsidP="00A07A9C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25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Импорт дашборда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PostgreSQL</w:t>
      </w:r>
    </w:p>
    <w:p w14:paraId="52504F99" w14:textId="2A0E9A9B" w:rsidR="00A07A9C" w:rsidRPr="00A07A9C" w:rsidRDefault="00A07A9C" w:rsidP="00A07A9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07A9C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E935398" wp14:editId="086891F0">
            <wp:extent cx="5829300" cy="4029102"/>
            <wp:effectExtent l="0" t="0" r="0" b="9525"/>
            <wp:docPr id="146546205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066" cy="403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A8A4E" w14:textId="3F8157B5" w:rsidR="00A07A9C" w:rsidRPr="00A07A9C" w:rsidRDefault="00A07A9C" w:rsidP="00A07A9C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26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Итоговый список дашбордов</w:t>
      </w:r>
    </w:p>
    <w:p w14:paraId="1E19BEA4" w14:textId="77777777" w:rsidR="00A07A9C" w:rsidRPr="00D3328E" w:rsidRDefault="00A07A9C" w:rsidP="00A07A9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Дашборд с метриками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PostgreSQL</w:t>
      </w:r>
      <w:r w:rsidRPr="00A07A9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представлен на рисунке 27, дашборд с метриками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Spring</w:t>
      </w:r>
      <w:r w:rsidRPr="00A07A9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Boot</w:t>
      </w:r>
      <w:r w:rsidRPr="00A07A9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приложения – на рисунке 28.</w:t>
      </w:r>
    </w:p>
    <w:p w14:paraId="1CD81F16" w14:textId="5CB36747" w:rsidR="00A07A9C" w:rsidRPr="00A07A9C" w:rsidRDefault="00A07A9C" w:rsidP="00A07A9C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07A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C67FF7" wp14:editId="5364EED4">
            <wp:extent cx="5940425" cy="3195955"/>
            <wp:effectExtent l="0" t="0" r="3175" b="4445"/>
            <wp:docPr id="48595044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D4CCF" w14:textId="3F596802" w:rsidR="00A07A9C" w:rsidRPr="00A07A9C" w:rsidRDefault="00A07A9C" w:rsidP="00A07A9C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A07A9C">
        <w:rPr>
          <w:rFonts w:ascii="Times New Roman" w:hAnsi="Times New Roman" w:cs="Times New Roman"/>
          <w:bCs/>
          <w:sz w:val="28"/>
          <w:szCs w:val="28"/>
        </w:rPr>
        <w:t>7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Дашборд с метриками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PostgreSQL</w:t>
      </w:r>
    </w:p>
    <w:p w14:paraId="0EA32B9C" w14:textId="7C0B805E" w:rsidR="00A07A9C" w:rsidRPr="00A07A9C" w:rsidRDefault="00A07A9C" w:rsidP="00A07A9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07A9C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D598DDD" wp14:editId="4C4021FE">
            <wp:extent cx="5940425" cy="3189605"/>
            <wp:effectExtent l="0" t="0" r="3175" b="0"/>
            <wp:docPr id="63268342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CA67D" w14:textId="5471EE00" w:rsidR="00A07A9C" w:rsidRPr="00A07A9C" w:rsidRDefault="00A07A9C" w:rsidP="00A07A9C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A07A9C">
        <w:rPr>
          <w:rFonts w:ascii="Times New Roman" w:hAnsi="Times New Roman" w:cs="Times New Roman"/>
          <w:bCs/>
          <w:sz w:val="28"/>
          <w:szCs w:val="28"/>
        </w:rPr>
        <w:t>8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Дашборд с метриками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PostgreSQL</w:t>
      </w:r>
    </w:p>
    <w:p w14:paraId="702B4FEB" w14:textId="06CBBABF" w:rsidR="00A07A9C" w:rsidRPr="00A07A9C" w:rsidRDefault="00A07A9C" w:rsidP="00A07A9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Логи в интерфейсе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GrayLog</w:t>
      </w:r>
      <w:r w:rsidRPr="00A07A9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представлены на рисунке 29, логи, полученные в формате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CSV</w:t>
      </w:r>
      <w:r w:rsidRPr="00A07A9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–</w:t>
      </w:r>
      <w:r w:rsidRPr="00A07A9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на рисунке 30.</w:t>
      </w:r>
    </w:p>
    <w:p w14:paraId="25717105" w14:textId="37CE531D" w:rsidR="00A07A9C" w:rsidRPr="00A07A9C" w:rsidRDefault="00A07A9C" w:rsidP="00A07A9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07A9C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3E333208" wp14:editId="09603E3B">
            <wp:extent cx="5940425" cy="3192780"/>
            <wp:effectExtent l="0" t="0" r="3175" b="7620"/>
            <wp:docPr id="192285345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99BCB" w14:textId="40B398C0" w:rsidR="00A07A9C" w:rsidRDefault="00A07A9C" w:rsidP="00A07A9C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29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Логи приложения в интерфейсе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GrayLog</w:t>
      </w:r>
      <w:proofErr w:type="spellEnd"/>
    </w:p>
    <w:p w14:paraId="33009D84" w14:textId="0A77363B" w:rsidR="00A07A9C" w:rsidRPr="00A07A9C" w:rsidRDefault="00A07A9C" w:rsidP="00A07A9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07A9C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8357DC4" wp14:editId="5FC10373">
            <wp:extent cx="5591175" cy="5474032"/>
            <wp:effectExtent l="0" t="0" r="0" b="0"/>
            <wp:docPr id="103667877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069" cy="548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7AB9E" w14:textId="7E85F752" w:rsidR="00A07A9C" w:rsidRPr="00A07A9C" w:rsidRDefault="00A07A9C" w:rsidP="00A07A9C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30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Логи, полученные в формате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CSV</w:t>
      </w:r>
    </w:p>
    <w:p w14:paraId="60727806" w14:textId="1835EB7C" w:rsidR="00A07A9C" w:rsidRPr="00A07A9C" w:rsidRDefault="00A07A9C" w:rsidP="00A07A9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Информация о приложении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Za</w:t>
      </w:r>
      <w:r w:rsidR="00164206">
        <w:rPr>
          <w:rFonts w:ascii="Times New Roman" w:hAnsi="Times New Roman" w:cs="Times New Roman"/>
          <w:noProof/>
          <w:sz w:val="28"/>
          <w:szCs w:val="28"/>
          <w:lang w:val="en-US"/>
        </w:rPr>
        <w:t>bbix</w:t>
      </w:r>
      <w:r w:rsidR="00164206" w:rsidRPr="0016420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164206">
        <w:rPr>
          <w:rFonts w:ascii="Times New Roman" w:hAnsi="Times New Roman" w:cs="Times New Roman"/>
          <w:noProof/>
          <w:sz w:val="28"/>
          <w:szCs w:val="28"/>
        </w:rPr>
        <w:t>представлена на рисунке 31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F7CFD06" w14:textId="19C46AC0" w:rsidR="00164206" w:rsidRPr="00A07A9C" w:rsidRDefault="00164206" w:rsidP="00164206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64206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408CB63" wp14:editId="7967254A">
            <wp:extent cx="5940425" cy="3190240"/>
            <wp:effectExtent l="0" t="0" r="3175" b="0"/>
            <wp:docPr id="36830704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3AB7F" w14:textId="28727A2C" w:rsidR="00164206" w:rsidRPr="00164206" w:rsidRDefault="00164206" w:rsidP="00164206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31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Информация о приложении в интерфейсе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Zabbix</w:t>
      </w:r>
    </w:p>
    <w:p w14:paraId="64F30FE5" w14:textId="2DA5406C" w:rsidR="00164206" w:rsidRPr="00A07A9C" w:rsidRDefault="00164206" w:rsidP="0016420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Скрипт для подачи нагрузки на приложение представлен на рисунке 32.</w:t>
      </w:r>
    </w:p>
    <w:p w14:paraId="2F54A035" w14:textId="539D3D49" w:rsidR="00164206" w:rsidRPr="00A07A9C" w:rsidRDefault="00164206" w:rsidP="00164206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64206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232469D" wp14:editId="4D1CD676">
            <wp:extent cx="4057650" cy="4845179"/>
            <wp:effectExtent l="0" t="0" r="0" b="0"/>
            <wp:docPr id="1491004262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825" cy="486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2D4FD" w14:textId="084BB9E2" w:rsidR="00164206" w:rsidRPr="00164206" w:rsidRDefault="00164206" w:rsidP="00164206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32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Скрипт для тестирования нагрузки</w:t>
      </w:r>
    </w:p>
    <w:p w14:paraId="3EA147CB" w14:textId="5E5A00BC" w:rsidR="00164206" w:rsidRPr="00A07A9C" w:rsidRDefault="00164206" w:rsidP="0016420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Запуск скрипта для нагрузочного тестирования представлен на рисунке 33.</w:t>
      </w:r>
    </w:p>
    <w:p w14:paraId="0696975B" w14:textId="6D57CD3E" w:rsidR="00164206" w:rsidRPr="00A07A9C" w:rsidRDefault="00164206" w:rsidP="00164206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64206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83AC179" wp14:editId="431AA71E">
            <wp:extent cx="5953125" cy="6797757"/>
            <wp:effectExtent l="0" t="0" r="0" b="3175"/>
            <wp:docPr id="128403521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257" cy="683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942FE" w14:textId="22CD597D" w:rsidR="00164206" w:rsidRDefault="00164206" w:rsidP="00164206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33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Запуск скрипта для нагрузочного тестирования</w:t>
      </w:r>
    </w:p>
    <w:p w14:paraId="7E1DEFEC" w14:textId="5F70FE65" w:rsidR="00164206" w:rsidRPr="00A07A9C" w:rsidRDefault="00164206" w:rsidP="0016420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Метрики приложения после нагрузочного тестирования представлены на рисунке 34.</w:t>
      </w:r>
    </w:p>
    <w:p w14:paraId="4FFED428" w14:textId="77777777" w:rsidR="00164206" w:rsidRDefault="00164206" w:rsidP="00164206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345C646" w14:textId="2F64AE8E" w:rsidR="00164206" w:rsidRPr="00A07A9C" w:rsidRDefault="00164206" w:rsidP="00164206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64206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077EE6DF" wp14:editId="06981600">
            <wp:extent cx="5940425" cy="3189605"/>
            <wp:effectExtent l="0" t="0" r="3175" b="0"/>
            <wp:docPr id="1944264783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51EF" w14:textId="03321019" w:rsidR="00164206" w:rsidRPr="00164206" w:rsidRDefault="00164206" w:rsidP="00164206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34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Метрики приложения после нагрузочного тестирования</w:t>
      </w:r>
    </w:p>
    <w:p w14:paraId="22655843" w14:textId="77777777" w:rsidR="00164206" w:rsidRPr="00164206" w:rsidRDefault="00164206" w:rsidP="00164206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E8C9246" w14:textId="77777777" w:rsidR="00A07A9C" w:rsidRPr="00A07A9C" w:rsidRDefault="00A07A9C" w:rsidP="00A07A9C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04F836B" w14:textId="77777777" w:rsidR="00A07A9C" w:rsidRPr="00A07A9C" w:rsidRDefault="00A07A9C" w:rsidP="00A07A9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BF655AC" w14:textId="26E8756C" w:rsidR="00A07A9C" w:rsidRDefault="00A07A9C" w:rsidP="00A07A9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F7889B0" w14:textId="77777777" w:rsidR="00C11941" w:rsidRPr="00C11941" w:rsidRDefault="00C11941" w:rsidP="00C11941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5B35B52" w14:textId="77777777" w:rsidR="008E682B" w:rsidRPr="008E682B" w:rsidRDefault="008E682B" w:rsidP="008E682B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7654477" w14:textId="6425D980" w:rsidR="0015708C" w:rsidRDefault="0015708C" w:rsidP="0015708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BB4574F" w14:textId="00A06337" w:rsidR="002633A7" w:rsidRDefault="002633A7" w:rsidP="002633A7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E49A8EE" w14:textId="338C62BA" w:rsidR="00E9104D" w:rsidRDefault="006049B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Вывод</w:t>
      </w:r>
    </w:p>
    <w:p w14:paraId="6AE29B82" w14:textId="750056EB" w:rsidR="00E9104D" w:rsidRDefault="006049B2" w:rsidP="006049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практической работы </w:t>
      </w:r>
      <w:r w:rsidR="00522A6C">
        <w:rPr>
          <w:rFonts w:ascii="Times New Roman" w:hAnsi="Times New Roman" w:cs="Times New Roman"/>
          <w:sz w:val="28"/>
          <w:szCs w:val="28"/>
        </w:rPr>
        <w:t>б</w:t>
      </w:r>
      <w:r w:rsidR="002633A7">
        <w:rPr>
          <w:rFonts w:ascii="Times New Roman" w:hAnsi="Times New Roman" w:cs="Times New Roman"/>
          <w:sz w:val="28"/>
          <w:szCs w:val="28"/>
        </w:rPr>
        <w:t>ыл</w:t>
      </w:r>
      <w:r w:rsidR="00164206">
        <w:rPr>
          <w:rFonts w:ascii="Times New Roman" w:hAnsi="Times New Roman" w:cs="Times New Roman"/>
          <w:sz w:val="28"/>
          <w:szCs w:val="28"/>
        </w:rPr>
        <w:t xml:space="preserve">о разработано </w:t>
      </w:r>
      <w:r w:rsidR="00164206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164206" w:rsidRPr="00164206">
        <w:rPr>
          <w:rFonts w:ascii="Times New Roman" w:hAnsi="Times New Roman" w:cs="Times New Roman"/>
          <w:sz w:val="28"/>
          <w:szCs w:val="28"/>
        </w:rPr>
        <w:t xml:space="preserve"> </w:t>
      </w:r>
      <w:r w:rsidR="00164206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164206" w:rsidRPr="00164206">
        <w:rPr>
          <w:rFonts w:ascii="Times New Roman" w:hAnsi="Times New Roman" w:cs="Times New Roman"/>
          <w:sz w:val="28"/>
          <w:szCs w:val="28"/>
        </w:rPr>
        <w:t xml:space="preserve"> </w:t>
      </w:r>
      <w:r w:rsidR="00164206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164206" w:rsidRPr="00164206">
        <w:rPr>
          <w:rFonts w:ascii="Times New Roman" w:hAnsi="Times New Roman" w:cs="Times New Roman"/>
          <w:sz w:val="28"/>
          <w:szCs w:val="28"/>
        </w:rPr>
        <w:t>-</w:t>
      </w:r>
      <w:r w:rsidR="00164206">
        <w:rPr>
          <w:rFonts w:ascii="Times New Roman" w:hAnsi="Times New Roman" w:cs="Times New Roman"/>
          <w:sz w:val="28"/>
          <w:szCs w:val="28"/>
        </w:rPr>
        <w:t xml:space="preserve">приложение с окружением из инструментов мониторинга </w:t>
      </w:r>
      <w:proofErr w:type="spellStart"/>
      <w:r w:rsidR="00164206">
        <w:rPr>
          <w:rFonts w:ascii="Times New Roman" w:hAnsi="Times New Roman" w:cs="Times New Roman"/>
          <w:sz w:val="28"/>
          <w:szCs w:val="28"/>
          <w:lang w:val="en-US"/>
        </w:rPr>
        <w:t>GrayLog</w:t>
      </w:r>
      <w:proofErr w:type="spellEnd"/>
      <w:r w:rsidR="00164206" w:rsidRPr="001642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4206">
        <w:rPr>
          <w:rFonts w:ascii="Times New Roman" w:hAnsi="Times New Roman" w:cs="Times New Roman"/>
          <w:sz w:val="28"/>
          <w:szCs w:val="28"/>
          <w:lang w:val="en-US"/>
        </w:rPr>
        <w:t>Adminer</w:t>
      </w:r>
      <w:proofErr w:type="spellEnd"/>
      <w:r w:rsidR="00164206" w:rsidRPr="00164206">
        <w:rPr>
          <w:rFonts w:ascii="Times New Roman" w:hAnsi="Times New Roman" w:cs="Times New Roman"/>
          <w:sz w:val="28"/>
          <w:szCs w:val="28"/>
        </w:rPr>
        <w:t xml:space="preserve">, </w:t>
      </w:r>
      <w:r w:rsidR="00164206">
        <w:rPr>
          <w:rFonts w:ascii="Times New Roman" w:hAnsi="Times New Roman" w:cs="Times New Roman"/>
          <w:sz w:val="28"/>
          <w:szCs w:val="28"/>
          <w:lang w:val="en-US"/>
        </w:rPr>
        <w:t>Zabbix</w:t>
      </w:r>
      <w:r w:rsidR="00164206" w:rsidRPr="00164206">
        <w:rPr>
          <w:rFonts w:ascii="Times New Roman" w:hAnsi="Times New Roman" w:cs="Times New Roman"/>
          <w:sz w:val="28"/>
          <w:szCs w:val="28"/>
        </w:rPr>
        <w:t xml:space="preserve">, </w:t>
      </w:r>
      <w:r w:rsidR="00164206">
        <w:rPr>
          <w:rFonts w:ascii="Times New Roman" w:hAnsi="Times New Roman" w:cs="Times New Roman"/>
          <w:sz w:val="28"/>
          <w:szCs w:val="28"/>
          <w:lang w:val="en-US"/>
        </w:rPr>
        <w:t>Prometheus</w:t>
      </w:r>
      <w:r w:rsidR="00164206" w:rsidRPr="00164206">
        <w:rPr>
          <w:rFonts w:ascii="Times New Roman" w:hAnsi="Times New Roman" w:cs="Times New Roman"/>
          <w:sz w:val="28"/>
          <w:szCs w:val="28"/>
        </w:rPr>
        <w:t xml:space="preserve">, </w:t>
      </w:r>
      <w:r w:rsidR="00164206">
        <w:rPr>
          <w:rFonts w:ascii="Times New Roman" w:hAnsi="Times New Roman" w:cs="Times New Roman"/>
          <w:sz w:val="28"/>
          <w:szCs w:val="28"/>
          <w:lang w:val="en-US"/>
        </w:rPr>
        <w:t>Grafana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FC05B3" w14:textId="77777777" w:rsidR="00E65D59" w:rsidRDefault="00E65D59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682AD8A6" w14:textId="35E5B921" w:rsidR="00E65D59" w:rsidRPr="007E69E0" w:rsidRDefault="00E65D59" w:rsidP="00E65D5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Ответы на вопросы к практической работе</w:t>
      </w:r>
    </w:p>
    <w:p w14:paraId="7727F7CD" w14:textId="535A606B" w:rsidR="004A4BF0" w:rsidRPr="004A4BF0" w:rsidRDefault="004A4BF0" w:rsidP="004A4BF0">
      <w:pPr>
        <w:pStyle w:val="ab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Назовите основные различия между </w:t>
      </w:r>
      <w:proofErr w:type="spellStart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Prometheus</w:t>
      </w:r>
      <w:proofErr w:type="spellEnd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и </w:t>
      </w:r>
      <w:proofErr w:type="spellStart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Zabbix</w:t>
      </w:r>
      <w:proofErr w:type="spellEnd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</w:p>
    <w:p w14:paraId="0C29AD9A" w14:textId="25A99E3B" w:rsidR="004A4BF0" w:rsidRPr="004A4BF0" w:rsidRDefault="004A4BF0" w:rsidP="004A4BF0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Prometheus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 модель 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pull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хранит метрики во временных рядах и ориентирован на 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cloud-native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среду. 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Zabbix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применяет агентов и 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push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-модель, хранит данные в реляционной БД и подходит для классического инфраструктурного мониторинга.</w:t>
      </w:r>
    </w:p>
    <w:p w14:paraId="0E7FBC2C" w14:textId="77777777" w:rsidR="004A4BF0" w:rsidRPr="004A4BF0" w:rsidRDefault="004A4BF0" w:rsidP="004A4BF0">
      <w:pPr>
        <w:pStyle w:val="ab"/>
        <w:numPr>
          <w:ilvl w:val="0"/>
          <w:numId w:val="12"/>
        </w:numPr>
        <w:suppressAutoHyphens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Как можно запустить две базы </w:t>
      </w:r>
      <w:proofErr w:type="spellStart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PostgreSQL</w:t>
      </w:r>
      <w:proofErr w:type="spellEnd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в одном </w:t>
      </w:r>
      <w:proofErr w:type="spellStart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docker-compose</w:t>
      </w:r>
      <w:proofErr w:type="spellEnd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файле, чтобы таблицы не пересекались?</w:t>
      </w:r>
    </w:p>
    <w:p w14:paraId="45608EB3" w14:textId="316F1B86" w:rsidR="004A4BF0" w:rsidRPr="004A4BF0" w:rsidRDefault="004A4BF0" w:rsidP="004A4BF0">
      <w:pPr>
        <w:pStyle w:val="ab"/>
        <w:suppressAutoHyphens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Нужно создать два сервиса 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разными именами, портами и томами. Каждый контейнер будет иметь свою БД и каталог данных, например: postgres1:5432, postgres2:5433, разные 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volumes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переменные окружения.</w:t>
      </w:r>
    </w:p>
    <w:p w14:paraId="1FFD338D" w14:textId="77777777" w:rsidR="004A4BF0" w:rsidRPr="004A4BF0" w:rsidRDefault="004A4BF0" w:rsidP="004A4BF0">
      <w:pPr>
        <w:pStyle w:val="ab"/>
        <w:numPr>
          <w:ilvl w:val="0"/>
          <w:numId w:val="12"/>
        </w:numPr>
        <w:suppressAutoHyphens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Назовите виды мониторинга систем.</w:t>
      </w:r>
    </w:p>
    <w:p w14:paraId="4756F88E" w14:textId="45531945" w:rsidR="004A4BF0" w:rsidRPr="004A4BF0" w:rsidRDefault="004A4BF0" w:rsidP="004A4BF0">
      <w:pPr>
        <w:pStyle w:val="ab"/>
        <w:suppressAutoHyphens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Инфраструктурный, прикладной (APM), сетевой, лог-мониторинг, мониторинг безопасности, пользовательский и бизнес-мониторинг. Также выделяют три основы наблюдаемости: метрики, логи и трейсы.</w:t>
      </w:r>
    </w:p>
    <w:p w14:paraId="2AEC1775" w14:textId="77777777" w:rsidR="004A4BF0" w:rsidRPr="004A4BF0" w:rsidRDefault="004A4BF0" w:rsidP="004A4BF0">
      <w:pPr>
        <w:pStyle w:val="ab"/>
        <w:numPr>
          <w:ilvl w:val="0"/>
          <w:numId w:val="12"/>
        </w:numPr>
        <w:suppressAutoHyphens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 помощи чего можно передавать конфигурационные переменные в контейнер?</w:t>
      </w:r>
    </w:p>
    <w:p w14:paraId="719A4A7B" w14:textId="170160D2" w:rsidR="004A4BF0" w:rsidRPr="004A4BF0" w:rsidRDefault="004A4BF0" w:rsidP="004A4BF0">
      <w:pPr>
        <w:pStyle w:val="ab"/>
        <w:suppressAutoHyphens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Через переменные окружения (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environment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env_file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файлы конфигураций в 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volumes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Docker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Secrets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Config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 аргументы командной строки.</w:t>
      </w:r>
    </w:p>
    <w:p w14:paraId="7B07760E" w14:textId="77777777" w:rsidR="004A4BF0" w:rsidRPr="004A4BF0" w:rsidRDefault="004A4BF0" w:rsidP="004A4BF0">
      <w:pPr>
        <w:pStyle w:val="ab"/>
        <w:numPr>
          <w:ilvl w:val="0"/>
          <w:numId w:val="12"/>
        </w:numPr>
        <w:suppressAutoHyphens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Назовите основные различия </w:t>
      </w:r>
      <w:proofErr w:type="spellStart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Docker</w:t>
      </w:r>
      <w:proofErr w:type="spellEnd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Swarm</w:t>
      </w:r>
      <w:proofErr w:type="spellEnd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и </w:t>
      </w:r>
      <w:proofErr w:type="spellStart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Docker</w:t>
      </w:r>
      <w:proofErr w:type="spellEnd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Compose</w:t>
      </w:r>
      <w:proofErr w:type="spellEnd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</w:p>
    <w:p w14:paraId="3B0C1541" w14:textId="1BFE04B6" w:rsidR="004A4BF0" w:rsidRPr="004A4BF0" w:rsidRDefault="004A4BF0" w:rsidP="004A4BF0">
      <w:pPr>
        <w:pStyle w:val="ab"/>
        <w:suppressAutoHyphens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Docker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Compose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 локального запуска нескольких контейнеров. 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Docker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Swarm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для кластерного развёртывания, масштабирования и балансировки нагрузки между нодами.</w:t>
      </w:r>
    </w:p>
    <w:p w14:paraId="73EB6659" w14:textId="25FFF2E8" w:rsidR="004A4BF0" w:rsidRPr="004A4BF0" w:rsidRDefault="004A4BF0" w:rsidP="004A4BF0">
      <w:pPr>
        <w:pStyle w:val="ab"/>
        <w:numPr>
          <w:ilvl w:val="0"/>
          <w:numId w:val="12"/>
        </w:numPr>
        <w:suppressAutoHyphens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Назовите пример задачи, которую невозможно выполнить, используя один лишь </w:t>
      </w:r>
      <w:proofErr w:type="spellStart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docker-compose</w:t>
      </w:r>
      <w:proofErr w:type="spellEnd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без </w:t>
      </w:r>
      <w:proofErr w:type="spellStart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Dockerfile</w:t>
      </w:r>
      <w:proofErr w:type="spellEnd"/>
      <w:r w:rsidRPr="004A4B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</w:p>
    <w:p w14:paraId="3418F4E3" w14:textId="540F8EF0" w:rsidR="004A4BF0" w:rsidRPr="004A4BF0" w:rsidRDefault="004A4BF0" w:rsidP="004A4BF0">
      <w:pPr>
        <w:pStyle w:val="ab"/>
        <w:suppressAutoHyphens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Сборка собственного образа из исходников (например, компиляция приложения или установка зависимостей) требует 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Dockerfile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proofErr w:type="spellStart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>Compose</w:t>
      </w:r>
      <w:proofErr w:type="spellEnd"/>
      <w:r w:rsidRPr="004A4B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только запускать уже готовые образы.</w:t>
      </w:r>
    </w:p>
    <w:p w14:paraId="0A5A875B" w14:textId="77777777" w:rsidR="004A4BF0" w:rsidRPr="00E65D59" w:rsidRDefault="004A4BF0" w:rsidP="004A4BF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3C312BB" w14:textId="77777777" w:rsidR="00E65D59" w:rsidRPr="007E69E0" w:rsidRDefault="00E65D59" w:rsidP="00E65D5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E69E0">
        <w:rPr>
          <w:rFonts w:ascii="Times New Roman" w:hAnsi="Times New Roman" w:cs="Times New Roman"/>
          <w:b/>
          <w:sz w:val="32"/>
          <w:szCs w:val="32"/>
        </w:rPr>
        <w:lastRenderedPageBreak/>
        <w:t>Список источников ин</w:t>
      </w:r>
      <w:r>
        <w:rPr>
          <w:rFonts w:ascii="Times New Roman" w:hAnsi="Times New Roman" w:cs="Times New Roman"/>
          <w:b/>
          <w:sz w:val="32"/>
          <w:szCs w:val="32"/>
        </w:rPr>
        <w:t>ф</w:t>
      </w:r>
      <w:r w:rsidRPr="007E69E0">
        <w:rPr>
          <w:rFonts w:ascii="Times New Roman" w:hAnsi="Times New Roman" w:cs="Times New Roman"/>
          <w:b/>
          <w:sz w:val="32"/>
          <w:szCs w:val="32"/>
        </w:rPr>
        <w:t>ормации</w:t>
      </w:r>
    </w:p>
    <w:p w14:paraId="5C1105B5" w14:textId="7FF25005" w:rsidR="00860628" w:rsidRPr="00860628" w:rsidRDefault="00860628" w:rsidP="00860628">
      <w:pPr>
        <w:pStyle w:val="ab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0628">
        <w:rPr>
          <w:rFonts w:ascii="Times New Roman" w:hAnsi="Times New Roman" w:cs="Times New Roman"/>
          <w:sz w:val="28"/>
          <w:szCs w:val="28"/>
        </w:rPr>
        <w:t xml:space="preserve">50 вопросов по 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60628">
        <w:rPr>
          <w:rFonts w:ascii="Times New Roman" w:hAnsi="Times New Roman" w:cs="Times New Roman"/>
          <w:sz w:val="28"/>
          <w:szCs w:val="28"/>
        </w:rPr>
        <w:t xml:space="preserve">, которые задают на собеседованиях, и ответы на них | </w:t>
      </w:r>
      <w:proofErr w:type="spellStart"/>
      <w:r w:rsidRPr="00860628">
        <w:rPr>
          <w:rFonts w:ascii="Times New Roman" w:hAnsi="Times New Roman" w:cs="Times New Roman"/>
          <w:sz w:val="28"/>
          <w:szCs w:val="28"/>
        </w:rPr>
        <w:t>Хабр</w:t>
      </w:r>
      <w:proofErr w:type="spellEnd"/>
      <w:r w:rsidRPr="00860628">
        <w:rPr>
          <w:rFonts w:ascii="Times New Roman" w:hAnsi="Times New Roman" w:cs="Times New Roman"/>
          <w:sz w:val="28"/>
          <w:szCs w:val="28"/>
        </w:rPr>
        <w:t xml:space="preserve">. — Текст: электронный [сайт]. — 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60628">
        <w:rPr>
          <w:rFonts w:ascii="Times New Roman" w:hAnsi="Times New Roman" w:cs="Times New Roman"/>
          <w:sz w:val="28"/>
          <w:szCs w:val="28"/>
        </w:rPr>
        <w:t xml:space="preserve">: </w:t>
      </w:r>
      <w:hyperlink r:id="rId40" w:history="1"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habr</w:t>
        </w:r>
        <w:proofErr w:type="spellEnd"/>
        <w:r w:rsidRPr="007E3F81">
          <w:rPr>
            <w:rStyle w:val="ac"/>
            <w:rFonts w:ascii="Times New Roman" w:hAnsi="Times New Roman" w:cs="Times New Roman"/>
            <w:sz w:val="28"/>
            <w:szCs w:val="28"/>
          </w:rPr>
          <w:t>.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7E3F81">
          <w:rPr>
            <w:rStyle w:val="ac"/>
            <w:rFonts w:ascii="Times New Roman" w:hAnsi="Times New Roman" w:cs="Times New Roman"/>
            <w:sz w:val="28"/>
            <w:szCs w:val="28"/>
          </w:rPr>
          <w:t>/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company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</w:rPr>
          <w:t>/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southbridge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</w:rPr>
          <w:t>/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blog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</w:rPr>
          <w:t>/528206/</w:t>
        </w:r>
      </w:hyperlink>
    </w:p>
    <w:p w14:paraId="570ECAD5" w14:textId="25582DAE" w:rsidR="00860628" w:rsidRPr="00860628" w:rsidRDefault="00860628" w:rsidP="00E65D59">
      <w:pPr>
        <w:pStyle w:val="ab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0628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60628">
        <w:rPr>
          <w:rFonts w:ascii="Times New Roman" w:hAnsi="Times New Roman" w:cs="Times New Roman"/>
          <w:sz w:val="28"/>
          <w:szCs w:val="28"/>
        </w:rPr>
        <w:t xml:space="preserve"> 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860628">
        <w:rPr>
          <w:rFonts w:ascii="Times New Roman" w:hAnsi="Times New Roman" w:cs="Times New Roman"/>
          <w:sz w:val="28"/>
          <w:szCs w:val="28"/>
        </w:rPr>
        <w:t xml:space="preserve"> | 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60628">
        <w:rPr>
          <w:rFonts w:ascii="Times New Roman" w:hAnsi="Times New Roman" w:cs="Times New Roman"/>
          <w:sz w:val="28"/>
          <w:szCs w:val="28"/>
        </w:rPr>
        <w:t xml:space="preserve"> 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860628">
        <w:rPr>
          <w:rFonts w:ascii="Times New Roman" w:hAnsi="Times New Roman" w:cs="Times New Roman"/>
          <w:sz w:val="28"/>
          <w:szCs w:val="28"/>
        </w:rPr>
        <w:t xml:space="preserve"> — Текст: электронный [сайт]. — 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60628">
        <w:rPr>
          <w:rFonts w:ascii="Times New Roman" w:hAnsi="Times New Roman" w:cs="Times New Roman"/>
          <w:sz w:val="28"/>
          <w:szCs w:val="28"/>
        </w:rPr>
        <w:t xml:space="preserve">: — Текст: электронный [сайт]. — 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60628">
        <w:rPr>
          <w:rFonts w:ascii="Times New Roman" w:hAnsi="Times New Roman" w:cs="Times New Roman"/>
          <w:sz w:val="28"/>
          <w:szCs w:val="28"/>
        </w:rPr>
        <w:t xml:space="preserve">: </w:t>
      </w:r>
      <w:hyperlink r:id="rId41" w:history="1"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</w:rPr>
          <w:t>://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</w:rPr>
          <w:t>.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docker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</w:rPr>
          <w:t>.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</w:rPr>
          <w:t>/</w:t>
        </w:r>
      </w:hyperlink>
    </w:p>
    <w:p w14:paraId="7CAA809C" w14:textId="4CBFF79E" w:rsidR="00860628" w:rsidRPr="00860628" w:rsidRDefault="00860628" w:rsidP="00E65D59">
      <w:pPr>
        <w:pStyle w:val="ab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0628">
        <w:rPr>
          <w:rFonts w:ascii="Times New Roman" w:hAnsi="Times New Roman" w:cs="Times New Roman"/>
          <w:sz w:val="28"/>
          <w:szCs w:val="28"/>
          <w:lang w:val="en-US"/>
        </w:rPr>
        <w:t>Zabbix</w:t>
      </w:r>
      <w:r w:rsidRPr="00860628">
        <w:rPr>
          <w:rFonts w:ascii="Times New Roman" w:hAnsi="Times New Roman" w:cs="Times New Roman"/>
          <w:sz w:val="28"/>
          <w:szCs w:val="28"/>
        </w:rPr>
        <w:t xml:space="preserve"> 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860628">
        <w:rPr>
          <w:rFonts w:ascii="Times New Roman" w:hAnsi="Times New Roman" w:cs="Times New Roman"/>
          <w:sz w:val="28"/>
          <w:szCs w:val="28"/>
        </w:rPr>
        <w:t xml:space="preserve"> — Текст: электронный [сайт]. — 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60628">
        <w:rPr>
          <w:rFonts w:ascii="Times New Roman" w:hAnsi="Times New Roman" w:cs="Times New Roman"/>
          <w:sz w:val="28"/>
          <w:szCs w:val="28"/>
        </w:rPr>
        <w:t xml:space="preserve">: </w:t>
      </w:r>
      <w:hyperlink r:id="rId42" w:history="1"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</w:rPr>
          <w:t>://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zabbix</w:t>
        </w:r>
        <w:proofErr w:type="spellEnd"/>
        <w:r w:rsidRPr="007E3F81">
          <w:rPr>
            <w:rStyle w:val="ac"/>
            <w:rFonts w:ascii="Times New Roman" w:hAnsi="Times New Roman" w:cs="Times New Roman"/>
            <w:sz w:val="28"/>
            <w:szCs w:val="28"/>
          </w:rPr>
          <w:t>.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</w:rPr>
          <w:t>/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manuals</w:t>
        </w:r>
      </w:hyperlink>
    </w:p>
    <w:p w14:paraId="4BA5A6FF" w14:textId="2E68DDD0" w:rsidR="00860628" w:rsidRPr="00860628" w:rsidRDefault="00860628" w:rsidP="00E65D59">
      <w:pPr>
        <w:pStyle w:val="ab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0628">
        <w:rPr>
          <w:rFonts w:ascii="Times New Roman" w:hAnsi="Times New Roman" w:cs="Times New Roman"/>
          <w:sz w:val="28"/>
          <w:szCs w:val="28"/>
          <w:lang w:val="en-US"/>
        </w:rPr>
        <w:t xml:space="preserve">Prometheus Documentation — </w:t>
      </w:r>
      <w:r w:rsidRPr="00860628">
        <w:rPr>
          <w:rFonts w:ascii="Times New Roman" w:hAnsi="Times New Roman" w:cs="Times New Roman"/>
          <w:sz w:val="28"/>
          <w:szCs w:val="28"/>
        </w:rPr>
        <w:t>Текст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860628">
        <w:rPr>
          <w:rFonts w:ascii="Times New Roman" w:hAnsi="Times New Roman" w:cs="Times New Roman"/>
          <w:sz w:val="28"/>
          <w:szCs w:val="28"/>
        </w:rPr>
        <w:t>электронный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860628">
        <w:rPr>
          <w:rFonts w:ascii="Times New Roman" w:hAnsi="Times New Roman" w:cs="Times New Roman"/>
          <w:sz w:val="28"/>
          <w:szCs w:val="28"/>
        </w:rPr>
        <w:t>сайт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 xml:space="preserve">]. — URL: </w:t>
      </w:r>
      <w:hyperlink r:id="rId43" w:history="1"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860628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prometheus</w:t>
        </w:r>
        <w:r w:rsidRPr="00860628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Pr="00860628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Pr="00860628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introduction</w:t>
        </w:r>
        <w:r w:rsidRPr="00860628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overview</w:t>
        </w:r>
        <w:r w:rsidRPr="00860628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/</w:t>
        </w:r>
      </w:hyperlink>
    </w:p>
    <w:p w14:paraId="0E36613C" w14:textId="5AB174D8" w:rsidR="00860628" w:rsidRDefault="00860628" w:rsidP="00E65D59">
      <w:pPr>
        <w:pStyle w:val="ab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0628">
        <w:rPr>
          <w:rFonts w:ascii="Times New Roman" w:hAnsi="Times New Roman" w:cs="Times New Roman"/>
          <w:sz w:val="28"/>
          <w:szCs w:val="28"/>
          <w:lang w:val="en-US"/>
        </w:rPr>
        <w:t xml:space="preserve">Grafana Documentation — </w:t>
      </w:r>
      <w:r w:rsidRPr="00860628">
        <w:rPr>
          <w:rFonts w:ascii="Times New Roman" w:hAnsi="Times New Roman" w:cs="Times New Roman"/>
          <w:sz w:val="28"/>
          <w:szCs w:val="28"/>
        </w:rPr>
        <w:t>Текст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860628">
        <w:rPr>
          <w:rFonts w:ascii="Times New Roman" w:hAnsi="Times New Roman" w:cs="Times New Roman"/>
          <w:sz w:val="28"/>
          <w:szCs w:val="28"/>
        </w:rPr>
        <w:t>электронный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860628">
        <w:rPr>
          <w:rFonts w:ascii="Times New Roman" w:hAnsi="Times New Roman" w:cs="Times New Roman"/>
          <w:sz w:val="28"/>
          <w:szCs w:val="28"/>
        </w:rPr>
        <w:t>сайт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 xml:space="preserve">]. — URL: </w:t>
      </w:r>
      <w:hyperlink r:id="rId44" w:history="1"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https://grafana.com/docs/</w:t>
        </w:r>
      </w:hyperlink>
    </w:p>
    <w:p w14:paraId="22B7957A" w14:textId="48220D90" w:rsidR="00860628" w:rsidRDefault="00860628" w:rsidP="00860628">
      <w:pPr>
        <w:pStyle w:val="ab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60628">
        <w:rPr>
          <w:rFonts w:ascii="Times New Roman" w:hAnsi="Times New Roman" w:cs="Times New Roman"/>
          <w:sz w:val="28"/>
          <w:szCs w:val="28"/>
          <w:lang w:val="en-US"/>
        </w:rPr>
        <w:t>GrayLog</w:t>
      </w:r>
      <w:proofErr w:type="spellEnd"/>
      <w:r w:rsidRPr="00860628">
        <w:rPr>
          <w:rFonts w:ascii="Times New Roman" w:hAnsi="Times New Roman" w:cs="Times New Roman"/>
          <w:sz w:val="28"/>
          <w:szCs w:val="28"/>
          <w:lang w:val="en-US"/>
        </w:rPr>
        <w:t xml:space="preserve"> Documentation — </w:t>
      </w:r>
      <w:r w:rsidRPr="00860628">
        <w:rPr>
          <w:rFonts w:ascii="Times New Roman" w:hAnsi="Times New Roman" w:cs="Times New Roman"/>
          <w:sz w:val="28"/>
          <w:szCs w:val="28"/>
        </w:rPr>
        <w:t>Текст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860628">
        <w:rPr>
          <w:rFonts w:ascii="Times New Roman" w:hAnsi="Times New Roman" w:cs="Times New Roman"/>
          <w:sz w:val="28"/>
          <w:szCs w:val="28"/>
        </w:rPr>
        <w:t>электронный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860628">
        <w:rPr>
          <w:rFonts w:ascii="Times New Roman" w:hAnsi="Times New Roman" w:cs="Times New Roman"/>
          <w:sz w:val="28"/>
          <w:szCs w:val="28"/>
        </w:rPr>
        <w:t>сайт</w:t>
      </w:r>
      <w:r w:rsidRPr="00860628">
        <w:rPr>
          <w:rFonts w:ascii="Times New Roman" w:hAnsi="Times New Roman" w:cs="Times New Roman"/>
          <w:sz w:val="28"/>
          <w:szCs w:val="28"/>
          <w:lang w:val="en-US"/>
        </w:rPr>
        <w:t xml:space="preserve">]. — URL: </w:t>
      </w:r>
      <w:hyperlink r:id="rId45" w:history="1">
        <w:r w:rsidRPr="007E3F81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https://docs.graylog.org/</w:t>
        </w:r>
      </w:hyperlink>
    </w:p>
    <w:p w14:paraId="53085589" w14:textId="77777777" w:rsidR="00860628" w:rsidRPr="00860628" w:rsidRDefault="00860628" w:rsidP="00860628">
      <w:pPr>
        <w:pStyle w:val="ab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D614C0" w14:textId="77777777" w:rsidR="00E65D59" w:rsidRPr="00860628" w:rsidRDefault="00E65D59" w:rsidP="00E65D59">
      <w:pPr>
        <w:pStyle w:val="ab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E65D59" w:rsidRPr="00860628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ED9D36A5"/>
    <w:multiLevelType w:val="singleLevel"/>
    <w:tmpl w:val="ED9D36A5"/>
    <w:lvl w:ilvl="0">
      <w:start w:val="1"/>
      <w:numFmt w:val="bullet"/>
      <w:lvlText w:val="∙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1" w15:restartNumberingAfterBreak="0">
    <w:nsid w:val="09732B49"/>
    <w:multiLevelType w:val="multilevel"/>
    <w:tmpl w:val="2D881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52" w:hanging="372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7C37B9"/>
    <w:multiLevelType w:val="hybridMultilevel"/>
    <w:tmpl w:val="539AA16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7233F24"/>
    <w:multiLevelType w:val="hybridMultilevel"/>
    <w:tmpl w:val="221AC656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173F0A9F"/>
    <w:multiLevelType w:val="multilevel"/>
    <w:tmpl w:val="582E3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4602DA"/>
    <w:multiLevelType w:val="hybridMultilevel"/>
    <w:tmpl w:val="539AA160"/>
    <w:lvl w:ilvl="0" w:tplc="FFFFFFFF">
      <w:start w:val="1"/>
      <w:numFmt w:val="decimal"/>
      <w:lvlText w:val="%1."/>
      <w:lvlJc w:val="left"/>
      <w:pPr>
        <w:ind w:left="1571" w:hanging="360"/>
      </w:pPr>
    </w:lvl>
    <w:lvl w:ilvl="1" w:tplc="FFFFFFFF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3B60184F"/>
    <w:multiLevelType w:val="hybridMultilevel"/>
    <w:tmpl w:val="82D6D00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03568DC"/>
    <w:multiLevelType w:val="multilevel"/>
    <w:tmpl w:val="3752920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808128B"/>
    <w:multiLevelType w:val="multilevel"/>
    <w:tmpl w:val="16503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B83339A"/>
    <w:multiLevelType w:val="multilevel"/>
    <w:tmpl w:val="91DAC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CA70B8"/>
    <w:multiLevelType w:val="multilevel"/>
    <w:tmpl w:val="00924A8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F92AE9"/>
    <w:multiLevelType w:val="multilevel"/>
    <w:tmpl w:val="C8866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5882673">
    <w:abstractNumId w:val="0"/>
  </w:num>
  <w:num w:numId="2" w16cid:durableId="2037266105">
    <w:abstractNumId w:val="3"/>
  </w:num>
  <w:num w:numId="3" w16cid:durableId="1696612003">
    <w:abstractNumId w:val="6"/>
  </w:num>
  <w:num w:numId="4" w16cid:durableId="1408109571">
    <w:abstractNumId w:val="8"/>
  </w:num>
  <w:num w:numId="5" w16cid:durableId="796148464">
    <w:abstractNumId w:val="1"/>
  </w:num>
  <w:num w:numId="6" w16cid:durableId="1839806241">
    <w:abstractNumId w:val="7"/>
  </w:num>
  <w:num w:numId="7" w16cid:durableId="1483623526">
    <w:abstractNumId w:val="11"/>
  </w:num>
  <w:num w:numId="8" w16cid:durableId="600575182">
    <w:abstractNumId w:val="4"/>
  </w:num>
  <w:num w:numId="9" w16cid:durableId="348222383">
    <w:abstractNumId w:val="10"/>
  </w:num>
  <w:num w:numId="10" w16cid:durableId="2105606994">
    <w:abstractNumId w:val="9"/>
  </w:num>
  <w:num w:numId="11" w16cid:durableId="1905869148">
    <w:abstractNumId w:val="2"/>
  </w:num>
  <w:num w:numId="12" w16cid:durableId="5863085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104D"/>
    <w:rsid w:val="000572D0"/>
    <w:rsid w:val="0015708C"/>
    <w:rsid w:val="00164206"/>
    <w:rsid w:val="002633A7"/>
    <w:rsid w:val="003561AA"/>
    <w:rsid w:val="0044293B"/>
    <w:rsid w:val="004A4BF0"/>
    <w:rsid w:val="00522A6C"/>
    <w:rsid w:val="006049B2"/>
    <w:rsid w:val="00860628"/>
    <w:rsid w:val="00867023"/>
    <w:rsid w:val="008E682B"/>
    <w:rsid w:val="00920AD3"/>
    <w:rsid w:val="00962DDD"/>
    <w:rsid w:val="00965772"/>
    <w:rsid w:val="00A00B38"/>
    <w:rsid w:val="00A07A9C"/>
    <w:rsid w:val="00A07BB4"/>
    <w:rsid w:val="00B934D8"/>
    <w:rsid w:val="00C11941"/>
    <w:rsid w:val="00C43F61"/>
    <w:rsid w:val="00C94D21"/>
    <w:rsid w:val="00CD1F41"/>
    <w:rsid w:val="00D3328E"/>
    <w:rsid w:val="00E65D59"/>
    <w:rsid w:val="00E9104D"/>
    <w:rsid w:val="00EB4925"/>
    <w:rsid w:val="00F72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0006B"/>
  <w15:docId w15:val="{9353B5A0-1A34-4BEE-AB53-DCADFB114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4206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Знак"/>
    <w:basedOn w:val="a0"/>
    <w:link w:val="a4"/>
    <w:uiPriority w:val="10"/>
    <w:qFormat/>
    <w:rsid w:val="00224010"/>
    <w:rPr>
      <w:rFonts w:asciiTheme="majorHAnsi" w:eastAsiaTheme="majorEastAsia" w:hAnsiTheme="majorHAnsi" w:cstheme="majorBidi"/>
      <w:spacing w:val="-10"/>
      <w:kern w:val="2"/>
      <w:sz w:val="56"/>
      <w:szCs w:val="56"/>
      <w:lang w:val="en-US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22401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Strong"/>
    <w:basedOn w:val="a0"/>
    <w:uiPriority w:val="22"/>
    <w:qFormat/>
    <w:rsid w:val="00224010"/>
    <w:rPr>
      <w:b/>
      <w:bCs/>
    </w:rPr>
  </w:style>
  <w:style w:type="paragraph" w:styleId="a4">
    <w:name w:val="Title"/>
    <w:basedOn w:val="a"/>
    <w:next w:val="a6"/>
    <w:link w:val="a3"/>
    <w:uiPriority w:val="10"/>
    <w:qFormat/>
    <w:rsid w:val="002240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  <w:lang w:val="en-US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2240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Normal (Web)"/>
    <w:basedOn w:val="a"/>
    <w:uiPriority w:val="99"/>
    <w:unhideWhenUsed/>
    <w:qFormat/>
    <w:rsid w:val="00224010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920AD3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E65D59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E65D59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4A4BF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4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7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www.zabbix.com/manuals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s://habr.com/ru/company/southbridge/blog/528206/" TargetMode="External"/><Relationship Id="rId45" Type="http://schemas.openxmlformats.org/officeDocument/2006/relationships/hyperlink" Target="https://docs.graylog.org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grafana.com/doc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prometheus.io/docs/introduction/overview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hyperlink" Target="https://docs.docker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33</Pages>
  <Words>1804</Words>
  <Characters>10284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Remsely</cp:lastModifiedBy>
  <cp:revision>5</cp:revision>
  <dcterms:created xsi:type="dcterms:W3CDTF">2025-10-13T21:30:00Z</dcterms:created>
  <dcterms:modified xsi:type="dcterms:W3CDTF">2025-10-13T22:50:00Z</dcterms:modified>
  <dc:language>ru-RU</dc:language>
</cp:coreProperties>
</file>