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Employee values(NEWID(),'Karl Kats','karl@gmail.com','21345678','Roosikrantsi tn 2-4')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Employee values(NEWID(),'Henri Kala','henri@gmail.com','1298412','Roosikrantsi tn 2-4')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Employee values(NEWID(),'Darren Aas','ktamm@gmail.com','6345','Süda tn 9')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Employee values(NEWID(),'Kana Kukk','kana@gmail.com','2142123','Tööstuse tn 20')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 values(NEWID(),'Khabib Eestist','khabib@gmail.com','123125','Mere puiestee 7')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Employee values(NEWID(),'Rock</w:t>
        <w:tab/>
        <w:t xml:space="preserve">Kivi','Kivi@gmail.com','421412','Pargi tn 15')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Employee values(NEWID(),'Eugneesius II','eugneesius@gmail.com','21341241','Teateri tn 5')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Employee values(NEWID(),'Cenneth G','Cenneth@gmail.com','5124123','Tatari 28')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 values(NEWID(),'Umps Puu','umps@gmail.com','124213','Öö 21')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Employee values(NEWID(),'Öö Päev','oopaev@gmail.com','4124214','Teateri tn 412')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Customer values(NEWID(),'Logan Paul','logan@gmail.com')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Customer values(NEWID(),'Jake Paul','jake@gmail.com')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Customer values(NEWID(),'KSI','ksi@gmail.com')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Customer values(NEWID(),'Kalkun Külast','kalkun@gmail.com')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 values(NEWID(),'Batman','batman@gmail.com')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 values(NEWID(),'Spiderman','spiderman@gmail.com')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 values(NEWID(),'Superman','superman@gmail.com')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 values(NEWID(),'Antman','antman@gmail.com')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Customer values(NEWID(),'Thor','thor@gmail.com')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Customer values(NEWID(),'Garfield','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garfield@gmail.com</w:t>
        </w:r>
      </w:hyperlink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390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PurchaseHistory VALUES (NEWID(), '7EFB6A40-84DB-4831-AED1-0FC0F4254F67', 'C09EC249-C557-40AC-93CC-29D174582D83', 4);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PurchaseHistory VALUES (NEWID(), 'D2760043-E48C-4E8C-92B0-178558820024', 'EF1CBB71-7783-4D0A-ADB5-418DF980DFA5', 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PurchaseHistory VALUES (NEWID(), '9F923313-C344-4D03-857C-1848100C3DBD', 'DD54B930-427E-4ADA-A02C-4B0B7B4F7D87',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PurchaseHistory VALUES (NEWID(), 'EF560FE0-C28D-4006-9D54-2641DE3EC6D6', 'B39DED5F-4804-4BF8-AAF2-59C03AE092BE',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PurchaseHistory VALUES (NEWID(), '4B87254F-3E08-4E9A-B6AE-5581FB0B5028', '538A958D-4056-4546-81DC-710BAA9033D4', 41);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PurchaseHistory VALUES (NEWID(), '25F5133F-DC62-4B43-A5EE-5900DCF2BC6D', '452A9389-9040-4E1E-A9C7-781B8329B018', 51);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PurchaseHistory VALUES (NEWID(), '642B79F6-419C-4EA7-91EC-5EE8B613A932', '9F3276D3-36DB-4BE4-947A-79A0B0905182', 21);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PurchaseHistory VALUES (NEWID(), 'D28CD0D6-4CE5-4311-9C2D-7368B49238D7', '0852A2EC-2D60-41CC-B6F3-9631FA97CE74', 8);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PurchaseHistory VALUES (NEWID(), '6A0F5F9F-13ED-4811-ABB8-8687D04A22A6', '28F3CA55-CB14-469E-AD5C-A53164B3A605', 11);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PurchaseHistory VALUES (NEWID(), '2ED570DD-3277-41DB-B19B-9BFB55A36E08', '9DE5DCD2-76E8-4ABB-9463-BADD2F2D0B50', 61);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Product values(NEWID(),'Smartphone',500)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Product values(NEWID(),'Laptop',600)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Product values(NEWID(),'Tablet',300)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Product values(NEWID(),'Watch',1000)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Product values(NEWID(),'Headphones',100)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Product values(NEWID(),'Xbox',350)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Product values(NEWID(),'Camera',150)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Product values(NEWID(),'PC',1500)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Product values(NEWID(),'Wii',50)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Product values(NEWID(),'Playstation',500)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1990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 Joini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Product.Description, Product.Price, PurchaseHistory.Amount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INNER JOIN PurchaseHistory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Product.ProductId = PurchaseHistory.ProductId;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419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Product.Description, Customer.Name, PurchaseHistory.Amount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RIGHT JOIN PurchaseHistory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 Product.ProductId = PurchaseHistory.ProductId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RIGHT JOIN Customer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 Customer.CustomerId = PurchaseHistory.CustomerId;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2343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Product.Price, Customer.Name, PurchaseHistory.Amount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LEFT  JOIN PurchaseHistory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Product.ProductId = PurchaseHistory.ProductId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LEFT JOIN Customer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 Customer.CustomerId = PurchaseHistory.CustomerId;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266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Stored proc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PROCEDURE GetPurchaseHistory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SELECT * FROM PurchaseHistory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EXEC GetPurchaseHistory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garfield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