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146CC4" w:rsidRDefault="00146CC4">
      <w:pPr>
        <w:pStyle w:val="Normal1"/>
      </w:pPr>
    </w:p>
    <w:p w:rsidR="001F67A2" w:rsidRDefault="001F67A2">
      <w:pPr>
        <w:pStyle w:val="Normal1"/>
      </w:pPr>
    </w:p>
    <w:p w:rsidR="001F67A2" w:rsidRDefault="001F67A2">
      <w:pPr>
        <w:pStyle w:val="Normal1"/>
      </w:pPr>
    </w:p>
    <w:p w:rsidR="00146CC4" w:rsidRDefault="00146CC4">
      <w:pPr>
        <w:pStyle w:val="Normal1"/>
      </w:pPr>
    </w:p>
    <w:p w:rsidR="00146CC4" w:rsidRDefault="004438E8">
      <w:pPr>
        <w:pStyle w:val="Normal1"/>
        <w:jc w:val="center"/>
      </w:pPr>
      <w:r>
        <w:rPr>
          <w:noProof/>
        </w:rPr>
        <w:drawing>
          <wp:inline distT="0" distB="0" distL="0" distR="0">
            <wp:extent cx="4750185" cy="295394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50678" cy="2954253"/>
                    </a:xfrm>
                    <a:prstGeom prst="rect">
                      <a:avLst/>
                    </a:prstGeom>
                    <a:noFill/>
                    <a:ln w="9525">
                      <a:noFill/>
                      <a:miter lim="800000"/>
                      <a:headEnd/>
                      <a:tailEnd/>
                    </a:ln>
                  </pic:spPr>
                </pic:pic>
              </a:graphicData>
            </a:graphic>
          </wp:inline>
        </w:drawing>
      </w:r>
    </w:p>
    <w:p w:rsidR="00212702" w:rsidRDefault="00212702">
      <w:pPr>
        <w:pStyle w:val="Normal1"/>
        <w:jc w:val="center"/>
        <w:rPr>
          <w:sz w:val="36"/>
          <w:szCs w:val="36"/>
        </w:rPr>
      </w:pPr>
    </w:p>
    <w:p w:rsidR="00212702" w:rsidRDefault="004912B1">
      <w:pPr>
        <w:pStyle w:val="Normal1"/>
        <w:jc w:val="center"/>
        <w:rPr>
          <w:sz w:val="36"/>
          <w:szCs w:val="36"/>
        </w:rPr>
      </w:pPr>
      <w:r>
        <w:rPr>
          <w:sz w:val="36"/>
          <w:szCs w:val="36"/>
        </w:rPr>
        <w:t>Pizza Designer</w:t>
      </w:r>
      <w:r w:rsidR="00212702">
        <w:rPr>
          <w:sz w:val="36"/>
          <w:szCs w:val="36"/>
        </w:rPr>
        <w:t xml:space="preserve"> </w:t>
      </w:r>
      <w:r w:rsidR="59B868EA" w:rsidRPr="59B868EA">
        <w:rPr>
          <w:sz w:val="36"/>
          <w:szCs w:val="36"/>
        </w:rPr>
        <w:t xml:space="preserve">User manual </w:t>
      </w:r>
    </w:p>
    <w:p w:rsidR="00146CC4" w:rsidRDefault="59B868EA">
      <w:pPr>
        <w:pStyle w:val="Normal1"/>
        <w:jc w:val="center"/>
      </w:pPr>
      <w:r w:rsidRPr="59B868EA">
        <w:rPr>
          <w:sz w:val="36"/>
          <w:szCs w:val="36"/>
        </w:rPr>
        <w:t>Floreant POS version 1.4 build 1600+</w:t>
      </w:r>
    </w:p>
    <w:p w:rsidR="00146CC4" w:rsidRDefault="00146CC4">
      <w:pPr>
        <w:pStyle w:val="Normal1"/>
        <w:jc w:val="center"/>
      </w:pPr>
    </w:p>
    <w:p w:rsidR="00146CC4" w:rsidRDefault="00146CC4">
      <w:pPr>
        <w:pStyle w:val="Normal1"/>
        <w:jc w:val="center"/>
      </w:pPr>
    </w:p>
    <w:p w:rsidR="000702C0" w:rsidRDefault="000702C0">
      <w:pPr>
        <w:pStyle w:val="Normal1"/>
        <w:jc w:val="center"/>
      </w:pPr>
    </w:p>
    <w:p w:rsidR="00212702" w:rsidRDefault="00212702">
      <w:pPr>
        <w:pStyle w:val="Normal1"/>
        <w:jc w:val="center"/>
      </w:pPr>
    </w:p>
    <w:p w:rsidR="00212702" w:rsidRDefault="00212702">
      <w:pPr>
        <w:pStyle w:val="Normal1"/>
        <w:jc w:val="center"/>
      </w:pPr>
    </w:p>
    <w:p w:rsidR="00212702" w:rsidRDefault="00212702">
      <w:pPr>
        <w:pStyle w:val="Normal1"/>
        <w:jc w:val="center"/>
      </w:pPr>
    </w:p>
    <w:p w:rsidR="00212702" w:rsidRDefault="00212702">
      <w:pPr>
        <w:pStyle w:val="Normal1"/>
        <w:jc w:val="center"/>
      </w:pPr>
    </w:p>
    <w:p w:rsidR="00212702" w:rsidRDefault="00212702">
      <w:pPr>
        <w:pStyle w:val="Normal1"/>
        <w:jc w:val="center"/>
      </w:pPr>
    </w:p>
    <w:p w:rsidR="00146CC4" w:rsidRDefault="00B363D2">
      <w:pPr>
        <w:pStyle w:val="Normal1"/>
        <w:jc w:val="center"/>
      </w:pPr>
      <w:r>
        <w:rPr>
          <w:noProof/>
        </w:rPr>
        <w:drawing>
          <wp:inline distT="114300" distB="114300" distL="114300" distR="114300">
            <wp:extent cx="2528888" cy="482069"/>
            <wp:effectExtent l="0" t="0" r="0" b="0"/>
            <wp:docPr id="2" name="image15.png" descr="orocube_logo_trans_100.png"/>
            <wp:cNvGraphicFramePr/>
            <a:graphic xmlns:a="http://schemas.openxmlformats.org/drawingml/2006/main">
              <a:graphicData uri="http://schemas.openxmlformats.org/drawingml/2006/picture">
                <pic:pic xmlns:pic="http://schemas.openxmlformats.org/drawingml/2006/picture">
                  <pic:nvPicPr>
                    <pic:cNvPr id="0" name="image15.png" descr="orocube_logo_trans_100.png"/>
                    <pic:cNvPicPr preferRelativeResize="0"/>
                  </pic:nvPicPr>
                  <pic:blipFill>
                    <a:blip r:embed="rId9"/>
                    <a:srcRect/>
                    <a:stretch>
                      <a:fillRect/>
                    </a:stretch>
                  </pic:blipFill>
                  <pic:spPr>
                    <a:xfrm>
                      <a:off x="0" y="0"/>
                      <a:ext cx="2528888" cy="482069"/>
                    </a:xfrm>
                    <a:prstGeom prst="rect">
                      <a:avLst/>
                    </a:prstGeom>
                    <a:ln/>
                  </pic:spPr>
                </pic:pic>
              </a:graphicData>
            </a:graphic>
          </wp:inline>
        </w:drawing>
      </w:r>
    </w:p>
    <w:p w:rsidR="00146CC4" w:rsidRDefault="00146CC4">
      <w:pPr>
        <w:pStyle w:val="Normal1"/>
        <w:jc w:val="center"/>
      </w:pPr>
    </w:p>
    <w:p w:rsidR="00146CC4" w:rsidRDefault="00A94C1B">
      <w:pPr>
        <w:pStyle w:val="Normal1"/>
        <w:jc w:val="center"/>
      </w:pPr>
      <w:hyperlink r:id="rId10">
        <w:r w:rsidR="00B363D2">
          <w:rPr>
            <w:color w:val="434343"/>
            <w:sz w:val="28"/>
            <w:szCs w:val="28"/>
          </w:rPr>
          <w:t>www.orocube.com</w:t>
        </w:r>
      </w:hyperlink>
    </w:p>
    <w:p w:rsidR="00146CC4" w:rsidRDefault="00146CC4">
      <w:pPr>
        <w:pStyle w:val="Normal1"/>
        <w:ind w:firstLine="0"/>
      </w:pPr>
    </w:p>
    <w:p w:rsidR="00146CC4" w:rsidRDefault="59B868EA">
      <w:pPr>
        <w:pStyle w:val="Normal1"/>
        <w:ind w:firstLine="0"/>
      </w:pPr>
      <w:r w:rsidRPr="59B868EA">
        <w:rPr>
          <w:b/>
          <w:bCs/>
          <w:sz w:val="24"/>
          <w:szCs w:val="24"/>
        </w:rPr>
        <w:lastRenderedPageBreak/>
        <w:t>Disclaimer:</w:t>
      </w:r>
    </w:p>
    <w:p w:rsidR="00146CC4" w:rsidRDefault="00146CC4">
      <w:pPr>
        <w:pStyle w:val="Normal1"/>
        <w:ind w:firstLine="0"/>
      </w:pPr>
    </w:p>
    <w:p w:rsidR="00146CC4" w:rsidRDefault="59B868EA">
      <w:pPr>
        <w:pStyle w:val="Normal1"/>
        <w:ind w:firstLine="0"/>
      </w:pPr>
      <w:r w:rsidRPr="59B868EA">
        <w:rPr>
          <w:sz w:val="24"/>
          <w:szCs w:val="24"/>
        </w:rPr>
        <w:t xml:space="preserve">Our intent is to provide accurate and up to date content on this document; however, that is not always possible. THEREFORE, ALL CONTENT, SERVICES AND FUNCTIONS ON THIS DOCUMENT ARE PROVIDED "AS IS" AND "AS AVAILABLE" WITHOUT WARRANTY OF ANY KIND, EITHER EXPRESS OR IMPLIED, INCLUDING, BUT NOT LIMITED TO, ANY IMPLIED WARRANTIES OF MERCHANTABILITY, FITNESS FOR A PARTICULAR PURPOSE, OR NONINFRINGEMENT. Some jurisdictions do not allow the exclusion of certain implied warranties in which event any required warranty applies to the minimum extent legally required.  Content is provided for informational purposes only and should not be relied on. Although the information on this Document may include statements on various life events and financial, legal or tax concerns, it is provided for informational purposes only, and is not intended and should not be relied upon as legal, tax or personalized advice. Floreant POS is a venture of OROCUBE LLC. </w:t>
      </w:r>
      <w:proofErr w:type="gramStart"/>
      <w:r w:rsidRPr="59B868EA">
        <w:rPr>
          <w:sz w:val="24"/>
          <w:szCs w:val="24"/>
        </w:rPr>
        <w:t>However</w:t>
      </w:r>
      <w:proofErr w:type="gramEnd"/>
      <w:r w:rsidRPr="59B868EA">
        <w:rPr>
          <w:sz w:val="24"/>
          <w:szCs w:val="24"/>
        </w:rPr>
        <w:t xml:space="preserve"> OROCUBE does not warrant or make any representations regarding the suitability, usefulness or expected results of the Content. You should not rely solely upon this information in making any decisions, including any decision to buy a product or service from OROCUBE LLC or any other company. You should consult your financial professional and legal and/or tax advisor for advice about the appropriateness of products and services for you, and the effect of state and federal law on the products, services or issues discussed on this document, or of federal income taxes or any other taxes on amounts held or paid out under any financial products described. Content may contain inaccuracies or errors and may change. No warranty or representation is made that the information on this Site is complete, accurate, up-to-date or error-free or that known defects will be corrected. Contents, services, products or functions available at this document may be changed or updated at any time without notice; but neither Floreant POS Team nor OROCUBE LLC has any obligation to update this document, so information may be out-of-date at any given time.</w:t>
      </w:r>
      <w:r w:rsidRPr="59B868EA">
        <w:rPr>
          <w:b/>
          <w:bCs/>
        </w:rPr>
        <w:t xml:space="preserve">  </w:t>
      </w:r>
    </w:p>
    <w:p w:rsidR="00146CC4" w:rsidRDefault="00146CC4">
      <w:pPr>
        <w:pStyle w:val="Normal1"/>
        <w:jc w:val="center"/>
      </w:pPr>
    </w:p>
    <w:p w:rsidR="00146CC4" w:rsidRDefault="59B868EA">
      <w:pPr>
        <w:pStyle w:val="Normal1"/>
        <w:spacing w:before="600"/>
        <w:ind w:firstLine="0"/>
      </w:pPr>
      <w:r w:rsidRPr="59B868EA">
        <w:rPr>
          <w:b/>
          <w:bCs/>
          <w:color w:val="366091"/>
          <w:sz w:val="24"/>
          <w:szCs w:val="24"/>
        </w:rPr>
        <w:t>Copyright Notice:</w:t>
      </w:r>
    </w:p>
    <w:p w:rsidR="00146CC4" w:rsidRDefault="59B868EA">
      <w:pPr>
        <w:pStyle w:val="Normal1"/>
      </w:pPr>
      <w:r>
        <w:t xml:space="preserve">This manual is released under CC license attribute 4. It lets others remix, tweak, and build upon our work even for commercial purposes, </w:t>
      </w:r>
      <w:proofErr w:type="gramStart"/>
      <w:r>
        <w:t>as long as</w:t>
      </w:r>
      <w:proofErr w:type="gramEnd"/>
      <w:r>
        <w:t xml:space="preserve"> they credit us and license their new creations under the identical terms.</w:t>
      </w:r>
      <w:r w:rsidR="00B363D2">
        <w:br w:type="page"/>
      </w:r>
    </w:p>
    <w:p w:rsidR="00146CC4" w:rsidRDefault="00146CC4">
      <w:pPr>
        <w:pStyle w:val="Normal1"/>
      </w:pPr>
      <w:bookmarkStart w:id="0" w:name="_gjdgxs" w:colFirst="0" w:colLast="0"/>
      <w:bookmarkEnd w:id="0"/>
    </w:p>
    <w:sdt>
      <w:sdtPr>
        <w:rPr>
          <w:rFonts w:ascii="Trebuchet MS" w:eastAsia="Trebuchet MS" w:hAnsi="Trebuchet MS" w:cs="Trebuchet MS"/>
          <w:b w:val="0"/>
          <w:bCs w:val="0"/>
          <w:color w:val="000000"/>
          <w:sz w:val="22"/>
          <w:szCs w:val="22"/>
        </w:rPr>
        <w:id w:val="1402997361"/>
        <w:docPartObj>
          <w:docPartGallery w:val="Table of Contents"/>
          <w:docPartUnique/>
        </w:docPartObj>
      </w:sdtPr>
      <w:sdtEndPr/>
      <w:sdtContent>
        <w:p w:rsidR="000702C0" w:rsidRDefault="00212702">
          <w:pPr>
            <w:pStyle w:val="TOCHeading"/>
          </w:pPr>
          <w:r>
            <w:t>Table of Contents</w:t>
          </w:r>
        </w:p>
        <w:p w:rsidR="00383995" w:rsidRPr="00383995" w:rsidRDefault="00383995" w:rsidP="00383995"/>
        <w:p w:rsidR="00724A61" w:rsidRDefault="00A22D8D">
          <w:pPr>
            <w:pStyle w:val="TOC1"/>
            <w:tabs>
              <w:tab w:val="right" w:leader="dot" w:pos="9350"/>
            </w:tabs>
            <w:rPr>
              <w:rFonts w:asciiTheme="minorHAnsi" w:eastAsiaTheme="minorEastAsia" w:hAnsiTheme="minorHAnsi" w:cstheme="minorBidi"/>
              <w:noProof/>
              <w:color w:val="auto"/>
            </w:rPr>
          </w:pPr>
          <w:r>
            <w:fldChar w:fldCharType="begin"/>
          </w:r>
          <w:r w:rsidR="00054FD9">
            <w:instrText xml:space="preserve"> TOC \o "1-5" \h \z \u </w:instrText>
          </w:r>
          <w:r>
            <w:fldChar w:fldCharType="separate"/>
          </w:r>
          <w:hyperlink w:anchor="_Toc476329892" w:history="1">
            <w:r w:rsidR="00724A61" w:rsidRPr="00CB6BBA">
              <w:rPr>
                <w:rStyle w:val="Hyperlink"/>
                <w:noProof/>
              </w:rPr>
              <w:t>1. Overview</w:t>
            </w:r>
            <w:r w:rsidR="00724A61">
              <w:rPr>
                <w:noProof/>
                <w:webHidden/>
              </w:rPr>
              <w:tab/>
            </w:r>
            <w:r>
              <w:rPr>
                <w:noProof/>
                <w:webHidden/>
              </w:rPr>
              <w:fldChar w:fldCharType="begin"/>
            </w:r>
            <w:r w:rsidR="00724A61">
              <w:rPr>
                <w:noProof/>
                <w:webHidden/>
              </w:rPr>
              <w:instrText xml:space="preserve"> PAGEREF _Toc476329892 \h </w:instrText>
            </w:r>
            <w:r>
              <w:rPr>
                <w:noProof/>
                <w:webHidden/>
              </w:rPr>
            </w:r>
            <w:r>
              <w:rPr>
                <w:noProof/>
                <w:webHidden/>
              </w:rPr>
              <w:fldChar w:fldCharType="separate"/>
            </w:r>
            <w:r w:rsidR="00724A61">
              <w:rPr>
                <w:noProof/>
                <w:webHidden/>
              </w:rPr>
              <w:t>4</w:t>
            </w:r>
            <w:r>
              <w:rPr>
                <w:noProof/>
                <w:webHidden/>
              </w:rPr>
              <w:fldChar w:fldCharType="end"/>
            </w:r>
          </w:hyperlink>
        </w:p>
        <w:p w:rsidR="00724A61" w:rsidRDefault="00A94C1B">
          <w:pPr>
            <w:pStyle w:val="TOC1"/>
            <w:tabs>
              <w:tab w:val="right" w:leader="dot" w:pos="9350"/>
            </w:tabs>
            <w:rPr>
              <w:rFonts w:asciiTheme="minorHAnsi" w:eastAsiaTheme="minorEastAsia" w:hAnsiTheme="minorHAnsi" w:cstheme="minorBidi"/>
              <w:noProof/>
              <w:color w:val="auto"/>
            </w:rPr>
          </w:pPr>
          <w:hyperlink w:anchor="_Toc476329893" w:history="1">
            <w:r w:rsidR="00724A61" w:rsidRPr="00CB6BBA">
              <w:rPr>
                <w:rStyle w:val="Hyperlink"/>
                <w:noProof/>
              </w:rPr>
              <w:t>2. Back Office Configuration</w:t>
            </w:r>
            <w:r w:rsidR="00724A61">
              <w:rPr>
                <w:noProof/>
                <w:webHidden/>
              </w:rPr>
              <w:tab/>
            </w:r>
            <w:r w:rsidR="00A22D8D">
              <w:rPr>
                <w:noProof/>
                <w:webHidden/>
              </w:rPr>
              <w:fldChar w:fldCharType="begin"/>
            </w:r>
            <w:r w:rsidR="00724A61">
              <w:rPr>
                <w:noProof/>
                <w:webHidden/>
              </w:rPr>
              <w:instrText xml:space="preserve"> PAGEREF _Toc476329893 \h </w:instrText>
            </w:r>
            <w:r w:rsidR="00A22D8D">
              <w:rPr>
                <w:noProof/>
                <w:webHidden/>
              </w:rPr>
            </w:r>
            <w:r w:rsidR="00A22D8D">
              <w:rPr>
                <w:noProof/>
                <w:webHidden/>
              </w:rPr>
              <w:fldChar w:fldCharType="separate"/>
            </w:r>
            <w:r w:rsidR="00724A61">
              <w:rPr>
                <w:noProof/>
                <w:webHidden/>
              </w:rPr>
              <w:t>4</w:t>
            </w:r>
            <w:r w:rsidR="00A22D8D">
              <w:rPr>
                <w:noProof/>
                <w:webHidden/>
              </w:rPr>
              <w:fldChar w:fldCharType="end"/>
            </w:r>
          </w:hyperlink>
        </w:p>
        <w:p w:rsidR="00724A61" w:rsidRDefault="00A94C1B">
          <w:pPr>
            <w:pStyle w:val="TOC2"/>
            <w:tabs>
              <w:tab w:val="right" w:leader="dot" w:pos="9350"/>
            </w:tabs>
            <w:rPr>
              <w:rFonts w:asciiTheme="minorHAnsi" w:eastAsiaTheme="minorEastAsia" w:hAnsiTheme="minorHAnsi" w:cstheme="minorBidi"/>
              <w:noProof/>
              <w:color w:val="auto"/>
            </w:rPr>
          </w:pPr>
          <w:hyperlink w:anchor="_Toc476329894" w:history="1">
            <w:r w:rsidR="00724A61" w:rsidRPr="00CB6BBA">
              <w:rPr>
                <w:rStyle w:val="Hyperlink"/>
                <w:noProof/>
              </w:rPr>
              <w:t>2.1- Multipliers</w:t>
            </w:r>
            <w:r w:rsidR="00724A61">
              <w:rPr>
                <w:noProof/>
                <w:webHidden/>
              </w:rPr>
              <w:tab/>
            </w:r>
            <w:r w:rsidR="00A22D8D">
              <w:rPr>
                <w:noProof/>
                <w:webHidden/>
              </w:rPr>
              <w:fldChar w:fldCharType="begin"/>
            </w:r>
            <w:r w:rsidR="00724A61">
              <w:rPr>
                <w:noProof/>
                <w:webHidden/>
              </w:rPr>
              <w:instrText xml:space="preserve"> PAGEREF _Toc476329894 \h </w:instrText>
            </w:r>
            <w:r w:rsidR="00A22D8D">
              <w:rPr>
                <w:noProof/>
                <w:webHidden/>
              </w:rPr>
            </w:r>
            <w:r w:rsidR="00A22D8D">
              <w:rPr>
                <w:noProof/>
                <w:webHidden/>
              </w:rPr>
              <w:fldChar w:fldCharType="separate"/>
            </w:r>
            <w:r w:rsidR="00724A61">
              <w:rPr>
                <w:noProof/>
                <w:webHidden/>
              </w:rPr>
              <w:t>4</w:t>
            </w:r>
            <w:r w:rsidR="00A22D8D">
              <w:rPr>
                <w:noProof/>
                <w:webHidden/>
              </w:rPr>
              <w:fldChar w:fldCharType="end"/>
            </w:r>
          </w:hyperlink>
        </w:p>
        <w:p w:rsidR="00724A61" w:rsidRDefault="00A94C1B">
          <w:pPr>
            <w:pStyle w:val="TOC2"/>
            <w:tabs>
              <w:tab w:val="right" w:leader="dot" w:pos="9350"/>
            </w:tabs>
            <w:rPr>
              <w:rFonts w:asciiTheme="minorHAnsi" w:eastAsiaTheme="minorEastAsia" w:hAnsiTheme="minorHAnsi" w:cstheme="minorBidi"/>
              <w:noProof/>
              <w:color w:val="auto"/>
            </w:rPr>
          </w:pPr>
          <w:hyperlink w:anchor="_Toc476329895" w:history="1">
            <w:r w:rsidR="00724A61" w:rsidRPr="00CB6BBA">
              <w:rPr>
                <w:rStyle w:val="Hyperlink"/>
                <w:noProof/>
              </w:rPr>
              <w:t>2.2- Pizza Item Entry</w:t>
            </w:r>
            <w:r w:rsidR="00724A61">
              <w:rPr>
                <w:noProof/>
                <w:webHidden/>
              </w:rPr>
              <w:tab/>
            </w:r>
            <w:r w:rsidR="00A22D8D">
              <w:rPr>
                <w:noProof/>
                <w:webHidden/>
              </w:rPr>
              <w:fldChar w:fldCharType="begin"/>
            </w:r>
            <w:r w:rsidR="00724A61">
              <w:rPr>
                <w:noProof/>
                <w:webHidden/>
              </w:rPr>
              <w:instrText xml:space="preserve"> PAGEREF _Toc476329895 \h </w:instrText>
            </w:r>
            <w:r w:rsidR="00A22D8D">
              <w:rPr>
                <w:noProof/>
                <w:webHidden/>
              </w:rPr>
            </w:r>
            <w:r w:rsidR="00A22D8D">
              <w:rPr>
                <w:noProof/>
                <w:webHidden/>
              </w:rPr>
              <w:fldChar w:fldCharType="separate"/>
            </w:r>
            <w:r w:rsidR="00724A61">
              <w:rPr>
                <w:noProof/>
                <w:webHidden/>
              </w:rPr>
              <w:t>5</w:t>
            </w:r>
            <w:r w:rsidR="00A22D8D">
              <w:rPr>
                <w:noProof/>
                <w:webHidden/>
              </w:rPr>
              <w:fldChar w:fldCharType="end"/>
            </w:r>
          </w:hyperlink>
        </w:p>
        <w:p w:rsidR="00724A61" w:rsidRDefault="00A94C1B">
          <w:pPr>
            <w:pStyle w:val="TOC2"/>
            <w:tabs>
              <w:tab w:val="right" w:leader="dot" w:pos="9350"/>
            </w:tabs>
            <w:rPr>
              <w:rFonts w:asciiTheme="minorHAnsi" w:eastAsiaTheme="minorEastAsia" w:hAnsiTheme="minorHAnsi" w:cstheme="minorBidi"/>
              <w:noProof/>
              <w:color w:val="auto"/>
            </w:rPr>
          </w:pPr>
          <w:hyperlink w:anchor="_Toc476329896" w:history="1">
            <w:r w:rsidR="00724A61" w:rsidRPr="00CB6BBA">
              <w:rPr>
                <w:rStyle w:val="Hyperlink"/>
                <w:noProof/>
              </w:rPr>
              <w:t>2.3- Pizza Toppings</w:t>
            </w:r>
            <w:r w:rsidR="00724A61">
              <w:rPr>
                <w:noProof/>
                <w:webHidden/>
              </w:rPr>
              <w:tab/>
            </w:r>
            <w:r w:rsidR="00A22D8D">
              <w:rPr>
                <w:noProof/>
                <w:webHidden/>
              </w:rPr>
              <w:fldChar w:fldCharType="begin"/>
            </w:r>
            <w:r w:rsidR="00724A61">
              <w:rPr>
                <w:noProof/>
                <w:webHidden/>
              </w:rPr>
              <w:instrText xml:space="preserve"> PAGEREF _Toc476329896 \h </w:instrText>
            </w:r>
            <w:r w:rsidR="00A22D8D">
              <w:rPr>
                <w:noProof/>
                <w:webHidden/>
              </w:rPr>
            </w:r>
            <w:r w:rsidR="00A22D8D">
              <w:rPr>
                <w:noProof/>
                <w:webHidden/>
              </w:rPr>
              <w:fldChar w:fldCharType="separate"/>
            </w:r>
            <w:r w:rsidR="00724A61">
              <w:rPr>
                <w:noProof/>
                <w:webHidden/>
              </w:rPr>
              <w:t>5</w:t>
            </w:r>
            <w:r w:rsidR="00A22D8D">
              <w:rPr>
                <w:noProof/>
                <w:webHidden/>
              </w:rPr>
              <w:fldChar w:fldCharType="end"/>
            </w:r>
          </w:hyperlink>
        </w:p>
        <w:p w:rsidR="00724A61" w:rsidRDefault="00A94C1B">
          <w:pPr>
            <w:pStyle w:val="TOC2"/>
            <w:tabs>
              <w:tab w:val="right" w:leader="dot" w:pos="9350"/>
            </w:tabs>
            <w:rPr>
              <w:rFonts w:asciiTheme="minorHAnsi" w:eastAsiaTheme="minorEastAsia" w:hAnsiTheme="minorHAnsi" w:cstheme="minorBidi"/>
              <w:noProof/>
              <w:color w:val="auto"/>
            </w:rPr>
          </w:pPr>
          <w:hyperlink w:anchor="_Toc476329897" w:history="1">
            <w:r w:rsidR="00724A61" w:rsidRPr="00CB6BBA">
              <w:rPr>
                <w:rStyle w:val="Hyperlink"/>
                <w:noProof/>
              </w:rPr>
              <w:t>2.4- Pizza Price, Size and Crust</w:t>
            </w:r>
            <w:r w:rsidR="00724A61">
              <w:rPr>
                <w:noProof/>
                <w:webHidden/>
              </w:rPr>
              <w:tab/>
            </w:r>
            <w:r w:rsidR="00A22D8D">
              <w:rPr>
                <w:noProof/>
                <w:webHidden/>
              </w:rPr>
              <w:fldChar w:fldCharType="begin"/>
            </w:r>
            <w:r w:rsidR="00724A61">
              <w:rPr>
                <w:noProof/>
                <w:webHidden/>
              </w:rPr>
              <w:instrText xml:space="preserve"> PAGEREF _Toc476329897 \h </w:instrText>
            </w:r>
            <w:r w:rsidR="00A22D8D">
              <w:rPr>
                <w:noProof/>
                <w:webHidden/>
              </w:rPr>
            </w:r>
            <w:r w:rsidR="00A22D8D">
              <w:rPr>
                <w:noProof/>
                <w:webHidden/>
              </w:rPr>
              <w:fldChar w:fldCharType="separate"/>
            </w:r>
            <w:r w:rsidR="00724A61">
              <w:rPr>
                <w:noProof/>
                <w:webHidden/>
              </w:rPr>
              <w:t>6</w:t>
            </w:r>
            <w:r w:rsidR="00A22D8D">
              <w:rPr>
                <w:noProof/>
                <w:webHidden/>
              </w:rPr>
              <w:fldChar w:fldCharType="end"/>
            </w:r>
          </w:hyperlink>
        </w:p>
        <w:p w:rsidR="00724A61" w:rsidRDefault="00A94C1B">
          <w:pPr>
            <w:pStyle w:val="TOC2"/>
            <w:tabs>
              <w:tab w:val="right" w:leader="dot" w:pos="9350"/>
            </w:tabs>
            <w:rPr>
              <w:rFonts w:asciiTheme="minorHAnsi" w:eastAsiaTheme="minorEastAsia" w:hAnsiTheme="minorHAnsi" w:cstheme="minorBidi"/>
              <w:noProof/>
              <w:color w:val="auto"/>
            </w:rPr>
          </w:pPr>
          <w:hyperlink w:anchor="_Toc476329898" w:history="1">
            <w:r w:rsidR="00724A61" w:rsidRPr="00CB6BBA">
              <w:rPr>
                <w:rStyle w:val="Hyperlink"/>
                <w:noProof/>
              </w:rPr>
              <w:t>2.5- Single Slice Entry</w:t>
            </w:r>
            <w:r w:rsidR="00724A61">
              <w:rPr>
                <w:noProof/>
                <w:webHidden/>
              </w:rPr>
              <w:tab/>
            </w:r>
            <w:r w:rsidR="00A22D8D">
              <w:rPr>
                <w:noProof/>
                <w:webHidden/>
              </w:rPr>
              <w:fldChar w:fldCharType="begin"/>
            </w:r>
            <w:r w:rsidR="00724A61">
              <w:rPr>
                <w:noProof/>
                <w:webHidden/>
              </w:rPr>
              <w:instrText xml:space="preserve"> PAGEREF _Toc476329898 \h </w:instrText>
            </w:r>
            <w:r w:rsidR="00A22D8D">
              <w:rPr>
                <w:noProof/>
                <w:webHidden/>
              </w:rPr>
            </w:r>
            <w:r w:rsidR="00A22D8D">
              <w:rPr>
                <w:noProof/>
                <w:webHidden/>
              </w:rPr>
              <w:fldChar w:fldCharType="separate"/>
            </w:r>
            <w:r w:rsidR="00724A61">
              <w:rPr>
                <w:noProof/>
                <w:webHidden/>
              </w:rPr>
              <w:t>6</w:t>
            </w:r>
            <w:r w:rsidR="00A22D8D">
              <w:rPr>
                <w:noProof/>
                <w:webHidden/>
              </w:rPr>
              <w:fldChar w:fldCharType="end"/>
            </w:r>
          </w:hyperlink>
        </w:p>
        <w:p w:rsidR="00724A61" w:rsidRDefault="00A94C1B">
          <w:pPr>
            <w:pStyle w:val="TOC1"/>
            <w:tabs>
              <w:tab w:val="right" w:leader="dot" w:pos="9350"/>
            </w:tabs>
            <w:rPr>
              <w:rFonts w:asciiTheme="minorHAnsi" w:eastAsiaTheme="minorEastAsia" w:hAnsiTheme="minorHAnsi" w:cstheme="minorBidi"/>
              <w:noProof/>
              <w:color w:val="auto"/>
            </w:rPr>
          </w:pPr>
          <w:hyperlink w:anchor="_Toc476329899" w:history="1">
            <w:r w:rsidR="00724A61" w:rsidRPr="00CB6BBA">
              <w:rPr>
                <w:rStyle w:val="Hyperlink"/>
                <w:noProof/>
              </w:rPr>
              <w:t>3. Front End- Taking Pizza Order</w:t>
            </w:r>
            <w:r w:rsidR="00724A61">
              <w:rPr>
                <w:noProof/>
                <w:webHidden/>
              </w:rPr>
              <w:tab/>
            </w:r>
            <w:r w:rsidR="00A22D8D">
              <w:rPr>
                <w:noProof/>
                <w:webHidden/>
              </w:rPr>
              <w:fldChar w:fldCharType="begin"/>
            </w:r>
            <w:r w:rsidR="00724A61">
              <w:rPr>
                <w:noProof/>
                <w:webHidden/>
              </w:rPr>
              <w:instrText xml:space="preserve"> PAGEREF _Toc476329899 \h </w:instrText>
            </w:r>
            <w:r w:rsidR="00A22D8D">
              <w:rPr>
                <w:noProof/>
                <w:webHidden/>
              </w:rPr>
            </w:r>
            <w:r w:rsidR="00A22D8D">
              <w:rPr>
                <w:noProof/>
                <w:webHidden/>
              </w:rPr>
              <w:fldChar w:fldCharType="separate"/>
            </w:r>
            <w:r w:rsidR="00724A61">
              <w:rPr>
                <w:noProof/>
                <w:webHidden/>
              </w:rPr>
              <w:t>7</w:t>
            </w:r>
            <w:r w:rsidR="00A22D8D">
              <w:rPr>
                <w:noProof/>
                <w:webHidden/>
              </w:rPr>
              <w:fldChar w:fldCharType="end"/>
            </w:r>
          </w:hyperlink>
        </w:p>
        <w:p w:rsidR="00724A61" w:rsidRDefault="00A94C1B">
          <w:pPr>
            <w:pStyle w:val="TOC2"/>
            <w:tabs>
              <w:tab w:val="right" w:leader="dot" w:pos="9350"/>
            </w:tabs>
            <w:rPr>
              <w:rFonts w:asciiTheme="minorHAnsi" w:eastAsiaTheme="minorEastAsia" w:hAnsiTheme="minorHAnsi" w:cstheme="minorBidi"/>
              <w:noProof/>
              <w:color w:val="auto"/>
            </w:rPr>
          </w:pPr>
          <w:hyperlink w:anchor="_Toc476329900" w:history="1">
            <w:r w:rsidR="00724A61" w:rsidRPr="00CB6BBA">
              <w:rPr>
                <w:rStyle w:val="Hyperlink"/>
                <w:noProof/>
              </w:rPr>
              <w:t>3.1- Whole Pizza</w:t>
            </w:r>
            <w:r w:rsidR="00724A61">
              <w:rPr>
                <w:noProof/>
                <w:webHidden/>
              </w:rPr>
              <w:tab/>
            </w:r>
            <w:r w:rsidR="00A22D8D">
              <w:rPr>
                <w:noProof/>
                <w:webHidden/>
              </w:rPr>
              <w:fldChar w:fldCharType="begin"/>
            </w:r>
            <w:r w:rsidR="00724A61">
              <w:rPr>
                <w:noProof/>
                <w:webHidden/>
              </w:rPr>
              <w:instrText xml:space="preserve"> PAGEREF _Toc476329900 \h </w:instrText>
            </w:r>
            <w:r w:rsidR="00A22D8D">
              <w:rPr>
                <w:noProof/>
                <w:webHidden/>
              </w:rPr>
            </w:r>
            <w:r w:rsidR="00A22D8D">
              <w:rPr>
                <w:noProof/>
                <w:webHidden/>
              </w:rPr>
              <w:fldChar w:fldCharType="separate"/>
            </w:r>
            <w:r w:rsidR="00724A61">
              <w:rPr>
                <w:noProof/>
                <w:webHidden/>
              </w:rPr>
              <w:t>7</w:t>
            </w:r>
            <w:r w:rsidR="00A22D8D">
              <w:rPr>
                <w:noProof/>
                <w:webHidden/>
              </w:rPr>
              <w:fldChar w:fldCharType="end"/>
            </w:r>
          </w:hyperlink>
        </w:p>
        <w:p w:rsidR="00724A61" w:rsidRDefault="00A94C1B">
          <w:pPr>
            <w:pStyle w:val="TOC2"/>
            <w:tabs>
              <w:tab w:val="right" w:leader="dot" w:pos="9350"/>
            </w:tabs>
            <w:rPr>
              <w:rFonts w:asciiTheme="minorHAnsi" w:eastAsiaTheme="minorEastAsia" w:hAnsiTheme="minorHAnsi" w:cstheme="minorBidi"/>
              <w:noProof/>
              <w:color w:val="auto"/>
            </w:rPr>
          </w:pPr>
          <w:hyperlink w:anchor="_Toc476329901" w:history="1">
            <w:r w:rsidR="00724A61" w:rsidRPr="00CB6BBA">
              <w:rPr>
                <w:rStyle w:val="Hyperlink"/>
                <w:noProof/>
              </w:rPr>
              <w:t>3.2- Half Pizza</w:t>
            </w:r>
            <w:r w:rsidR="00724A61">
              <w:rPr>
                <w:noProof/>
                <w:webHidden/>
              </w:rPr>
              <w:tab/>
            </w:r>
            <w:r w:rsidR="00A22D8D">
              <w:rPr>
                <w:noProof/>
                <w:webHidden/>
              </w:rPr>
              <w:fldChar w:fldCharType="begin"/>
            </w:r>
            <w:r w:rsidR="00724A61">
              <w:rPr>
                <w:noProof/>
                <w:webHidden/>
              </w:rPr>
              <w:instrText xml:space="preserve"> PAGEREF _Toc476329901 \h </w:instrText>
            </w:r>
            <w:r w:rsidR="00A22D8D">
              <w:rPr>
                <w:noProof/>
                <w:webHidden/>
              </w:rPr>
            </w:r>
            <w:r w:rsidR="00A22D8D">
              <w:rPr>
                <w:noProof/>
                <w:webHidden/>
              </w:rPr>
              <w:fldChar w:fldCharType="separate"/>
            </w:r>
            <w:r w:rsidR="00724A61">
              <w:rPr>
                <w:noProof/>
                <w:webHidden/>
              </w:rPr>
              <w:t>8</w:t>
            </w:r>
            <w:r w:rsidR="00A22D8D">
              <w:rPr>
                <w:noProof/>
                <w:webHidden/>
              </w:rPr>
              <w:fldChar w:fldCharType="end"/>
            </w:r>
          </w:hyperlink>
        </w:p>
        <w:p w:rsidR="00724A61" w:rsidRDefault="00A94C1B">
          <w:pPr>
            <w:pStyle w:val="TOC2"/>
            <w:tabs>
              <w:tab w:val="right" w:leader="dot" w:pos="9350"/>
            </w:tabs>
            <w:rPr>
              <w:rFonts w:asciiTheme="minorHAnsi" w:eastAsiaTheme="minorEastAsia" w:hAnsiTheme="minorHAnsi" w:cstheme="minorBidi"/>
              <w:noProof/>
              <w:color w:val="auto"/>
            </w:rPr>
          </w:pPr>
          <w:hyperlink w:anchor="_Toc476329902" w:history="1">
            <w:r w:rsidR="00724A61" w:rsidRPr="00CB6BBA">
              <w:rPr>
                <w:rStyle w:val="Hyperlink"/>
                <w:noProof/>
              </w:rPr>
              <w:t>3.3- Quarter Pizza</w:t>
            </w:r>
            <w:r w:rsidR="00724A61">
              <w:rPr>
                <w:noProof/>
                <w:webHidden/>
              </w:rPr>
              <w:tab/>
            </w:r>
            <w:r w:rsidR="00A22D8D">
              <w:rPr>
                <w:noProof/>
                <w:webHidden/>
              </w:rPr>
              <w:fldChar w:fldCharType="begin"/>
            </w:r>
            <w:r w:rsidR="00724A61">
              <w:rPr>
                <w:noProof/>
                <w:webHidden/>
              </w:rPr>
              <w:instrText xml:space="preserve"> PAGEREF _Toc476329902 \h </w:instrText>
            </w:r>
            <w:r w:rsidR="00A22D8D">
              <w:rPr>
                <w:noProof/>
                <w:webHidden/>
              </w:rPr>
            </w:r>
            <w:r w:rsidR="00A22D8D">
              <w:rPr>
                <w:noProof/>
                <w:webHidden/>
              </w:rPr>
              <w:fldChar w:fldCharType="separate"/>
            </w:r>
            <w:r w:rsidR="00724A61">
              <w:rPr>
                <w:noProof/>
                <w:webHidden/>
              </w:rPr>
              <w:t>8</w:t>
            </w:r>
            <w:r w:rsidR="00A22D8D">
              <w:rPr>
                <w:noProof/>
                <w:webHidden/>
              </w:rPr>
              <w:fldChar w:fldCharType="end"/>
            </w:r>
          </w:hyperlink>
        </w:p>
        <w:p w:rsidR="00724A61" w:rsidRDefault="00A94C1B">
          <w:pPr>
            <w:pStyle w:val="TOC2"/>
            <w:tabs>
              <w:tab w:val="right" w:leader="dot" w:pos="9350"/>
            </w:tabs>
            <w:rPr>
              <w:rFonts w:asciiTheme="minorHAnsi" w:eastAsiaTheme="minorEastAsia" w:hAnsiTheme="minorHAnsi" w:cstheme="minorBidi"/>
              <w:noProof/>
              <w:color w:val="auto"/>
            </w:rPr>
          </w:pPr>
          <w:hyperlink w:anchor="_Toc476329903" w:history="1">
            <w:r w:rsidR="00724A61" w:rsidRPr="00CB6BBA">
              <w:rPr>
                <w:rStyle w:val="Hyperlink"/>
                <w:noProof/>
              </w:rPr>
              <w:t>3.4- Single Slice</w:t>
            </w:r>
            <w:r w:rsidR="00724A61">
              <w:rPr>
                <w:noProof/>
                <w:webHidden/>
              </w:rPr>
              <w:tab/>
            </w:r>
            <w:r w:rsidR="00A22D8D">
              <w:rPr>
                <w:noProof/>
                <w:webHidden/>
              </w:rPr>
              <w:fldChar w:fldCharType="begin"/>
            </w:r>
            <w:r w:rsidR="00724A61">
              <w:rPr>
                <w:noProof/>
                <w:webHidden/>
              </w:rPr>
              <w:instrText xml:space="preserve"> PAGEREF _Toc476329903 \h </w:instrText>
            </w:r>
            <w:r w:rsidR="00A22D8D">
              <w:rPr>
                <w:noProof/>
                <w:webHidden/>
              </w:rPr>
            </w:r>
            <w:r w:rsidR="00A22D8D">
              <w:rPr>
                <w:noProof/>
                <w:webHidden/>
              </w:rPr>
              <w:fldChar w:fldCharType="separate"/>
            </w:r>
            <w:r w:rsidR="00724A61">
              <w:rPr>
                <w:noProof/>
                <w:webHidden/>
              </w:rPr>
              <w:t>8</w:t>
            </w:r>
            <w:r w:rsidR="00A22D8D">
              <w:rPr>
                <w:noProof/>
                <w:webHidden/>
              </w:rPr>
              <w:fldChar w:fldCharType="end"/>
            </w:r>
          </w:hyperlink>
        </w:p>
        <w:p w:rsidR="00724A61" w:rsidRDefault="00A94C1B">
          <w:pPr>
            <w:pStyle w:val="TOC1"/>
            <w:tabs>
              <w:tab w:val="right" w:leader="dot" w:pos="9350"/>
            </w:tabs>
            <w:rPr>
              <w:rFonts w:asciiTheme="minorHAnsi" w:eastAsiaTheme="minorEastAsia" w:hAnsiTheme="minorHAnsi" w:cstheme="minorBidi"/>
              <w:noProof/>
              <w:color w:val="auto"/>
            </w:rPr>
          </w:pPr>
          <w:hyperlink w:anchor="_Toc476329904" w:history="1">
            <w:r w:rsidR="00724A61" w:rsidRPr="00CB6BBA">
              <w:rPr>
                <w:rStyle w:val="Hyperlink"/>
                <w:noProof/>
              </w:rPr>
              <w:t>4. Completing Order</w:t>
            </w:r>
            <w:r w:rsidR="00724A61">
              <w:rPr>
                <w:noProof/>
                <w:webHidden/>
              </w:rPr>
              <w:tab/>
            </w:r>
            <w:r w:rsidR="00A22D8D">
              <w:rPr>
                <w:noProof/>
                <w:webHidden/>
              </w:rPr>
              <w:fldChar w:fldCharType="begin"/>
            </w:r>
            <w:r w:rsidR="00724A61">
              <w:rPr>
                <w:noProof/>
                <w:webHidden/>
              </w:rPr>
              <w:instrText xml:space="preserve"> PAGEREF _Toc476329904 \h </w:instrText>
            </w:r>
            <w:r w:rsidR="00A22D8D">
              <w:rPr>
                <w:noProof/>
                <w:webHidden/>
              </w:rPr>
            </w:r>
            <w:r w:rsidR="00A22D8D">
              <w:rPr>
                <w:noProof/>
                <w:webHidden/>
              </w:rPr>
              <w:fldChar w:fldCharType="separate"/>
            </w:r>
            <w:r w:rsidR="00724A61">
              <w:rPr>
                <w:noProof/>
                <w:webHidden/>
              </w:rPr>
              <w:t>9</w:t>
            </w:r>
            <w:r w:rsidR="00A22D8D">
              <w:rPr>
                <w:noProof/>
                <w:webHidden/>
              </w:rPr>
              <w:fldChar w:fldCharType="end"/>
            </w:r>
          </w:hyperlink>
        </w:p>
        <w:p w:rsidR="00724A61" w:rsidRDefault="00A94C1B">
          <w:pPr>
            <w:pStyle w:val="TOC1"/>
            <w:tabs>
              <w:tab w:val="right" w:leader="dot" w:pos="9350"/>
            </w:tabs>
            <w:rPr>
              <w:rFonts w:asciiTheme="minorHAnsi" w:eastAsiaTheme="minorEastAsia" w:hAnsiTheme="minorHAnsi" w:cstheme="minorBidi"/>
              <w:noProof/>
              <w:color w:val="auto"/>
            </w:rPr>
          </w:pPr>
          <w:hyperlink w:anchor="_Toc476329905" w:history="1">
            <w:r w:rsidR="00724A61" w:rsidRPr="00CB6BBA">
              <w:rPr>
                <w:rStyle w:val="Hyperlink"/>
                <w:noProof/>
              </w:rPr>
              <w:t>5. Glossary</w:t>
            </w:r>
            <w:r w:rsidR="00724A61">
              <w:rPr>
                <w:noProof/>
                <w:webHidden/>
              </w:rPr>
              <w:tab/>
            </w:r>
            <w:r w:rsidR="00A22D8D">
              <w:rPr>
                <w:noProof/>
                <w:webHidden/>
              </w:rPr>
              <w:fldChar w:fldCharType="begin"/>
            </w:r>
            <w:r w:rsidR="00724A61">
              <w:rPr>
                <w:noProof/>
                <w:webHidden/>
              </w:rPr>
              <w:instrText xml:space="preserve"> PAGEREF _Toc476329905 \h </w:instrText>
            </w:r>
            <w:r w:rsidR="00A22D8D">
              <w:rPr>
                <w:noProof/>
                <w:webHidden/>
              </w:rPr>
            </w:r>
            <w:r w:rsidR="00A22D8D">
              <w:rPr>
                <w:noProof/>
                <w:webHidden/>
              </w:rPr>
              <w:fldChar w:fldCharType="separate"/>
            </w:r>
            <w:r w:rsidR="00724A61">
              <w:rPr>
                <w:noProof/>
                <w:webHidden/>
              </w:rPr>
              <w:t>9</w:t>
            </w:r>
            <w:r w:rsidR="00A22D8D">
              <w:rPr>
                <w:noProof/>
                <w:webHidden/>
              </w:rPr>
              <w:fldChar w:fldCharType="end"/>
            </w:r>
          </w:hyperlink>
        </w:p>
        <w:p w:rsidR="00724A61" w:rsidRDefault="00A94C1B">
          <w:pPr>
            <w:pStyle w:val="TOC1"/>
            <w:tabs>
              <w:tab w:val="right" w:leader="dot" w:pos="9350"/>
            </w:tabs>
            <w:rPr>
              <w:rFonts w:asciiTheme="minorHAnsi" w:eastAsiaTheme="minorEastAsia" w:hAnsiTheme="minorHAnsi" w:cstheme="minorBidi"/>
              <w:noProof/>
              <w:color w:val="auto"/>
            </w:rPr>
          </w:pPr>
          <w:hyperlink w:anchor="_Toc476329906" w:history="1">
            <w:r w:rsidR="00724A61" w:rsidRPr="00CB6BBA">
              <w:rPr>
                <w:rStyle w:val="Hyperlink"/>
                <w:noProof/>
              </w:rPr>
              <w:t>6. Table of Figures</w:t>
            </w:r>
            <w:r w:rsidR="00724A61">
              <w:rPr>
                <w:noProof/>
                <w:webHidden/>
              </w:rPr>
              <w:tab/>
            </w:r>
            <w:r w:rsidR="00A22D8D">
              <w:rPr>
                <w:noProof/>
                <w:webHidden/>
              </w:rPr>
              <w:fldChar w:fldCharType="begin"/>
            </w:r>
            <w:r w:rsidR="00724A61">
              <w:rPr>
                <w:noProof/>
                <w:webHidden/>
              </w:rPr>
              <w:instrText xml:space="preserve"> PAGEREF _Toc476329906 \h </w:instrText>
            </w:r>
            <w:r w:rsidR="00A22D8D">
              <w:rPr>
                <w:noProof/>
                <w:webHidden/>
              </w:rPr>
            </w:r>
            <w:r w:rsidR="00A22D8D">
              <w:rPr>
                <w:noProof/>
                <w:webHidden/>
              </w:rPr>
              <w:fldChar w:fldCharType="separate"/>
            </w:r>
            <w:r w:rsidR="00724A61">
              <w:rPr>
                <w:noProof/>
                <w:webHidden/>
              </w:rPr>
              <w:t>9</w:t>
            </w:r>
            <w:r w:rsidR="00A22D8D">
              <w:rPr>
                <w:noProof/>
                <w:webHidden/>
              </w:rPr>
              <w:fldChar w:fldCharType="end"/>
            </w:r>
          </w:hyperlink>
        </w:p>
        <w:p w:rsidR="000702C0" w:rsidRDefault="00A22D8D">
          <w:r>
            <w:fldChar w:fldCharType="end"/>
          </w:r>
        </w:p>
      </w:sdtContent>
    </w:sdt>
    <w:p w:rsidR="00146CC4" w:rsidRDefault="00A94C1B">
      <w:pPr>
        <w:pStyle w:val="Normal1"/>
      </w:pPr>
      <w:hyperlink/>
    </w:p>
    <w:p w:rsidR="00146CC4" w:rsidRDefault="00A94C1B">
      <w:pPr>
        <w:pStyle w:val="Normal1"/>
        <w:spacing w:before="600"/>
        <w:ind w:firstLine="0"/>
      </w:pPr>
      <w:hyperlink/>
    </w:p>
    <w:p w:rsidR="00146CC4" w:rsidRDefault="00B363D2">
      <w:pPr>
        <w:pStyle w:val="Normal1"/>
      </w:pPr>
      <w:r>
        <w:br w:type="page"/>
      </w:r>
    </w:p>
    <w:p w:rsidR="00146CC4" w:rsidRDefault="00A94C1B">
      <w:pPr>
        <w:pStyle w:val="Normal1"/>
      </w:pPr>
      <w:hyperlink/>
    </w:p>
    <w:p w:rsidR="009426B2" w:rsidRDefault="009426B2" w:rsidP="009426B2">
      <w:pPr>
        <w:pStyle w:val="Heading1"/>
        <w:rPr>
          <w:rFonts w:ascii="Trebuchet MS" w:eastAsia="Trebuchet MS" w:hAnsi="Trebuchet MS" w:cs="Trebuchet MS"/>
        </w:rPr>
      </w:pPr>
      <w:bookmarkStart w:id="1" w:name="_Toc476329892"/>
      <w:r>
        <w:rPr>
          <w:rFonts w:ascii="Trebuchet MS" w:eastAsia="Trebuchet MS" w:hAnsi="Trebuchet MS" w:cs="Trebuchet MS"/>
        </w:rPr>
        <w:t>1. Overview</w:t>
      </w:r>
      <w:bookmarkEnd w:id="1"/>
    </w:p>
    <w:p w:rsidR="00F45773" w:rsidRDefault="009426B2" w:rsidP="00AF3507">
      <w:pPr>
        <w:pStyle w:val="Normal1"/>
      </w:pPr>
      <w:r>
        <w:t>This guide will help makin</w:t>
      </w:r>
      <w:r w:rsidR="0090715D">
        <w:t>g P</w:t>
      </w:r>
      <w:r>
        <w:t>izza items in the Floreant POS Back office with top</w:t>
      </w:r>
      <w:r w:rsidR="00F45773">
        <w:t>pings and pizza builder options;</w:t>
      </w:r>
      <w:r>
        <w:t xml:space="preserve"> and </w:t>
      </w:r>
      <w:r w:rsidR="00F45773">
        <w:t xml:space="preserve">will elaborate </w:t>
      </w:r>
      <w:r w:rsidR="00502A68">
        <w:t xml:space="preserve">simple ways of </w:t>
      </w:r>
      <w:r w:rsidR="00F45773">
        <w:t>taking Pizza Orders</w:t>
      </w:r>
      <w:r>
        <w:t>.</w:t>
      </w:r>
      <w:r w:rsidR="00F45773">
        <w:t xml:space="preserve"> Pizza orders may be taken in Home Delivery/ Pick Up/ Take Out or even Dine In mode. We do have separate plugins to work in integration with Floreant POS system to facilitate these different Order types. </w:t>
      </w:r>
      <w:proofErr w:type="spellStart"/>
      <w:r w:rsidR="00F45773">
        <w:t>Orocust</w:t>
      </w:r>
      <w:proofErr w:type="spellEnd"/>
      <w:r w:rsidR="00F45773">
        <w:t xml:space="preserve"> plugin is designed specifically for </w:t>
      </w:r>
      <w:r w:rsidR="00F45773" w:rsidRPr="00FB7D95">
        <w:rPr>
          <w:b/>
        </w:rPr>
        <w:t>Home Delivery/ Pick up Order types</w:t>
      </w:r>
      <w:r w:rsidR="00F45773">
        <w:t>, using Caller ID device is optional there. Floorplan plugin is specifically for Dine in orders. There are separate user manuals for those plugins, here we will only focus on Pizza designer that is in-built in Floreant POS system.</w:t>
      </w:r>
    </w:p>
    <w:p w:rsidR="00AF3507" w:rsidRPr="00AF3507" w:rsidRDefault="00AF3507" w:rsidP="00AF3507">
      <w:pPr>
        <w:pStyle w:val="Normal1"/>
        <w:rPr>
          <w:color w:val="8064A2" w:themeColor="accent4"/>
        </w:rPr>
      </w:pPr>
      <w:r w:rsidRPr="00AF3507">
        <w:rPr>
          <w:color w:val="8064A2" w:themeColor="accent4"/>
        </w:rPr>
        <w:t xml:space="preserve">Please review the </w:t>
      </w:r>
      <w:proofErr w:type="spellStart"/>
      <w:r w:rsidRPr="00AF3507">
        <w:rPr>
          <w:color w:val="8064A2" w:themeColor="accent4"/>
        </w:rPr>
        <w:t>Orocust</w:t>
      </w:r>
      <w:proofErr w:type="spellEnd"/>
      <w:r w:rsidRPr="00AF3507">
        <w:rPr>
          <w:color w:val="8064A2" w:themeColor="accent4"/>
        </w:rPr>
        <w:t xml:space="preserve"> </w:t>
      </w:r>
      <w:r>
        <w:rPr>
          <w:color w:val="8064A2" w:themeColor="accent4"/>
        </w:rPr>
        <w:t>P</w:t>
      </w:r>
      <w:r w:rsidRPr="00AF3507">
        <w:rPr>
          <w:color w:val="8064A2" w:themeColor="accent4"/>
        </w:rPr>
        <w:t xml:space="preserve">lugin document if your store requires Home Delivery/ Pick Up </w:t>
      </w:r>
      <w:r w:rsidR="006B5842">
        <w:rPr>
          <w:color w:val="8064A2" w:themeColor="accent4"/>
        </w:rPr>
        <w:t>O</w:t>
      </w:r>
      <w:r w:rsidRPr="00AF3507">
        <w:rPr>
          <w:color w:val="8064A2" w:themeColor="accent4"/>
        </w:rPr>
        <w:t>rder taking.</w:t>
      </w:r>
    </w:p>
    <w:p w:rsidR="009426B2" w:rsidRDefault="009426B2" w:rsidP="009426B2">
      <w:pPr>
        <w:pStyle w:val="Heading1"/>
        <w:rPr>
          <w:rFonts w:ascii="Trebuchet MS" w:eastAsia="Trebuchet MS" w:hAnsi="Trebuchet MS" w:cs="Trebuchet MS"/>
        </w:rPr>
      </w:pPr>
      <w:bookmarkStart w:id="2" w:name="_Toc476329893"/>
      <w:r>
        <w:rPr>
          <w:rFonts w:ascii="Trebuchet MS" w:eastAsia="Trebuchet MS" w:hAnsi="Trebuchet MS" w:cs="Trebuchet MS"/>
        </w:rPr>
        <w:t>2. Back Office Configuration</w:t>
      </w:r>
      <w:bookmarkEnd w:id="2"/>
    </w:p>
    <w:p w:rsidR="00146CC4" w:rsidRDefault="00502A68" w:rsidP="00502A68">
      <w:pPr>
        <w:pStyle w:val="Heading2"/>
      </w:pPr>
      <w:bookmarkStart w:id="3" w:name="_Toc476329894"/>
      <w:r>
        <w:rPr>
          <w:rFonts w:ascii="Trebuchet MS" w:eastAsia="Trebuchet MS" w:hAnsi="Trebuchet MS" w:cs="Trebuchet MS"/>
        </w:rPr>
        <w:t>2.1- M</w:t>
      </w:r>
      <w:r w:rsidR="00101462">
        <w:rPr>
          <w:rFonts w:ascii="Trebuchet MS" w:eastAsia="Trebuchet MS" w:hAnsi="Trebuchet MS" w:cs="Trebuchet MS"/>
        </w:rPr>
        <w:t>ultipliers</w:t>
      </w:r>
      <w:bookmarkEnd w:id="3"/>
    </w:p>
    <w:p w:rsidR="00757DFA" w:rsidRDefault="00A94C1B" w:rsidP="00AF3507">
      <w:pPr>
        <w:pStyle w:val="Normal1"/>
        <w:ind w:firstLine="0"/>
      </w:pPr>
      <w:r>
        <w:rPr>
          <w:noProof/>
        </w:rPr>
        <w:pict>
          <v:shapetype id="_x0000_t202" coordsize="21600,21600" o:spt="202" path="m,l,21600r21600,l21600,xe">
            <v:stroke joinstyle="miter"/>
            <v:path gradientshapeok="t" o:connecttype="rect"/>
          </v:shapetype>
          <v:shape id="_x0000_s1026" type="#_x0000_t202" style="position:absolute;margin-left:231.7pt;margin-top:125.25pt;width:234.75pt;height:.05pt;z-index:251662336" stroked="f">
            <v:textbox style="mso-fit-shape-to-text:t" inset="0,0,0,0">
              <w:txbxContent>
                <w:p w:rsidR="006B5842" w:rsidRPr="0076588C" w:rsidRDefault="006B5842" w:rsidP="006B5842">
                  <w:pPr>
                    <w:pStyle w:val="Caption"/>
                    <w:jc w:val="center"/>
                    <w:rPr>
                      <w:noProof/>
                      <w:color w:val="000000"/>
                    </w:rPr>
                  </w:pPr>
                  <w:bookmarkStart w:id="4" w:name="_Toc476329819"/>
                  <w:r>
                    <w:t xml:space="preserve">Figure </w:t>
                  </w:r>
                  <w:r w:rsidR="00700D5B">
                    <w:rPr>
                      <w:noProof/>
                    </w:rPr>
                    <w:fldChar w:fldCharType="begin"/>
                  </w:r>
                  <w:r w:rsidR="00700D5B">
                    <w:rPr>
                      <w:noProof/>
                    </w:rPr>
                    <w:instrText xml:space="preserve"> SEQ Figure \* ARABIC </w:instrText>
                  </w:r>
                  <w:r w:rsidR="00700D5B">
                    <w:rPr>
                      <w:noProof/>
                    </w:rPr>
                    <w:fldChar w:fldCharType="separate"/>
                  </w:r>
                  <w:r w:rsidR="00724A61">
                    <w:rPr>
                      <w:noProof/>
                    </w:rPr>
                    <w:t>1</w:t>
                  </w:r>
                  <w:r w:rsidR="00700D5B">
                    <w:rPr>
                      <w:noProof/>
                    </w:rPr>
                    <w:fldChar w:fldCharType="end"/>
                  </w:r>
                  <w:r>
                    <w:t>: Defining Multipliers</w:t>
                  </w:r>
                  <w:bookmarkEnd w:id="4"/>
                </w:p>
              </w:txbxContent>
            </v:textbox>
            <w10:wrap type="square"/>
          </v:shape>
        </w:pict>
      </w:r>
      <w:r w:rsidR="00910436">
        <w:rPr>
          <w:noProof/>
        </w:rPr>
        <w:drawing>
          <wp:anchor distT="0" distB="0" distL="114300" distR="114300" simplePos="0" relativeHeight="251658240" behindDoc="0" locked="0" layoutInCell="1" allowOverlap="1">
            <wp:simplePos x="0" y="0"/>
            <wp:positionH relativeFrom="column">
              <wp:posOffset>2942590</wp:posOffset>
            </wp:positionH>
            <wp:positionV relativeFrom="paragraph">
              <wp:posOffset>17780</wp:posOffset>
            </wp:positionV>
            <wp:extent cx="2981325" cy="1515745"/>
            <wp:effectExtent l="38100" t="0" r="47625" b="84455"/>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981325" cy="1515745"/>
                    </a:xfrm>
                    <a:prstGeom prst="rect">
                      <a:avLst/>
                    </a:prstGeom>
                    <a:noFill/>
                    <a:ln w="9525">
                      <a:noFill/>
                      <a:miter lim="800000"/>
                      <a:headEnd/>
                      <a:tailEnd/>
                    </a:ln>
                    <a:effectLst>
                      <a:outerShdw blurRad="50800" dist="50800" dir="6960000" algn="ctr" rotWithShape="0">
                        <a:srgbClr val="000000">
                          <a:alpha val="43137"/>
                        </a:srgbClr>
                      </a:outerShdw>
                    </a:effectLst>
                  </pic:spPr>
                </pic:pic>
              </a:graphicData>
            </a:graphic>
          </wp:anchor>
        </w:drawing>
      </w:r>
      <w:r w:rsidR="00A814BC">
        <w:t xml:space="preserve">How pizza toppings should be </w:t>
      </w:r>
      <w:r w:rsidR="0090715D">
        <w:t xml:space="preserve">added to a pizza need to be specified, </w:t>
      </w:r>
      <w:r w:rsidR="00757DFA">
        <w:t>i.e.</w:t>
      </w:r>
      <w:r w:rsidR="0090715D">
        <w:t xml:space="preserve"> </w:t>
      </w:r>
      <w:r w:rsidR="006076AE">
        <w:t xml:space="preserve">A whole pie of pizza may have same toppings for the whole pie or may have different toppings at the half pie and different at another half. </w:t>
      </w:r>
      <w:r w:rsidR="00757DFA">
        <w:t xml:space="preserve">This is an important feature to add toppings easily for </w:t>
      </w:r>
      <w:r w:rsidR="00AF3507">
        <w:t>2*half or</w:t>
      </w:r>
      <w:r w:rsidR="00757DFA">
        <w:t xml:space="preserve"> </w:t>
      </w:r>
      <w:r w:rsidR="00AF3507">
        <w:t>4*</w:t>
      </w:r>
      <w:r w:rsidR="00757DFA">
        <w:t xml:space="preserve">quarter toppings in a whole pie. </w:t>
      </w:r>
    </w:p>
    <w:p w:rsidR="00146CC4" w:rsidRDefault="00A814BC" w:rsidP="00101462">
      <w:pPr>
        <w:pStyle w:val="Normal1"/>
        <w:ind w:firstLine="0"/>
      </w:pPr>
      <w:r>
        <w:t xml:space="preserve">At the </w:t>
      </w:r>
      <w:proofErr w:type="gramStart"/>
      <w:r>
        <w:t>Back Office Explorers</w:t>
      </w:r>
      <w:proofErr w:type="gramEnd"/>
      <w:r>
        <w:t xml:space="preserve"> Tab</w:t>
      </w:r>
    </w:p>
    <w:p w:rsidR="00AA451E" w:rsidRDefault="00A814BC" w:rsidP="00AA451E">
      <w:pPr>
        <w:pStyle w:val="Normal1"/>
        <w:numPr>
          <w:ilvl w:val="0"/>
          <w:numId w:val="21"/>
        </w:numPr>
      </w:pPr>
      <w:r>
        <w:t xml:space="preserve">Press the </w:t>
      </w:r>
      <w:r w:rsidRPr="00196198">
        <w:rPr>
          <w:b/>
        </w:rPr>
        <w:t>Multipliers</w:t>
      </w:r>
      <w:r>
        <w:t xml:space="preserve"> button at the bottom</w:t>
      </w:r>
      <w:r w:rsidR="00AA451E">
        <w:t>, list of Multipliers will be shown in the screen</w:t>
      </w:r>
    </w:p>
    <w:p w:rsidR="00A814BC" w:rsidRDefault="00AA451E" w:rsidP="00A814BC">
      <w:pPr>
        <w:pStyle w:val="Normal1"/>
        <w:numPr>
          <w:ilvl w:val="0"/>
          <w:numId w:val="21"/>
        </w:numPr>
      </w:pPr>
      <w:r w:rsidRPr="0057456B">
        <w:rPr>
          <w:b/>
          <w:color w:val="FF0000"/>
        </w:rPr>
        <w:t>Regular</w:t>
      </w:r>
      <w:r>
        <w:t xml:space="preserve"> is meant for making a Regular Pizza</w:t>
      </w:r>
      <w:r w:rsidR="005D5D39">
        <w:t xml:space="preserve"> with full topping</w:t>
      </w:r>
    </w:p>
    <w:p w:rsidR="005D5D39" w:rsidRDefault="00AF3507" w:rsidP="00A814BC">
      <w:pPr>
        <w:pStyle w:val="Normal1"/>
        <w:numPr>
          <w:ilvl w:val="0"/>
          <w:numId w:val="21"/>
        </w:numPr>
      </w:pPr>
      <w:r>
        <w:t>‘</w:t>
      </w:r>
      <w:r w:rsidR="005D5D39" w:rsidRPr="00962F2D">
        <w:rPr>
          <w:b/>
          <w:color w:val="FF0000"/>
        </w:rPr>
        <w:t>No</w:t>
      </w:r>
      <w:r>
        <w:t>’</w:t>
      </w:r>
      <w:r w:rsidR="005D5D39">
        <w:t xml:space="preserve"> indicates i</w:t>
      </w:r>
      <w:r>
        <w:t>f this topping is added to the P</w:t>
      </w:r>
      <w:r w:rsidR="005D5D39">
        <w:t xml:space="preserve">izza item by default, it will not be added to that pizza item once pressed </w:t>
      </w:r>
      <w:r>
        <w:t xml:space="preserve">‘No’ </w:t>
      </w:r>
      <w:r w:rsidR="005D5D39">
        <w:t>while taking</w:t>
      </w:r>
      <w:r w:rsidRPr="00AF3507">
        <w:t xml:space="preserve"> </w:t>
      </w:r>
      <w:r>
        <w:t>order.</w:t>
      </w:r>
    </w:p>
    <w:p w:rsidR="005D5D39" w:rsidRDefault="005D5D39" w:rsidP="00A814BC">
      <w:pPr>
        <w:pStyle w:val="Normal1"/>
        <w:numPr>
          <w:ilvl w:val="0"/>
          <w:numId w:val="21"/>
        </w:numPr>
      </w:pPr>
      <w:r w:rsidRPr="00962F2D">
        <w:rPr>
          <w:b/>
          <w:color w:val="FF0000"/>
        </w:rPr>
        <w:t>Half</w:t>
      </w:r>
      <w:r>
        <w:t xml:space="preserve"> will reduce price of this topping by 50%, you can edit this</w:t>
      </w:r>
      <w:r w:rsidR="00D2486F">
        <w:t xml:space="preserve"> percentage if you wish to, i.e. changing the rate from 50% to 60%</w:t>
      </w:r>
      <w:r>
        <w:t xml:space="preserve">; same </w:t>
      </w:r>
      <w:r w:rsidR="00AF3507">
        <w:t>idea</w:t>
      </w:r>
      <w:r>
        <w:t xml:space="preserve"> for Quarter </w:t>
      </w:r>
      <w:r w:rsidR="00D2486F">
        <w:t xml:space="preserve">with </w:t>
      </w:r>
      <w:r>
        <w:t>25%</w:t>
      </w:r>
      <w:r w:rsidR="00D2486F">
        <w:t xml:space="preserve"> rate</w:t>
      </w:r>
    </w:p>
    <w:p w:rsidR="005D5D39" w:rsidRDefault="005D5D39" w:rsidP="00A814BC">
      <w:pPr>
        <w:pStyle w:val="Normal1"/>
        <w:numPr>
          <w:ilvl w:val="0"/>
          <w:numId w:val="21"/>
        </w:numPr>
      </w:pPr>
      <w:r w:rsidRPr="00F41264">
        <w:rPr>
          <w:b/>
          <w:color w:val="FF0000"/>
        </w:rPr>
        <w:t>Extra</w:t>
      </w:r>
      <w:r>
        <w:t xml:space="preserve"> meant to be double here and will charge 200% for that pizza topping; same follows 300% for </w:t>
      </w:r>
      <w:r w:rsidRPr="00F41264">
        <w:rPr>
          <w:b/>
          <w:color w:val="FF0000"/>
        </w:rPr>
        <w:t>triple</w:t>
      </w:r>
      <w:r>
        <w:t xml:space="preserve">; </w:t>
      </w:r>
      <w:r w:rsidRPr="00F41264">
        <w:rPr>
          <w:b/>
          <w:color w:val="FF0000"/>
        </w:rPr>
        <w:t>Sub</w:t>
      </w:r>
      <w:r>
        <w:t xml:space="preserve"> will do full 100%</w:t>
      </w:r>
    </w:p>
    <w:p w:rsidR="005D5D39" w:rsidRDefault="005D5D39" w:rsidP="00A814BC">
      <w:pPr>
        <w:pStyle w:val="Normal1"/>
        <w:numPr>
          <w:ilvl w:val="0"/>
          <w:numId w:val="21"/>
        </w:numPr>
      </w:pPr>
      <w:r>
        <w:t>Any other denominations may be added</w:t>
      </w:r>
      <w:r w:rsidR="00910436">
        <w:t>/ edited</w:t>
      </w:r>
      <w:r>
        <w:t xml:space="preserve"> if needed with different name and (%) rate.</w:t>
      </w:r>
    </w:p>
    <w:p w:rsidR="00910436" w:rsidRDefault="00910436" w:rsidP="00A814BC">
      <w:pPr>
        <w:pStyle w:val="Normal1"/>
        <w:numPr>
          <w:ilvl w:val="0"/>
          <w:numId w:val="21"/>
        </w:numPr>
      </w:pPr>
      <w:r>
        <w:t xml:space="preserve">Pressing Set as Default </w:t>
      </w:r>
      <w:r w:rsidR="00D2486F">
        <w:t xml:space="preserve">located at the bottom right of the Multipliers screen </w:t>
      </w:r>
      <w:r>
        <w:t>will make that denomination as main and will calculate for others.</w:t>
      </w:r>
    </w:p>
    <w:p w:rsidR="00124AF8" w:rsidRDefault="00124AF8" w:rsidP="005D5D39">
      <w:pPr>
        <w:pStyle w:val="Normal1"/>
        <w:ind w:firstLine="0"/>
        <w:jc w:val="center"/>
      </w:pPr>
    </w:p>
    <w:p w:rsidR="00146CC4" w:rsidRDefault="00502A68" w:rsidP="00502A68">
      <w:pPr>
        <w:pStyle w:val="Heading2"/>
        <w:rPr>
          <w:rFonts w:ascii="Trebuchet MS" w:eastAsia="Trebuchet MS" w:hAnsi="Trebuchet MS" w:cs="Trebuchet MS"/>
        </w:rPr>
      </w:pPr>
      <w:bookmarkStart w:id="5" w:name="_Toc476329895"/>
      <w:r>
        <w:rPr>
          <w:rFonts w:ascii="Trebuchet MS" w:eastAsia="Trebuchet MS" w:hAnsi="Trebuchet MS" w:cs="Trebuchet MS"/>
        </w:rPr>
        <w:t xml:space="preserve">2.2- </w:t>
      </w:r>
      <w:r w:rsidR="00101462">
        <w:rPr>
          <w:rFonts w:ascii="Trebuchet MS" w:eastAsia="Trebuchet MS" w:hAnsi="Trebuchet MS" w:cs="Trebuchet MS"/>
        </w:rPr>
        <w:t>Pizza Item Entry</w:t>
      </w:r>
      <w:bookmarkEnd w:id="5"/>
    </w:p>
    <w:p w:rsidR="002D1038" w:rsidRDefault="00910436" w:rsidP="002D1038">
      <w:pPr>
        <w:pStyle w:val="Normal1"/>
      </w:pPr>
      <w:r>
        <w:t>This is the main Pizz</w:t>
      </w:r>
      <w:r w:rsidR="00D2486F">
        <w:t>a item entry section. Multiple P</w:t>
      </w:r>
      <w:r>
        <w:t xml:space="preserve">izza items can be created in back office </w:t>
      </w:r>
      <w:r w:rsidR="00D2486F">
        <w:t>with different topping settings from different modifier groups. However just creating one Pizza item with numerous modifier groups may allow taking different Pizza orders.</w:t>
      </w:r>
    </w:p>
    <w:p w:rsidR="00D2486F" w:rsidRDefault="00D2486F" w:rsidP="002D1038">
      <w:pPr>
        <w:pStyle w:val="Normal1"/>
      </w:pPr>
      <w:r>
        <w:t>At the Back Office</w:t>
      </w:r>
    </w:p>
    <w:p w:rsidR="00910436" w:rsidRDefault="00910436" w:rsidP="00910436">
      <w:pPr>
        <w:pStyle w:val="Normal1"/>
        <w:numPr>
          <w:ilvl w:val="0"/>
          <w:numId w:val="31"/>
        </w:numPr>
      </w:pPr>
      <w:r>
        <w:t>Select the 2</w:t>
      </w:r>
      <w:r w:rsidRPr="00910436">
        <w:rPr>
          <w:vertAlign w:val="superscript"/>
        </w:rPr>
        <w:t>nd</w:t>
      </w:r>
      <w:r>
        <w:t xml:space="preserve"> bottom </w:t>
      </w:r>
      <w:r w:rsidR="00D2486F">
        <w:t>‘</w:t>
      </w:r>
      <w:r>
        <w:t>Pizza</w:t>
      </w:r>
      <w:r w:rsidR="00D2486F">
        <w:t>’</w:t>
      </w:r>
      <w:r>
        <w:t xml:space="preserve"> from the Explorers tab,</w:t>
      </w:r>
    </w:p>
    <w:p w:rsidR="004B6CE3" w:rsidRDefault="00CE2D13" w:rsidP="00910436">
      <w:pPr>
        <w:pStyle w:val="Normal1"/>
        <w:numPr>
          <w:ilvl w:val="0"/>
          <w:numId w:val="31"/>
        </w:numPr>
      </w:pPr>
      <w:r>
        <w:t xml:space="preserve">Create </w:t>
      </w:r>
      <w:r w:rsidR="004B6CE3">
        <w:t>Pizza toppings (</w:t>
      </w:r>
      <w:r>
        <w:t>modifiers</w:t>
      </w:r>
      <w:r w:rsidR="004B6CE3">
        <w:t>)</w:t>
      </w:r>
      <w:r w:rsidR="005277FA">
        <w:t>;</w:t>
      </w:r>
      <w:r w:rsidR="004B6CE3">
        <w:t xml:space="preserve"> see </w:t>
      </w:r>
      <w:r w:rsidR="004B6CE3" w:rsidRPr="00CF1D6F">
        <w:rPr>
          <w:b/>
          <w:color w:val="FF0000"/>
        </w:rPr>
        <w:t>section 2.3</w:t>
      </w:r>
      <w:r w:rsidR="004B6CE3">
        <w:t xml:space="preserve"> for details</w:t>
      </w:r>
    </w:p>
    <w:p w:rsidR="00CE2D13" w:rsidRDefault="005277FA" w:rsidP="00910436">
      <w:pPr>
        <w:pStyle w:val="Normal1"/>
        <w:numPr>
          <w:ilvl w:val="0"/>
          <w:numId w:val="31"/>
        </w:numPr>
      </w:pPr>
      <w:r>
        <w:t xml:space="preserve">Add or edit </w:t>
      </w:r>
      <w:r w:rsidR="00CE2D13">
        <w:t>size and crust for the pizza item</w:t>
      </w:r>
      <w:r>
        <w:t xml:space="preserve">; see </w:t>
      </w:r>
      <w:r w:rsidRPr="00C72969">
        <w:rPr>
          <w:b/>
          <w:color w:val="FF0000"/>
        </w:rPr>
        <w:t>section 2.4</w:t>
      </w:r>
      <w:r>
        <w:t xml:space="preserve"> for details</w:t>
      </w:r>
    </w:p>
    <w:p w:rsidR="00D331EA" w:rsidRDefault="00CE2D13" w:rsidP="00910436">
      <w:pPr>
        <w:pStyle w:val="Normal1"/>
        <w:numPr>
          <w:ilvl w:val="0"/>
          <w:numId w:val="31"/>
        </w:numPr>
      </w:pPr>
      <w:r>
        <w:t>Press Add to add a new pizza item</w:t>
      </w:r>
      <w:r w:rsidR="00B96C32">
        <w:t xml:space="preserve"> from the Item tab, t</w:t>
      </w:r>
      <w:r w:rsidR="00D331EA">
        <w:t>his step shou</w:t>
      </w:r>
      <w:r w:rsidR="003C63E2">
        <w:t xml:space="preserve">ld be done at last, see Figure </w:t>
      </w:r>
      <w:r w:rsidR="00700D5B">
        <w:rPr>
          <w:noProof/>
        </w:rPr>
        <w:fldChar w:fldCharType="begin"/>
      </w:r>
      <w:r w:rsidR="00700D5B">
        <w:rPr>
          <w:noProof/>
        </w:rPr>
        <w:instrText xml:space="preserve"> SEQ Figure \* ARABIC </w:instrText>
      </w:r>
      <w:r w:rsidR="00700D5B">
        <w:rPr>
          <w:noProof/>
        </w:rPr>
        <w:fldChar w:fldCharType="separate"/>
      </w:r>
      <w:r w:rsidR="003C63E2">
        <w:rPr>
          <w:noProof/>
        </w:rPr>
        <w:t>3</w:t>
      </w:r>
      <w:r w:rsidR="00700D5B">
        <w:rPr>
          <w:noProof/>
        </w:rPr>
        <w:fldChar w:fldCharType="end"/>
      </w:r>
    </w:p>
    <w:p w:rsidR="00910436" w:rsidRDefault="00D331EA" w:rsidP="00910436">
      <w:pPr>
        <w:pStyle w:val="Normal1"/>
        <w:numPr>
          <w:ilvl w:val="0"/>
          <w:numId w:val="31"/>
        </w:numPr>
      </w:pPr>
      <w:r>
        <w:t>Enter Pizza name</w:t>
      </w:r>
      <w:r w:rsidR="00B96C32">
        <w:t xml:space="preserve">, leaving 100% for the </w:t>
      </w:r>
      <w:r w:rsidR="00B96C32" w:rsidRPr="00497518">
        <w:rPr>
          <w:b/>
          <w:color w:val="FF0000"/>
        </w:rPr>
        <w:t>Default Sell Portion</w:t>
      </w:r>
      <w:r w:rsidR="00B96C32">
        <w:t xml:space="preserve"> is meant to be used for a whole pie</w:t>
      </w:r>
      <w:r w:rsidR="000541C8">
        <w:t>.</w:t>
      </w:r>
    </w:p>
    <w:p w:rsidR="000541C8" w:rsidRDefault="000541C8" w:rsidP="00910436">
      <w:pPr>
        <w:pStyle w:val="Normal1"/>
        <w:numPr>
          <w:ilvl w:val="0"/>
          <w:numId w:val="31"/>
        </w:numPr>
      </w:pPr>
      <w:r>
        <w:t xml:space="preserve">Make sure all the </w:t>
      </w:r>
      <w:r w:rsidRPr="002F7A00">
        <w:rPr>
          <w:b/>
          <w:color w:val="FF0000"/>
        </w:rPr>
        <w:t>size and crust</w:t>
      </w:r>
      <w:r>
        <w:t xml:space="preserve"> exist for this pizza item in the list below and all those have price</w:t>
      </w:r>
    </w:p>
    <w:p w:rsidR="000541C8" w:rsidRDefault="000541C8" w:rsidP="00910436">
      <w:pPr>
        <w:pStyle w:val="Normal1"/>
        <w:numPr>
          <w:ilvl w:val="0"/>
          <w:numId w:val="31"/>
        </w:numPr>
      </w:pPr>
      <w:r>
        <w:t xml:space="preserve">Add Modifier Group using the tab and provide </w:t>
      </w:r>
      <w:r w:rsidRPr="00D23833">
        <w:rPr>
          <w:b/>
          <w:color w:val="FF0000"/>
        </w:rPr>
        <w:t>minimum and maximum numbers of toppings</w:t>
      </w:r>
      <w:r>
        <w:t xml:space="preserve"> allowed from that group</w:t>
      </w:r>
      <w:r w:rsidR="00D331EA">
        <w:t>.</w:t>
      </w:r>
    </w:p>
    <w:p w:rsidR="000541C8" w:rsidRDefault="000541C8" w:rsidP="00910436">
      <w:pPr>
        <w:pStyle w:val="Normal1"/>
        <w:numPr>
          <w:ilvl w:val="0"/>
          <w:numId w:val="31"/>
        </w:numPr>
      </w:pPr>
      <w:r>
        <w:t>Press Ok once everything setup properly and the POS is ready to take Pizza Order now</w:t>
      </w:r>
    </w:p>
    <w:p w:rsidR="004B6CE3" w:rsidRPr="002D1038" w:rsidRDefault="004B6CE3" w:rsidP="00910436">
      <w:pPr>
        <w:pStyle w:val="Normal1"/>
        <w:numPr>
          <w:ilvl w:val="0"/>
          <w:numId w:val="31"/>
        </w:numPr>
      </w:pPr>
      <w:r>
        <w:t>To make more Pizza items easily press the duplicate button and specify the changes for this Pizza item than the previous</w:t>
      </w:r>
      <w:r w:rsidR="00D331EA">
        <w:t>.</w:t>
      </w:r>
    </w:p>
    <w:p w:rsidR="007D75E3" w:rsidRPr="002D1038" w:rsidRDefault="002D1038" w:rsidP="00101462">
      <w:pPr>
        <w:pStyle w:val="Normal1"/>
        <w:ind w:firstLine="0"/>
        <w:rPr>
          <w:color w:val="943634" w:themeColor="accent2" w:themeShade="BF"/>
        </w:rPr>
      </w:pPr>
      <w:r w:rsidRPr="002D1038">
        <w:rPr>
          <w:color w:val="943634" w:themeColor="accent2" w:themeShade="BF"/>
        </w:rPr>
        <w:t>Please refer to the Floreant POS main user manual guide book for all other feature details</w:t>
      </w:r>
      <w:r w:rsidR="00D2486F">
        <w:rPr>
          <w:color w:val="943634" w:themeColor="accent2" w:themeShade="BF"/>
        </w:rPr>
        <w:t xml:space="preserve"> in creating menu item</w:t>
      </w:r>
      <w:r w:rsidRPr="002D1038">
        <w:rPr>
          <w:color w:val="943634" w:themeColor="accent2" w:themeShade="BF"/>
        </w:rPr>
        <w:t xml:space="preserve">, i.e. assigning </w:t>
      </w:r>
      <w:r w:rsidR="00D2486F">
        <w:rPr>
          <w:color w:val="943634" w:themeColor="accent2" w:themeShade="BF"/>
        </w:rPr>
        <w:t xml:space="preserve">the item </w:t>
      </w:r>
      <w:r w:rsidR="00715A74">
        <w:rPr>
          <w:color w:val="943634" w:themeColor="accent2" w:themeShade="BF"/>
        </w:rPr>
        <w:t>to a Printer Group or making Shift P</w:t>
      </w:r>
      <w:r w:rsidRPr="002D1038">
        <w:rPr>
          <w:color w:val="943634" w:themeColor="accent2" w:themeShade="BF"/>
        </w:rPr>
        <w:t>ricing</w:t>
      </w:r>
      <w:r w:rsidR="00C80848" w:rsidRPr="002D1038">
        <w:rPr>
          <w:color w:val="943634" w:themeColor="accent2" w:themeShade="BF"/>
        </w:rPr>
        <w:t xml:space="preserve"> </w:t>
      </w:r>
    </w:p>
    <w:p w:rsidR="004B6CE3" w:rsidRDefault="004B6CE3" w:rsidP="000B729C"/>
    <w:p w:rsidR="00146CC4" w:rsidRPr="00E71170" w:rsidRDefault="00502A68" w:rsidP="00502A68">
      <w:pPr>
        <w:pStyle w:val="Heading2"/>
        <w:rPr>
          <w:rFonts w:ascii="Trebuchet MS" w:eastAsia="Trebuchet MS" w:hAnsi="Trebuchet MS" w:cs="Trebuchet MS"/>
        </w:rPr>
      </w:pPr>
      <w:bookmarkStart w:id="6" w:name="_Toc476329896"/>
      <w:r>
        <w:rPr>
          <w:rFonts w:ascii="Trebuchet MS" w:eastAsia="Trebuchet MS" w:hAnsi="Trebuchet MS" w:cs="Trebuchet MS"/>
        </w:rPr>
        <w:t xml:space="preserve">2.3- </w:t>
      </w:r>
      <w:r w:rsidR="00101462">
        <w:rPr>
          <w:rFonts w:ascii="Trebuchet MS" w:eastAsia="Trebuchet MS" w:hAnsi="Trebuchet MS" w:cs="Trebuchet MS"/>
        </w:rPr>
        <w:t>Pizza Toppings</w:t>
      </w:r>
      <w:bookmarkEnd w:id="6"/>
    </w:p>
    <w:p w:rsidR="000C098C" w:rsidRDefault="000C098C" w:rsidP="000C098C">
      <w:pPr>
        <w:pStyle w:val="Normal1"/>
      </w:pPr>
      <w:r>
        <w:t>M</w:t>
      </w:r>
      <w:r w:rsidR="004B6CE3">
        <w:t xml:space="preserve">odifier group must exist prior to making modifiers (toppings); if not create a modifier group </w:t>
      </w:r>
      <w:r w:rsidR="003C63E2">
        <w:t xml:space="preserve">first </w:t>
      </w:r>
      <w:r w:rsidR="004B6CE3">
        <w:t>using the Menu Modifier Group option at the Explorers tab</w:t>
      </w:r>
      <w:r>
        <w:t>.</w:t>
      </w:r>
    </w:p>
    <w:p w:rsidR="00146CC4" w:rsidRDefault="00A94C1B" w:rsidP="000C098C">
      <w:pPr>
        <w:pStyle w:val="Normal1"/>
      </w:pPr>
      <w:r>
        <w:rPr>
          <w:noProof/>
        </w:rPr>
        <w:pict>
          <v:shape id="_x0000_s1027" type="#_x0000_t202" style="position:absolute;left:0;text-align:left;margin-left:119.25pt;margin-top:202.45pt;width:356.25pt;height:.05pt;z-index:251664384" stroked="f">
            <v:textbox style="mso-fit-shape-to-text:t" inset="0,0,0,0">
              <w:txbxContent>
                <w:p w:rsidR="006B5842" w:rsidRPr="00CB17A6" w:rsidRDefault="006B5842" w:rsidP="006B5842">
                  <w:pPr>
                    <w:pStyle w:val="Caption"/>
                    <w:jc w:val="center"/>
                    <w:rPr>
                      <w:noProof/>
                      <w:color w:val="000000"/>
                    </w:rPr>
                  </w:pPr>
                  <w:bookmarkStart w:id="7" w:name="_Toc476329820"/>
                  <w:r>
                    <w:t xml:space="preserve">Figure </w:t>
                  </w:r>
                  <w:r w:rsidR="00700D5B">
                    <w:rPr>
                      <w:noProof/>
                    </w:rPr>
                    <w:fldChar w:fldCharType="begin"/>
                  </w:r>
                  <w:r w:rsidR="00700D5B">
                    <w:rPr>
                      <w:noProof/>
                    </w:rPr>
                    <w:instrText xml:space="preserve"> SEQ Figure \* ARABIC </w:instrText>
                  </w:r>
                  <w:r w:rsidR="00700D5B">
                    <w:rPr>
                      <w:noProof/>
                    </w:rPr>
                    <w:fldChar w:fldCharType="separate"/>
                  </w:r>
                  <w:r w:rsidR="00724A61">
                    <w:rPr>
                      <w:noProof/>
                    </w:rPr>
                    <w:t>2</w:t>
                  </w:r>
                  <w:r w:rsidR="00700D5B">
                    <w:rPr>
                      <w:noProof/>
                    </w:rPr>
                    <w:fldChar w:fldCharType="end"/>
                  </w:r>
                  <w:r>
                    <w:t>: Adding and Editing Pizza Toppings with Multiplier Pricing</w:t>
                  </w:r>
                  <w:bookmarkEnd w:id="7"/>
                </w:p>
              </w:txbxContent>
            </v:textbox>
            <w10:wrap type="square"/>
          </v:shape>
        </w:pict>
      </w:r>
      <w:r w:rsidR="0099745E">
        <w:rPr>
          <w:noProof/>
        </w:rPr>
        <w:drawing>
          <wp:anchor distT="0" distB="0" distL="114300" distR="114300" simplePos="0" relativeHeight="251659264" behindDoc="0" locked="0" layoutInCell="1" allowOverlap="1">
            <wp:simplePos x="0" y="0"/>
            <wp:positionH relativeFrom="column">
              <wp:posOffset>1514475</wp:posOffset>
            </wp:positionH>
            <wp:positionV relativeFrom="paragraph">
              <wp:posOffset>553085</wp:posOffset>
            </wp:positionV>
            <wp:extent cx="4524375" cy="1960880"/>
            <wp:effectExtent l="38100" t="0" r="47625" b="7747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524375" cy="1960880"/>
                    </a:xfrm>
                    <a:prstGeom prst="rect">
                      <a:avLst/>
                    </a:prstGeom>
                    <a:noFill/>
                    <a:ln w="9525">
                      <a:noFill/>
                      <a:miter lim="800000"/>
                      <a:headEnd/>
                      <a:tailEnd/>
                    </a:ln>
                    <a:effectLst>
                      <a:outerShdw blurRad="50800" dist="50800" dir="6960000" algn="ctr" rotWithShape="0">
                        <a:srgbClr val="000000">
                          <a:alpha val="43137"/>
                        </a:srgbClr>
                      </a:outerShdw>
                    </a:effectLst>
                  </pic:spPr>
                </pic:pic>
              </a:graphicData>
            </a:graphic>
          </wp:anchor>
        </w:drawing>
      </w:r>
      <w:r w:rsidR="000541C8">
        <w:t>Pizza toppings may be referred as modifiers from the Pizza Item. Toppings can be added and then duplicated for multiple modifiers. Each topping should</w:t>
      </w:r>
      <w:r w:rsidR="000C098C">
        <w:t xml:space="preserve"> have a modifier group such as Meat/ V</w:t>
      </w:r>
      <w:r w:rsidR="000541C8">
        <w:t>eggie</w:t>
      </w:r>
      <w:r w:rsidR="003C63E2">
        <w:t>; Beef, Chicken modifiers should go under Meat Modifier Group and Jalapeno, Green Pepper modifiers should go under Veggie Modifier Group.</w:t>
      </w:r>
    </w:p>
    <w:p w:rsidR="00151503" w:rsidRDefault="0099745E" w:rsidP="0099745E">
      <w:pPr>
        <w:pStyle w:val="Normal1"/>
      </w:pPr>
      <w:r>
        <w:t>Each topping should have its own pricing schema.</w:t>
      </w:r>
      <w:r w:rsidR="00FA2030">
        <w:t xml:space="preserve"> Multipliers will be shown here as they were created before</w:t>
      </w:r>
      <w:r w:rsidR="003C63E2">
        <w:t xml:space="preserve"> </w:t>
      </w:r>
      <w:r w:rsidR="003C63E2">
        <w:lastRenderedPageBreak/>
        <w:t>in the Multipliers tab</w:t>
      </w:r>
      <w:r w:rsidR="00FA2030">
        <w:t>.</w:t>
      </w:r>
      <w:r>
        <w:t xml:space="preserve"> Here, </w:t>
      </w:r>
      <w:r w:rsidRPr="00F411B7">
        <w:rPr>
          <w:b/>
          <w:color w:val="FF0000"/>
        </w:rPr>
        <w:t>Regular Price</w:t>
      </w:r>
      <w:r>
        <w:t xml:space="preserve"> for Jalapeno topping is $1.0 for Small sized pizza, half of this topping is chosen to be priced $0.6 which is not the half price, as mentioned earlier in the Multiplier section, half topping does not necessarily mean half price.</w:t>
      </w:r>
      <w:r w:rsidR="00FA2030">
        <w:t xml:space="preserve"> Leave empty which will never be used, i.e. Keep blank for Triple and Sub price if they should never be used for </w:t>
      </w:r>
      <w:r w:rsidR="003C63E2">
        <w:t>your</w:t>
      </w:r>
      <w:r w:rsidR="00FA2030">
        <w:t xml:space="preserve"> store.</w:t>
      </w:r>
    </w:p>
    <w:p w:rsidR="0099745E" w:rsidRDefault="0099745E" w:rsidP="0099745E">
      <w:pPr>
        <w:pStyle w:val="Normal1"/>
      </w:pPr>
      <w:r>
        <w:t>Pressing Ok will take to the Pizza item careen for modifiers. To add more toppings simply press the ‘Duplicate’ button</w:t>
      </w:r>
      <w:r w:rsidR="003C63E2">
        <w:t xml:space="preserve"> and give a name</w:t>
      </w:r>
      <w:r>
        <w:t>. Select the ‘Change Group’ button for changing group of a topping; i.e. Beef topping should have the group Meat instead of Veggie</w:t>
      </w:r>
      <w:r w:rsidR="00FA2030">
        <w:t>.</w:t>
      </w:r>
    </w:p>
    <w:p w:rsidR="00365731" w:rsidRDefault="007451CB" w:rsidP="007451CB">
      <w:pPr>
        <w:pStyle w:val="Heading2"/>
        <w:rPr>
          <w:rFonts w:ascii="Trebuchet MS" w:eastAsia="Trebuchet MS" w:hAnsi="Trebuchet MS" w:cs="Trebuchet MS"/>
        </w:rPr>
      </w:pPr>
      <w:bookmarkStart w:id="8" w:name="_Toc476329897"/>
      <w:r w:rsidRPr="007451CB">
        <w:rPr>
          <w:rFonts w:ascii="Trebuchet MS" w:eastAsia="Trebuchet MS" w:hAnsi="Trebuchet MS" w:cs="Trebuchet MS"/>
        </w:rPr>
        <w:t>2.4</w:t>
      </w:r>
      <w:r w:rsidR="00365731">
        <w:rPr>
          <w:rFonts w:ascii="Trebuchet MS" w:eastAsia="Trebuchet MS" w:hAnsi="Trebuchet MS" w:cs="Trebuchet MS"/>
        </w:rPr>
        <w:t xml:space="preserve">- Pizza </w:t>
      </w:r>
      <w:r w:rsidRPr="007451CB">
        <w:rPr>
          <w:rFonts w:ascii="Trebuchet MS" w:eastAsia="Trebuchet MS" w:hAnsi="Trebuchet MS" w:cs="Trebuchet MS"/>
        </w:rPr>
        <w:t>Price, Size and Crust</w:t>
      </w:r>
      <w:bookmarkEnd w:id="8"/>
    </w:p>
    <w:p w:rsidR="00444237" w:rsidRDefault="0099745E" w:rsidP="00444237">
      <w:pPr>
        <w:pStyle w:val="Normal1"/>
      </w:pPr>
      <w:r>
        <w:t>Pizza price for each pizza item is dependent on its size and crust. Small, Medium and Large sizes are there by default, if needed add more size; i.e. add Extra Large.</w:t>
      </w:r>
      <w:r w:rsidR="004515C1">
        <w:t xml:space="preserve"> Size dimensions can be provided if desired such as </w:t>
      </w:r>
      <w:r w:rsidR="004515C1" w:rsidRPr="00A00724">
        <w:rPr>
          <w:b/>
          <w:color w:val="FF0000"/>
        </w:rPr>
        <w:t>Small sized pizza 8”,</w:t>
      </w:r>
      <w:r w:rsidR="004515C1">
        <w:t xml:space="preserve"> </w:t>
      </w:r>
      <w:r w:rsidR="004515C1" w:rsidRPr="00A00724">
        <w:rPr>
          <w:b/>
          <w:color w:val="FF0000"/>
        </w:rPr>
        <w:t>Medium sized Pizza 12”</w:t>
      </w:r>
      <w:r w:rsidR="004515C1">
        <w:t xml:space="preserve"> and so on.</w:t>
      </w:r>
    </w:p>
    <w:p w:rsidR="004515C1" w:rsidRDefault="00A94C1B" w:rsidP="00444237">
      <w:pPr>
        <w:pStyle w:val="Normal1"/>
      </w:pPr>
      <w:r>
        <w:rPr>
          <w:noProof/>
        </w:rPr>
        <w:pict>
          <v:shape id="_x0000_s1028" type="#_x0000_t202" style="position:absolute;left:0;text-align:left;margin-left:117.75pt;margin-top:251.45pt;width:361.7pt;height:.05pt;z-index:251666432" stroked="f">
            <v:textbox style="mso-fit-shape-to-text:t" inset="0,0,0,0">
              <w:txbxContent>
                <w:p w:rsidR="006B5842" w:rsidRPr="005C579F" w:rsidRDefault="006B5842" w:rsidP="006B5842">
                  <w:pPr>
                    <w:pStyle w:val="Caption"/>
                    <w:jc w:val="center"/>
                    <w:rPr>
                      <w:noProof/>
                      <w:color w:val="000000"/>
                    </w:rPr>
                  </w:pPr>
                  <w:bookmarkStart w:id="9" w:name="_Toc476329821"/>
                  <w:r>
                    <w:t xml:space="preserve">Figure </w:t>
                  </w:r>
                  <w:r w:rsidR="00700D5B">
                    <w:rPr>
                      <w:noProof/>
                    </w:rPr>
                    <w:fldChar w:fldCharType="begin"/>
                  </w:r>
                  <w:r w:rsidR="00700D5B">
                    <w:rPr>
                      <w:noProof/>
                    </w:rPr>
                    <w:instrText xml:space="preserve"> SEQ Figure \* ARABIC </w:instrText>
                  </w:r>
                  <w:r w:rsidR="00700D5B">
                    <w:rPr>
                      <w:noProof/>
                    </w:rPr>
                    <w:fldChar w:fldCharType="separate"/>
                  </w:r>
                  <w:r w:rsidR="00724A61">
                    <w:rPr>
                      <w:noProof/>
                    </w:rPr>
                    <w:t>3</w:t>
                  </w:r>
                  <w:r w:rsidR="00700D5B">
                    <w:rPr>
                      <w:noProof/>
                    </w:rPr>
                    <w:fldChar w:fldCharType="end"/>
                  </w:r>
                  <w:r>
                    <w:t>: Pizza Item Entry with Pricing based on Size and Crust</w:t>
                  </w:r>
                  <w:bookmarkEnd w:id="9"/>
                </w:p>
              </w:txbxContent>
            </v:textbox>
            <w10:wrap type="square"/>
          </v:shape>
        </w:pict>
      </w:r>
      <w:r w:rsidR="00D331EA">
        <w:rPr>
          <w:noProof/>
        </w:rPr>
        <w:drawing>
          <wp:anchor distT="0" distB="0" distL="114300" distR="114300" simplePos="0" relativeHeight="251660288" behindDoc="0" locked="0" layoutInCell="1" allowOverlap="1">
            <wp:simplePos x="0" y="0"/>
            <wp:positionH relativeFrom="column">
              <wp:posOffset>1495425</wp:posOffset>
            </wp:positionH>
            <wp:positionV relativeFrom="paragraph">
              <wp:posOffset>19685</wp:posOffset>
            </wp:positionV>
            <wp:extent cx="4593590" cy="3116580"/>
            <wp:effectExtent l="76200" t="0" r="35560" b="6477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593590" cy="3116580"/>
                    </a:xfrm>
                    <a:prstGeom prst="rect">
                      <a:avLst/>
                    </a:prstGeom>
                    <a:noFill/>
                    <a:ln w="9525">
                      <a:noFill/>
                      <a:miter lim="800000"/>
                      <a:headEnd/>
                      <a:tailEnd/>
                    </a:ln>
                    <a:effectLst>
                      <a:outerShdw blurRad="50800" dist="50800" dir="7440000" algn="ctr" rotWithShape="0">
                        <a:srgbClr val="000000">
                          <a:alpha val="43137"/>
                        </a:srgbClr>
                      </a:outerShdw>
                    </a:effectLst>
                  </pic:spPr>
                </pic:pic>
              </a:graphicData>
            </a:graphic>
          </wp:anchor>
        </w:drawing>
      </w:r>
      <w:r w:rsidR="004515C1">
        <w:t xml:space="preserve">Default Pizza </w:t>
      </w:r>
      <w:proofErr w:type="gramStart"/>
      <w:r w:rsidR="004515C1">
        <w:t>crusts</w:t>
      </w:r>
      <w:r w:rsidR="00A00724">
        <w:t>(</w:t>
      </w:r>
      <w:proofErr w:type="spellStart"/>
      <w:proofErr w:type="gramEnd"/>
      <w:r w:rsidR="00A00724">
        <w:t>v</w:t>
      </w:r>
      <w:r w:rsidR="00A00724">
        <w:rPr>
          <w:rFonts w:ascii="Calibri" w:hAnsi="Calibri" w:cs="Calibri"/>
        </w:rPr>
        <w:t>ỏ</w:t>
      </w:r>
      <w:proofErr w:type="spellEnd"/>
      <w:r w:rsidR="00A00724">
        <w:rPr>
          <w:rFonts w:ascii="Calibri" w:hAnsi="Calibri" w:cs="Calibri"/>
        </w:rPr>
        <w:t xml:space="preserve"> </w:t>
      </w:r>
      <w:proofErr w:type="spellStart"/>
      <w:r w:rsidR="00A00724">
        <w:rPr>
          <w:rFonts w:ascii="Calibri" w:hAnsi="Calibri" w:cs="Calibri"/>
        </w:rPr>
        <w:t>bánh</w:t>
      </w:r>
      <w:proofErr w:type="spellEnd"/>
      <w:r w:rsidR="00A00724">
        <w:t>)</w:t>
      </w:r>
      <w:r w:rsidR="004515C1">
        <w:t xml:space="preserve"> are </w:t>
      </w:r>
      <w:r w:rsidR="004515C1" w:rsidRPr="00904D19">
        <w:rPr>
          <w:b/>
          <w:color w:val="FF0000"/>
        </w:rPr>
        <w:t>Pan</w:t>
      </w:r>
      <w:r w:rsidR="004515C1">
        <w:t xml:space="preserve"> and </w:t>
      </w:r>
      <w:proofErr w:type="spellStart"/>
      <w:r w:rsidR="004515C1" w:rsidRPr="00904D19">
        <w:rPr>
          <w:b/>
          <w:color w:val="FF0000"/>
        </w:rPr>
        <w:t>Handtossed</w:t>
      </w:r>
      <w:proofErr w:type="spellEnd"/>
      <w:r w:rsidR="004515C1">
        <w:t>. Add more if needed by simply pressing duplicate button.</w:t>
      </w:r>
    </w:p>
    <w:p w:rsidR="004515C1" w:rsidRDefault="004515C1" w:rsidP="00444237">
      <w:pPr>
        <w:pStyle w:val="Normal1"/>
      </w:pPr>
      <w:r>
        <w:t xml:space="preserve">If any new size and crust is added for a specific Pizza Item, the price </w:t>
      </w:r>
      <w:r w:rsidRPr="00087962">
        <w:rPr>
          <w:b/>
          <w:color w:val="FF0000"/>
        </w:rPr>
        <w:t>must be generated</w:t>
      </w:r>
      <w:r>
        <w:t xml:space="preserve"> while editing the Pizza Item, pressing Auto Generate button will create 0 price for that size and crust which </w:t>
      </w:r>
      <w:r w:rsidR="00E2304D">
        <w:t>should be changed to</w:t>
      </w:r>
      <w:r>
        <w:t xml:space="preserve"> real price.</w:t>
      </w:r>
    </w:p>
    <w:p w:rsidR="004515C1" w:rsidRDefault="004515C1" w:rsidP="00FA2030">
      <w:pPr>
        <w:pStyle w:val="Normal1"/>
        <w:ind w:firstLine="0"/>
        <w:jc w:val="center"/>
      </w:pPr>
    </w:p>
    <w:p w:rsidR="004515C1" w:rsidRPr="00591C71" w:rsidRDefault="000179D9" w:rsidP="00444237">
      <w:pPr>
        <w:pStyle w:val="Normal1"/>
        <w:rPr>
          <w:rFonts w:ascii="Calibri" w:hAnsi="Calibri" w:cs="Calibri"/>
        </w:rPr>
      </w:pPr>
      <w:r w:rsidRPr="000179D9">
        <w:rPr>
          <w:b/>
          <w:i/>
          <w:color w:val="FF0000"/>
          <w:u w:val="single"/>
        </w:rPr>
        <w:t>Notes:</w:t>
      </w:r>
      <w:r>
        <w:t xml:space="preserve"> </w:t>
      </w:r>
      <w:hyperlink r:id="rId14" w:history="1">
        <w:r w:rsidRPr="00DC14F3">
          <w:rPr>
            <w:rStyle w:val="Hyperlink"/>
          </w:rPr>
          <w:t>https://recipes.timesofindia.com/articles/features/whats-the-difference-between-pan-pizza-and-hand-tossed-pizza/theres-difference-in-dough-too/photostory/59754913.cms</w:t>
        </w:r>
      </w:hyperlink>
      <w:r>
        <w:t xml:space="preserve"> </w:t>
      </w:r>
      <w:r w:rsidR="00591C71">
        <w:t>. Pan n</w:t>
      </w:r>
      <w:r w:rsidR="00591C71">
        <w:rPr>
          <w:rFonts w:ascii="Calibri" w:hAnsi="Calibri" w:cs="Calibri"/>
          <w:lang w:val="vi-VN"/>
        </w:rPr>
        <w:t>ư</w:t>
      </w:r>
      <w:proofErr w:type="spellStart"/>
      <w:r w:rsidR="00591C71">
        <w:rPr>
          <w:rFonts w:ascii="Calibri" w:hAnsi="Calibri" w:cs="Calibri"/>
        </w:rPr>
        <w:t>ớng</w:t>
      </w:r>
      <w:proofErr w:type="spellEnd"/>
      <w:r w:rsidR="00591C71">
        <w:rPr>
          <w:rFonts w:ascii="Calibri" w:hAnsi="Calibri" w:cs="Calibri"/>
        </w:rPr>
        <w:t xml:space="preserve"> </w:t>
      </w:r>
      <w:proofErr w:type="spellStart"/>
      <w:proofErr w:type="gramStart"/>
      <w:r w:rsidR="00591C71">
        <w:rPr>
          <w:rFonts w:ascii="Calibri" w:hAnsi="Calibri" w:cs="Calibri"/>
        </w:rPr>
        <w:t>chảo</w:t>
      </w:r>
      <w:proofErr w:type="spellEnd"/>
      <w:r w:rsidR="00207C8B">
        <w:rPr>
          <w:rFonts w:ascii="Calibri" w:hAnsi="Calibri" w:cs="Calibri"/>
        </w:rPr>
        <w:t>(</w:t>
      </w:r>
      <w:proofErr w:type="spellStart"/>
      <w:proofErr w:type="gramEnd"/>
      <w:r w:rsidR="00906C7B" w:rsidRPr="00906C7B">
        <w:rPr>
          <w:rFonts w:ascii="Calibri" w:hAnsi="Calibri" w:cs="Calibri"/>
        </w:rPr>
        <w:t>vỏ</w:t>
      </w:r>
      <w:proofErr w:type="spellEnd"/>
      <w:r w:rsidR="00906C7B" w:rsidRPr="00906C7B">
        <w:rPr>
          <w:rFonts w:ascii="Calibri" w:hAnsi="Calibri" w:cs="Calibri"/>
        </w:rPr>
        <w:t xml:space="preserve"> </w:t>
      </w:r>
      <w:proofErr w:type="spellStart"/>
      <w:r w:rsidR="00906C7B" w:rsidRPr="00906C7B">
        <w:rPr>
          <w:rFonts w:ascii="Calibri" w:hAnsi="Calibri" w:cs="Calibri"/>
        </w:rPr>
        <w:t>dày</w:t>
      </w:r>
      <w:proofErr w:type="spellEnd"/>
      <w:r w:rsidR="00906C7B" w:rsidRPr="00906C7B">
        <w:rPr>
          <w:rFonts w:ascii="Calibri" w:hAnsi="Calibri" w:cs="Calibri"/>
        </w:rPr>
        <w:t xml:space="preserve"> hơn và </w:t>
      </w:r>
      <w:proofErr w:type="spellStart"/>
      <w:r w:rsidR="00906C7B" w:rsidRPr="00906C7B">
        <w:rPr>
          <w:rFonts w:ascii="Calibri" w:hAnsi="Calibri" w:cs="Calibri"/>
        </w:rPr>
        <w:t>xốp</w:t>
      </w:r>
      <w:proofErr w:type="spellEnd"/>
      <w:r w:rsidR="00906C7B" w:rsidRPr="00906C7B">
        <w:rPr>
          <w:rFonts w:ascii="Calibri" w:hAnsi="Calibri" w:cs="Calibri"/>
        </w:rPr>
        <w:t xml:space="preserve"> hơn</w:t>
      </w:r>
      <w:r w:rsidR="00207C8B">
        <w:rPr>
          <w:rFonts w:ascii="Calibri" w:hAnsi="Calibri" w:cs="Calibri"/>
        </w:rPr>
        <w:t>)</w:t>
      </w:r>
      <w:r w:rsidR="00591C71">
        <w:rPr>
          <w:rFonts w:ascii="Calibri" w:hAnsi="Calibri" w:cs="Calibri"/>
        </w:rPr>
        <w:t xml:space="preserve">, </w:t>
      </w:r>
      <w:r w:rsidR="00591C71" w:rsidRPr="00591C71">
        <w:rPr>
          <w:rFonts w:ascii="Calibri" w:hAnsi="Calibri" w:cs="Calibri"/>
        </w:rPr>
        <w:t>hand-tossed pizza</w:t>
      </w:r>
      <w:r w:rsidR="00591C71">
        <w:rPr>
          <w:rFonts w:ascii="Calibri" w:hAnsi="Calibri" w:cs="Calibri"/>
        </w:rPr>
        <w:t xml:space="preserve"> </w:t>
      </w:r>
      <w:proofErr w:type="spellStart"/>
      <w:r w:rsidR="00591C71">
        <w:rPr>
          <w:rFonts w:ascii="Calibri" w:hAnsi="Calibri" w:cs="Calibri"/>
        </w:rPr>
        <w:t>nướng</w:t>
      </w:r>
      <w:proofErr w:type="spellEnd"/>
      <w:r w:rsidR="00591C71">
        <w:rPr>
          <w:rFonts w:ascii="Calibri" w:hAnsi="Calibri" w:cs="Calibri"/>
        </w:rPr>
        <w:t xml:space="preserve"> </w:t>
      </w:r>
      <w:proofErr w:type="spellStart"/>
      <w:r w:rsidR="00591C71">
        <w:rPr>
          <w:rFonts w:ascii="Calibri" w:hAnsi="Calibri" w:cs="Calibri"/>
        </w:rPr>
        <w:t>tay</w:t>
      </w:r>
      <w:proofErr w:type="spellEnd"/>
      <w:r w:rsidR="00A76073">
        <w:rPr>
          <w:rFonts w:ascii="Calibri" w:hAnsi="Calibri" w:cs="Calibri"/>
        </w:rPr>
        <w:t>(</w:t>
      </w:r>
      <w:proofErr w:type="spellStart"/>
      <w:r w:rsidR="00A76073" w:rsidRPr="00A76073">
        <w:rPr>
          <w:rFonts w:ascii="Calibri" w:hAnsi="Calibri" w:cs="Calibri"/>
        </w:rPr>
        <w:t>vỏ</w:t>
      </w:r>
      <w:proofErr w:type="spellEnd"/>
      <w:r w:rsidR="00A76073" w:rsidRPr="00A76073">
        <w:rPr>
          <w:rFonts w:ascii="Calibri" w:hAnsi="Calibri" w:cs="Calibri"/>
        </w:rPr>
        <w:t xml:space="preserve"> </w:t>
      </w:r>
      <w:proofErr w:type="spellStart"/>
      <w:r w:rsidR="00A76073" w:rsidRPr="00A76073">
        <w:rPr>
          <w:rFonts w:ascii="Calibri" w:hAnsi="Calibri" w:cs="Calibri"/>
        </w:rPr>
        <w:t>phẳng</w:t>
      </w:r>
      <w:proofErr w:type="spellEnd"/>
      <w:r w:rsidR="00A76073">
        <w:rPr>
          <w:rFonts w:ascii="Calibri" w:hAnsi="Calibri" w:cs="Calibri"/>
        </w:rPr>
        <w:t xml:space="preserve"> </w:t>
      </w:r>
      <w:proofErr w:type="spellStart"/>
      <w:r w:rsidR="00A76073">
        <w:rPr>
          <w:rFonts w:ascii="Calibri" w:hAnsi="Calibri" w:cs="Calibri"/>
        </w:rPr>
        <w:t>mỏng</w:t>
      </w:r>
      <w:proofErr w:type="spellEnd"/>
      <w:r w:rsidR="00A76073">
        <w:rPr>
          <w:rFonts w:ascii="Calibri" w:hAnsi="Calibri" w:cs="Calibri"/>
        </w:rPr>
        <w:t xml:space="preserve"> </w:t>
      </w:r>
      <w:r w:rsidR="00A76073" w:rsidRPr="00A76073">
        <w:rPr>
          <w:rFonts w:ascii="Calibri" w:hAnsi="Calibri" w:cs="Calibri"/>
        </w:rPr>
        <w:t xml:space="preserve">hơn và </w:t>
      </w:r>
      <w:proofErr w:type="spellStart"/>
      <w:r w:rsidR="00A76073" w:rsidRPr="00A76073">
        <w:rPr>
          <w:rFonts w:ascii="Calibri" w:hAnsi="Calibri" w:cs="Calibri"/>
        </w:rPr>
        <w:t>giòn</w:t>
      </w:r>
      <w:proofErr w:type="spellEnd"/>
      <w:r w:rsidR="00A76073" w:rsidRPr="00A76073">
        <w:rPr>
          <w:rFonts w:ascii="Calibri" w:hAnsi="Calibri" w:cs="Calibri"/>
        </w:rPr>
        <w:t xml:space="preserve"> hơn</w:t>
      </w:r>
      <w:r w:rsidR="00A76073">
        <w:rPr>
          <w:rFonts w:ascii="Calibri" w:hAnsi="Calibri" w:cs="Calibri"/>
        </w:rPr>
        <w:t>)</w:t>
      </w:r>
    </w:p>
    <w:p w:rsidR="005277FA" w:rsidRPr="00444237" w:rsidRDefault="005277FA" w:rsidP="005277FA">
      <w:pPr>
        <w:pStyle w:val="Normal1"/>
        <w:ind w:firstLine="0"/>
        <w:jc w:val="center"/>
      </w:pPr>
    </w:p>
    <w:p w:rsidR="00527D70" w:rsidRDefault="007451CB" w:rsidP="000541C8">
      <w:pPr>
        <w:pStyle w:val="Heading2"/>
        <w:rPr>
          <w:rFonts w:ascii="Trebuchet MS" w:eastAsia="Trebuchet MS" w:hAnsi="Trebuchet MS" w:cs="Trebuchet MS"/>
        </w:rPr>
      </w:pPr>
      <w:bookmarkStart w:id="10" w:name="_Toc476329898"/>
      <w:r>
        <w:rPr>
          <w:rFonts w:ascii="Trebuchet MS" w:eastAsia="Trebuchet MS" w:hAnsi="Trebuchet MS" w:cs="Trebuchet MS"/>
        </w:rPr>
        <w:t>2.5</w:t>
      </w:r>
      <w:r w:rsidR="00502A68">
        <w:rPr>
          <w:rFonts w:ascii="Trebuchet MS" w:eastAsia="Trebuchet MS" w:hAnsi="Trebuchet MS" w:cs="Trebuchet MS"/>
        </w:rPr>
        <w:t xml:space="preserve">- </w:t>
      </w:r>
      <w:r w:rsidR="00101462">
        <w:rPr>
          <w:rFonts w:ascii="Trebuchet MS" w:eastAsia="Trebuchet MS" w:hAnsi="Trebuchet MS" w:cs="Trebuchet MS"/>
        </w:rPr>
        <w:t>Single Slice Entr</w:t>
      </w:r>
      <w:r w:rsidR="000541C8">
        <w:rPr>
          <w:rFonts w:ascii="Trebuchet MS" w:eastAsia="Trebuchet MS" w:hAnsi="Trebuchet MS" w:cs="Trebuchet MS"/>
        </w:rPr>
        <w:t>y</w:t>
      </w:r>
      <w:bookmarkEnd w:id="10"/>
    </w:p>
    <w:p w:rsidR="000541C8" w:rsidRDefault="00FA2030" w:rsidP="000541C8">
      <w:pPr>
        <w:pStyle w:val="Normal1"/>
      </w:pPr>
      <w:r>
        <w:t xml:space="preserve">For many Pizza stores taking single slice order is necessary. </w:t>
      </w:r>
      <w:r w:rsidR="000541C8">
        <w:t xml:space="preserve">While adding </w:t>
      </w:r>
      <w:r w:rsidR="00AA0DAB">
        <w:t>pizza item single slices</w:t>
      </w:r>
      <w:r w:rsidR="000541C8">
        <w:t xml:space="preserve"> can be entered by changing the </w:t>
      </w:r>
      <w:r w:rsidR="000541C8" w:rsidRPr="00914FED">
        <w:rPr>
          <w:b/>
          <w:color w:val="FF0000"/>
        </w:rPr>
        <w:t xml:space="preserve">Default sell </w:t>
      </w:r>
      <w:proofErr w:type="gramStart"/>
      <w:r w:rsidR="000541C8" w:rsidRPr="00914FED">
        <w:rPr>
          <w:b/>
          <w:color w:val="FF0000"/>
        </w:rPr>
        <w:t>Value</w:t>
      </w:r>
      <w:r w:rsidR="00914FED">
        <w:t>( portion</w:t>
      </w:r>
      <w:proofErr w:type="gramEnd"/>
      <w:r w:rsidR="00914FED">
        <w:t xml:space="preserve"> ?</w:t>
      </w:r>
      <w:bookmarkStart w:id="11" w:name="_GoBack"/>
      <w:bookmarkEnd w:id="11"/>
      <w:r w:rsidR="00914FED">
        <w:t>)</w:t>
      </w:r>
      <w:r w:rsidR="000541C8">
        <w:t xml:space="preserve">; i.e. </w:t>
      </w:r>
      <w:r>
        <w:t>50% for a Half Pizza</w:t>
      </w:r>
      <w:r w:rsidR="00D331EA">
        <w:t xml:space="preserve">- </w:t>
      </w:r>
      <w:r w:rsidR="00D331EA">
        <w:lastRenderedPageBreak/>
        <w:t xml:space="preserve">see figure: </w:t>
      </w:r>
      <w:r w:rsidR="00AA0DAB">
        <w:t>3</w:t>
      </w:r>
      <w:r>
        <w:t xml:space="preserve">, </w:t>
      </w:r>
      <w:r w:rsidR="000541C8">
        <w:t xml:space="preserve">12.5% </w:t>
      </w:r>
      <w:r w:rsidR="00365731">
        <w:t xml:space="preserve">(1/8) </w:t>
      </w:r>
      <w:r w:rsidR="000541C8">
        <w:t>for one slice of a pie that has 8 slices</w:t>
      </w:r>
      <w:r>
        <w:t>. Price must be entered for the slice pizza.</w:t>
      </w:r>
    </w:p>
    <w:p w:rsidR="00AA0DAB" w:rsidRPr="000541C8" w:rsidRDefault="00C964FF" w:rsidP="000541C8">
      <w:pPr>
        <w:pStyle w:val="Normal1"/>
      </w:pPr>
      <w:r>
        <w:t>Go b</w:t>
      </w:r>
      <w:r w:rsidR="00AA0DAB">
        <w:t xml:space="preserve">ack to section 2.1 and select a Multiplier for this </w:t>
      </w:r>
      <w:r>
        <w:t xml:space="preserve">Single Slice Item. ‘Sub’ multiplier may be used for this purpose or create a </w:t>
      </w:r>
      <w:r w:rsidR="00FD3AEA">
        <w:t>new one, enter rate for the multiplier should be used.</w:t>
      </w:r>
    </w:p>
    <w:p w:rsidR="003946D1" w:rsidRDefault="00502A68" w:rsidP="003946D1">
      <w:pPr>
        <w:pStyle w:val="Heading1"/>
        <w:rPr>
          <w:rFonts w:ascii="Trebuchet MS" w:eastAsia="Trebuchet MS" w:hAnsi="Trebuchet MS" w:cs="Trebuchet MS"/>
        </w:rPr>
      </w:pPr>
      <w:bookmarkStart w:id="12" w:name="_Toc476329899"/>
      <w:r>
        <w:rPr>
          <w:rFonts w:ascii="Trebuchet MS" w:eastAsia="Trebuchet MS" w:hAnsi="Trebuchet MS" w:cs="Trebuchet MS"/>
        </w:rPr>
        <w:t>3</w:t>
      </w:r>
      <w:r w:rsidR="00A814BC">
        <w:rPr>
          <w:rFonts w:ascii="Trebuchet MS" w:eastAsia="Trebuchet MS" w:hAnsi="Trebuchet MS" w:cs="Trebuchet MS"/>
        </w:rPr>
        <w:t>. Front</w:t>
      </w:r>
      <w:r w:rsidR="00B363D2">
        <w:rPr>
          <w:rFonts w:ascii="Trebuchet MS" w:eastAsia="Trebuchet MS" w:hAnsi="Trebuchet MS" w:cs="Trebuchet MS"/>
        </w:rPr>
        <w:t xml:space="preserve"> End</w:t>
      </w:r>
      <w:r w:rsidR="003946D1">
        <w:rPr>
          <w:rFonts w:ascii="Trebuchet MS" w:eastAsia="Trebuchet MS" w:hAnsi="Trebuchet MS" w:cs="Trebuchet MS"/>
        </w:rPr>
        <w:t xml:space="preserve">- </w:t>
      </w:r>
      <w:r w:rsidR="00101462">
        <w:rPr>
          <w:rFonts w:ascii="Trebuchet MS" w:eastAsia="Trebuchet MS" w:hAnsi="Trebuchet MS" w:cs="Trebuchet MS"/>
        </w:rPr>
        <w:t xml:space="preserve">Taking </w:t>
      </w:r>
      <w:r w:rsidR="003946D1">
        <w:rPr>
          <w:rFonts w:ascii="Trebuchet MS" w:eastAsia="Trebuchet MS" w:hAnsi="Trebuchet MS" w:cs="Trebuchet MS"/>
        </w:rPr>
        <w:t xml:space="preserve">Pizza </w:t>
      </w:r>
      <w:r w:rsidR="00101462">
        <w:rPr>
          <w:rFonts w:ascii="Trebuchet MS" w:eastAsia="Trebuchet MS" w:hAnsi="Trebuchet MS" w:cs="Trebuchet MS"/>
        </w:rPr>
        <w:t>Order</w:t>
      </w:r>
      <w:bookmarkEnd w:id="12"/>
    </w:p>
    <w:p w:rsidR="003946D1" w:rsidRDefault="003946D1" w:rsidP="003946D1">
      <w:pPr>
        <w:pStyle w:val="Normal1"/>
      </w:pPr>
      <w:r>
        <w:t xml:space="preserve">Taking Pizza Orders in Home Delivery/ Pick Up mode will require entering customer and delivery information, please refer to the </w:t>
      </w:r>
      <w:proofErr w:type="spellStart"/>
      <w:r>
        <w:t>Orocust</w:t>
      </w:r>
      <w:proofErr w:type="spellEnd"/>
      <w:r>
        <w:t xml:space="preserve"> manual for details. Once navigated to the main order taking screen, finding the Category and group where the Pizza Items are set up under, will allow taking Pizza order</w:t>
      </w:r>
      <w:r w:rsidR="00724A61">
        <w:t>.</w:t>
      </w:r>
    </w:p>
    <w:p w:rsidR="00975C0B" w:rsidRDefault="00975C0B" w:rsidP="003946D1">
      <w:pPr>
        <w:pStyle w:val="Normal1"/>
      </w:pPr>
      <w:r>
        <w:t>Below is a Flowchart</w:t>
      </w:r>
      <w:r w:rsidR="00715A74">
        <w:t xml:space="preserve"> illustrating</w:t>
      </w:r>
      <w:r>
        <w:t xml:space="preserve"> the whole process of taking a Pizza Order.</w:t>
      </w:r>
    </w:p>
    <w:p w:rsidR="00724A61" w:rsidRDefault="00724A61" w:rsidP="003946D1">
      <w:pPr>
        <w:pStyle w:val="Normal1"/>
      </w:pPr>
    </w:p>
    <w:p w:rsidR="00724A61" w:rsidRDefault="00724A61" w:rsidP="00724A61">
      <w:pPr>
        <w:pStyle w:val="Normal1"/>
        <w:keepNext/>
        <w:ind w:firstLine="0"/>
      </w:pPr>
      <w:r>
        <w:rPr>
          <w:noProof/>
        </w:rPr>
        <w:drawing>
          <wp:inline distT="0" distB="0" distL="0" distR="0">
            <wp:extent cx="5943600" cy="3100679"/>
            <wp:effectExtent l="19050" t="0" r="0" b="0"/>
            <wp:docPr id="10" name="Picture 10" descr="http://cdn.p-os.com/team/2_1E6A35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dn.p-os.com/team/2_1E6A350F.png"/>
                    <pic:cNvPicPr>
                      <a:picLocks noChangeAspect="1" noChangeArrowheads="1"/>
                    </pic:cNvPicPr>
                  </pic:nvPicPr>
                  <pic:blipFill>
                    <a:blip r:embed="rId15"/>
                    <a:srcRect/>
                    <a:stretch>
                      <a:fillRect/>
                    </a:stretch>
                  </pic:blipFill>
                  <pic:spPr bwMode="auto">
                    <a:xfrm>
                      <a:off x="0" y="0"/>
                      <a:ext cx="5943600" cy="3100679"/>
                    </a:xfrm>
                    <a:prstGeom prst="rect">
                      <a:avLst/>
                    </a:prstGeom>
                    <a:noFill/>
                    <a:ln w="9525">
                      <a:noFill/>
                      <a:miter lim="800000"/>
                      <a:headEnd/>
                      <a:tailEnd/>
                    </a:ln>
                    <a:effectLst>
                      <a:innerShdw blurRad="114300">
                        <a:prstClr val="black"/>
                      </a:innerShdw>
                    </a:effectLst>
                  </pic:spPr>
                </pic:pic>
              </a:graphicData>
            </a:graphic>
          </wp:inline>
        </w:drawing>
      </w:r>
    </w:p>
    <w:p w:rsidR="00724A61" w:rsidRDefault="00724A61" w:rsidP="00724A61">
      <w:pPr>
        <w:pStyle w:val="Caption"/>
        <w:jc w:val="center"/>
      </w:pPr>
      <w:bookmarkStart w:id="13" w:name="_Toc476329822"/>
      <w:r>
        <w:t xml:space="preserve">Figure </w:t>
      </w:r>
      <w:r w:rsidR="00700D5B">
        <w:rPr>
          <w:noProof/>
        </w:rPr>
        <w:fldChar w:fldCharType="begin"/>
      </w:r>
      <w:r w:rsidR="00700D5B">
        <w:rPr>
          <w:noProof/>
        </w:rPr>
        <w:instrText xml:space="preserve"> SEQ Figure \* ARABIC </w:instrText>
      </w:r>
      <w:r w:rsidR="00700D5B">
        <w:rPr>
          <w:noProof/>
        </w:rPr>
        <w:fldChar w:fldCharType="separate"/>
      </w:r>
      <w:r>
        <w:rPr>
          <w:noProof/>
        </w:rPr>
        <w:t>4</w:t>
      </w:r>
      <w:r w:rsidR="00700D5B">
        <w:rPr>
          <w:noProof/>
        </w:rPr>
        <w:fldChar w:fldCharType="end"/>
      </w:r>
      <w:r>
        <w:t>: Pizza Designer Workflow</w:t>
      </w:r>
      <w:bookmarkEnd w:id="13"/>
    </w:p>
    <w:p w:rsidR="00724A61" w:rsidRDefault="00724A61" w:rsidP="00126160"/>
    <w:p w:rsidR="006F3223" w:rsidRDefault="00502A68" w:rsidP="006F3223">
      <w:pPr>
        <w:pStyle w:val="Heading2"/>
      </w:pPr>
      <w:bookmarkStart w:id="14" w:name="_Toc476329900"/>
      <w:r>
        <w:rPr>
          <w:rFonts w:ascii="Trebuchet MS" w:eastAsia="Trebuchet MS" w:hAnsi="Trebuchet MS" w:cs="Trebuchet MS"/>
        </w:rPr>
        <w:t>3</w:t>
      </w:r>
      <w:r w:rsidR="00A814BC">
        <w:rPr>
          <w:rFonts w:ascii="Trebuchet MS" w:eastAsia="Trebuchet MS" w:hAnsi="Trebuchet MS" w:cs="Trebuchet MS"/>
        </w:rPr>
        <w:t xml:space="preserve">.1- </w:t>
      </w:r>
      <w:r w:rsidR="003946D1">
        <w:rPr>
          <w:rFonts w:ascii="Trebuchet MS" w:eastAsia="Trebuchet MS" w:hAnsi="Trebuchet MS" w:cs="Trebuchet MS"/>
        </w:rPr>
        <w:t>Whole Pizza</w:t>
      </w:r>
      <w:bookmarkEnd w:id="14"/>
    </w:p>
    <w:p w:rsidR="00146CC4" w:rsidRDefault="59B868EA" w:rsidP="003946D1">
      <w:pPr>
        <w:pStyle w:val="Normal1"/>
        <w:ind w:firstLine="0"/>
      </w:pPr>
      <w:r>
        <w:t xml:space="preserve">Once everything is properly configured in the Back Office you are ready to take orders by </w:t>
      </w:r>
      <w:r w:rsidR="00450CED">
        <w:t xml:space="preserve">logging into the Home Delivery </w:t>
      </w:r>
    </w:p>
    <w:p w:rsidR="00DA2C5E" w:rsidRDefault="00DA2C5E" w:rsidP="00DA2C5E">
      <w:pPr>
        <w:pStyle w:val="Normal1"/>
        <w:numPr>
          <w:ilvl w:val="0"/>
          <w:numId w:val="33"/>
        </w:numPr>
      </w:pPr>
      <w:r>
        <w:t xml:space="preserve">After selecting pizza item select size and crust, </w:t>
      </w:r>
    </w:p>
    <w:p w:rsidR="00DA2C5E" w:rsidRDefault="00DA2C5E" w:rsidP="00DA2C5E">
      <w:pPr>
        <w:pStyle w:val="Normal1"/>
        <w:numPr>
          <w:ilvl w:val="0"/>
          <w:numId w:val="33"/>
        </w:numPr>
      </w:pPr>
      <w:r>
        <w:t>Select topping denomination such as regular/ half/ extra and then select the desired topping</w:t>
      </w:r>
    </w:p>
    <w:p w:rsidR="00DA2C5E" w:rsidRDefault="00DA2C5E" w:rsidP="00DA2C5E">
      <w:pPr>
        <w:pStyle w:val="Normal1"/>
        <w:numPr>
          <w:ilvl w:val="0"/>
          <w:numId w:val="33"/>
        </w:numPr>
      </w:pPr>
      <w:r>
        <w:lastRenderedPageBreak/>
        <w:t xml:space="preserve">Choosing the minimum number of toppings allowed will take to the next topping group; </w:t>
      </w:r>
      <w:proofErr w:type="gramStart"/>
      <w:r>
        <w:t>however</w:t>
      </w:r>
      <w:proofErr w:type="gramEnd"/>
      <w:r>
        <w:t xml:space="preserve"> it can be revisited for adding more toppings from that group</w:t>
      </w:r>
    </w:p>
    <w:p w:rsidR="00DA2C5E" w:rsidRDefault="00DA2C5E" w:rsidP="00DA2C5E">
      <w:pPr>
        <w:pStyle w:val="Normal1"/>
        <w:numPr>
          <w:ilvl w:val="0"/>
          <w:numId w:val="33"/>
        </w:numPr>
      </w:pPr>
      <w:r>
        <w:t>Pressing the arrow button above the pizza pie picture will add the same pizza item as many as wanted</w:t>
      </w:r>
    </w:p>
    <w:p w:rsidR="00DA2C5E" w:rsidRDefault="00DA2C5E" w:rsidP="00DA2C5E">
      <w:pPr>
        <w:pStyle w:val="Normal1"/>
        <w:numPr>
          <w:ilvl w:val="0"/>
          <w:numId w:val="33"/>
        </w:numPr>
      </w:pPr>
      <w:r>
        <w:t>Done button will complete the order and will also ask for next entry of pizza if needed</w:t>
      </w:r>
    </w:p>
    <w:p w:rsidR="006B5842" w:rsidRDefault="006B5842" w:rsidP="006B5842">
      <w:pPr>
        <w:pStyle w:val="Normal1"/>
        <w:keepNext/>
        <w:ind w:firstLine="0"/>
      </w:pPr>
      <w:r>
        <w:rPr>
          <w:noProof/>
        </w:rPr>
        <w:drawing>
          <wp:inline distT="0" distB="0" distL="0" distR="0">
            <wp:extent cx="6038850" cy="4284074"/>
            <wp:effectExtent l="57150" t="19050" r="38100" b="59326"/>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038850" cy="4284074"/>
                    </a:xfrm>
                    <a:prstGeom prst="rect">
                      <a:avLst/>
                    </a:prstGeom>
                    <a:noFill/>
                    <a:ln w="9525">
                      <a:noFill/>
                      <a:miter lim="800000"/>
                      <a:headEnd/>
                      <a:tailEnd/>
                    </a:ln>
                    <a:effectLst>
                      <a:outerShdw blurRad="50800" dist="38100" dir="8100000" algn="tr" rotWithShape="0">
                        <a:srgbClr val="C00000">
                          <a:alpha val="40000"/>
                        </a:srgbClr>
                      </a:outerShdw>
                    </a:effectLst>
                  </pic:spPr>
                </pic:pic>
              </a:graphicData>
            </a:graphic>
          </wp:inline>
        </w:drawing>
      </w:r>
    </w:p>
    <w:p w:rsidR="00DA2C5E" w:rsidRDefault="006B5842" w:rsidP="00724A61">
      <w:pPr>
        <w:pStyle w:val="Caption"/>
        <w:jc w:val="center"/>
      </w:pPr>
      <w:bookmarkStart w:id="15" w:name="_Toc476329823"/>
      <w:r>
        <w:t xml:space="preserve">Figure </w:t>
      </w:r>
      <w:r w:rsidR="00700D5B">
        <w:rPr>
          <w:noProof/>
        </w:rPr>
        <w:fldChar w:fldCharType="begin"/>
      </w:r>
      <w:r w:rsidR="00700D5B">
        <w:rPr>
          <w:noProof/>
        </w:rPr>
        <w:instrText xml:space="preserve"> SEQ Figure \* ARABIC </w:instrText>
      </w:r>
      <w:r w:rsidR="00700D5B">
        <w:rPr>
          <w:noProof/>
        </w:rPr>
        <w:fldChar w:fldCharType="separate"/>
      </w:r>
      <w:r w:rsidR="00724A61">
        <w:rPr>
          <w:noProof/>
        </w:rPr>
        <w:t>5</w:t>
      </w:r>
      <w:r w:rsidR="00700D5B">
        <w:rPr>
          <w:noProof/>
        </w:rPr>
        <w:fldChar w:fldCharType="end"/>
      </w:r>
      <w:r>
        <w:t>: Pizza Order Taking</w:t>
      </w:r>
      <w:bookmarkEnd w:id="15"/>
    </w:p>
    <w:p w:rsidR="00087344" w:rsidRDefault="00502A68" w:rsidP="003F38BE">
      <w:pPr>
        <w:pStyle w:val="Heading2"/>
        <w:rPr>
          <w:rFonts w:ascii="Trebuchet MS" w:eastAsia="Trebuchet MS" w:hAnsi="Trebuchet MS" w:cs="Trebuchet MS"/>
        </w:rPr>
      </w:pPr>
      <w:bookmarkStart w:id="16" w:name="_Toc476329901"/>
      <w:r>
        <w:rPr>
          <w:rFonts w:ascii="Trebuchet MS" w:eastAsia="Trebuchet MS" w:hAnsi="Trebuchet MS" w:cs="Trebuchet MS"/>
        </w:rPr>
        <w:t>3</w:t>
      </w:r>
      <w:r w:rsidR="00A814BC">
        <w:rPr>
          <w:rFonts w:ascii="Trebuchet MS" w:eastAsia="Trebuchet MS" w:hAnsi="Trebuchet MS" w:cs="Trebuchet MS"/>
        </w:rPr>
        <w:t xml:space="preserve">.2- </w:t>
      </w:r>
      <w:r w:rsidR="003946D1">
        <w:rPr>
          <w:rFonts w:ascii="Trebuchet MS" w:eastAsia="Trebuchet MS" w:hAnsi="Trebuchet MS" w:cs="Trebuchet MS"/>
        </w:rPr>
        <w:t>Half Pizza</w:t>
      </w:r>
      <w:bookmarkEnd w:id="16"/>
    </w:p>
    <w:p w:rsidR="007D75E3" w:rsidRDefault="00DA2C5E" w:rsidP="003946D1">
      <w:pPr>
        <w:pStyle w:val="Normal1"/>
      </w:pPr>
      <w:r>
        <w:t>Select Half at the bottom left corner of the pizza designer page and then add toppings as needed</w:t>
      </w:r>
      <w:r w:rsidR="00D331EA">
        <w:t xml:space="preserve">. </w:t>
      </w:r>
      <w:r w:rsidR="00044113">
        <w:t>Before selecting each topping, select the multiplier, in this case Half. Other details should follow the same as section 3.1.</w:t>
      </w:r>
    </w:p>
    <w:p w:rsidR="007D75E3" w:rsidRPr="003F38BE" w:rsidRDefault="007D75E3" w:rsidP="007D75E3">
      <w:pPr>
        <w:pStyle w:val="Normal1"/>
        <w:ind w:firstLine="0"/>
      </w:pPr>
    </w:p>
    <w:p w:rsidR="00087344" w:rsidRDefault="00502A68" w:rsidP="00012F63">
      <w:pPr>
        <w:pStyle w:val="Heading2"/>
        <w:rPr>
          <w:rFonts w:ascii="Trebuchet MS" w:eastAsia="Trebuchet MS" w:hAnsi="Trebuchet MS" w:cs="Trebuchet MS"/>
        </w:rPr>
      </w:pPr>
      <w:bookmarkStart w:id="17" w:name="_Toc476329902"/>
      <w:r>
        <w:rPr>
          <w:rFonts w:ascii="Trebuchet MS" w:eastAsia="Trebuchet MS" w:hAnsi="Trebuchet MS" w:cs="Trebuchet MS"/>
        </w:rPr>
        <w:t>3</w:t>
      </w:r>
      <w:r w:rsidR="00A814BC">
        <w:rPr>
          <w:rFonts w:ascii="Trebuchet MS" w:eastAsia="Trebuchet MS" w:hAnsi="Trebuchet MS" w:cs="Trebuchet MS"/>
        </w:rPr>
        <w:t xml:space="preserve">.3- </w:t>
      </w:r>
      <w:r w:rsidR="003946D1">
        <w:rPr>
          <w:rFonts w:ascii="Trebuchet MS" w:eastAsia="Trebuchet MS" w:hAnsi="Trebuchet MS" w:cs="Trebuchet MS"/>
        </w:rPr>
        <w:t>Quarter Pizza</w:t>
      </w:r>
      <w:bookmarkEnd w:id="17"/>
    </w:p>
    <w:p w:rsidR="003F38BE" w:rsidRDefault="00DA2C5E" w:rsidP="003F38BE">
      <w:pPr>
        <w:pStyle w:val="Normal1"/>
        <w:ind w:firstLine="0"/>
      </w:pPr>
      <w:r>
        <w:t xml:space="preserve">Select </w:t>
      </w:r>
      <w:proofErr w:type="spellStart"/>
      <w:r>
        <w:t>Qaurter</w:t>
      </w:r>
      <w:proofErr w:type="spellEnd"/>
      <w:r>
        <w:t xml:space="preserve"> at the bottom left corner of the pizza designer page and then add toppings as needed</w:t>
      </w:r>
      <w:r w:rsidR="00044113">
        <w:t>. Before selecting each topping, select the multiplier, in this case Half. Other details should follow the same as section 3.1.</w:t>
      </w:r>
    </w:p>
    <w:p w:rsidR="003F38BE" w:rsidRDefault="00502A68" w:rsidP="003F38BE">
      <w:pPr>
        <w:pStyle w:val="Heading2"/>
        <w:rPr>
          <w:rFonts w:ascii="Trebuchet MS" w:eastAsia="Trebuchet MS" w:hAnsi="Trebuchet MS" w:cs="Trebuchet MS"/>
        </w:rPr>
      </w:pPr>
      <w:bookmarkStart w:id="18" w:name="_Toc476329903"/>
      <w:r>
        <w:rPr>
          <w:rFonts w:ascii="Trebuchet MS" w:eastAsia="Trebuchet MS" w:hAnsi="Trebuchet MS" w:cs="Trebuchet MS"/>
        </w:rPr>
        <w:lastRenderedPageBreak/>
        <w:t>3</w:t>
      </w:r>
      <w:r w:rsidR="00A814BC">
        <w:rPr>
          <w:rFonts w:ascii="Trebuchet MS" w:eastAsia="Trebuchet MS" w:hAnsi="Trebuchet MS" w:cs="Trebuchet MS"/>
        </w:rPr>
        <w:t xml:space="preserve">.4- </w:t>
      </w:r>
      <w:r w:rsidR="003946D1">
        <w:rPr>
          <w:rFonts w:ascii="Trebuchet MS" w:eastAsia="Trebuchet MS" w:hAnsi="Trebuchet MS" w:cs="Trebuchet MS"/>
        </w:rPr>
        <w:t>Single Slice</w:t>
      </w:r>
      <w:bookmarkEnd w:id="18"/>
    </w:p>
    <w:p w:rsidR="008248F1" w:rsidRPr="00E150D2" w:rsidRDefault="006B5842" w:rsidP="003946D1">
      <w:pPr>
        <w:pStyle w:val="Normal1"/>
      </w:pPr>
      <w:r>
        <w:t>Select single slice pizza item from the order taking screen and add toppings</w:t>
      </w:r>
      <w:r w:rsidR="00FD3AEA">
        <w:t xml:space="preserve"> from the pizza designer screen, multiplier must be selected before each time adding a topping.</w:t>
      </w:r>
    </w:p>
    <w:p w:rsidR="00C91080" w:rsidRDefault="00502A68" w:rsidP="00A814BC">
      <w:pPr>
        <w:pStyle w:val="Heading1"/>
      </w:pPr>
      <w:bookmarkStart w:id="19" w:name="_Toc476329904"/>
      <w:r>
        <w:rPr>
          <w:rFonts w:ascii="Trebuchet MS" w:eastAsia="Trebuchet MS" w:hAnsi="Trebuchet MS" w:cs="Trebuchet MS"/>
        </w:rPr>
        <w:t>4</w:t>
      </w:r>
      <w:r w:rsidR="00A814BC">
        <w:rPr>
          <w:rFonts w:ascii="Trebuchet MS" w:eastAsia="Trebuchet MS" w:hAnsi="Trebuchet MS" w:cs="Trebuchet MS"/>
        </w:rPr>
        <w:t>. Completing</w:t>
      </w:r>
      <w:r w:rsidR="003946D1">
        <w:rPr>
          <w:rFonts w:ascii="Trebuchet MS" w:eastAsia="Trebuchet MS" w:hAnsi="Trebuchet MS" w:cs="Trebuchet MS"/>
        </w:rPr>
        <w:t xml:space="preserve"> Order</w:t>
      </w:r>
      <w:bookmarkEnd w:id="19"/>
    </w:p>
    <w:p w:rsidR="00055627" w:rsidRDefault="00DA2C5E" w:rsidP="00055627">
      <w:pPr>
        <w:pStyle w:val="Normal1"/>
      </w:pPr>
      <w:r>
        <w:t>Once done taking order for a customer, pressing the Send button will send this order to the kitchen and pressing Total will allow taking payment</w:t>
      </w:r>
    </w:p>
    <w:p w:rsidR="000C098C" w:rsidRDefault="000C098C" w:rsidP="00055627">
      <w:pPr>
        <w:pStyle w:val="Normal1"/>
      </w:pPr>
      <w:r>
        <w:t>Done button can be pressed to save this order to be edited at any later time before sending the order to kitchen.</w:t>
      </w:r>
    </w:p>
    <w:p w:rsidR="00146CC4" w:rsidRDefault="00502A68">
      <w:pPr>
        <w:pStyle w:val="Heading1"/>
      </w:pPr>
      <w:bookmarkStart w:id="20" w:name="_Toc476329905"/>
      <w:r>
        <w:t>5</w:t>
      </w:r>
      <w:r w:rsidR="009426B2">
        <w:t xml:space="preserve">. </w:t>
      </w:r>
      <w:r w:rsidR="00B363D2">
        <w:t>Glossary</w:t>
      </w:r>
      <w:bookmarkEnd w:id="20"/>
    </w:p>
    <w:p w:rsidR="00444237" w:rsidRDefault="00444237" w:rsidP="00444237">
      <w:pPr>
        <w:pStyle w:val="Normal1"/>
      </w:pPr>
      <w:r w:rsidRPr="00FD3AEA">
        <w:rPr>
          <w:b/>
        </w:rPr>
        <w:t>Toppings</w:t>
      </w:r>
      <w:r>
        <w:t>: Pizza Toppings and Pizza Modifiers both means the same. Same way, Pizza Topping Group and Menu Modifier Group carry the same value.</w:t>
      </w:r>
    </w:p>
    <w:p w:rsidR="00FD3AEA" w:rsidRDefault="00444237" w:rsidP="00444237">
      <w:pPr>
        <w:pStyle w:val="Normal1"/>
      </w:pPr>
      <w:r w:rsidRPr="00FD3AEA">
        <w:rPr>
          <w:b/>
        </w:rPr>
        <w:t>Pizza Item</w:t>
      </w:r>
      <w:r>
        <w:t xml:space="preserve">: Menu Item has the similar properties as Pizza Item. </w:t>
      </w:r>
      <w:proofErr w:type="gramStart"/>
      <w:r>
        <w:t>However</w:t>
      </w:r>
      <w:proofErr w:type="gramEnd"/>
      <w:r>
        <w:t xml:space="preserve"> Menu Items do not have Pizza Designer features that are mentioned in this manual.</w:t>
      </w:r>
    </w:p>
    <w:p w:rsidR="00444237" w:rsidRDefault="00FD3AEA" w:rsidP="00444237">
      <w:pPr>
        <w:pStyle w:val="Normal1"/>
      </w:pPr>
      <w:r w:rsidRPr="00FD3AEA">
        <w:rPr>
          <w:b/>
        </w:rPr>
        <w:t>Multiplier</w:t>
      </w:r>
      <w:r>
        <w:t>: Multiplier is a factor based on which others should be multiplied. If a single multiplier price is $3, a double multiplier price should be $3*2= $6, a half multiplier should be $3*1/2= $1.5 and so on. Multiplier price may be used as default or may be edited to maintain store needs.</w:t>
      </w:r>
    </w:p>
    <w:p w:rsidR="00724A61" w:rsidRDefault="00724A61" w:rsidP="00724A61">
      <w:pPr>
        <w:pStyle w:val="Heading1"/>
      </w:pPr>
      <w:bookmarkStart w:id="21" w:name="_Toc476329906"/>
      <w:r>
        <w:t>6. Table of Figures</w:t>
      </w:r>
      <w:bookmarkEnd w:id="21"/>
    </w:p>
    <w:p w:rsidR="00724A61" w:rsidRDefault="00724A61" w:rsidP="00724A61">
      <w:pPr>
        <w:pStyle w:val="Normal1"/>
        <w:ind w:firstLine="0"/>
      </w:pPr>
    </w:p>
    <w:p w:rsidR="00724A61" w:rsidRDefault="00A22D8D">
      <w:pPr>
        <w:pStyle w:val="TableofFigures"/>
        <w:tabs>
          <w:tab w:val="right" w:leader="dot" w:pos="9350"/>
        </w:tabs>
        <w:rPr>
          <w:noProof/>
        </w:rPr>
      </w:pPr>
      <w:r>
        <w:fldChar w:fldCharType="begin"/>
      </w:r>
      <w:r w:rsidR="00724A61">
        <w:instrText xml:space="preserve"> TOC \h \z \c "Figure" </w:instrText>
      </w:r>
      <w:r>
        <w:fldChar w:fldCharType="separate"/>
      </w:r>
      <w:hyperlink r:id="rId17" w:anchor="_Toc476329819" w:history="1">
        <w:r w:rsidR="00724A61" w:rsidRPr="005E2595">
          <w:rPr>
            <w:rStyle w:val="Hyperlink"/>
            <w:noProof/>
          </w:rPr>
          <w:t>Figure 1: Defining Multipliers</w:t>
        </w:r>
        <w:r w:rsidR="00724A61">
          <w:rPr>
            <w:noProof/>
            <w:webHidden/>
          </w:rPr>
          <w:tab/>
        </w:r>
        <w:r>
          <w:rPr>
            <w:noProof/>
            <w:webHidden/>
          </w:rPr>
          <w:fldChar w:fldCharType="begin"/>
        </w:r>
        <w:r w:rsidR="00724A61">
          <w:rPr>
            <w:noProof/>
            <w:webHidden/>
          </w:rPr>
          <w:instrText xml:space="preserve"> PAGEREF _Toc476329819 \h </w:instrText>
        </w:r>
        <w:r>
          <w:rPr>
            <w:noProof/>
            <w:webHidden/>
          </w:rPr>
        </w:r>
        <w:r>
          <w:rPr>
            <w:noProof/>
            <w:webHidden/>
          </w:rPr>
          <w:fldChar w:fldCharType="separate"/>
        </w:r>
        <w:r w:rsidR="00724A61">
          <w:rPr>
            <w:noProof/>
            <w:webHidden/>
          </w:rPr>
          <w:t>4</w:t>
        </w:r>
        <w:r>
          <w:rPr>
            <w:noProof/>
            <w:webHidden/>
          </w:rPr>
          <w:fldChar w:fldCharType="end"/>
        </w:r>
      </w:hyperlink>
    </w:p>
    <w:p w:rsidR="00724A61" w:rsidRDefault="00A94C1B">
      <w:pPr>
        <w:pStyle w:val="TableofFigures"/>
        <w:tabs>
          <w:tab w:val="right" w:leader="dot" w:pos="9350"/>
        </w:tabs>
        <w:rPr>
          <w:noProof/>
        </w:rPr>
      </w:pPr>
      <w:hyperlink r:id="rId18" w:anchor="_Toc476329820" w:history="1">
        <w:r w:rsidR="00724A61" w:rsidRPr="005E2595">
          <w:rPr>
            <w:rStyle w:val="Hyperlink"/>
            <w:noProof/>
          </w:rPr>
          <w:t>Figure 2: Adding and Editing Pizza Toppings with Multiplier Pricing</w:t>
        </w:r>
        <w:r w:rsidR="00724A61">
          <w:rPr>
            <w:noProof/>
            <w:webHidden/>
          </w:rPr>
          <w:tab/>
        </w:r>
        <w:r w:rsidR="00A22D8D">
          <w:rPr>
            <w:noProof/>
            <w:webHidden/>
          </w:rPr>
          <w:fldChar w:fldCharType="begin"/>
        </w:r>
        <w:r w:rsidR="00724A61">
          <w:rPr>
            <w:noProof/>
            <w:webHidden/>
          </w:rPr>
          <w:instrText xml:space="preserve"> PAGEREF _Toc476329820 \h </w:instrText>
        </w:r>
        <w:r w:rsidR="00A22D8D">
          <w:rPr>
            <w:noProof/>
            <w:webHidden/>
          </w:rPr>
        </w:r>
        <w:r w:rsidR="00A22D8D">
          <w:rPr>
            <w:noProof/>
            <w:webHidden/>
          </w:rPr>
          <w:fldChar w:fldCharType="separate"/>
        </w:r>
        <w:r w:rsidR="00724A61">
          <w:rPr>
            <w:noProof/>
            <w:webHidden/>
          </w:rPr>
          <w:t>5</w:t>
        </w:r>
        <w:r w:rsidR="00A22D8D">
          <w:rPr>
            <w:noProof/>
            <w:webHidden/>
          </w:rPr>
          <w:fldChar w:fldCharType="end"/>
        </w:r>
      </w:hyperlink>
    </w:p>
    <w:p w:rsidR="00724A61" w:rsidRDefault="00A94C1B">
      <w:pPr>
        <w:pStyle w:val="TableofFigures"/>
        <w:tabs>
          <w:tab w:val="right" w:leader="dot" w:pos="9350"/>
        </w:tabs>
        <w:rPr>
          <w:noProof/>
        </w:rPr>
      </w:pPr>
      <w:hyperlink r:id="rId19" w:anchor="_Toc476329821" w:history="1">
        <w:r w:rsidR="00724A61" w:rsidRPr="005E2595">
          <w:rPr>
            <w:rStyle w:val="Hyperlink"/>
            <w:noProof/>
          </w:rPr>
          <w:t>Figure 3: Pizza Item Entry with Pricing based on Size and Crust</w:t>
        </w:r>
        <w:r w:rsidR="00724A61">
          <w:rPr>
            <w:noProof/>
            <w:webHidden/>
          </w:rPr>
          <w:tab/>
        </w:r>
        <w:r w:rsidR="00A22D8D">
          <w:rPr>
            <w:noProof/>
            <w:webHidden/>
          </w:rPr>
          <w:fldChar w:fldCharType="begin"/>
        </w:r>
        <w:r w:rsidR="00724A61">
          <w:rPr>
            <w:noProof/>
            <w:webHidden/>
          </w:rPr>
          <w:instrText xml:space="preserve"> PAGEREF _Toc476329821 \h </w:instrText>
        </w:r>
        <w:r w:rsidR="00A22D8D">
          <w:rPr>
            <w:noProof/>
            <w:webHidden/>
          </w:rPr>
        </w:r>
        <w:r w:rsidR="00A22D8D">
          <w:rPr>
            <w:noProof/>
            <w:webHidden/>
          </w:rPr>
          <w:fldChar w:fldCharType="separate"/>
        </w:r>
        <w:r w:rsidR="00724A61">
          <w:rPr>
            <w:noProof/>
            <w:webHidden/>
          </w:rPr>
          <w:t>6</w:t>
        </w:r>
        <w:r w:rsidR="00A22D8D">
          <w:rPr>
            <w:noProof/>
            <w:webHidden/>
          </w:rPr>
          <w:fldChar w:fldCharType="end"/>
        </w:r>
      </w:hyperlink>
    </w:p>
    <w:p w:rsidR="00724A61" w:rsidRDefault="00A94C1B">
      <w:pPr>
        <w:pStyle w:val="TableofFigures"/>
        <w:tabs>
          <w:tab w:val="right" w:leader="dot" w:pos="9350"/>
        </w:tabs>
        <w:rPr>
          <w:noProof/>
        </w:rPr>
      </w:pPr>
      <w:hyperlink w:anchor="_Toc476329822" w:history="1">
        <w:r w:rsidR="00724A61" w:rsidRPr="005E2595">
          <w:rPr>
            <w:rStyle w:val="Hyperlink"/>
            <w:noProof/>
          </w:rPr>
          <w:t>Figure 4: Pizza Designer Workflow</w:t>
        </w:r>
        <w:r w:rsidR="00724A61">
          <w:rPr>
            <w:noProof/>
            <w:webHidden/>
          </w:rPr>
          <w:tab/>
        </w:r>
        <w:r w:rsidR="00A22D8D">
          <w:rPr>
            <w:noProof/>
            <w:webHidden/>
          </w:rPr>
          <w:fldChar w:fldCharType="begin"/>
        </w:r>
        <w:r w:rsidR="00724A61">
          <w:rPr>
            <w:noProof/>
            <w:webHidden/>
          </w:rPr>
          <w:instrText xml:space="preserve"> PAGEREF _Toc476329822 \h </w:instrText>
        </w:r>
        <w:r w:rsidR="00A22D8D">
          <w:rPr>
            <w:noProof/>
            <w:webHidden/>
          </w:rPr>
        </w:r>
        <w:r w:rsidR="00A22D8D">
          <w:rPr>
            <w:noProof/>
            <w:webHidden/>
          </w:rPr>
          <w:fldChar w:fldCharType="separate"/>
        </w:r>
        <w:r w:rsidR="00724A61">
          <w:rPr>
            <w:noProof/>
            <w:webHidden/>
          </w:rPr>
          <w:t>7</w:t>
        </w:r>
        <w:r w:rsidR="00A22D8D">
          <w:rPr>
            <w:noProof/>
            <w:webHidden/>
          </w:rPr>
          <w:fldChar w:fldCharType="end"/>
        </w:r>
      </w:hyperlink>
    </w:p>
    <w:p w:rsidR="00724A61" w:rsidRDefault="00A94C1B">
      <w:pPr>
        <w:pStyle w:val="TableofFigures"/>
        <w:tabs>
          <w:tab w:val="right" w:leader="dot" w:pos="9350"/>
        </w:tabs>
        <w:rPr>
          <w:noProof/>
        </w:rPr>
      </w:pPr>
      <w:hyperlink w:anchor="_Toc476329823" w:history="1">
        <w:r w:rsidR="00724A61" w:rsidRPr="005E2595">
          <w:rPr>
            <w:rStyle w:val="Hyperlink"/>
            <w:noProof/>
          </w:rPr>
          <w:t>Figure 5: Pizza Order Taking</w:t>
        </w:r>
        <w:r w:rsidR="00724A61">
          <w:rPr>
            <w:noProof/>
            <w:webHidden/>
          </w:rPr>
          <w:tab/>
        </w:r>
        <w:r w:rsidR="00A22D8D">
          <w:rPr>
            <w:noProof/>
            <w:webHidden/>
          </w:rPr>
          <w:fldChar w:fldCharType="begin"/>
        </w:r>
        <w:r w:rsidR="00724A61">
          <w:rPr>
            <w:noProof/>
            <w:webHidden/>
          </w:rPr>
          <w:instrText xml:space="preserve"> PAGEREF _Toc476329823 \h </w:instrText>
        </w:r>
        <w:r w:rsidR="00A22D8D">
          <w:rPr>
            <w:noProof/>
            <w:webHidden/>
          </w:rPr>
        </w:r>
        <w:r w:rsidR="00A22D8D">
          <w:rPr>
            <w:noProof/>
            <w:webHidden/>
          </w:rPr>
          <w:fldChar w:fldCharType="separate"/>
        </w:r>
        <w:r w:rsidR="00724A61">
          <w:rPr>
            <w:noProof/>
            <w:webHidden/>
          </w:rPr>
          <w:t>8</w:t>
        </w:r>
        <w:r w:rsidR="00A22D8D">
          <w:rPr>
            <w:noProof/>
            <w:webHidden/>
          </w:rPr>
          <w:fldChar w:fldCharType="end"/>
        </w:r>
      </w:hyperlink>
    </w:p>
    <w:p w:rsidR="00724A61" w:rsidRPr="00444237" w:rsidRDefault="00A22D8D" w:rsidP="00724A61">
      <w:pPr>
        <w:pStyle w:val="Normal1"/>
        <w:ind w:firstLine="0"/>
      </w:pPr>
      <w:r>
        <w:fldChar w:fldCharType="end"/>
      </w:r>
    </w:p>
    <w:sectPr w:rsidR="00724A61" w:rsidRPr="00444237" w:rsidSect="00146CC4">
      <w:headerReference w:type="default" r:id="rId20"/>
      <w:footerReference w:type="default" r:id="rId21"/>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4C1B" w:rsidRDefault="00A94C1B" w:rsidP="00146CC4">
      <w:pPr>
        <w:spacing w:after="0"/>
      </w:pPr>
      <w:r>
        <w:separator/>
      </w:r>
    </w:p>
  </w:endnote>
  <w:endnote w:type="continuationSeparator" w:id="0">
    <w:p w:rsidR="00A94C1B" w:rsidRDefault="00A94C1B" w:rsidP="00146CC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CC4" w:rsidRDefault="59B868EA">
    <w:pPr>
      <w:pStyle w:val="Normal1"/>
      <w:tabs>
        <w:tab w:val="center" w:pos="4680"/>
        <w:tab w:val="right" w:pos="9360"/>
      </w:tabs>
      <w:spacing w:after="0"/>
    </w:pPr>
    <w:r w:rsidRPr="59B868EA">
      <w:rPr>
        <w:rFonts w:ascii="Cambria" w:eastAsia="Cambria" w:hAnsi="Cambria" w:cs="Cambria"/>
        <w:sz w:val="20"/>
        <w:szCs w:val="20"/>
      </w:rPr>
      <w:t xml:space="preserve">© OROCUBE LLC, Content of the doc. Is licensed under CC license attribute 4                                         </w:t>
    </w:r>
    <w:r w:rsidR="00A22D8D" w:rsidRPr="59B868EA">
      <w:rPr>
        <w:noProof/>
      </w:rPr>
      <w:fldChar w:fldCharType="begin"/>
    </w:r>
    <w:r w:rsidR="00B363D2" w:rsidRPr="59B868EA">
      <w:rPr>
        <w:noProof/>
      </w:rPr>
      <w:instrText>PAGE</w:instrText>
    </w:r>
    <w:r w:rsidR="00A22D8D" w:rsidRPr="59B868EA">
      <w:rPr>
        <w:noProof/>
      </w:rPr>
      <w:fldChar w:fldCharType="separate"/>
    </w:r>
    <w:r w:rsidR="00FD3AEA">
      <w:rPr>
        <w:noProof/>
      </w:rPr>
      <w:t>9</w:t>
    </w:r>
    <w:r w:rsidR="00A22D8D" w:rsidRPr="59B868EA">
      <w:rPr>
        <w:noProof/>
      </w:rPr>
      <w:fldChar w:fldCharType="end"/>
    </w:r>
  </w:p>
  <w:p w:rsidR="00146CC4" w:rsidRDefault="00146CC4">
    <w:pPr>
      <w:pStyle w:val="Normal1"/>
      <w:tabs>
        <w:tab w:val="center" w:pos="4680"/>
        <w:tab w:val="right" w:pos="9360"/>
      </w:tabs>
      <w:spacing w:after="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4C1B" w:rsidRDefault="00A94C1B" w:rsidP="00146CC4">
      <w:pPr>
        <w:spacing w:after="0"/>
      </w:pPr>
      <w:r>
        <w:separator/>
      </w:r>
    </w:p>
  </w:footnote>
  <w:footnote w:type="continuationSeparator" w:id="0">
    <w:p w:rsidR="00A94C1B" w:rsidRDefault="00A94C1B" w:rsidP="00146CC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CC4" w:rsidRDefault="00B363D2">
    <w:pPr>
      <w:pStyle w:val="Normal1"/>
      <w:tabs>
        <w:tab w:val="center" w:pos="4680"/>
        <w:tab w:val="right" w:pos="9360"/>
      </w:tabs>
      <w:spacing w:before="720" w:after="0"/>
    </w:pPr>
    <w:r>
      <w:rPr>
        <w:noProof/>
      </w:rPr>
      <w:drawing>
        <wp:inline distT="0" distB="0" distL="0" distR="0">
          <wp:extent cx="294450" cy="285790"/>
          <wp:effectExtent l="0" t="0" r="0" b="0"/>
          <wp:docPr id="13"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
                  <a:srcRect/>
                  <a:stretch>
                    <a:fillRect/>
                  </a:stretch>
                </pic:blipFill>
                <pic:spPr>
                  <a:xfrm>
                    <a:off x="0" y="0"/>
                    <a:ext cx="294450" cy="285790"/>
                  </a:xfrm>
                  <a:prstGeom prst="rect">
                    <a:avLst/>
                  </a:prstGeom>
                  <a:ln/>
                </pic:spPr>
              </pic:pic>
            </a:graphicData>
          </a:graphic>
        </wp:inline>
      </w:drawing>
    </w:r>
    <w:r>
      <w:rPr>
        <w:rFonts w:ascii="Calibri" w:eastAsia="Calibri" w:hAnsi="Calibri" w:cs="Calibri"/>
        <w:color w:val="244061"/>
        <w:sz w:val="24"/>
        <w:szCs w:val="24"/>
      </w:rPr>
      <w:tab/>
      <w:t>User Manual</w:t>
    </w:r>
    <w:r>
      <w:rPr>
        <w:rFonts w:ascii="Calibri" w:eastAsia="Calibri" w:hAnsi="Calibri" w:cs="Calibri"/>
        <w:color w:val="244061"/>
        <w:sz w:val="24"/>
        <w:szCs w:val="24"/>
      </w:rPr>
      <w:tab/>
    </w:r>
    <w:r>
      <w:rPr>
        <w:rFonts w:ascii="Calibri" w:eastAsia="Calibri" w:hAnsi="Calibri" w:cs="Calibri"/>
        <w:color w:val="244061"/>
        <w:sz w:val="20"/>
        <w:szCs w:val="20"/>
      </w:rPr>
      <w:t>Floorplan-Pro</w:t>
    </w:r>
  </w:p>
  <w:p w:rsidR="00146CC4" w:rsidRDefault="00700D5B">
    <w:pPr>
      <w:pStyle w:val="Normal1"/>
      <w:tabs>
        <w:tab w:val="center" w:pos="4680"/>
        <w:tab w:val="right" w:pos="9360"/>
      </w:tabs>
      <w:spacing w:after="0"/>
    </w:pPr>
    <w:r>
      <w:rPr>
        <w:noProof/>
      </w:rPr>
      <w:drawing>
        <wp:anchor distT="0" distB="0" distL="114300" distR="114300" simplePos="0" relativeHeight="251658240" behindDoc="0" locked="0" layoutInCell="0" hidden="0" allowOverlap="1" wp14:anchorId="20AED92E" wp14:editId="07777777">
          <wp:simplePos x="0" y="0"/>
          <wp:positionH relativeFrom="margin">
            <wp:posOffset>-25399</wp:posOffset>
          </wp:positionH>
          <wp:positionV relativeFrom="paragraph">
            <wp:posOffset>38100</wp:posOffset>
          </wp:positionV>
          <wp:extent cx="5956300" cy="12700"/>
          <wp:effectExtent l="0" t="0" r="0" b="0"/>
          <wp:wrapNone/>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
                  <a:srcRect/>
                  <a:stretch>
                    <a:fillRect/>
                  </a:stretch>
                </pic:blipFill>
                <pic:spPr>
                  <a:xfrm>
                    <a:off x="0" y="0"/>
                    <a:ext cx="5956300" cy="127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E75B3"/>
    <w:multiLevelType w:val="hybridMultilevel"/>
    <w:tmpl w:val="277C3A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344519"/>
    <w:multiLevelType w:val="multilevel"/>
    <w:tmpl w:val="E686299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 w15:restartNumberingAfterBreak="0">
    <w:nsid w:val="03D231C5"/>
    <w:multiLevelType w:val="hybridMultilevel"/>
    <w:tmpl w:val="1952B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AE1CA9"/>
    <w:multiLevelType w:val="multilevel"/>
    <w:tmpl w:val="78F011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071C6223"/>
    <w:multiLevelType w:val="multilevel"/>
    <w:tmpl w:val="26A4D13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5" w15:restartNumberingAfterBreak="0">
    <w:nsid w:val="089C7429"/>
    <w:multiLevelType w:val="hybridMultilevel"/>
    <w:tmpl w:val="1F5EA4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CA137E"/>
    <w:multiLevelType w:val="hybridMultilevel"/>
    <w:tmpl w:val="F69C6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87DC2"/>
    <w:multiLevelType w:val="multilevel"/>
    <w:tmpl w:val="26A4D13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 w15:restartNumberingAfterBreak="0">
    <w:nsid w:val="12D0582E"/>
    <w:multiLevelType w:val="hybridMultilevel"/>
    <w:tmpl w:val="6428A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B05344"/>
    <w:multiLevelType w:val="multilevel"/>
    <w:tmpl w:val="621AD5A2"/>
    <w:lvl w:ilvl="0">
      <w:start w:val="2"/>
      <w:numFmt w:val="decimal"/>
      <w:lvlText w:val="%1."/>
      <w:lvlJc w:val="left"/>
      <w:pPr>
        <w:ind w:left="420" w:hanging="420"/>
      </w:pPr>
      <w:rPr>
        <w:rFonts w:ascii="Trebuchet MS" w:eastAsia="Trebuchet MS" w:hAnsi="Trebuchet MS" w:cs="Trebuchet MS" w:hint="default"/>
        <w:color w:val="000000"/>
        <w:sz w:val="22"/>
      </w:rPr>
    </w:lvl>
    <w:lvl w:ilvl="1">
      <w:start w:val="1"/>
      <w:numFmt w:val="decimal"/>
      <w:lvlText w:val="%1.%2-"/>
      <w:lvlJc w:val="left"/>
      <w:pPr>
        <w:ind w:left="720" w:hanging="720"/>
      </w:pPr>
      <w:rPr>
        <w:rFonts w:ascii="Trebuchet MS" w:eastAsia="Trebuchet MS" w:hAnsi="Trebuchet MS" w:cs="Trebuchet MS" w:hint="default"/>
        <w:color w:val="000000"/>
        <w:sz w:val="22"/>
      </w:rPr>
    </w:lvl>
    <w:lvl w:ilvl="2">
      <w:start w:val="1"/>
      <w:numFmt w:val="decimal"/>
      <w:lvlText w:val="%1.%2-%3."/>
      <w:lvlJc w:val="left"/>
      <w:pPr>
        <w:ind w:left="720" w:hanging="720"/>
      </w:pPr>
      <w:rPr>
        <w:rFonts w:ascii="Trebuchet MS" w:eastAsia="Trebuchet MS" w:hAnsi="Trebuchet MS" w:cs="Trebuchet MS" w:hint="default"/>
        <w:color w:val="000000"/>
        <w:sz w:val="22"/>
      </w:rPr>
    </w:lvl>
    <w:lvl w:ilvl="3">
      <w:start w:val="1"/>
      <w:numFmt w:val="decimal"/>
      <w:lvlText w:val="%1.%2-%3.%4."/>
      <w:lvlJc w:val="left"/>
      <w:pPr>
        <w:ind w:left="1080" w:hanging="1080"/>
      </w:pPr>
      <w:rPr>
        <w:rFonts w:ascii="Trebuchet MS" w:eastAsia="Trebuchet MS" w:hAnsi="Trebuchet MS" w:cs="Trebuchet MS" w:hint="default"/>
        <w:color w:val="000000"/>
        <w:sz w:val="22"/>
      </w:rPr>
    </w:lvl>
    <w:lvl w:ilvl="4">
      <w:start w:val="1"/>
      <w:numFmt w:val="decimal"/>
      <w:lvlText w:val="%1.%2-%3.%4.%5."/>
      <w:lvlJc w:val="left"/>
      <w:pPr>
        <w:ind w:left="1080" w:hanging="1080"/>
      </w:pPr>
      <w:rPr>
        <w:rFonts w:ascii="Trebuchet MS" w:eastAsia="Trebuchet MS" w:hAnsi="Trebuchet MS" w:cs="Trebuchet MS" w:hint="default"/>
        <w:color w:val="000000"/>
        <w:sz w:val="22"/>
      </w:rPr>
    </w:lvl>
    <w:lvl w:ilvl="5">
      <w:start w:val="1"/>
      <w:numFmt w:val="decimal"/>
      <w:lvlText w:val="%1.%2-%3.%4.%5.%6."/>
      <w:lvlJc w:val="left"/>
      <w:pPr>
        <w:ind w:left="1440" w:hanging="1440"/>
      </w:pPr>
      <w:rPr>
        <w:rFonts w:ascii="Trebuchet MS" w:eastAsia="Trebuchet MS" w:hAnsi="Trebuchet MS" w:cs="Trebuchet MS" w:hint="default"/>
        <w:color w:val="000000"/>
        <w:sz w:val="22"/>
      </w:rPr>
    </w:lvl>
    <w:lvl w:ilvl="6">
      <w:start w:val="1"/>
      <w:numFmt w:val="decimal"/>
      <w:lvlText w:val="%1.%2-%3.%4.%5.%6.%7."/>
      <w:lvlJc w:val="left"/>
      <w:pPr>
        <w:ind w:left="1440" w:hanging="1440"/>
      </w:pPr>
      <w:rPr>
        <w:rFonts w:ascii="Trebuchet MS" w:eastAsia="Trebuchet MS" w:hAnsi="Trebuchet MS" w:cs="Trebuchet MS" w:hint="default"/>
        <w:color w:val="000000"/>
        <w:sz w:val="22"/>
      </w:rPr>
    </w:lvl>
    <w:lvl w:ilvl="7">
      <w:start w:val="1"/>
      <w:numFmt w:val="decimal"/>
      <w:lvlText w:val="%1.%2-%3.%4.%5.%6.%7.%8."/>
      <w:lvlJc w:val="left"/>
      <w:pPr>
        <w:ind w:left="1800" w:hanging="1800"/>
      </w:pPr>
      <w:rPr>
        <w:rFonts w:ascii="Trebuchet MS" w:eastAsia="Trebuchet MS" w:hAnsi="Trebuchet MS" w:cs="Trebuchet MS" w:hint="default"/>
        <w:color w:val="000000"/>
        <w:sz w:val="22"/>
      </w:rPr>
    </w:lvl>
    <w:lvl w:ilvl="8">
      <w:start w:val="1"/>
      <w:numFmt w:val="decimal"/>
      <w:lvlText w:val="%1.%2-%3.%4.%5.%6.%7.%8.%9."/>
      <w:lvlJc w:val="left"/>
      <w:pPr>
        <w:ind w:left="2160" w:hanging="2160"/>
      </w:pPr>
      <w:rPr>
        <w:rFonts w:ascii="Trebuchet MS" w:eastAsia="Trebuchet MS" w:hAnsi="Trebuchet MS" w:cs="Trebuchet MS" w:hint="default"/>
        <w:color w:val="000000"/>
        <w:sz w:val="22"/>
      </w:rPr>
    </w:lvl>
  </w:abstractNum>
  <w:abstractNum w:abstractNumId="10" w15:restartNumberingAfterBreak="0">
    <w:nsid w:val="14BD5484"/>
    <w:multiLevelType w:val="multilevel"/>
    <w:tmpl w:val="2C4A826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1" w15:restartNumberingAfterBreak="0">
    <w:nsid w:val="16FE3DE1"/>
    <w:multiLevelType w:val="multilevel"/>
    <w:tmpl w:val="62AA67E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2" w15:restartNumberingAfterBreak="0">
    <w:nsid w:val="24A519A1"/>
    <w:multiLevelType w:val="hybridMultilevel"/>
    <w:tmpl w:val="F69C6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DA281D"/>
    <w:multiLevelType w:val="multilevel"/>
    <w:tmpl w:val="26A4D13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4" w15:restartNumberingAfterBreak="0">
    <w:nsid w:val="2C115150"/>
    <w:multiLevelType w:val="multilevel"/>
    <w:tmpl w:val="6FD0DDB0"/>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E22182"/>
    <w:multiLevelType w:val="multilevel"/>
    <w:tmpl w:val="810AFE2A"/>
    <w:lvl w:ilvl="0">
      <w:start w:val="1"/>
      <w:numFmt w:val="decimal"/>
      <w:lvlText w:val="%1."/>
      <w:lvlJc w:val="left"/>
      <w:pPr>
        <w:ind w:left="420" w:hanging="420"/>
      </w:pPr>
      <w:rPr>
        <w:rFonts w:ascii="Trebuchet MS" w:eastAsia="Trebuchet MS" w:hAnsi="Trebuchet MS" w:cs="Trebuchet MS" w:hint="default"/>
      </w:rPr>
    </w:lvl>
    <w:lvl w:ilvl="1">
      <w:start w:val="1"/>
      <w:numFmt w:val="decimal"/>
      <w:lvlText w:val="%1.%2-"/>
      <w:lvlJc w:val="left"/>
      <w:pPr>
        <w:ind w:left="720" w:hanging="720"/>
      </w:pPr>
      <w:rPr>
        <w:rFonts w:ascii="Trebuchet MS" w:eastAsia="Trebuchet MS" w:hAnsi="Trebuchet MS" w:cs="Trebuchet MS" w:hint="default"/>
      </w:rPr>
    </w:lvl>
    <w:lvl w:ilvl="2">
      <w:start w:val="1"/>
      <w:numFmt w:val="decimal"/>
      <w:lvlText w:val="%1.%2-%3."/>
      <w:lvlJc w:val="left"/>
      <w:pPr>
        <w:ind w:left="720" w:hanging="720"/>
      </w:pPr>
      <w:rPr>
        <w:rFonts w:ascii="Trebuchet MS" w:eastAsia="Trebuchet MS" w:hAnsi="Trebuchet MS" w:cs="Trebuchet MS" w:hint="default"/>
      </w:rPr>
    </w:lvl>
    <w:lvl w:ilvl="3">
      <w:start w:val="1"/>
      <w:numFmt w:val="decimal"/>
      <w:lvlText w:val="%1.%2-%3.%4."/>
      <w:lvlJc w:val="left"/>
      <w:pPr>
        <w:ind w:left="1080" w:hanging="1080"/>
      </w:pPr>
      <w:rPr>
        <w:rFonts w:ascii="Trebuchet MS" w:eastAsia="Trebuchet MS" w:hAnsi="Trebuchet MS" w:cs="Trebuchet MS" w:hint="default"/>
      </w:rPr>
    </w:lvl>
    <w:lvl w:ilvl="4">
      <w:start w:val="1"/>
      <w:numFmt w:val="decimal"/>
      <w:lvlText w:val="%1.%2-%3.%4.%5."/>
      <w:lvlJc w:val="left"/>
      <w:pPr>
        <w:ind w:left="1080" w:hanging="1080"/>
      </w:pPr>
      <w:rPr>
        <w:rFonts w:ascii="Trebuchet MS" w:eastAsia="Trebuchet MS" w:hAnsi="Trebuchet MS" w:cs="Trebuchet MS" w:hint="default"/>
      </w:rPr>
    </w:lvl>
    <w:lvl w:ilvl="5">
      <w:start w:val="1"/>
      <w:numFmt w:val="decimal"/>
      <w:lvlText w:val="%1.%2-%3.%4.%5.%6."/>
      <w:lvlJc w:val="left"/>
      <w:pPr>
        <w:ind w:left="1440" w:hanging="1440"/>
      </w:pPr>
      <w:rPr>
        <w:rFonts w:ascii="Trebuchet MS" w:eastAsia="Trebuchet MS" w:hAnsi="Trebuchet MS" w:cs="Trebuchet MS" w:hint="default"/>
      </w:rPr>
    </w:lvl>
    <w:lvl w:ilvl="6">
      <w:start w:val="1"/>
      <w:numFmt w:val="decimal"/>
      <w:lvlText w:val="%1.%2-%3.%4.%5.%6.%7."/>
      <w:lvlJc w:val="left"/>
      <w:pPr>
        <w:ind w:left="1440" w:hanging="1440"/>
      </w:pPr>
      <w:rPr>
        <w:rFonts w:ascii="Trebuchet MS" w:eastAsia="Trebuchet MS" w:hAnsi="Trebuchet MS" w:cs="Trebuchet MS" w:hint="default"/>
      </w:rPr>
    </w:lvl>
    <w:lvl w:ilvl="7">
      <w:start w:val="1"/>
      <w:numFmt w:val="decimal"/>
      <w:lvlText w:val="%1.%2-%3.%4.%5.%6.%7.%8."/>
      <w:lvlJc w:val="left"/>
      <w:pPr>
        <w:ind w:left="1800" w:hanging="1800"/>
      </w:pPr>
      <w:rPr>
        <w:rFonts w:ascii="Trebuchet MS" w:eastAsia="Trebuchet MS" w:hAnsi="Trebuchet MS" w:cs="Trebuchet MS" w:hint="default"/>
      </w:rPr>
    </w:lvl>
    <w:lvl w:ilvl="8">
      <w:start w:val="1"/>
      <w:numFmt w:val="decimal"/>
      <w:lvlText w:val="%1.%2-%3.%4.%5.%6.%7.%8.%9."/>
      <w:lvlJc w:val="left"/>
      <w:pPr>
        <w:ind w:left="2160" w:hanging="2160"/>
      </w:pPr>
      <w:rPr>
        <w:rFonts w:ascii="Trebuchet MS" w:eastAsia="Trebuchet MS" w:hAnsi="Trebuchet MS" w:cs="Trebuchet MS" w:hint="default"/>
      </w:rPr>
    </w:lvl>
  </w:abstractNum>
  <w:abstractNum w:abstractNumId="16" w15:restartNumberingAfterBreak="0">
    <w:nsid w:val="34F846A8"/>
    <w:multiLevelType w:val="multilevel"/>
    <w:tmpl w:val="D8C8F55E"/>
    <w:lvl w:ilvl="0">
      <w:start w:val="2"/>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7667E11"/>
    <w:multiLevelType w:val="multilevel"/>
    <w:tmpl w:val="720479F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8" w15:restartNumberingAfterBreak="0">
    <w:nsid w:val="43420A3C"/>
    <w:multiLevelType w:val="hybridMultilevel"/>
    <w:tmpl w:val="A2225D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3677D26"/>
    <w:multiLevelType w:val="multilevel"/>
    <w:tmpl w:val="FDAEC616"/>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0" w15:restartNumberingAfterBreak="0">
    <w:nsid w:val="44245A24"/>
    <w:multiLevelType w:val="hybridMultilevel"/>
    <w:tmpl w:val="D7D46A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9337D9E"/>
    <w:multiLevelType w:val="hybridMultilevel"/>
    <w:tmpl w:val="E3886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A23C14"/>
    <w:multiLevelType w:val="hybridMultilevel"/>
    <w:tmpl w:val="0B78677C"/>
    <w:lvl w:ilvl="0" w:tplc="C680B68E">
      <w:start w:val="1"/>
      <w:numFmt w:val="decimal"/>
      <w:lvlText w:val="%1"/>
      <w:lvlJc w:val="left"/>
      <w:pPr>
        <w:ind w:left="720" w:hanging="360"/>
      </w:pPr>
      <w:rPr>
        <w:rFonts w:ascii="Trebuchet MS" w:eastAsia="Trebuchet MS" w:hAnsi="Trebuchet MS" w:cs="Trebuchet M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4D3565"/>
    <w:multiLevelType w:val="hybridMultilevel"/>
    <w:tmpl w:val="48EE3B3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50062C3E"/>
    <w:multiLevelType w:val="multilevel"/>
    <w:tmpl w:val="1626281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5" w15:restartNumberingAfterBreak="0">
    <w:nsid w:val="501A2DD4"/>
    <w:multiLevelType w:val="hybridMultilevel"/>
    <w:tmpl w:val="A45C0308"/>
    <w:lvl w:ilvl="0" w:tplc="41D28214">
      <w:start w:val="1"/>
      <w:numFmt w:val="decimal"/>
      <w:lvlText w:val="%1."/>
      <w:lvlJc w:val="left"/>
      <w:pPr>
        <w:ind w:left="720" w:hanging="360"/>
      </w:pPr>
      <w:rPr>
        <w:rFonts w:ascii="Trebuchet MS" w:eastAsia="Trebuchet MS" w:hAnsi="Trebuchet MS" w:cs="Trebuchet M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D01AD2"/>
    <w:multiLevelType w:val="hybridMultilevel"/>
    <w:tmpl w:val="93A6B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7A1630"/>
    <w:multiLevelType w:val="multilevel"/>
    <w:tmpl w:val="26A4D13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8" w15:restartNumberingAfterBreak="0">
    <w:nsid w:val="6E6C787D"/>
    <w:multiLevelType w:val="multilevel"/>
    <w:tmpl w:val="3B3CC8F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78B51D42"/>
    <w:multiLevelType w:val="hybridMultilevel"/>
    <w:tmpl w:val="3806A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C67C7"/>
    <w:multiLevelType w:val="hybridMultilevel"/>
    <w:tmpl w:val="C76E5EDC"/>
    <w:lvl w:ilvl="0" w:tplc="85DA861E">
      <w:start w:val="1"/>
      <w:numFmt w:val="decimal"/>
      <w:lvlText w:val="%1."/>
      <w:lvlJc w:val="left"/>
      <w:pPr>
        <w:ind w:left="720" w:hanging="360"/>
      </w:pPr>
      <w:rPr>
        <w:rFonts w:ascii="Trebuchet MS" w:eastAsia="Trebuchet MS" w:hAnsi="Trebuchet MS" w:cs="Trebuchet M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DD480D"/>
    <w:multiLevelType w:val="hybridMultilevel"/>
    <w:tmpl w:val="CEC4A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AD7E21"/>
    <w:multiLevelType w:val="multilevel"/>
    <w:tmpl w:val="255CC7A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num w:numId="1">
    <w:abstractNumId w:val="1"/>
  </w:num>
  <w:num w:numId="2">
    <w:abstractNumId w:val="13"/>
  </w:num>
  <w:num w:numId="3">
    <w:abstractNumId w:val="11"/>
  </w:num>
  <w:num w:numId="4">
    <w:abstractNumId w:val="10"/>
  </w:num>
  <w:num w:numId="5">
    <w:abstractNumId w:val="24"/>
  </w:num>
  <w:num w:numId="6">
    <w:abstractNumId w:val="17"/>
  </w:num>
  <w:num w:numId="7">
    <w:abstractNumId w:val="32"/>
  </w:num>
  <w:num w:numId="8">
    <w:abstractNumId w:val="19"/>
  </w:num>
  <w:num w:numId="9">
    <w:abstractNumId w:val="28"/>
  </w:num>
  <w:num w:numId="10">
    <w:abstractNumId w:val="3"/>
  </w:num>
  <w:num w:numId="11">
    <w:abstractNumId w:val="4"/>
  </w:num>
  <w:num w:numId="12">
    <w:abstractNumId w:val="7"/>
  </w:num>
  <w:num w:numId="13">
    <w:abstractNumId w:val="27"/>
  </w:num>
  <w:num w:numId="14">
    <w:abstractNumId w:val="0"/>
  </w:num>
  <w:num w:numId="15">
    <w:abstractNumId w:val="6"/>
  </w:num>
  <w:num w:numId="16">
    <w:abstractNumId w:val="12"/>
  </w:num>
  <w:num w:numId="17">
    <w:abstractNumId w:val="20"/>
  </w:num>
  <w:num w:numId="18">
    <w:abstractNumId w:val="29"/>
  </w:num>
  <w:num w:numId="19">
    <w:abstractNumId w:val="23"/>
  </w:num>
  <w:num w:numId="20">
    <w:abstractNumId w:val="31"/>
  </w:num>
  <w:num w:numId="21">
    <w:abstractNumId w:val="8"/>
  </w:num>
  <w:num w:numId="22">
    <w:abstractNumId w:val="30"/>
  </w:num>
  <w:num w:numId="23">
    <w:abstractNumId w:val="25"/>
  </w:num>
  <w:num w:numId="24">
    <w:abstractNumId w:val="22"/>
  </w:num>
  <w:num w:numId="25">
    <w:abstractNumId w:val="15"/>
  </w:num>
  <w:num w:numId="26">
    <w:abstractNumId w:val="26"/>
  </w:num>
  <w:num w:numId="27">
    <w:abstractNumId w:val="9"/>
  </w:num>
  <w:num w:numId="28">
    <w:abstractNumId w:val="14"/>
  </w:num>
  <w:num w:numId="29">
    <w:abstractNumId w:val="16"/>
  </w:num>
  <w:num w:numId="30">
    <w:abstractNumId w:val="18"/>
  </w:num>
  <w:num w:numId="31">
    <w:abstractNumId w:val="21"/>
  </w:num>
  <w:num w:numId="32">
    <w:abstractNumId w:val="5"/>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46CC4"/>
    <w:rsid w:val="000024BD"/>
    <w:rsid w:val="0001171E"/>
    <w:rsid w:val="00011E3E"/>
    <w:rsid w:val="00012F63"/>
    <w:rsid w:val="000179D9"/>
    <w:rsid w:val="00044113"/>
    <w:rsid w:val="000541C8"/>
    <w:rsid w:val="00054FD9"/>
    <w:rsid w:val="00055627"/>
    <w:rsid w:val="000702C0"/>
    <w:rsid w:val="00087344"/>
    <w:rsid w:val="00087962"/>
    <w:rsid w:val="000B5861"/>
    <w:rsid w:val="000B729C"/>
    <w:rsid w:val="000C098C"/>
    <w:rsid w:val="00101462"/>
    <w:rsid w:val="001239D8"/>
    <w:rsid w:val="00124AF8"/>
    <w:rsid w:val="00126160"/>
    <w:rsid w:val="00131064"/>
    <w:rsid w:val="00132EF1"/>
    <w:rsid w:val="00146CC4"/>
    <w:rsid w:val="00151503"/>
    <w:rsid w:val="00164131"/>
    <w:rsid w:val="00191E69"/>
    <w:rsid w:val="00196198"/>
    <w:rsid w:val="001A4195"/>
    <w:rsid w:val="001C4466"/>
    <w:rsid w:val="001C4D5C"/>
    <w:rsid w:val="001D219F"/>
    <w:rsid w:val="001F1420"/>
    <w:rsid w:val="001F67A2"/>
    <w:rsid w:val="002061BC"/>
    <w:rsid w:val="00207C8B"/>
    <w:rsid w:val="00212702"/>
    <w:rsid w:val="002166F6"/>
    <w:rsid w:val="0024221A"/>
    <w:rsid w:val="00287673"/>
    <w:rsid w:val="002D1038"/>
    <w:rsid w:val="002F7A00"/>
    <w:rsid w:val="00326B24"/>
    <w:rsid w:val="003578A0"/>
    <w:rsid w:val="00365731"/>
    <w:rsid w:val="003771A0"/>
    <w:rsid w:val="00380844"/>
    <w:rsid w:val="00383995"/>
    <w:rsid w:val="003946D1"/>
    <w:rsid w:val="003B0281"/>
    <w:rsid w:val="003C3F61"/>
    <w:rsid w:val="003C63E2"/>
    <w:rsid w:val="003E21CC"/>
    <w:rsid w:val="003F38BE"/>
    <w:rsid w:val="004438E8"/>
    <w:rsid w:val="00444237"/>
    <w:rsid w:val="00450CED"/>
    <w:rsid w:val="004515C1"/>
    <w:rsid w:val="004723BA"/>
    <w:rsid w:val="004912B1"/>
    <w:rsid w:val="00497518"/>
    <w:rsid w:val="004A4D3F"/>
    <w:rsid w:val="004B6023"/>
    <w:rsid w:val="004B6CE3"/>
    <w:rsid w:val="00502A68"/>
    <w:rsid w:val="00525DC0"/>
    <w:rsid w:val="005277FA"/>
    <w:rsid w:val="00527D70"/>
    <w:rsid w:val="005544DC"/>
    <w:rsid w:val="0057456B"/>
    <w:rsid w:val="0058536A"/>
    <w:rsid w:val="00591C71"/>
    <w:rsid w:val="005D5D39"/>
    <w:rsid w:val="005E5203"/>
    <w:rsid w:val="006026B2"/>
    <w:rsid w:val="006076AE"/>
    <w:rsid w:val="0064442E"/>
    <w:rsid w:val="00650696"/>
    <w:rsid w:val="0065626D"/>
    <w:rsid w:val="006708ED"/>
    <w:rsid w:val="00682736"/>
    <w:rsid w:val="0069074F"/>
    <w:rsid w:val="006B5842"/>
    <w:rsid w:val="006D34F4"/>
    <w:rsid w:val="006E5954"/>
    <w:rsid w:val="006F3223"/>
    <w:rsid w:val="00700D5B"/>
    <w:rsid w:val="00715A74"/>
    <w:rsid w:val="00724A61"/>
    <w:rsid w:val="007451CB"/>
    <w:rsid w:val="00757DFA"/>
    <w:rsid w:val="007771BF"/>
    <w:rsid w:val="007C2F57"/>
    <w:rsid w:val="007D75E3"/>
    <w:rsid w:val="007E5B77"/>
    <w:rsid w:val="007E7D5E"/>
    <w:rsid w:val="00820561"/>
    <w:rsid w:val="008248F1"/>
    <w:rsid w:val="00836615"/>
    <w:rsid w:val="00867B01"/>
    <w:rsid w:val="008917F8"/>
    <w:rsid w:val="0090310C"/>
    <w:rsid w:val="00904D19"/>
    <w:rsid w:val="00906C7B"/>
    <w:rsid w:val="0090715D"/>
    <w:rsid w:val="00910436"/>
    <w:rsid w:val="00914FED"/>
    <w:rsid w:val="009426B2"/>
    <w:rsid w:val="0095350B"/>
    <w:rsid w:val="00954DBD"/>
    <w:rsid w:val="00962F2D"/>
    <w:rsid w:val="0097494C"/>
    <w:rsid w:val="00975C0B"/>
    <w:rsid w:val="0099482A"/>
    <w:rsid w:val="0099745E"/>
    <w:rsid w:val="009B647E"/>
    <w:rsid w:val="009B68C7"/>
    <w:rsid w:val="009B6F64"/>
    <w:rsid w:val="009C559C"/>
    <w:rsid w:val="009E4BE8"/>
    <w:rsid w:val="00A00724"/>
    <w:rsid w:val="00A22D8D"/>
    <w:rsid w:val="00A45348"/>
    <w:rsid w:val="00A52A0F"/>
    <w:rsid w:val="00A64013"/>
    <w:rsid w:val="00A654E3"/>
    <w:rsid w:val="00A66E1E"/>
    <w:rsid w:val="00A76073"/>
    <w:rsid w:val="00A814BC"/>
    <w:rsid w:val="00A94108"/>
    <w:rsid w:val="00A94C1B"/>
    <w:rsid w:val="00AA0DAB"/>
    <w:rsid w:val="00AA451E"/>
    <w:rsid w:val="00AE0CB4"/>
    <w:rsid w:val="00AF3507"/>
    <w:rsid w:val="00AF7285"/>
    <w:rsid w:val="00AF792E"/>
    <w:rsid w:val="00B13E06"/>
    <w:rsid w:val="00B363D2"/>
    <w:rsid w:val="00B833E0"/>
    <w:rsid w:val="00B96C32"/>
    <w:rsid w:val="00B97E85"/>
    <w:rsid w:val="00BC6609"/>
    <w:rsid w:val="00BE34EB"/>
    <w:rsid w:val="00BE7DAF"/>
    <w:rsid w:val="00BF74F2"/>
    <w:rsid w:val="00C05078"/>
    <w:rsid w:val="00C34758"/>
    <w:rsid w:val="00C722C2"/>
    <w:rsid w:val="00C72969"/>
    <w:rsid w:val="00C80848"/>
    <w:rsid w:val="00C91080"/>
    <w:rsid w:val="00C964FF"/>
    <w:rsid w:val="00CD140E"/>
    <w:rsid w:val="00CE16CD"/>
    <w:rsid w:val="00CE2D13"/>
    <w:rsid w:val="00CF1D6F"/>
    <w:rsid w:val="00D23833"/>
    <w:rsid w:val="00D2486F"/>
    <w:rsid w:val="00D331EA"/>
    <w:rsid w:val="00D350B4"/>
    <w:rsid w:val="00D45635"/>
    <w:rsid w:val="00D477E0"/>
    <w:rsid w:val="00D86E48"/>
    <w:rsid w:val="00DA2C5E"/>
    <w:rsid w:val="00DA381D"/>
    <w:rsid w:val="00DD3B3B"/>
    <w:rsid w:val="00E150D2"/>
    <w:rsid w:val="00E2304D"/>
    <w:rsid w:val="00E256F1"/>
    <w:rsid w:val="00E56497"/>
    <w:rsid w:val="00E6401F"/>
    <w:rsid w:val="00E701B0"/>
    <w:rsid w:val="00E71170"/>
    <w:rsid w:val="00EE5032"/>
    <w:rsid w:val="00F14654"/>
    <w:rsid w:val="00F411B7"/>
    <w:rsid w:val="00F41264"/>
    <w:rsid w:val="00F440CB"/>
    <w:rsid w:val="00F45773"/>
    <w:rsid w:val="00F77341"/>
    <w:rsid w:val="00F860D5"/>
    <w:rsid w:val="00FA2030"/>
    <w:rsid w:val="00FB453D"/>
    <w:rsid w:val="00FB7D95"/>
    <w:rsid w:val="00FC4289"/>
    <w:rsid w:val="00FC6ED6"/>
    <w:rsid w:val="00FD3AEA"/>
    <w:rsid w:val="59B86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D4B0528"/>
  <w15:docId w15:val="{000AF558-F322-4AC0-83F2-F6CAA8806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rebuchet MS" w:eastAsia="Trebuchet MS" w:hAnsi="Trebuchet MS" w:cs="Trebuchet MS"/>
        <w:color w:val="000000"/>
        <w:sz w:val="22"/>
        <w:szCs w:val="22"/>
        <w:lang w:val="en-US" w:eastAsia="en-US" w:bidi="ar-SA"/>
      </w:rPr>
    </w:rPrDefault>
    <w:pPrDefault>
      <w:pPr>
        <w:spacing w:after="120"/>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B24"/>
  </w:style>
  <w:style w:type="paragraph" w:styleId="Heading1">
    <w:name w:val="heading 1"/>
    <w:basedOn w:val="Normal1"/>
    <w:next w:val="Normal1"/>
    <w:rsid w:val="00146CC4"/>
    <w:pPr>
      <w:keepNext/>
      <w:keepLines/>
      <w:spacing w:before="600" w:after="80"/>
      <w:ind w:firstLine="0"/>
      <w:outlineLvl w:val="0"/>
    </w:pPr>
    <w:rPr>
      <w:rFonts w:ascii="Cambria" w:eastAsia="Cambria" w:hAnsi="Cambria" w:cs="Cambria"/>
      <w:b/>
      <w:color w:val="366091"/>
      <w:sz w:val="24"/>
      <w:szCs w:val="24"/>
    </w:rPr>
  </w:style>
  <w:style w:type="paragraph" w:styleId="Heading2">
    <w:name w:val="heading 2"/>
    <w:basedOn w:val="Normal1"/>
    <w:next w:val="Normal1"/>
    <w:rsid w:val="00146CC4"/>
    <w:pPr>
      <w:keepNext/>
      <w:keepLines/>
      <w:spacing w:before="200" w:after="80"/>
      <w:ind w:firstLine="0"/>
      <w:outlineLvl w:val="1"/>
    </w:pPr>
    <w:rPr>
      <w:rFonts w:ascii="Cambria" w:eastAsia="Cambria" w:hAnsi="Cambria" w:cs="Cambria"/>
      <w:color w:val="366091"/>
      <w:sz w:val="24"/>
      <w:szCs w:val="24"/>
    </w:rPr>
  </w:style>
  <w:style w:type="paragraph" w:styleId="Heading3">
    <w:name w:val="heading 3"/>
    <w:basedOn w:val="Normal1"/>
    <w:next w:val="Normal1"/>
    <w:rsid w:val="00146CC4"/>
    <w:pPr>
      <w:keepNext/>
      <w:keepLines/>
      <w:spacing w:before="200" w:after="80"/>
      <w:ind w:firstLine="0"/>
      <w:outlineLvl w:val="2"/>
    </w:pPr>
    <w:rPr>
      <w:rFonts w:ascii="Cambria" w:eastAsia="Cambria" w:hAnsi="Cambria" w:cs="Cambria"/>
      <w:color w:val="4F81BD"/>
      <w:sz w:val="24"/>
      <w:szCs w:val="24"/>
    </w:rPr>
  </w:style>
  <w:style w:type="paragraph" w:styleId="Heading4">
    <w:name w:val="heading 4"/>
    <w:basedOn w:val="Normal1"/>
    <w:next w:val="Normal1"/>
    <w:rsid w:val="00146CC4"/>
    <w:pPr>
      <w:keepNext/>
      <w:keepLines/>
      <w:spacing w:before="200" w:after="80"/>
      <w:ind w:firstLine="0"/>
      <w:outlineLvl w:val="3"/>
    </w:pPr>
    <w:rPr>
      <w:rFonts w:ascii="Cambria" w:eastAsia="Cambria" w:hAnsi="Cambria" w:cs="Cambria"/>
      <w:i/>
      <w:color w:val="4F81BD"/>
      <w:sz w:val="24"/>
      <w:szCs w:val="24"/>
    </w:rPr>
  </w:style>
  <w:style w:type="paragraph" w:styleId="Heading5">
    <w:name w:val="heading 5"/>
    <w:basedOn w:val="Normal1"/>
    <w:next w:val="Normal1"/>
    <w:rsid w:val="00146CC4"/>
    <w:pPr>
      <w:keepNext/>
      <w:keepLines/>
      <w:spacing w:before="200" w:after="80"/>
      <w:ind w:firstLine="0"/>
      <w:outlineLvl w:val="4"/>
    </w:pPr>
    <w:rPr>
      <w:rFonts w:ascii="Cambria" w:eastAsia="Cambria" w:hAnsi="Cambria" w:cs="Cambria"/>
      <w:color w:val="4F81BD"/>
    </w:rPr>
  </w:style>
  <w:style w:type="paragraph" w:styleId="Heading6">
    <w:name w:val="heading 6"/>
    <w:basedOn w:val="Normal1"/>
    <w:next w:val="Normal1"/>
    <w:rsid w:val="00146CC4"/>
    <w:pPr>
      <w:keepNext/>
      <w:keepLines/>
      <w:spacing w:before="280" w:after="100"/>
      <w:ind w:firstLine="0"/>
      <w:outlineLvl w:val="5"/>
    </w:pPr>
    <w:rPr>
      <w:rFonts w:ascii="Cambria" w:eastAsia="Cambria" w:hAnsi="Cambria" w:cs="Cambria"/>
      <w: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46CC4"/>
  </w:style>
  <w:style w:type="paragraph" w:styleId="Title">
    <w:name w:val="Title"/>
    <w:basedOn w:val="Normal1"/>
    <w:next w:val="Normal1"/>
    <w:rsid w:val="00146CC4"/>
    <w:pPr>
      <w:keepNext/>
      <w:keepLines/>
      <w:spacing w:after="0"/>
      <w:ind w:firstLine="0"/>
      <w:jc w:val="center"/>
    </w:pPr>
    <w:rPr>
      <w:rFonts w:ascii="Cambria" w:eastAsia="Cambria" w:hAnsi="Cambria" w:cs="Cambria"/>
      <w:i/>
      <w:color w:val="243F61"/>
      <w:sz w:val="60"/>
      <w:szCs w:val="60"/>
    </w:rPr>
  </w:style>
  <w:style w:type="paragraph" w:styleId="Subtitle">
    <w:name w:val="Subtitle"/>
    <w:basedOn w:val="Normal1"/>
    <w:next w:val="Normal1"/>
    <w:rsid w:val="00146CC4"/>
    <w:pPr>
      <w:keepNext/>
      <w:keepLines/>
      <w:spacing w:before="200" w:after="900"/>
      <w:ind w:firstLine="0"/>
      <w:jc w:val="right"/>
    </w:pPr>
    <w:rPr>
      <w:rFonts w:ascii="Calibri" w:eastAsia="Calibri" w:hAnsi="Calibri" w:cs="Calibri"/>
      <w:i/>
      <w:color w:val="666666"/>
      <w:sz w:val="24"/>
      <w:szCs w:val="24"/>
    </w:rPr>
  </w:style>
  <w:style w:type="paragraph" w:styleId="BalloonText">
    <w:name w:val="Balloon Text"/>
    <w:basedOn w:val="Normal"/>
    <w:link w:val="BalloonTextChar"/>
    <w:uiPriority w:val="99"/>
    <w:semiHidden/>
    <w:unhideWhenUsed/>
    <w:rsid w:val="00FC6ED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ED6"/>
    <w:rPr>
      <w:rFonts w:ascii="Tahoma" w:hAnsi="Tahoma" w:cs="Tahoma"/>
      <w:sz w:val="16"/>
      <w:szCs w:val="16"/>
    </w:rPr>
  </w:style>
  <w:style w:type="paragraph" w:styleId="TOC1">
    <w:name w:val="toc 1"/>
    <w:basedOn w:val="Normal"/>
    <w:next w:val="Normal"/>
    <w:autoRedefine/>
    <w:uiPriority w:val="39"/>
    <w:unhideWhenUsed/>
    <w:rsid w:val="000702C0"/>
    <w:pPr>
      <w:spacing w:after="100"/>
    </w:pPr>
  </w:style>
  <w:style w:type="paragraph" w:styleId="TOC2">
    <w:name w:val="toc 2"/>
    <w:basedOn w:val="Normal"/>
    <w:next w:val="Normal"/>
    <w:autoRedefine/>
    <w:uiPriority w:val="39"/>
    <w:unhideWhenUsed/>
    <w:rsid w:val="000702C0"/>
    <w:pPr>
      <w:spacing w:after="100"/>
      <w:ind w:left="220"/>
    </w:pPr>
  </w:style>
  <w:style w:type="paragraph" w:styleId="TOC5">
    <w:name w:val="toc 5"/>
    <w:basedOn w:val="Normal"/>
    <w:next w:val="Normal"/>
    <w:autoRedefine/>
    <w:uiPriority w:val="39"/>
    <w:unhideWhenUsed/>
    <w:rsid w:val="000702C0"/>
    <w:pPr>
      <w:spacing w:after="100"/>
      <w:ind w:left="880"/>
    </w:pPr>
  </w:style>
  <w:style w:type="character" w:styleId="Hyperlink">
    <w:name w:val="Hyperlink"/>
    <w:basedOn w:val="DefaultParagraphFont"/>
    <w:uiPriority w:val="99"/>
    <w:unhideWhenUsed/>
    <w:rsid w:val="000702C0"/>
    <w:rPr>
      <w:color w:val="0000FF" w:themeColor="hyperlink"/>
      <w:u w:val="single"/>
    </w:rPr>
  </w:style>
  <w:style w:type="paragraph" w:styleId="TOCHeading">
    <w:name w:val="TOC Heading"/>
    <w:basedOn w:val="Heading1"/>
    <w:next w:val="Normal"/>
    <w:uiPriority w:val="39"/>
    <w:semiHidden/>
    <w:unhideWhenUsed/>
    <w:qFormat/>
    <w:rsid w:val="000702C0"/>
    <w:pPr>
      <w:spacing w:before="480"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Header">
    <w:name w:val="header"/>
    <w:basedOn w:val="Normal"/>
    <w:link w:val="HeaderChar"/>
    <w:uiPriority w:val="99"/>
    <w:semiHidden/>
    <w:unhideWhenUsed/>
    <w:rsid w:val="000702C0"/>
    <w:pPr>
      <w:tabs>
        <w:tab w:val="center" w:pos="4680"/>
        <w:tab w:val="right" w:pos="9360"/>
      </w:tabs>
      <w:spacing w:after="0"/>
    </w:pPr>
  </w:style>
  <w:style w:type="character" w:customStyle="1" w:styleId="HeaderChar">
    <w:name w:val="Header Char"/>
    <w:basedOn w:val="DefaultParagraphFont"/>
    <w:link w:val="Header"/>
    <w:uiPriority w:val="99"/>
    <w:semiHidden/>
    <w:rsid w:val="000702C0"/>
  </w:style>
  <w:style w:type="paragraph" w:styleId="Footer">
    <w:name w:val="footer"/>
    <w:basedOn w:val="Normal"/>
    <w:link w:val="FooterChar"/>
    <w:uiPriority w:val="99"/>
    <w:semiHidden/>
    <w:unhideWhenUsed/>
    <w:rsid w:val="000702C0"/>
    <w:pPr>
      <w:tabs>
        <w:tab w:val="center" w:pos="4680"/>
        <w:tab w:val="right" w:pos="9360"/>
      </w:tabs>
      <w:spacing w:after="0"/>
    </w:pPr>
  </w:style>
  <w:style w:type="character" w:customStyle="1" w:styleId="FooterChar">
    <w:name w:val="Footer Char"/>
    <w:basedOn w:val="DefaultParagraphFont"/>
    <w:link w:val="Footer"/>
    <w:uiPriority w:val="99"/>
    <w:semiHidden/>
    <w:rsid w:val="000702C0"/>
  </w:style>
  <w:style w:type="paragraph" w:styleId="TOC3">
    <w:name w:val="toc 3"/>
    <w:basedOn w:val="Normal"/>
    <w:next w:val="Normal"/>
    <w:autoRedefine/>
    <w:uiPriority w:val="39"/>
    <w:unhideWhenUsed/>
    <w:rsid w:val="00054FD9"/>
    <w:pPr>
      <w:spacing w:after="100"/>
      <w:ind w:left="440"/>
    </w:pPr>
  </w:style>
  <w:style w:type="paragraph" w:styleId="Caption">
    <w:name w:val="caption"/>
    <w:basedOn w:val="Normal"/>
    <w:next w:val="Normal"/>
    <w:uiPriority w:val="35"/>
    <w:unhideWhenUsed/>
    <w:qFormat/>
    <w:rsid w:val="00054FD9"/>
    <w:pPr>
      <w:spacing w:after="200"/>
    </w:pPr>
    <w:rPr>
      <w:b/>
      <w:bCs/>
      <w:color w:val="4F81BD" w:themeColor="accent1"/>
      <w:sz w:val="18"/>
      <w:szCs w:val="18"/>
    </w:rPr>
  </w:style>
  <w:style w:type="paragraph" w:styleId="TableofFigures">
    <w:name w:val="table of figures"/>
    <w:basedOn w:val="Normal"/>
    <w:next w:val="Normal"/>
    <w:uiPriority w:val="99"/>
    <w:unhideWhenUsed/>
    <w:rsid w:val="00724A61"/>
    <w:pPr>
      <w:spacing w:after="0"/>
    </w:pPr>
  </w:style>
  <w:style w:type="character" w:styleId="UnresolvedMention">
    <w:name w:val="Unresolved Mention"/>
    <w:basedOn w:val="DefaultParagraphFont"/>
    <w:uiPriority w:val="99"/>
    <w:semiHidden/>
    <w:unhideWhenUsed/>
    <w:rsid w:val="000179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05912">
      <w:bodyDiv w:val="1"/>
      <w:marLeft w:val="0"/>
      <w:marRight w:val="0"/>
      <w:marTop w:val="0"/>
      <w:marBottom w:val="0"/>
      <w:divBdr>
        <w:top w:val="none" w:sz="0" w:space="0" w:color="auto"/>
        <w:left w:val="none" w:sz="0" w:space="0" w:color="auto"/>
        <w:bottom w:val="none" w:sz="0" w:space="0" w:color="auto"/>
        <w:right w:val="none" w:sz="0" w:space="0" w:color="auto"/>
      </w:divBdr>
    </w:div>
    <w:div w:id="1387951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file:///C:\Users\Asif\Documents\New%20folder%20(3)\Dropbox\media\brochures\Pizza_Designer.docx"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file:///C:\Users\Asif\Documents\New%20folder%20(3)\Dropbox\media\brochures\Pizza_Designer.doc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www.orocube.com" TargetMode="External"/><Relationship Id="rId19" Type="http://schemas.openxmlformats.org/officeDocument/2006/relationships/hyperlink" Target="file:///C:\Users\Asif\Documents\New%20folder%20(3)\Dropbox\media\brochures\Pizza_Designer.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ecipes.timesofindia.com/articles/features/whats-the-difference-between-pan-pizza-and-hand-tossed-pizza/theres-difference-in-dough-too/photostory/59754913.cms"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E9EC02-A161-49F6-8DFC-B2B22849A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1374</TotalTime>
  <Pages>9</Pages>
  <Words>2056</Words>
  <Characters>11722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OROCUBE</dc:creator>
  <cp:lastModifiedBy>Hung Ha Thanh</cp:lastModifiedBy>
  <cp:revision>32</cp:revision>
  <dcterms:created xsi:type="dcterms:W3CDTF">2017-03-06T17:17:00Z</dcterms:created>
  <dcterms:modified xsi:type="dcterms:W3CDTF">2018-08-05T08:59:00Z</dcterms:modified>
</cp:coreProperties>
</file>