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5">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3D0F5F" w:rsidRDefault="00D53009" w:rsidP="008E19DA">
      <w:pPr>
        <w:rPr>
          <w:rFonts w:ascii="Raleway Bold" w:hAnsi="Raleway Bold" w:cs="Open Sans"/>
          <w:sz w:val="30"/>
        </w:rPr>
      </w:pPr>
      <w:r w:rsidRPr="003D0F5F">
        <w:rPr>
          <w:rFonts w:ascii="Raleway Bold" w:hAnsi="Raleway Bold" w:cs="Open Sans"/>
          <w:sz w:val="30"/>
        </w:rPr>
        <w:t>1..</w:t>
      </w:r>
      <w:r w:rsidR="008E19DA" w:rsidRPr="003D0F5F">
        <w:rPr>
          <w:rFonts w:ascii="Raleway Bold" w:hAnsi="Raleway Bold" w:cs="Open Sans"/>
          <w:sz w:val="30"/>
        </w:rPr>
        <w:t xml:space="preserve">Description du domaine </w:t>
      </w:r>
      <w:r w:rsidR="00280328" w:rsidRPr="003D0F5F">
        <w:rPr>
          <w:rFonts w:ascii="Raleway Bold" w:hAnsi="Raleway Bold" w:cs="Open Sans"/>
          <w:sz w:val="30"/>
        </w:rPr>
        <w:t>possible</w:t>
      </w:r>
    </w:p>
    <w:p w:rsidR="008E19DA" w:rsidRPr="00AD0CF2" w:rsidRDefault="008E19DA" w:rsidP="00E8347E">
      <w:pPr>
        <w:jc w:val="both"/>
        <w:rPr>
          <w:rFonts w:ascii="Raleway" w:hAnsi="Raleway" w:cs="Open Sans"/>
        </w:rPr>
      </w:pPr>
    </w:p>
    <w:p w:rsidR="008E19DA" w:rsidRDefault="008E19DA" w:rsidP="00E8347E">
      <w:pPr>
        <w:jc w:val="both"/>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E8347E">
      <w:pPr>
        <w:jc w:val="both"/>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096D95">
        <w:rPr>
          <w:rFonts w:ascii="Raleway" w:hAnsi="Raleway" w:cs="Open Sans"/>
        </w:rPr>
        <w:t xml:space="preserve"> délai,</w:t>
      </w:r>
      <w:r w:rsidR="00A162D8">
        <w:rPr>
          <w:rFonts w:ascii="Raleway" w:hAnsi="Raleway" w:cs="Open Sans"/>
        </w:rPr>
        <w:t xml:space="preserve"> etc…)</w:t>
      </w:r>
      <w:r w:rsidR="00297317">
        <w:rPr>
          <w:rFonts w:ascii="Raleway" w:hAnsi="Raleway" w:cs="Open Sans"/>
        </w:rPr>
        <w:t>.</w:t>
      </w:r>
    </w:p>
    <w:p w:rsidR="00B01ECD" w:rsidRPr="00AD0CF2" w:rsidRDefault="00B01ECD" w:rsidP="00E8347E">
      <w:pPr>
        <w:jc w:val="both"/>
        <w:rPr>
          <w:rFonts w:ascii="Raleway" w:hAnsi="Raleway" w:cs="Open Sans"/>
        </w:rPr>
      </w:pPr>
    </w:p>
    <w:p w:rsidR="00CD7505" w:rsidRDefault="00CD7505" w:rsidP="00E8347E">
      <w:pPr>
        <w:jc w:val="both"/>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71452" w:rsidRDefault="00471452" w:rsidP="00E8347E">
      <w:pPr>
        <w:jc w:val="both"/>
        <w:rPr>
          <w:rFonts w:ascii="Raleway" w:hAnsi="Raleway" w:cs="Open Sans"/>
        </w:rPr>
      </w:pPr>
      <w:r w:rsidRPr="007F6BB3">
        <w:rPr>
          <w:rFonts w:ascii="Raleway" w:hAnsi="Raleway" w:cs="Open Sans"/>
          <w:b/>
        </w:rPr>
        <w:t>NB</w:t>
      </w:r>
      <w:r>
        <w:rPr>
          <w:rFonts w:ascii="Raleway" w:hAnsi="Raleway" w:cs="Open Sans"/>
        </w:rPr>
        <w:t> : Dans les schémas, le point final n’est pas relié à la machine, tout simplement car il n’est pas pris en compte lors de la génération du code.</w:t>
      </w:r>
    </w:p>
    <w:p w:rsidR="0049599B" w:rsidRDefault="0049599B" w:rsidP="00E8347E">
      <w:pPr>
        <w:jc w:val="both"/>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6">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A54122" w:rsidRDefault="00A54122" w:rsidP="008E19DA">
      <w:pPr>
        <w:rPr>
          <w:rFonts w:ascii="Raleway" w:hAnsi="Raleway" w:cs="Open Sans"/>
        </w:rPr>
      </w:pPr>
    </w:p>
    <w:p w:rsidR="009B66E3" w:rsidRDefault="009B66E3" w:rsidP="008E19DA">
      <w:pPr>
        <w:rPr>
          <w:rFonts w:ascii="Raleway" w:hAnsi="Raleway" w:cs="Open Sans"/>
        </w:rPr>
      </w:pPr>
      <w:r>
        <w:rPr>
          <w:rFonts w:ascii="Raleway" w:hAnsi="Raleway" w:cs="Open Sans"/>
        </w:rPr>
        <w:lastRenderedPageBreak/>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7">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Pr="003D0F5F" w:rsidRDefault="005930DD" w:rsidP="008E19DA">
      <w:pPr>
        <w:rPr>
          <w:rFonts w:ascii="Raleway Bold" w:hAnsi="Raleway Bold" w:cs="Open Sans"/>
          <w:sz w:val="30"/>
          <w:szCs w:val="30"/>
        </w:rPr>
      </w:pPr>
      <w:r w:rsidRPr="003D0F5F">
        <w:rPr>
          <w:rFonts w:ascii="Raleway Bold" w:hAnsi="Raleway Bold" w:cs="Open Sans"/>
          <w:sz w:val="30"/>
          <w:szCs w:val="30"/>
        </w:rPr>
        <w:t>2..Contraintes</w:t>
      </w:r>
    </w:p>
    <w:p w:rsidR="00AE6553" w:rsidRDefault="00AE6553" w:rsidP="00DE5F22">
      <w:pPr>
        <w:jc w:val="both"/>
        <w:rPr>
          <w:rFonts w:ascii="Raleway" w:hAnsi="Raleway"/>
        </w:rPr>
      </w:pPr>
      <w:r>
        <w:rPr>
          <w:rFonts w:ascii="Raleway" w:hAnsi="Raleway"/>
        </w:rPr>
        <w:t>L’état initial doit s’appeler</w:t>
      </w:r>
      <w:r w:rsidR="00594554">
        <w:rPr>
          <w:rFonts w:ascii="Raleway" w:hAnsi="Raleway"/>
        </w:rPr>
        <w:t xml:space="preserve"> Idle.</w:t>
      </w:r>
    </w:p>
    <w:p w:rsidR="009A3BA9" w:rsidRPr="009E2EF6" w:rsidRDefault="00BC5068" w:rsidP="00DE5F22">
      <w:pPr>
        <w:jc w:val="both"/>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00AA6656" w:rsidRPr="009E2EF6">
        <w:rPr>
          <w:rFonts w:ascii="Raleway" w:hAnsi="Raleway"/>
        </w:rPr>
        <w:t>)</w:t>
      </w:r>
      <w:r w:rsidR="00555BD9" w:rsidRPr="009E2EF6">
        <w:rPr>
          <w:rFonts w:ascii="Raleway" w:hAnsi="Raleway"/>
        </w:rPr>
        <w:t xml:space="preserve">. </w:t>
      </w:r>
    </w:p>
    <w:p w:rsidR="00F43159" w:rsidRPr="009E2EF6" w:rsidRDefault="00F43159" w:rsidP="00DE5F22">
      <w:pPr>
        <w:jc w:val="both"/>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Default="001C7923" w:rsidP="00DE5F22">
      <w:pPr>
        <w:jc w:val="both"/>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BA5A12" w:rsidRDefault="00BA5A12" w:rsidP="00DE5F22">
      <w:pPr>
        <w:jc w:val="both"/>
        <w:rPr>
          <w:rFonts w:ascii="Raleway" w:hAnsi="Raleway"/>
        </w:rPr>
      </w:pPr>
      <w:r>
        <w:rPr>
          <w:rFonts w:ascii="Raleway" w:hAnsi="Raleway"/>
        </w:rPr>
        <w:t>On suppose que le fichier scxml est bien formé et respecte précisément les contraintes précédentes.</w:t>
      </w:r>
    </w:p>
    <w:p w:rsidR="00BE3F1A" w:rsidRPr="009E2EF6" w:rsidRDefault="00BE3F1A" w:rsidP="00DE5F22">
      <w:pPr>
        <w:jc w:val="both"/>
        <w:rPr>
          <w:rFonts w:ascii="Raleway" w:hAnsi="Raleway"/>
        </w:rPr>
      </w:pPr>
    </w:p>
    <w:p w:rsidR="009A3BA9" w:rsidRDefault="00EE3922" w:rsidP="008E19DA">
      <w:pPr>
        <w:rPr>
          <w:rFonts w:ascii="Raleway Bold" w:hAnsi="Raleway Bold" w:cs="Open Sans"/>
        </w:rPr>
      </w:pPr>
      <w:r>
        <w:rPr>
          <w:rFonts w:ascii="Raleway Bold" w:hAnsi="Raleway Bold" w:cs="Open Sans"/>
        </w:rPr>
        <w:t>Comment utiliser le code généré ?</w:t>
      </w:r>
    </w:p>
    <w:p w:rsidR="00EE3922" w:rsidRDefault="00EE3922" w:rsidP="008E19DA">
      <w:pPr>
        <w:rPr>
          <w:rFonts w:ascii="Raleway" w:hAnsi="Raleway" w:cs="Open Sans"/>
        </w:rPr>
      </w:pPr>
      <w:r>
        <w:rPr>
          <w:rFonts w:ascii="Raleway" w:hAnsi="Raleway" w:cs="Open Sans"/>
        </w:rPr>
        <w:t>Faire un include classique du fichier .h généré.</w:t>
      </w:r>
    </w:p>
    <w:p w:rsidR="009807CB" w:rsidRPr="00EE3922" w:rsidRDefault="009807CB" w:rsidP="008E19DA">
      <w:pPr>
        <w:rPr>
          <w:rFonts w:ascii="Raleway" w:hAnsi="Raleway" w:cs="Open Sans"/>
        </w:rPr>
      </w:pPr>
    </w:p>
    <w:p w:rsidR="00F25CFB" w:rsidRPr="008D54E1" w:rsidRDefault="00F25CFB" w:rsidP="00DE5F22">
      <w:pPr>
        <w:jc w:val="both"/>
        <w:rPr>
          <w:rFonts w:ascii="Raleway Bold" w:hAnsi="Raleway Bold" w:cs="Open Sans"/>
        </w:rPr>
      </w:pPr>
      <w:r w:rsidRPr="008D54E1">
        <w:rPr>
          <w:rFonts w:ascii="Raleway Bold" w:hAnsi="Raleway Bold" w:cs="Open Sans"/>
        </w:rPr>
        <w:t>Commandes à exécuter :</w:t>
      </w:r>
    </w:p>
    <w:p w:rsidR="004D6D3A" w:rsidRDefault="00D00F8B" w:rsidP="00DE5F22">
      <w:pPr>
        <w:jc w:val="both"/>
        <w:rPr>
          <w:rFonts w:ascii="Raleway" w:hAnsi="Raleway" w:cs="Open Sans"/>
        </w:rPr>
      </w:pPr>
      <w:r>
        <w:rPr>
          <w:rFonts w:ascii="Raleway" w:hAnsi="Raleway" w:cs="Open Sans"/>
        </w:rPr>
        <w:t>Une fois dans le dossier SCXMLDecoder, exécuter</w:t>
      </w:r>
      <w:r w:rsidR="00195384">
        <w:rPr>
          <w:rFonts w:ascii="Raleway" w:hAnsi="Raleway" w:cs="Open Sans"/>
        </w:rPr>
        <w:t xml:space="preserve"> la commande</w:t>
      </w:r>
      <w:r w:rsidR="00507EAB">
        <w:rPr>
          <w:rFonts w:ascii="Raleway" w:hAnsi="Raleway" w:cs="Open Sans"/>
        </w:rPr>
        <w:t> :</w:t>
      </w:r>
      <w:r w:rsidR="00195384">
        <w:rPr>
          <w:rFonts w:ascii="Raleway" w:hAnsi="Raleway" w:cs="Open Sans"/>
        </w:rPr>
        <w:t xml:space="preserve">                       </w:t>
      </w:r>
      <w:r w:rsidR="00DE5F22">
        <w:rPr>
          <w:rFonts w:ascii="Raleway" w:hAnsi="Raleway" w:cs="Open Sans"/>
        </w:rPr>
        <w:t xml:space="preserve">                   </w:t>
      </w:r>
    </w:p>
    <w:p w:rsidR="00F25CFB" w:rsidRPr="00FF1768" w:rsidRDefault="00195384" w:rsidP="00DE5F22">
      <w:pPr>
        <w:jc w:val="both"/>
        <w:rPr>
          <w:rFonts w:ascii="Raleway" w:hAnsi="Raleway" w:cs="Open Sans"/>
          <w:i/>
        </w:rPr>
      </w:pPr>
      <w:r>
        <w:rPr>
          <w:rFonts w:ascii="Raleway" w:hAnsi="Raleway" w:cs="Open Sans"/>
        </w:rPr>
        <w:t xml:space="preserve"> </w:t>
      </w:r>
      <w:r w:rsidR="004D6D3A" w:rsidRPr="002A128C">
        <w:rPr>
          <w:rFonts w:ascii="Raleway" w:hAnsi="Raleway" w:cs="Open Sans"/>
          <w:b/>
          <w:sz w:val="24"/>
        </w:rPr>
        <w:t>. ./</w:t>
      </w:r>
      <w:r w:rsidR="00D00F8B" w:rsidRPr="002A128C">
        <w:rPr>
          <w:rFonts w:ascii="Raleway" w:hAnsi="Raleway" w:cs="Open Sans"/>
          <w:b/>
          <w:sz w:val="24"/>
        </w:rPr>
        <w:t xml:space="preserve"> </w:t>
      </w:r>
      <w:r w:rsidR="00D00F8B" w:rsidRPr="00195384">
        <w:rPr>
          <w:rFonts w:ascii="Raleway" w:hAnsi="Raleway" w:cs="Open Sans"/>
          <w:b/>
        </w:rPr>
        <w:t>compile_and_run.sh</w:t>
      </w:r>
      <w:r w:rsidR="00DC73E9">
        <w:rPr>
          <w:rFonts w:ascii="Raleway" w:hAnsi="Raleway" w:cs="Open Sans"/>
          <w:b/>
        </w:rPr>
        <w:t xml:space="preserve">  </w:t>
      </w:r>
      <w:r w:rsidR="00FF1768" w:rsidRPr="00FF1768">
        <w:rPr>
          <w:rFonts w:ascii="Raleway" w:hAnsi="Raleway" w:cs="Open Sans"/>
          <w:i/>
        </w:rPr>
        <w:t>(il y a bien un point avant ./)</w:t>
      </w:r>
    </w:p>
    <w:p w:rsidR="00A663BD" w:rsidRDefault="00A663BD" w:rsidP="00DE5F22">
      <w:pPr>
        <w:jc w:val="both"/>
        <w:rPr>
          <w:rFonts w:ascii="Raleway" w:hAnsi="Raleway" w:cs="Open Sans"/>
        </w:rPr>
      </w:pPr>
      <w:r>
        <w:rPr>
          <w:rFonts w:ascii="Raleway" w:hAnsi="Raleway" w:cs="Open Sans"/>
        </w:rPr>
        <w:t>Un dossier Result est créé, il contient le code généré</w:t>
      </w:r>
      <w:r w:rsidR="002A3FB5">
        <w:rPr>
          <w:rFonts w:ascii="Raleway" w:hAnsi="Raleway" w:cs="Open Sans"/>
        </w:rPr>
        <w:t xml:space="preserve"> et les scripts de compilation.</w:t>
      </w:r>
    </w:p>
    <w:p w:rsidR="002A3FB5" w:rsidRDefault="002A3FB5" w:rsidP="00DE5F22">
      <w:pPr>
        <w:jc w:val="both"/>
        <w:rPr>
          <w:rFonts w:ascii="Raleway" w:hAnsi="Raleway" w:cs="Open Sans"/>
        </w:rPr>
      </w:pPr>
      <w:r>
        <w:rPr>
          <w:rFonts w:ascii="Raleway" w:hAnsi="Raleway" w:cs="Open Sans"/>
        </w:rPr>
        <w:t>Une fois dans Result, exécuter compile_run_basic.sh pour tester le cas basique, et compile_run_advanced.sh pour tester le cas avancé.</w:t>
      </w:r>
      <w:r w:rsidR="00FF2C0D">
        <w:rPr>
          <w:rFonts w:ascii="Raleway" w:hAnsi="Raleway" w:cs="Open Sans"/>
        </w:rPr>
        <w:t xml:space="preserve"> </w:t>
      </w:r>
    </w:p>
    <w:p w:rsidR="00FF2C0D" w:rsidRDefault="00FF2C0D" w:rsidP="00DE5F22">
      <w:pPr>
        <w:jc w:val="both"/>
        <w:rPr>
          <w:rFonts w:ascii="Raleway" w:hAnsi="Raleway" w:cs="Open Sans"/>
        </w:rPr>
      </w:pPr>
      <w:r>
        <w:rPr>
          <w:rFonts w:ascii="Raleway" w:hAnsi="Raleway" w:cs="Open Sans"/>
        </w:rPr>
        <w:t>NB :</w:t>
      </w:r>
      <w:r w:rsidR="00FF0A8F">
        <w:rPr>
          <w:rFonts w:ascii="Raleway" w:hAnsi="Raleway" w:cs="Open Sans"/>
        </w:rPr>
        <w:t xml:space="preserve"> </w:t>
      </w:r>
      <w:r>
        <w:rPr>
          <w:rFonts w:ascii="Raleway" w:hAnsi="Raleway" w:cs="Open Sans"/>
        </w:rPr>
        <w:t>le nom des scripts change en fonction du nom du programme précisé à la construction du CodeGenerator (dans main.cpp)</w:t>
      </w:r>
    </w:p>
    <w:p w:rsidR="00652292" w:rsidRDefault="00BA5A12" w:rsidP="008E19DA">
      <w:pPr>
        <w:rPr>
          <w:rFonts w:ascii="Raleway" w:hAnsi="Raleway" w:cs="Open Sans"/>
        </w:rPr>
      </w:pPr>
      <w:r>
        <w:rPr>
          <w:rFonts w:ascii="Raleway" w:hAnsi="Raleway" w:cs="Open Sans"/>
        </w:rPr>
        <w:t xml:space="preserve"> </w:t>
      </w:r>
    </w:p>
    <w:p w:rsidR="00652292" w:rsidRPr="003D0F5F" w:rsidRDefault="00C13EA8" w:rsidP="008E19DA">
      <w:pPr>
        <w:rPr>
          <w:rFonts w:ascii="Raleway Bold" w:hAnsi="Raleway Bold" w:cs="Open Sans"/>
          <w:sz w:val="30"/>
          <w:szCs w:val="30"/>
        </w:rPr>
      </w:pPr>
      <w:r w:rsidRPr="003D0F5F">
        <w:rPr>
          <w:rFonts w:ascii="Raleway Bold" w:hAnsi="Raleway Bold" w:cs="Open Sans"/>
          <w:sz w:val="30"/>
          <w:szCs w:val="30"/>
        </w:rPr>
        <w:lastRenderedPageBreak/>
        <w:t>3..Amélioration</w:t>
      </w:r>
      <w:r w:rsidR="00675E51" w:rsidRPr="003D0F5F">
        <w:rPr>
          <w:rFonts w:ascii="Raleway Bold" w:hAnsi="Raleway Bold" w:cs="Open Sans"/>
          <w:sz w:val="30"/>
          <w:szCs w:val="30"/>
        </w:rPr>
        <w:t xml:space="preserve"> = DELAY</w:t>
      </w:r>
    </w:p>
    <w:p w:rsidR="00590AEE" w:rsidRDefault="00590AEE" w:rsidP="008E19DA">
      <w:pPr>
        <w:rPr>
          <w:rFonts w:ascii="Raleway Bold" w:hAnsi="Raleway Bold" w:cs="Open Sans"/>
        </w:rPr>
      </w:pPr>
    </w:p>
    <w:p w:rsidR="00590AEE" w:rsidRDefault="001301CF" w:rsidP="00E8347E">
      <w:pPr>
        <w:jc w:val="both"/>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J’ai pensé alors à la possibilité de faire faire un looping à la voiture 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r w:rsidR="00E005BC">
        <w:rPr>
          <w:rFonts w:ascii="Raleway" w:hAnsi="Raleway"/>
        </w:rPr>
        <w:t xml:space="preserve"> D’où l’utilisation d’un delay avant d’exécuter le « vrai » code de Looping</w:t>
      </w:r>
      <w:r w:rsidR="004E2F30">
        <w:rPr>
          <w:rFonts w:ascii="Raleway" w:hAnsi="Raleway"/>
        </w:rPr>
        <w:t>.</w:t>
      </w:r>
    </w:p>
    <w:p w:rsidR="003D0F5F" w:rsidRDefault="003D0F5F" w:rsidP="00E8347E">
      <w:pPr>
        <w:jc w:val="both"/>
        <w:rPr>
          <w:rFonts w:ascii="Raleway" w:hAnsi="Raleway"/>
        </w:rPr>
      </w:pPr>
    </w:p>
    <w:p w:rsidR="00EB440B" w:rsidRPr="003D0F5F" w:rsidRDefault="00EB440B" w:rsidP="00E8347E">
      <w:pPr>
        <w:jc w:val="both"/>
        <w:rPr>
          <w:rFonts w:ascii="Raleway Bold" w:hAnsi="Raleway Bold"/>
          <w:sz w:val="30"/>
          <w:szCs w:val="30"/>
        </w:rPr>
      </w:pPr>
      <w:r w:rsidRPr="003D0F5F">
        <w:rPr>
          <w:rFonts w:ascii="Raleway Bold" w:hAnsi="Raleway Bold"/>
          <w:sz w:val="30"/>
          <w:szCs w:val="30"/>
        </w:rPr>
        <w:t>4.. Explication des tests</w:t>
      </w:r>
    </w:p>
    <w:p w:rsidR="00882EC3" w:rsidRDefault="00E96EFE" w:rsidP="00E8347E">
      <w:pPr>
        <w:jc w:val="both"/>
        <w:rPr>
          <w:rFonts w:ascii="Raleway" w:hAnsi="Raleway"/>
        </w:rPr>
      </w:pPr>
      <w:r>
        <w:rPr>
          <w:rFonts w:ascii="Raleway" w:hAnsi="Raleway"/>
        </w:rPr>
        <w:t>Dans chaque main_ corresp</w:t>
      </w:r>
      <w:r w:rsidR="00822CD9">
        <w:rPr>
          <w:rFonts w:ascii="Raleway" w:hAnsi="Raleway"/>
        </w:rPr>
        <w:t>ondant, on teste tous les états en les activant après un passage dans Idle.</w:t>
      </w:r>
      <w:r w:rsidR="0085173C">
        <w:rPr>
          <w:rFonts w:ascii="Raleway" w:hAnsi="Raleway"/>
        </w:rPr>
        <w:t xml:space="preserve"> Cela permet de voir si les transitions s’effectuent correctement.</w:t>
      </w:r>
    </w:p>
    <w:p w:rsidR="003D0F5F" w:rsidRDefault="003D0F5F" w:rsidP="00E8347E">
      <w:pPr>
        <w:jc w:val="both"/>
        <w:rPr>
          <w:rFonts w:ascii="Raleway" w:hAnsi="Raleway"/>
        </w:rPr>
      </w:pPr>
    </w:p>
    <w:p w:rsidR="00882EC3" w:rsidRPr="003D0F5F" w:rsidRDefault="00882EC3" w:rsidP="00E8347E">
      <w:pPr>
        <w:jc w:val="both"/>
        <w:rPr>
          <w:rFonts w:ascii="Raleway Bold" w:hAnsi="Raleway Bold"/>
          <w:sz w:val="30"/>
          <w:szCs w:val="30"/>
        </w:rPr>
      </w:pPr>
      <w:r w:rsidRPr="003D0F5F">
        <w:rPr>
          <w:rFonts w:ascii="Raleway Bold" w:hAnsi="Raleway Bold"/>
          <w:sz w:val="30"/>
          <w:szCs w:val="30"/>
        </w:rPr>
        <w:t xml:space="preserve">5.. Conclusion </w:t>
      </w:r>
    </w:p>
    <w:p w:rsidR="004A2D62" w:rsidRPr="004439E9" w:rsidRDefault="00505BFE" w:rsidP="00E8347E">
      <w:pPr>
        <w:jc w:val="both"/>
        <w:rPr>
          <w:rFonts w:ascii="Raleway" w:hAnsi="Raleway"/>
        </w:rPr>
      </w:pPr>
      <w:r w:rsidRPr="004439E9">
        <w:rPr>
          <w:rFonts w:ascii="Raleway" w:hAnsi="Raleway"/>
        </w:rPr>
        <w:t>Ce projet m’a permis de me rendre compte des bénéfices que peuvent apporter les machines à état</w:t>
      </w:r>
      <w:r w:rsidR="00917DE1" w:rsidRPr="004439E9">
        <w:rPr>
          <w:rFonts w:ascii="Raleway" w:hAnsi="Raleway"/>
        </w:rPr>
        <w:t>s</w:t>
      </w:r>
      <w:r w:rsidRPr="004439E9">
        <w:rPr>
          <w:rFonts w:ascii="Raleway" w:hAnsi="Raleway"/>
        </w:rPr>
        <w:t xml:space="preserve"> fini</w:t>
      </w:r>
      <w:r w:rsidR="00917DE1" w:rsidRPr="004439E9">
        <w:rPr>
          <w:rFonts w:ascii="Raleway" w:hAnsi="Raleway"/>
        </w:rPr>
        <w:t xml:space="preserve">s dans les projets informatiques. </w:t>
      </w:r>
    </w:p>
    <w:p w:rsidR="00917DE1" w:rsidRDefault="00917DE1" w:rsidP="00E8347E">
      <w:pPr>
        <w:pStyle w:val="Paragraphedeliste"/>
        <w:numPr>
          <w:ilvl w:val="0"/>
          <w:numId w:val="1"/>
        </w:numPr>
        <w:jc w:val="both"/>
        <w:rPr>
          <w:rFonts w:ascii="Raleway" w:hAnsi="Raleway"/>
        </w:rPr>
      </w:pPr>
      <w:r w:rsidRPr="004439E9">
        <w:rPr>
          <w:rFonts w:ascii="Raleway" w:hAnsi="Raleway"/>
        </w:rPr>
        <w:t>Tout d’abord, elles permettent une meilleure représentation du problème et/ou de l’application. Cela engendre une phase de conception plus simple et donne un meilleur contexte avant de se lancer dans l’écriture du code.</w:t>
      </w:r>
    </w:p>
    <w:p w:rsidR="0096718C" w:rsidRPr="0096718C" w:rsidRDefault="0096718C" w:rsidP="00E8347E">
      <w:pPr>
        <w:jc w:val="both"/>
        <w:rPr>
          <w:rFonts w:ascii="Raleway" w:hAnsi="Raleway"/>
        </w:rPr>
      </w:pPr>
    </w:p>
    <w:p w:rsidR="00917DE1" w:rsidRDefault="00917DE1" w:rsidP="00E8347E">
      <w:pPr>
        <w:pStyle w:val="Paragraphedeliste"/>
        <w:numPr>
          <w:ilvl w:val="0"/>
          <w:numId w:val="1"/>
        </w:numPr>
        <w:jc w:val="both"/>
        <w:rPr>
          <w:rFonts w:ascii="Raleway" w:hAnsi="Raleway"/>
        </w:rPr>
      </w:pPr>
      <w:r w:rsidRPr="004439E9">
        <w:rPr>
          <w:rFonts w:ascii="Raleway" w:hAnsi="Raleway"/>
        </w:rPr>
        <w:t xml:space="preserve">Ensuite, une fois la machine à états finis implémentée dans l’application, son code est plus facilement compréhensible car il colle plus à la situation réelle (exemple du portail vu en cours) et permet plus facilement de penser au-delà </w:t>
      </w:r>
      <w:r w:rsidR="00A64231" w:rsidRPr="004439E9">
        <w:rPr>
          <w:rFonts w:ascii="Raleway" w:hAnsi="Raleway"/>
        </w:rPr>
        <w:t>des lignes de code.</w:t>
      </w:r>
    </w:p>
    <w:p w:rsidR="0096718C" w:rsidRPr="0096718C" w:rsidRDefault="0096718C" w:rsidP="00E8347E">
      <w:pPr>
        <w:jc w:val="both"/>
        <w:rPr>
          <w:rFonts w:ascii="Raleway" w:hAnsi="Raleway"/>
        </w:rPr>
      </w:pPr>
    </w:p>
    <w:p w:rsidR="007A0D34" w:rsidRDefault="007A0D34" w:rsidP="00E8347E">
      <w:pPr>
        <w:pStyle w:val="Paragraphedeliste"/>
        <w:numPr>
          <w:ilvl w:val="0"/>
          <w:numId w:val="1"/>
        </w:numPr>
        <w:jc w:val="both"/>
        <w:rPr>
          <w:rFonts w:ascii="Raleway" w:hAnsi="Raleway"/>
        </w:rPr>
      </w:pPr>
      <w:r w:rsidRPr="004439E9">
        <w:rPr>
          <w:rFonts w:ascii="Raleway" w:hAnsi="Raleway"/>
        </w:rPr>
        <w:t>De plus, les machines à états finis permettent de traiter tous types de problèmes, aussi bien au niveau micro que macro.</w:t>
      </w:r>
    </w:p>
    <w:p w:rsidR="0096718C" w:rsidRPr="0096718C" w:rsidRDefault="0096718C" w:rsidP="00E8347E">
      <w:pPr>
        <w:jc w:val="both"/>
        <w:rPr>
          <w:rFonts w:ascii="Raleway" w:hAnsi="Raleway"/>
        </w:rPr>
      </w:pPr>
    </w:p>
    <w:p w:rsidR="00A64231" w:rsidRPr="004439E9" w:rsidRDefault="005D445A" w:rsidP="00E8347E">
      <w:pPr>
        <w:pStyle w:val="Paragraphedeliste"/>
        <w:numPr>
          <w:ilvl w:val="0"/>
          <w:numId w:val="1"/>
        </w:numPr>
        <w:jc w:val="both"/>
        <w:rPr>
          <w:rFonts w:ascii="Raleway" w:hAnsi="Raleway"/>
        </w:rPr>
      </w:pPr>
      <w:r w:rsidRPr="004439E9">
        <w:rPr>
          <w:rFonts w:ascii="Raleway" w:hAnsi="Raleway"/>
        </w:rPr>
        <w:t>Enfin, on pourrait croire que cette manière de concevoir les applications soit limitée, mais bien au contraire, par exemple, Qt couplé à l’utilisation du scxml permet de créer des machines à états finis complexes avec des états hiérarchiques, parallèles, des délais</w:t>
      </w:r>
      <w:r w:rsidR="002D22DE">
        <w:rPr>
          <w:rFonts w:ascii="Raleway" w:hAnsi="Raleway"/>
        </w:rPr>
        <w:t>,</w:t>
      </w:r>
      <w:bookmarkStart w:id="0" w:name="_GoBack"/>
      <w:bookmarkEnd w:id="0"/>
      <w:r w:rsidRPr="004439E9">
        <w:rPr>
          <w:rFonts w:ascii="Raleway" w:hAnsi="Raleway"/>
        </w:rPr>
        <w:t xml:space="preserve"> etc… Cette capacité à produire des machines complexes permet d’étendre leur utilisation, par exemple dans des jeux vidéo où la gestion </w:t>
      </w:r>
      <w:r w:rsidR="00806469" w:rsidRPr="004439E9">
        <w:rPr>
          <w:rFonts w:ascii="Raleway" w:hAnsi="Raleway"/>
        </w:rPr>
        <w:t>d’une intelligence artificielle</w:t>
      </w:r>
      <w:r w:rsidRPr="004439E9">
        <w:rPr>
          <w:rFonts w:ascii="Raleway" w:hAnsi="Raleway"/>
        </w:rPr>
        <w:t xml:space="preserve"> peut s’avérer complexe.</w:t>
      </w:r>
    </w:p>
    <w:sectPr w:rsidR="00A64231" w:rsidRPr="004439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B2304E"/>
    <w:multiLevelType w:val="hybridMultilevel"/>
    <w:tmpl w:val="BDC4A150"/>
    <w:lvl w:ilvl="0" w:tplc="A666040C">
      <w:start w:val="5"/>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3A0"/>
    <w:rsid w:val="00096846"/>
    <w:rsid w:val="00096D95"/>
    <w:rsid w:val="000A0551"/>
    <w:rsid w:val="000A0EAD"/>
    <w:rsid w:val="000A4615"/>
    <w:rsid w:val="000D4DAF"/>
    <w:rsid w:val="00104120"/>
    <w:rsid w:val="001301CF"/>
    <w:rsid w:val="001864FE"/>
    <w:rsid w:val="00195384"/>
    <w:rsid w:val="001C218A"/>
    <w:rsid w:val="001C7923"/>
    <w:rsid w:val="001E4FBA"/>
    <w:rsid w:val="001F3DC4"/>
    <w:rsid w:val="001F6A2D"/>
    <w:rsid w:val="00214AC9"/>
    <w:rsid w:val="0022450F"/>
    <w:rsid w:val="00253590"/>
    <w:rsid w:val="00280328"/>
    <w:rsid w:val="00297317"/>
    <w:rsid w:val="002A128C"/>
    <w:rsid w:val="002A3FB5"/>
    <w:rsid w:val="002B01C3"/>
    <w:rsid w:val="002D22DE"/>
    <w:rsid w:val="003138D6"/>
    <w:rsid w:val="003341AC"/>
    <w:rsid w:val="003D0F5F"/>
    <w:rsid w:val="003E5F40"/>
    <w:rsid w:val="00435DC2"/>
    <w:rsid w:val="004439E9"/>
    <w:rsid w:val="00471452"/>
    <w:rsid w:val="00477A14"/>
    <w:rsid w:val="0048556F"/>
    <w:rsid w:val="0049599B"/>
    <w:rsid w:val="004A2D62"/>
    <w:rsid w:val="004B5B58"/>
    <w:rsid w:val="004D6D3A"/>
    <w:rsid w:val="004E2F30"/>
    <w:rsid w:val="004E7ADC"/>
    <w:rsid w:val="004F23F5"/>
    <w:rsid w:val="00505BFE"/>
    <w:rsid w:val="00507EAB"/>
    <w:rsid w:val="00517239"/>
    <w:rsid w:val="00555BD9"/>
    <w:rsid w:val="005621EA"/>
    <w:rsid w:val="00590AEE"/>
    <w:rsid w:val="005930DD"/>
    <w:rsid w:val="00593A73"/>
    <w:rsid w:val="00594554"/>
    <w:rsid w:val="005C27E4"/>
    <w:rsid w:val="005C30D1"/>
    <w:rsid w:val="005D445A"/>
    <w:rsid w:val="005E533B"/>
    <w:rsid w:val="00652292"/>
    <w:rsid w:val="00675E51"/>
    <w:rsid w:val="006A495C"/>
    <w:rsid w:val="006D4269"/>
    <w:rsid w:val="006E176D"/>
    <w:rsid w:val="00715064"/>
    <w:rsid w:val="00717E18"/>
    <w:rsid w:val="00781EBB"/>
    <w:rsid w:val="007A0D34"/>
    <w:rsid w:val="007F6BB3"/>
    <w:rsid w:val="00806469"/>
    <w:rsid w:val="00822CD9"/>
    <w:rsid w:val="0085173C"/>
    <w:rsid w:val="00882EC3"/>
    <w:rsid w:val="008D54E1"/>
    <w:rsid w:val="008E19DA"/>
    <w:rsid w:val="00917DE1"/>
    <w:rsid w:val="00931956"/>
    <w:rsid w:val="00945464"/>
    <w:rsid w:val="0096718C"/>
    <w:rsid w:val="00967944"/>
    <w:rsid w:val="009807CB"/>
    <w:rsid w:val="009A3BA9"/>
    <w:rsid w:val="009B0D66"/>
    <w:rsid w:val="009B17E1"/>
    <w:rsid w:val="009B66E3"/>
    <w:rsid w:val="009E2EF6"/>
    <w:rsid w:val="009F7C15"/>
    <w:rsid w:val="00A162D8"/>
    <w:rsid w:val="00A54122"/>
    <w:rsid w:val="00A64231"/>
    <w:rsid w:val="00A663BD"/>
    <w:rsid w:val="00AA6656"/>
    <w:rsid w:val="00AD0CF2"/>
    <w:rsid w:val="00AE6553"/>
    <w:rsid w:val="00AF37F2"/>
    <w:rsid w:val="00B01ECD"/>
    <w:rsid w:val="00B7101D"/>
    <w:rsid w:val="00BA5A12"/>
    <w:rsid w:val="00BB400C"/>
    <w:rsid w:val="00BC5068"/>
    <w:rsid w:val="00BE1C23"/>
    <w:rsid w:val="00BE3F1A"/>
    <w:rsid w:val="00C02192"/>
    <w:rsid w:val="00C13EA8"/>
    <w:rsid w:val="00C570F9"/>
    <w:rsid w:val="00C6284E"/>
    <w:rsid w:val="00C7349F"/>
    <w:rsid w:val="00CD7505"/>
    <w:rsid w:val="00CE3B58"/>
    <w:rsid w:val="00D00F8B"/>
    <w:rsid w:val="00D07696"/>
    <w:rsid w:val="00D261D3"/>
    <w:rsid w:val="00D53009"/>
    <w:rsid w:val="00DC4E57"/>
    <w:rsid w:val="00DC73E9"/>
    <w:rsid w:val="00DD553F"/>
    <w:rsid w:val="00DE5F22"/>
    <w:rsid w:val="00E005BC"/>
    <w:rsid w:val="00E21567"/>
    <w:rsid w:val="00E22A45"/>
    <w:rsid w:val="00E8347E"/>
    <w:rsid w:val="00E91FDC"/>
    <w:rsid w:val="00E96EFE"/>
    <w:rsid w:val="00EA7B20"/>
    <w:rsid w:val="00EB1212"/>
    <w:rsid w:val="00EB440B"/>
    <w:rsid w:val="00ED53E5"/>
    <w:rsid w:val="00EE3922"/>
    <w:rsid w:val="00F10312"/>
    <w:rsid w:val="00F25CFB"/>
    <w:rsid w:val="00F43159"/>
    <w:rsid w:val="00F8361E"/>
    <w:rsid w:val="00FD35E3"/>
    <w:rsid w:val="00FF0A8F"/>
    <w:rsid w:val="00FF1768"/>
    <w:rsid w:val="00FF2C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54A6"/>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17D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Pages>
  <Words>623</Words>
  <Characters>3428</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199</cp:revision>
  <cp:lastPrinted>2017-03-25T06:41:00Z</cp:lastPrinted>
  <dcterms:created xsi:type="dcterms:W3CDTF">2017-03-07T14:21:00Z</dcterms:created>
  <dcterms:modified xsi:type="dcterms:W3CDTF">2017-04-05T09:26:00Z</dcterms:modified>
</cp:coreProperties>
</file>