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67661" w14:textId="77777777" w:rsidR="004769CB" w:rsidRPr="00ED74D2" w:rsidRDefault="00B6772C" w:rsidP="004769CB">
      <w:pPr>
        <w:ind w:left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M2 IF Apprentissage projet p</w:t>
      </w:r>
      <w:bookmarkStart w:id="0" w:name="_GoBack"/>
      <w:bookmarkEnd w:id="0"/>
      <w:r w:rsidR="004769CB" w:rsidRPr="00ED74D2">
        <w:rPr>
          <w:rFonts w:ascii="Arial" w:hAnsi="Arial" w:cs="Arial"/>
          <w:lang w:val="fr-FR"/>
        </w:rPr>
        <w:t>rogrammation par composants</w:t>
      </w:r>
    </w:p>
    <w:p w14:paraId="62683E74" w14:textId="77777777" w:rsidR="004769CB" w:rsidRPr="00ED74D2" w:rsidRDefault="004769CB" w:rsidP="004769CB">
      <w:pPr>
        <w:rPr>
          <w:rFonts w:ascii="Arial" w:hAnsi="Arial" w:cs="Arial"/>
        </w:rPr>
      </w:pPr>
    </w:p>
    <w:p w14:paraId="5430D277" w14:textId="77777777" w:rsidR="004769CB" w:rsidRPr="00ED74D2" w:rsidRDefault="004769CB" w:rsidP="004769CB">
      <w:pPr>
        <w:rPr>
          <w:rFonts w:ascii="Arial" w:hAnsi="Arial" w:cs="Arial"/>
        </w:rPr>
      </w:pPr>
    </w:p>
    <w:p w14:paraId="7006EF67" w14:textId="77777777" w:rsidR="004769CB" w:rsidRPr="00ED74D2" w:rsidRDefault="004769CB" w:rsidP="004769CB">
      <w:pPr>
        <w:ind w:left="0"/>
        <w:rPr>
          <w:rFonts w:ascii="Arial" w:hAnsi="Arial" w:cs="Arial"/>
        </w:rPr>
      </w:pPr>
    </w:p>
    <w:p w14:paraId="551B29E5" w14:textId="77777777" w:rsidR="004769CB" w:rsidRPr="00ED74D2" w:rsidRDefault="004769CB" w:rsidP="004769CB">
      <w:pPr>
        <w:rPr>
          <w:rFonts w:ascii="Arial" w:hAnsi="Arial" w:cs="Arial"/>
        </w:rPr>
      </w:pPr>
    </w:p>
    <w:p w14:paraId="0E230A30" w14:textId="77777777" w:rsidR="004769CB" w:rsidRDefault="004769CB" w:rsidP="004769CB">
      <w:pPr>
        <w:jc w:val="center"/>
        <w:rPr>
          <w:rFonts w:ascii="Arial" w:hAnsi="Arial" w:cs="Arial"/>
          <w:sz w:val="48"/>
          <w:szCs w:val="48"/>
          <w:lang w:val="fr-FR"/>
        </w:rPr>
      </w:pPr>
      <w:r w:rsidRPr="00ED74D2">
        <w:rPr>
          <w:rFonts w:ascii="Arial" w:hAnsi="Arial" w:cs="Arial"/>
          <w:sz w:val="48"/>
          <w:szCs w:val="48"/>
          <w:lang w:val="fr-FR"/>
        </w:rPr>
        <w:t>Spécifications composant 6</w:t>
      </w:r>
    </w:p>
    <w:p w14:paraId="714A9EAA" w14:textId="77777777" w:rsidR="00B41532" w:rsidRPr="00ED74D2" w:rsidRDefault="00B41532" w:rsidP="004769CB">
      <w:pPr>
        <w:jc w:val="center"/>
        <w:rPr>
          <w:rFonts w:ascii="Arial" w:hAnsi="Arial" w:cs="Arial"/>
          <w:sz w:val="48"/>
          <w:szCs w:val="48"/>
          <w:lang w:val="fr-FR"/>
        </w:rPr>
      </w:pPr>
      <w:r>
        <w:rPr>
          <w:rFonts w:ascii="Arial" w:hAnsi="Arial" w:cs="Arial"/>
          <w:sz w:val="48"/>
          <w:szCs w:val="48"/>
          <w:lang w:val="fr-FR"/>
        </w:rPr>
        <w:t>Constructeur de chemin</w:t>
      </w:r>
    </w:p>
    <w:p w14:paraId="56B5C7AF" w14:textId="77777777" w:rsidR="004769CB" w:rsidRPr="00ED74D2" w:rsidRDefault="004769CB" w:rsidP="004769CB">
      <w:pPr>
        <w:ind w:left="0"/>
        <w:rPr>
          <w:rFonts w:ascii="Arial" w:hAnsi="Arial" w:cs="Arial"/>
          <w:sz w:val="48"/>
          <w:szCs w:val="4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4974"/>
      </w:tblGrid>
      <w:tr w:rsidR="004769CB" w:rsidRPr="002937DE" w14:paraId="0668DE52" w14:textId="77777777" w:rsidTr="00660E8F">
        <w:trPr>
          <w:trHeight w:val="303"/>
        </w:trPr>
        <w:tc>
          <w:tcPr>
            <w:tcW w:w="4974" w:type="dxa"/>
            <w:shd w:val="clear" w:color="auto" w:fill="auto"/>
          </w:tcPr>
          <w:p w14:paraId="16BA5C05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b/>
                <w:lang w:val="fr-FR"/>
              </w:rPr>
            </w:pPr>
            <w:r w:rsidRPr="002937DE">
              <w:rPr>
                <w:rFonts w:ascii="Arial" w:hAnsi="Arial" w:cs="Arial"/>
                <w:b/>
                <w:lang w:val="fr-FR"/>
              </w:rPr>
              <w:t>Groupe 4</w:t>
            </w:r>
          </w:p>
        </w:tc>
      </w:tr>
      <w:tr w:rsidR="004769CB" w:rsidRPr="002937DE" w14:paraId="4167DD2F" w14:textId="77777777" w:rsidTr="00660E8F">
        <w:trPr>
          <w:trHeight w:val="293"/>
        </w:trPr>
        <w:tc>
          <w:tcPr>
            <w:tcW w:w="4974" w:type="dxa"/>
            <w:shd w:val="clear" w:color="auto" w:fill="auto"/>
          </w:tcPr>
          <w:p w14:paraId="0025B39A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lang w:val="fr-FR"/>
              </w:rPr>
            </w:pPr>
            <w:r w:rsidRPr="002937DE">
              <w:rPr>
                <w:rFonts w:ascii="Arial" w:hAnsi="Arial" w:cs="Arial"/>
                <w:lang w:val="fr-FR"/>
              </w:rPr>
              <w:t xml:space="preserve">Magali BIT  </w:t>
            </w:r>
          </w:p>
        </w:tc>
      </w:tr>
      <w:tr w:rsidR="004769CB" w:rsidRPr="002937DE" w14:paraId="4E7EE684" w14:textId="77777777" w:rsidTr="00660E8F">
        <w:trPr>
          <w:trHeight w:val="303"/>
        </w:trPr>
        <w:tc>
          <w:tcPr>
            <w:tcW w:w="4974" w:type="dxa"/>
            <w:shd w:val="clear" w:color="auto" w:fill="auto"/>
          </w:tcPr>
          <w:p w14:paraId="489D1D6E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lang w:val="fr-FR"/>
              </w:rPr>
            </w:pPr>
            <w:r w:rsidRPr="002937DE">
              <w:rPr>
                <w:rFonts w:ascii="Arial" w:hAnsi="Arial" w:cs="Arial"/>
                <w:lang w:val="fr-FR"/>
              </w:rPr>
              <w:t>Laurent MARY</w:t>
            </w:r>
          </w:p>
        </w:tc>
      </w:tr>
      <w:tr w:rsidR="004769CB" w:rsidRPr="002937DE" w14:paraId="3C366F92" w14:textId="77777777" w:rsidTr="00660E8F">
        <w:trPr>
          <w:trHeight w:val="293"/>
        </w:trPr>
        <w:tc>
          <w:tcPr>
            <w:tcW w:w="4974" w:type="dxa"/>
            <w:shd w:val="clear" w:color="auto" w:fill="auto"/>
          </w:tcPr>
          <w:p w14:paraId="755E42D2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lang w:val="fr-FR"/>
              </w:rPr>
            </w:pPr>
            <w:r w:rsidRPr="002937DE">
              <w:rPr>
                <w:rFonts w:ascii="Arial" w:hAnsi="Arial" w:cs="Arial"/>
                <w:lang w:val="fr-FR"/>
              </w:rPr>
              <w:t xml:space="preserve">Rémy MILIA </w:t>
            </w:r>
          </w:p>
        </w:tc>
      </w:tr>
    </w:tbl>
    <w:p w14:paraId="0F63027E" w14:textId="77777777" w:rsidR="004769CB" w:rsidRPr="00ED74D2" w:rsidRDefault="004769CB" w:rsidP="004769CB">
      <w:pPr>
        <w:jc w:val="center"/>
        <w:rPr>
          <w:rFonts w:ascii="Arial" w:hAnsi="Arial" w:cs="Arial"/>
        </w:rPr>
      </w:pPr>
    </w:p>
    <w:p w14:paraId="64635611" w14:textId="77777777" w:rsidR="004769CB" w:rsidRPr="00ED74D2" w:rsidRDefault="004769CB" w:rsidP="004769CB">
      <w:pPr>
        <w:jc w:val="center"/>
        <w:rPr>
          <w:rFonts w:ascii="Arial" w:hAnsi="Arial" w:cs="Arial"/>
          <w:sz w:val="48"/>
          <w:szCs w:val="48"/>
        </w:rPr>
      </w:pPr>
    </w:p>
    <w:p w14:paraId="51E9B027" w14:textId="77777777" w:rsidR="004769CB" w:rsidRPr="00ED74D2" w:rsidRDefault="004769CB" w:rsidP="004769CB">
      <w:pPr>
        <w:jc w:val="center"/>
        <w:rPr>
          <w:rFonts w:ascii="Arial" w:hAnsi="Arial" w:cs="Arial"/>
          <w:sz w:val="48"/>
          <w:szCs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980"/>
        <w:gridCol w:w="1800"/>
        <w:gridCol w:w="3888"/>
      </w:tblGrid>
      <w:tr w:rsidR="004769CB" w:rsidRPr="002937DE" w14:paraId="168A13A1" w14:textId="77777777" w:rsidTr="00660E8F">
        <w:tc>
          <w:tcPr>
            <w:tcW w:w="1188" w:type="dxa"/>
            <w:shd w:val="clear" w:color="auto" w:fill="auto"/>
          </w:tcPr>
          <w:p w14:paraId="0D17AA2D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lang w:val="fr-FR"/>
              </w:rPr>
            </w:pPr>
            <w:r w:rsidRPr="002937DE">
              <w:rPr>
                <w:rFonts w:ascii="Arial" w:hAnsi="Arial" w:cs="Arial"/>
                <w:lang w:val="fr-FR"/>
              </w:rPr>
              <w:t>Version doc</w:t>
            </w:r>
          </w:p>
        </w:tc>
        <w:tc>
          <w:tcPr>
            <w:tcW w:w="1980" w:type="dxa"/>
            <w:shd w:val="clear" w:color="auto" w:fill="auto"/>
          </w:tcPr>
          <w:p w14:paraId="5FE84A4D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lang w:val="fr-FR"/>
              </w:rPr>
            </w:pPr>
            <w:r w:rsidRPr="002937DE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00" w:type="dxa"/>
            <w:shd w:val="clear" w:color="auto" w:fill="auto"/>
          </w:tcPr>
          <w:p w14:paraId="6D775086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lang w:val="fr-FR"/>
              </w:rPr>
            </w:pPr>
            <w:r w:rsidRPr="002937DE">
              <w:rPr>
                <w:rFonts w:ascii="Arial" w:hAnsi="Arial" w:cs="Arial"/>
                <w:lang w:val="fr-FR"/>
              </w:rPr>
              <w:t>Auteur(s)</w:t>
            </w:r>
          </w:p>
        </w:tc>
        <w:tc>
          <w:tcPr>
            <w:tcW w:w="3888" w:type="dxa"/>
            <w:shd w:val="clear" w:color="auto" w:fill="auto"/>
          </w:tcPr>
          <w:p w14:paraId="15591BBE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lang w:val="fr-FR"/>
              </w:rPr>
            </w:pPr>
            <w:r w:rsidRPr="002937DE">
              <w:rPr>
                <w:rFonts w:ascii="Arial" w:hAnsi="Arial" w:cs="Arial"/>
                <w:lang w:val="fr-FR"/>
              </w:rPr>
              <w:t>Modifications</w:t>
            </w:r>
          </w:p>
        </w:tc>
      </w:tr>
      <w:tr w:rsidR="004769CB" w:rsidRPr="002937DE" w14:paraId="116BF262" w14:textId="77777777" w:rsidTr="00660E8F">
        <w:tc>
          <w:tcPr>
            <w:tcW w:w="1188" w:type="dxa"/>
            <w:shd w:val="clear" w:color="auto" w:fill="auto"/>
          </w:tcPr>
          <w:p w14:paraId="4A1FC587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937DE">
              <w:rPr>
                <w:rFonts w:ascii="Arial" w:hAnsi="Arial" w:cs="Arial"/>
                <w:sz w:val="20"/>
                <w:szCs w:val="20"/>
                <w:lang w:val="fr-FR"/>
              </w:rPr>
              <w:t>1.0</w:t>
            </w:r>
          </w:p>
        </w:tc>
        <w:tc>
          <w:tcPr>
            <w:tcW w:w="1980" w:type="dxa"/>
            <w:shd w:val="clear" w:color="auto" w:fill="auto"/>
          </w:tcPr>
          <w:p w14:paraId="3FE9B52B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937DE">
              <w:rPr>
                <w:rFonts w:ascii="Arial" w:hAnsi="Arial" w:cs="Arial"/>
                <w:sz w:val="20"/>
                <w:szCs w:val="20"/>
                <w:lang w:val="fr-FR"/>
              </w:rPr>
              <w:t>21/02/2015</w:t>
            </w:r>
          </w:p>
        </w:tc>
        <w:tc>
          <w:tcPr>
            <w:tcW w:w="1800" w:type="dxa"/>
            <w:shd w:val="clear" w:color="auto" w:fill="auto"/>
          </w:tcPr>
          <w:p w14:paraId="03D80665" w14:textId="77777777" w:rsidR="004769CB" w:rsidRPr="002937DE" w:rsidRDefault="00EA2928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MB-LM-RM</w:t>
            </w:r>
          </w:p>
        </w:tc>
        <w:tc>
          <w:tcPr>
            <w:tcW w:w="3888" w:type="dxa"/>
            <w:shd w:val="clear" w:color="auto" w:fill="auto"/>
          </w:tcPr>
          <w:p w14:paraId="117A0705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937DE">
              <w:rPr>
                <w:rFonts w:ascii="Arial" w:hAnsi="Arial" w:cs="Arial"/>
                <w:sz w:val="20"/>
                <w:szCs w:val="20"/>
                <w:lang w:val="fr-FR"/>
              </w:rPr>
              <w:t>Version initiale</w:t>
            </w:r>
          </w:p>
        </w:tc>
      </w:tr>
      <w:tr w:rsidR="004769CB" w:rsidRPr="002937DE" w14:paraId="141B99F8" w14:textId="77777777" w:rsidTr="00660E8F">
        <w:tc>
          <w:tcPr>
            <w:tcW w:w="1188" w:type="dxa"/>
            <w:shd w:val="clear" w:color="auto" w:fill="auto"/>
          </w:tcPr>
          <w:p w14:paraId="753E497A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980" w:type="dxa"/>
            <w:shd w:val="clear" w:color="auto" w:fill="auto"/>
          </w:tcPr>
          <w:p w14:paraId="7195D024" w14:textId="77777777" w:rsidR="004769CB" w:rsidRPr="002937DE" w:rsidRDefault="004769CB" w:rsidP="00660E8F">
            <w:pPr>
              <w:ind w:left="0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  <w:shd w:val="clear" w:color="auto" w:fill="auto"/>
          </w:tcPr>
          <w:p w14:paraId="1B5EFAFA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888" w:type="dxa"/>
            <w:shd w:val="clear" w:color="auto" w:fill="auto"/>
          </w:tcPr>
          <w:p w14:paraId="25CF1314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4769CB" w:rsidRPr="002937DE" w14:paraId="599A12FE" w14:textId="77777777" w:rsidTr="00660E8F">
        <w:tc>
          <w:tcPr>
            <w:tcW w:w="1188" w:type="dxa"/>
            <w:shd w:val="clear" w:color="auto" w:fill="auto"/>
          </w:tcPr>
          <w:p w14:paraId="01EE7F50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980" w:type="dxa"/>
            <w:shd w:val="clear" w:color="auto" w:fill="auto"/>
          </w:tcPr>
          <w:p w14:paraId="3596C6BA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  <w:shd w:val="clear" w:color="auto" w:fill="auto"/>
          </w:tcPr>
          <w:p w14:paraId="74529CEB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888" w:type="dxa"/>
            <w:shd w:val="clear" w:color="auto" w:fill="auto"/>
          </w:tcPr>
          <w:p w14:paraId="205AE1ED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4769CB" w:rsidRPr="002937DE" w14:paraId="4197711C" w14:textId="77777777" w:rsidTr="00660E8F">
        <w:tc>
          <w:tcPr>
            <w:tcW w:w="1188" w:type="dxa"/>
            <w:shd w:val="clear" w:color="auto" w:fill="auto"/>
          </w:tcPr>
          <w:p w14:paraId="06D78892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980" w:type="dxa"/>
            <w:shd w:val="clear" w:color="auto" w:fill="auto"/>
          </w:tcPr>
          <w:p w14:paraId="159F0AE7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  <w:shd w:val="clear" w:color="auto" w:fill="auto"/>
          </w:tcPr>
          <w:p w14:paraId="11720CCC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888" w:type="dxa"/>
            <w:shd w:val="clear" w:color="auto" w:fill="auto"/>
          </w:tcPr>
          <w:p w14:paraId="5F61AF85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4769CB" w:rsidRPr="002937DE" w14:paraId="37A74CA0" w14:textId="77777777" w:rsidTr="00660E8F">
        <w:tc>
          <w:tcPr>
            <w:tcW w:w="1188" w:type="dxa"/>
            <w:shd w:val="clear" w:color="auto" w:fill="auto"/>
          </w:tcPr>
          <w:p w14:paraId="69DB194F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980" w:type="dxa"/>
            <w:shd w:val="clear" w:color="auto" w:fill="auto"/>
          </w:tcPr>
          <w:p w14:paraId="1566D93F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  <w:shd w:val="clear" w:color="auto" w:fill="auto"/>
          </w:tcPr>
          <w:p w14:paraId="25A90ECB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888" w:type="dxa"/>
            <w:shd w:val="clear" w:color="auto" w:fill="auto"/>
          </w:tcPr>
          <w:p w14:paraId="61A95178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4769CB" w:rsidRPr="002937DE" w14:paraId="04C3850C" w14:textId="77777777" w:rsidTr="00660E8F">
        <w:tc>
          <w:tcPr>
            <w:tcW w:w="1188" w:type="dxa"/>
            <w:shd w:val="clear" w:color="auto" w:fill="auto"/>
          </w:tcPr>
          <w:p w14:paraId="28335C69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980" w:type="dxa"/>
            <w:shd w:val="clear" w:color="auto" w:fill="auto"/>
          </w:tcPr>
          <w:p w14:paraId="556CEA28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  <w:shd w:val="clear" w:color="auto" w:fill="auto"/>
          </w:tcPr>
          <w:p w14:paraId="4E5FDB58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888" w:type="dxa"/>
            <w:shd w:val="clear" w:color="auto" w:fill="auto"/>
          </w:tcPr>
          <w:p w14:paraId="4E6E9E80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4769CB" w:rsidRPr="002937DE" w14:paraId="127C3034" w14:textId="77777777" w:rsidTr="00660E8F">
        <w:tc>
          <w:tcPr>
            <w:tcW w:w="1188" w:type="dxa"/>
            <w:shd w:val="clear" w:color="auto" w:fill="auto"/>
          </w:tcPr>
          <w:p w14:paraId="5BD3CA17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980" w:type="dxa"/>
            <w:shd w:val="clear" w:color="auto" w:fill="auto"/>
          </w:tcPr>
          <w:p w14:paraId="66FCBF0D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  <w:shd w:val="clear" w:color="auto" w:fill="auto"/>
          </w:tcPr>
          <w:p w14:paraId="093A48BE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888" w:type="dxa"/>
            <w:shd w:val="clear" w:color="auto" w:fill="auto"/>
          </w:tcPr>
          <w:p w14:paraId="1C054D89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4769CB" w:rsidRPr="002937DE" w14:paraId="6CFC3A1F" w14:textId="77777777" w:rsidTr="00660E8F">
        <w:tc>
          <w:tcPr>
            <w:tcW w:w="1188" w:type="dxa"/>
            <w:shd w:val="clear" w:color="auto" w:fill="auto"/>
          </w:tcPr>
          <w:p w14:paraId="4151ED8B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980" w:type="dxa"/>
            <w:shd w:val="clear" w:color="auto" w:fill="auto"/>
          </w:tcPr>
          <w:p w14:paraId="7F12BF3D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  <w:shd w:val="clear" w:color="auto" w:fill="auto"/>
          </w:tcPr>
          <w:p w14:paraId="0D3F8DE2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888" w:type="dxa"/>
            <w:shd w:val="clear" w:color="auto" w:fill="auto"/>
          </w:tcPr>
          <w:p w14:paraId="5A32E15B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4769CB" w:rsidRPr="002937DE" w14:paraId="1A358FDC" w14:textId="77777777" w:rsidTr="00660E8F">
        <w:tc>
          <w:tcPr>
            <w:tcW w:w="1188" w:type="dxa"/>
            <w:shd w:val="clear" w:color="auto" w:fill="auto"/>
          </w:tcPr>
          <w:p w14:paraId="234E9DD7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980" w:type="dxa"/>
            <w:shd w:val="clear" w:color="auto" w:fill="auto"/>
          </w:tcPr>
          <w:p w14:paraId="1A0A0E36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  <w:shd w:val="clear" w:color="auto" w:fill="auto"/>
          </w:tcPr>
          <w:p w14:paraId="0ECFDD93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888" w:type="dxa"/>
            <w:shd w:val="clear" w:color="auto" w:fill="auto"/>
          </w:tcPr>
          <w:p w14:paraId="57740D78" w14:textId="77777777" w:rsidR="004769CB" w:rsidRPr="002937DE" w:rsidRDefault="004769CB" w:rsidP="00660E8F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</w:tbl>
    <w:p w14:paraId="13DCA78B" w14:textId="77777777" w:rsidR="004769CB" w:rsidRDefault="004769CB"/>
    <w:p w14:paraId="131430F4" w14:textId="77777777" w:rsidR="004769CB" w:rsidRDefault="004769CB">
      <w:pPr>
        <w:spacing w:after="160" w:line="259" w:lineRule="auto"/>
        <w:ind w:left="0"/>
      </w:pPr>
      <w:r>
        <w:br w:type="page"/>
      </w:r>
    </w:p>
    <w:p w14:paraId="08A6AFA0" w14:textId="77777777" w:rsidR="004769CB" w:rsidRPr="00ED74D2" w:rsidRDefault="004769CB" w:rsidP="004769CB">
      <w:pPr>
        <w:pStyle w:val="Titre1"/>
        <w:numPr>
          <w:ilvl w:val="0"/>
          <w:numId w:val="6"/>
        </w:numPr>
        <w:rPr>
          <w:lang w:val="fr-FR" w:eastAsia="fr-FR"/>
        </w:rPr>
      </w:pPr>
      <w:r>
        <w:rPr>
          <w:lang w:val="fr-FR" w:eastAsia="fr-FR"/>
        </w:rPr>
        <w:lastRenderedPageBreak/>
        <w:t xml:space="preserve">Nom de </w:t>
      </w:r>
      <w:r w:rsidRPr="00ED74D2">
        <w:rPr>
          <w:lang w:val="fr-FR" w:eastAsia="fr-FR"/>
        </w:rPr>
        <w:t>DLL</w:t>
      </w:r>
    </w:p>
    <w:p w14:paraId="7DAC3C54" w14:textId="77777777" w:rsidR="004769CB" w:rsidRPr="004769CB" w:rsidRDefault="004769CB" w:rsidP="004769CB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szCs w:val="20"/>
          <w:lang w:val="fr-FR" w:eastAsia="fr-FR"/>
        </w:rPr>
      </w:pPr>
      <w:r w:rsidRPr="004769CB">
        <w:rPr>
          <w:rFonts w:ascii="Arial" w:hAnsi="Arial" w:cs="Arial"/>
          <w:szCs w:val="20"/>
          <w:lang w:val="fr-FR" w:eastAsia="fr-FR"/>
        </w:rPr>
        <w:t>Constructeur de chemin</w:t>
      </w:r>
    </w:p>
    <w:p w14:paraId="53934CFD" w14:textId="77777777" w:rsidR="004769CB" w:rsidRPr="004769CB" w:rsidRDefault="004769CB" w:rsidP="004769CB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szCs w:val="20"/>
          <w:lang w:val="fr-FR" w:eastAsia="fr-FR"/>
        </w:rPr>
      </w:pPr>
      <w:r w:rsidRPr="004769CB">
        <w:rPr>
          <w:rFonts w:ascii="Arial" w:hAnsi="Arial" w:cs="Arial"/>
          <w:szCs w:val="20"/>
          <w:lang w:val="fr-FR" w:eastAsia="fr-FR"/>
        </w:rPr>
        <w:t>Composant6.dll</w:t>
      </w:r>
    </w:p>
    <w:p w14:paraId="54FD6418" w14:textId="77777777" w:rsidR="004769CB" w:rsidRDefault="004769CB" w:rsidP="004769CB">
      <w:pPr>
        <w:ind w:left="0"/>
        <w:jc w:val="both"/>
        <w:rPr>
          <w:rFonts w:ascii="Arial" w:hAnsi="Arial" w:cs="Arial"/>
          <w:szCs w:val="20"/>
          <w:lang w:val="fr-FR" w:eastAsia="fr-FR"/>
        </w:rPr>
      </w:pPr>
    </w:p>
    <w:p w14:paraId="17F5D2EC" w14:textId="77777777" w:rsidR="004769CB" w:rsidRDefault="004769CB" w:rsidP="004769CB">
      <w:pPr>
        <w:pStyle w:val="Titre1"/>
        <w:numPr>
          <w:ilvl w:val="0"/>
          <w:numId w:val="6"/>
        </w:numPr>
        <w:rPr>
          <w:lang w:val="fr-FR" w:eastAsia="fr-FR"/>
        </w:rPr>
      </w:pPr>
      <w:r w:rsidRPr="00516206">
        <w:rPr>
          <w:lang w:val="fr-FR" w:eastAsia="fr-FR"/>
        </w:rPr>
        <w:t>Fonction</w:t>
      </w:r>
      <w:r>
        <w:rPr>
          <w:lang w:val="fr-FR" w:eastAsia="fr-FR"/>
        </w:rPr>
        <w:t>s du module</w:t>
      </w:r>
    </w:p>
    <w:p w14:paraId="4CA97848" w14:textId="77777777" w:rsidR="004769CB" w:rsidRPr="00ED74D2" w:rsidRDefault="004769CB" w:rsidP="004769CB">
      <w:pPr>
        <w:numPr>
          <w:ilvl w:val="0"/>
          <w:numId w:val="2"/>
        </w:numPr>
        <w:jc w:val="both"/>
        <w:rPr>
          <w:rFonts w:ascii="Arial" w:hAnsi="Arial" w:cs="Arial"/>
          <w:szCs w:val="20"/>
          <w:lang w:val="fr-FR" w:eastAsia="fr-FR"/>
        </w:rPr>
      </w:pPr>
      <w:r w:rsidRPr="00ED74D2">
        <w:rPr>
          <w:rFonts w:ascii="Arial" w:hAnsi="Arial" w:cs="Arial"/>
          <w:szCs w:val="20"/>
          <w:lang w:val="fr-FR" w:eastAsia="fr-FR"/>
        </w:rPr>
        <w:t>Récupérer un vecteur aléatoire</w:t>
      </w:r>
      <w:r w:rsidR="00690947">
        <w:rPr>
          <w:rFonts w:ascii="Arial" w:hAnsi="Arial" w:cs="Arial"/>
          <w:szCs w:val="20"/>
          <w:lang w:val="fr-FR" w:eastAsia="fr-FR"/>
        </w:rPr>
        <w:t xml:space="preserve"> nommé N </w:t>
      </w:r>
      <w:r w:rsidRPr="00ED74D2">
        <w:rPr>
          <w:rFonts w:ascii="Arial" w:hAnsi="Arial" w:cs="Arial"/>
          <w:szCs w:val="20"/>
          <w:lang w:val="fr-FR" w:eastAsia="fr-FR"/>
        </w:rPr>
        <w:t xml:space="preserve">de nombres aléatoires gaussiens normalisés </w:t>
      </w:r>
      <w:r w:rsidR="00690947">
        <w:rPr>
          <w:rFonts w:ascii="Arial" w:hAnsi="Arial" w:cs="Arial"/>
          <w:szCs w:val="20"/>
          <w:lang w:val="fr-FR" w:eastAsia="fr-FR"/>
        </w:rPr>
        <w:t xml:space="preserve">N(0,1) </w:t>
      </w:r>
      <w:r w:rsidRPr="00ED74D2">
        <w:rPr>
          <w:rFonts w:ascii="Arial" w:hAnsi="Arial" w:cs="Arial"/>
          <w:szCs w:val="20"/>
          <w:lang w:val="fr-FR" w:eastAsia="fr-FR"/>
        </w:rPr>
        <w:t>fourni par le module 3, le GNA Gaussien</w:t>
      </w:r>
      <w:r w:rsidR="00690947">
        <w:rPr>
          <w:rFonts w:ascii="Arial" w:hAnsi="Arial" w:cs="Arial"/>
          <w:szCs w:val="20"/>
          <w:lang w:val="fr-FR" w:eastAsia="fr-FR"/>
        </w:rPr>
        <w:t xml:space="preserve"> </w:t>
      </w:r>
    </w:p>
    <w:p w14:paraId="1C78461D" w14:textId="77777777" w:rsidR="004769CB" w:rsidRPr="00ED74D2" w:rsidRDefault="004769CB" w:rsidP="004769CB">
      <w:pPr>
        <w:numPr>
          <w:ilvl w:val="0"/>
          <w:numId w:val="2"/>
        </w:numPr>
        <w:jc w:val="both"/>
        <w:rPr>
          <w:rFonts w:ascii="Arial" w:hAnsi="Arial" w:cs="Arial"/>
          <w:szCs w:val="20"/>
          <w:lang w:val="fr-FR" w:eastAsia="fr-FR"/>
        </w:rPr>
      </w:pPr>
      <w:r w:rsidRPr="00ED74D2">
        <w:rPr>
          <w:rFonts w:ascii="Arial" w:hAnsi="Arial" w:cs="Arial"/>
          <w:szCs w:val="20"/>
          <w:lang w:val="fr-FR" w:eastAsia="fr-FR"/>
        </w:rPr>
        <w:t xml:space="preserve">Récupérer le spot </w:t>
      </w:r>
      <w:r w:rsidR="005D1523">
        <w:rPr>
          <w:rFonts w:ascii="Arial" w:hAnsi="Arial" w:cs="Arial"/>
          <w:szCs w:val="20"/>
          <w:lang w:val="fr-FR" w:eastAsia="fr-FR"/>
        </w:rPr>
        <w:t>de départ</w:t>
      </w:r>
      <w:r w:rsidR="00B41532">
        <w:rPr>
          <w:rFonts w:ascii="Arial" w:hAnsi="Arial" w:cs="Arial"/>
          <w:szCs w:val="20"/>
          <w:lang w:val="fr-FR" w:eastAsia="fr-F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Cs w:val="20"/>
                <w:lang w:val="fr-FR" w:eastAsia="fr-FR"/>
              </w:rPr>
            </m:ctrlPr>
          </m:sSubPr>
          <m:e>
            <m:r>
              <w:rPr>
                <w:rFonts w:ascii="Cambria Math" w:hAnsi="Cambria Math" w:cs="Arial"/>
                <w:szCs w:val="20"/>
                <w:lang w:val="fr-FR" w:eastAsia="fr-FR"/>
              </w:rPr>
              <m:t>S</m:t>
            </m:r>
          </m:e>
          <m:sub>
            <m:r>
              <w:rPr>
                <w:rFonts w:ascii="Cambria Math" w:hAnsi="Cambria Math" w:cs="Arial"/>
                <w:szCs w:val="20"/>
                <w:lang w:val="fr-FR" w:eastAsia="fr-FR"/>
              </w:rPr>
              <m:t>0</m:t>
            </m:r>
          </m:sub>
        </m:sSub>
      </m:oMath>
      <w:r w:rsidR="005D1523">
        <w:rPr>
          <w:rFonts w:ascii="Arial" w:hAnsi="Arial" w:cs="Arial"/>
          <w:szCs w:val="20"/>
          <w:lang w:val="fr-FR" w:eastAsia="fr-FR"/>
        </w:rPr>
        <w:t xml:space="preserve"> fourni par le module 1, l’interface XLL</w:t>
      </w:r>
    </w:p>
    <w:p w14:paraId="4D2685D9" w14:textId="77777777" w:rsidR="004769CB" w:rsidRDefault="004769CB" w:rsidP="004769CB">
      <w:pPr>
        <w:numPr>
          <w:ilvl w:val="0"/>
          <w:numId w:val="2"/>
        </w:numPr>
        <w:jc w:val="both"/>
        <w:rPr>
          <w:rFonts w:ascii="Arial" w:hAnsi="Arial" w:cs="Arial"/>
          <w:szCs w:val="20"/>
          <w:lang w:val="fr-FR" w:eastAsia="fr-FR"/>
        </w:rPr>
      </w:pPr>
      <w:r w:rsidRPr="00ED74D2">
        <w:rPr>
          <w:rFonts w:ascii="Arial" w:hAnsi="Arial" w:cs="Arial"/>
          <w:szCs w:val="20"/>
          <w:lang w:val="fr-FR" w:eastAsia="fr-FR"/>
        </w:rPr>
        <w:t>Demander la volatilité locale</w:t>
      </w:r>
      <w:r w:rsidR="002D7724">
        <w:rPr>
          <w:rFonts w:ascii="Arial" w:hAnsi="Arial" w:cs="Arial"/>
          <w:szCs w:val="20"/>
          <w:lang w:val="fr-FR" w:eastAsia="fr-F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Cs w:val="20"/>
                <w:lang w:val="fr-FR" w:eastAsia="fr-FR"/>
              </w:rPr>
            </m:ctrlPr>
          </m:sSubPr>
          <m:e>
            <m:r>
              <w:rPr>
                <w:rFonts w:ascii="Cambria Math" w:hAnsi="Cambria Math" w:cs="Arial"/>
                <w:szCs w:val="20"/>
                <w:lang w:val="fr-FR" w:eastAsia="fr-FR"/>
              </w:rPr>
              <m:t>σ</m:t>
            </m:r>
          </m:e>
          <m:sub>
            <m:r>
              <w:rPr>
                <w:rFonts w:ascii="Cambria Math" w:hAnsi="Cambria Math" w:cs="Arial"/>
                <w:szCs w:val="20"/>
                <w:lang w:val="fr-FR" w:eastAsia="fr-FR"/>
              </w:rPr>
              <m:t>t</m:t>
            </m:r>
          </m:sub>
        </m:sSub>
      </m:oMath>
      <w:r w:rsidR="00641CA3">
        <w:rPr>
          <w:rFonts w:ascii="Arial" w:hAnsi="Arial" w:cs="Arial"/>
          <w:szCs w:val="20"/>
          <w:lang w:val="fr-FR" w:eastAsia="fr-FR"/>
        </w:rPr>
        <w:t xml:space="preserve"> en</w:t>
      </w:r>
      <w:r w:rsidR="002D7724">
        <w:rPr>
          <w:rFonts w:ascii="Arial" w:hAnsi="Arial" w:cs="Arial"/>
          <w:szCs w:val="20"/>
          <w:lang w:val="fr-FR" w:eastAsia="fr-FR"/>
        </w:rPr>
        <w:t xml:space="preserve"> t</w:t>
      </w:r>
      <w:r w:rsidRPr="00ED74D2">
        <w:rPr>
          <w:rFonts w:ascii="Arial" w:hAnsi="Arial" w:cs="Arial"/>
          <w:szCs w:val="20"/>
          <w:lang w:val="fr-FR" w:eastAsia="fr-FR"/>
        </w:rPr>
        <w:t>(Temps) au composant 5, le modu</w:t>
      </w:r>
      <w:r>
        <w:rPr>
          <w:rFonts w:ascii="Arial" w:hAnsi="Arial" w:cs="Arial"/>
          <w:szCs w:val="20"/>
          <w:lang w:val="fr-FR" w:eastAsia="fr-FR"/>
        </w:rPr>
        <w:t>le volatilité et interpolateur</w:t>
      </w:r>
    </w:p>
    <w:p w14:paraId="59E9C254" w14:textId="77777777" w:rsidR="004769CB" w:rsidRPr="00C4694E" w:rsidRDefault="00743A40" w:rsidP="00C4694E">
      <w:pPr>
        <w:numPr>
          <w:ilvl w:val="0"/>
          <w:numId w:val="2"/>
        </w:numPr>
        <w:jc w:val="both"/>
        <w:rPr>
          <w:rFonts w:ascii="Arial" w:hAnsi="Arial" w:cs="Arial"/>
          <w:szCs w:val="20"/>
          <w:lang w:val="fr-FR" w:eastAsia="fr-FR"/>
        </w:rPr>
      </w:pPr>
      <w:r>
        <w:rPr>
          <w:rFonts w:ascii="Arial" w:hAnsi="Arial" w:cs="Arial"/>
          <w:szCs w:val="20"/>
          <w:lang w:val="fr-FR" w:eastAsia="fr-FR"/>
        </w:rPr>
        <w:t>A partir de la volatilité en T et de la valeur contenue par le vecteur aléatoire suivant une loi N(0,1), o</w:t>
      </w:r>
      <w:r w:rsidR="00C4694E">
        <w:rPr>
          <w:rFonts w:ascii="Arial" w:hAnsi="Arial" w:cs="Arial"/>
          <w:szCs w:val="20"/>
          <w:lang w:val="fr-FR" w:eastAsia="fr-FR"/>
        </w:rPr>
        <w:t>n calcule la volatilité correspondante</w:t>
      </w:r>
    </w:p>
    <w:p w14:paraId="77D0EAF3" w14:textId="77777777" w:rsidR="004769CB" w:rsidRPr="00ED74D2" w:rsidRDefault="004769CB" w:rsidP="004769CB">
      <w:pPr>
        <w:ind w:left="0"/>
        <w:jc w:val="both"/>
        <w:rPr>
          <w:rFonts w:ascii="Arial" w:hAnsi="Arial" w:cs="Arial"/>
          <w:szCs w:val="20"/>
          <w:lang w:val="fr-FR" w:eastAsia="fr-FR"/>
        </w:rPr>
      </w:pPr>
    </w:p>
    <w:p w14:paraId="24D275B3" w14:textId="77777777" w:rsidR="004769CB" w:rsidRDefault="004769CB" w:rsidP="004769CB">
      <w:pPr>
        <w:pStyle w:val="Titre1"/>
        <w:numPr>
          <w:ilvl w:val="0"/>
          <w:numId w:val="6"/>
        </w:numPr>
        <w:rPr>
          <w:lang w:val="fr-FR" w:eastAsia="fr-FR"/>
        </w:rPr>
      </w:pPr>
      <w:r w:rsidRPr="00ED74D2">
        <w:rPr>
          <w:lang w:val="fr-FR" w:eastAsia="fr-FR"/>
        </w:rPr>
        <w:t>Entrée</w:t>
      </w:r>
      <w:r>
        <w:rPr>
          <w:lang w:val="fr-FR" w:eastAsia="fr-FR"/>
        </w:rPr>
        <w:t>s</w:t>
      </w:r>
    </w:p>
    <w:p w14:paraId="38FA0C99" w14:textId="77777777" w:rsidR="004769CB" w:rsidRDefault="00743A40" w:rsidP="004769CB">
      <w:pPr>
        <w:numPr>
          <w:ilvl w:val="0"/>
          <w:numId w:val="1"/>
        </w:numPr>
        <w:jc w:val="both"/>
        <w:rPr>
          <w:rFonts w:ascii="Arial" w:hAnsi="Arial" w:cs="Arial"/>
          <w:szCs w:val="20"/>
          <w:lang w:val="fr-FR" w:eastAsia="fr-FR"/>
        </w:rPr>
      </w:pPr>
      <w:r>
        <w:rPr>
          <w:rFonts w:ascii="Arial" w:hAnsi="Arial" w:cs="Arial"/>
          <w:szCs w:val="20"/>
          <w:lang w:val="fr-FR" w:eastAsia="fr-FR"/>
        </w:rPr>
        <w:t>V</w:t>
      </w:r>
      <w:r w:rsidR="004769CB">
        <w:rPr>
          <w:rFonts w:ascii="Arial" w:hAnsi="Arial" w:cs="Arial"/>
          <w:szCs w:val="20"/>
          <w:lang w:val="fr-FR" w:eastAsia="fr-FR"/>
        </w:rPr>
        <w:t>ecteur aléatoire (liste des dW correspondant aux dS/S = rdt + sigma dW et où dS/S correspond à l’équation du spot</w:t>
      </w:r>
      <w:r w:rsidR="004769CB" w:rsidRPr="00ED74D2">
        <w:rPr>
          <w:rFonts w:ascii="Arial" w:hAnsi="Arial" w:cs="Arial"/>
          <w:szCs w:val="20"/>
          <w:lang w:val="fr-FR" w:eastAsia="fr-FR"/>
        </w:rPr>
        <w:t>)</w:t>
      </w:r>
      <w:r w:rsidR="004769CB">
        <w:rPr>
          <w:rFonts w:ascii="Arial" w:hAnsi="Arial" w:cs="Arial"/>
          <w:szCs w:val="20"/>
          <w:lang w:val="fr-FR" w:eastAsia="fr-FR"/>
        </w:rPr>
        <w:t xml:space="preserve"> suivant une loi gaussienne de moyenne 0 et de variance 1, ces valeurs correspondent à la volatilité chaque jour entre le début et la maturité de 2 ans tous les jours de bourse : 252</w:t>
      </w:r>
      <w:r w:rsidR="001E2DE7">
        <w:rPr>
          <w:rFonts w:ascii="Arial" w:hAnsi="Arial" w:cs="Arial"/>
          <w:szCs w:val="20"/>
          <w:lang w:val="fr-FR" w:eastAsia="fr-FR"/>
        </w:rPr>
        <w:t xml:space="preserve"> valeurs par an</w:t>
      </w:r>
      <w:r w:rsidR="00064029">
        <w:rPr>
          <w:rFonts w:ascii="Arial" w:hAnsi="Arial" w:cs="Arial"/>
          <w:szCs w:val="20"/>
          <w:lang w:val="fr-FR" w:eastAsia="fr-FR"/>
        </w:rPr>
        <w:t xml:space="preserve"> (au total</w:t>
      </w:r>
      <w:r w:rsidR="004769CB">
        <w:rPr>
          <w:rFonts w:ascii="Arial" w:hAnsi="Arial" w:cs="Arial"/>
          <w:szCs w:val="20"/>
          <w:lang w:val="fr-FR" w:eastAsia="fr-FR"/>
        </w:rPr>
        <w:t>)</w:t>
      </w:r>
    </w:p>
    <w:p w14:paraId="6BC228BD" w14:textId="77777777" w:rsidR="004769CB" w:rsidRPr="00ED74D2" w:rsidRDefault="00743A40" w:rsidP="004769CB">
      <w:pPr>
        <w:numPr>
          <w:ilvl w:val="0"/>
          <w:numId w:val="1"/>
        </w:numPr>
        <w:jc w:val="both"/>
        <w:rPr>
          <w:rFonts w:ascii="Arial" w:hAnsi="Arial" w:cs="Arial"/>
          <w:szCs w:val="20"/>
          <w:lang w:val="fr-FR" w:eastAsia="fr-FR"/>
        </w:rPr>
      </w:pPr>
      <w:r>
        <w:rPr>
          <w:rFonts w:ascii="Arial" w:hAnsi="Arial" w:cs="Arial"/>
          <w:szCs w:val="20"/>
          <w:lang w:val="fr-FR" w:eastAsia="fr-FR"/>
        </w:rPr>
        <w:t>S</w:t>
      </w:r>
      <w:r w:rsidR="004769CB" w:rsidRPr="00ED74D2">
        <w:rPr>
          <w:rFonts w:ascii="Arial" w:hAnsi="Arial" w:cs="Arial"/>
          <w:szCs w:val="20"/>
          <w:lang w:val="fr-FR" w:eastAsia="fr-FR"/>
        </w:rPr>
        <w:t>pot de départ (100)</w:t>
      </w:r>
      <w:r>
        <w:rPr>
          <w:rFonts w:ascii="Arial" w:hAnsi="Arial" w:cs="Arial"/>
          <w:szCs w:val="20"/>
          <w:lang w:val="fr-FR" w:eastAsia="fr-FR"/>
        </w:rPr>
        <w:t xml:space="preserve"> récupéré depuis l’interface XLL</w:t>
      </w:r>
    </w:p>
    <w:p w14:paraId="12A1CEBA" w14:textId="77777777" w:rsidR="004769CB" w:rsidRPr="00ED74D2" w:rsidRDefault="004769CB" w:rsidP="004769CB">
      <w:pPr>
        <w:ind w:left="0"/>
        <w:jc w:val="both"/>
        <w:rPr>
          <w:rFonts w:ascii="Arial" w:hAnsi="Arial" w:cs="Arial"/>
          <w:szCs w:val="20"/>
          <w:lang w:val="fr-FR" w:eastAsia="fr-FR"/>
        </w:rPr>
      </w:pPr>
    </w:p>
    <w:p w14:paraId="648476FB" w14:textId="77777777" w:rsidR="004769CB" w:rsidRDefault="004769CB" w:rsidP="004769CB">
      <w:pPr>
        <w:pStyle w:val="Titre1"/>
        <w:numPr>
          <w:ilvl w:val="0"/>
          <w:numId w:val="6"/>
        </w:numPr>
        <w:rPr>
          <w:lang w:val="fr-FR" w:eastAsia="fr-FR"/>
        </w:rPr>
      </w:pPr>
      <w:r w:rsidRPr="00ED74D2">
        <w:rPr>
          <w:lang w:val="fr-FR" w:eastAsia="fr-FR"/>
        </w:rPr>
        <w:t>Sortie</w:t>
      </w:r>
    </w:p>
    <w:p w14:paraId="48D56AFA" w14:textId="77777777" w:rsidR="004769CB" w:rsidRPr="00ED74D2" w:rsidRDefault="004769CB" w:rsidP="004769CB">
      <w:pPr>
        <w:numPr>
          <w:ilvl w:val="0"/>
          <w:numId w:val="4"/>
        </w:numPr>
        <w:jc w:val="both"/>
        <w:rPr>
          <w:rFonts w:ascii="Arial" w:hAnsi="Arial" w:cs="Arial"/>
          <w:szCs w:val="20"/>
          <w:lang w:val="fr-FR" w:eastAsia="fr-FR"/>
        </w:rPr>
      </w:pPr>
      <w:r>
        <w:rPr>
          <w:rFonts w:ascii="Arial" w:hAnsi="Arial" w:cs="Arial"/>
          <w:szCs w:val="20"/>
          <w:lang w:val="fr-FR" w:eastAsia="fr-FR"/>
        </w:rPr>
        <w:t>Vecteur contenant les valeurs des</w:t>
      </w:r>
      <m:oMath>
        <m:r>
          <w:rPr>
            <w:rFonts w:ascii="Cambria Math" w:hAnsi="Cambria Math" w:cs="Arial"/>
            <w:szCs w:val="20"/>
            <w:lang w:val="fr-FR" w:eastAsia="fr-FR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Cs w:val="20"/>
                <w:lang w:val="fr-FR" w:eastAsia="fr-FR"/>
              </w:rPr>
            </m:ctrlPr>
          </m:sSubPr>
          <m:e>
            <m:r>
              <w:rPr>
                <w:rFonts w:ascii="Cambria Math" w:hAnsi="Cambria Math" w:cs="Arial"/>
                <w:szCs w:val="20"/>
                <w:lang w:val="fr-FR" w:eastAsia="fr-FR"/>
              </w:rPr>
              <m:t>S</m:t>
            </m:r>
          </m:e>
          <m:sub>
            <m:r>
              <w:rPr>
                <w:rFonts w:ascii="Cambria Math" w:hAnsi="Cambria Math" w:cs="Arial"/>
                <w:szCs w:val="20"/>
                <w:lang w:val="fr-FR" w:eastAsia="fr-FR"/>
              </w:rPr>
              <m:t>t</m:t>
            </m:r>
          </m:sub>
        </m:sSub>
        <m:r>
          <w:rPr>
            <w:rFonts w:ascii="Cambria Math" w:hAnsi="Cambria Math" w:cs="Arial"/>
            <w:szCs w:val="20"/>
            <w:lang w:val="fr-FR" w:eastAsia="fr-FR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0"/>
                <w:lang w:val="fr-FR" w:eastAsia="fr-FR"/>
              </w:rPr>
            </m:ctrlPr>
          </m:sSubPr>
          <m:e>
            <m:r>
              <w:rPr>
                <w:rFonts w:ascii="Cambria Math" w:hAnsi="Cambria Math" w:cs="Arial"/>
                <w:szCs w:val="20"/>
                <w:lang w:val="fr-FR" w:eastAsia="fr-FR"/>
              </w:rPr>
              <m:t>S</m:t>
            </m:r>
          </m:e>
          <m:sub>
            <m:r>
              <w:rPr>
                <w:rFonts w:ascii="Cambria Math" w:hAnsi="Cambria Math" w:cs="Arial"/>
                <w:szCs w:val="20"/>
                <w:lang w:val="fr-FR" w:eastAsia="fr-FR"/>
              </w:rPr>
              <m:t>t-1</m:t>
            </m:r>
          </m:sub>
        </m:sSub>
        <m:r>
          <w:rPr>
            <w:rFonts w:ascii="Cambria Math" w:hAnsi="Cambria Math" w:cs="Arial"/>
            <w:szCs w:val="20"/>
            <w:lang w:val="fr-FR" w:eastAsia="fr-FR"/>
          </w:rPr>
          <m:t>(1+</m:t>
        </m:r>
        <m:sSub>
          <m:sSubPr>
            <m:ctrlPr>
              <w:rPr>
                <w:rFonts w:ascii="Cambria Math" w:hAnsi="Cambria Math" w:cs="Arial"/>
                <w:i/>
                <w:szCs w:val="20"/>
                <w:lang w:val="fr-FR" w:eastAsia="fr-FR"/>
              </w:rPr>
            </m:ctrlPr>
          </m:sSubPr>
          <m:e>
            <m:r>
              <w:rPr>
                <w:rFonts w:ascii="Cambria Math" w:hAnsi="Cambria Math" w:cs="Arial"/>
                <w:szCs w:val="20"/>
                <w:lang w:val="fr-FR" w:eastAsia="fr-FR"/>
              </w:rPr>
              <m:t>σ</m:t>
            </m:r>
          </m:e>
          <m:sub>
            <m:r>
              <w:rPr>
                <w:rFonts w:ascii="Cambria Math" w:hAnsi="Cambria Math" w:cs="Arial"/>
                <w:szCs w:val="20"/>
                <w:lang w:val="fr-FR" w:eastAsia="fr-FR"/>
              </w:rPr>
              <m:t>t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0"/>
                <w:lang w:val="fr-FR" w:eastAsia="fr-FR"/>
              </w:rPr>
            </m:ctrlPr>
          </m:sSubPr>
          <m:e>
            <m:r>
              <w:rPr>
                <w:rFonts w:ascii="Cambria Math" w:hAnsi="Cambria Math" w:cs="Arial"/>
                <w:szCs w:val="20"/>
                <w:lang w:val="fr-FR" w:eastAsia="fr-FR"/>
              </w:rPr>
              <m:t>N</m:t>
            </m:r>
          </m:e>
          <m:sub>
            <m:r>
              <w:rPr>
                <w:rFonts w:ascii="Cambria Math" w:hAnsi="Cambria Math" w:cs="Arial"/>
                <w:szCs w:val="20"/>
                <w:lang w:val="fr-FR" w:eastAsia="fr-FR"/>
              </w:rPr>
              <m:t>t</m:t>
            </m:r>
          </m:sub>
        </m:sSub>
        <m:r>
          <w:rPr>
            <w:rFonts w:ascii="Cambria Math" w:hAnsi="Cambria Math" w:cs="Arial"/>
            <w:szCs w:val="20"/>
            <w:lang w:val="fr-FR" w:eastAsia="fr-FR"/>
          </w:rPr>
          <m:t>)</m:t>
        </m:r>
      </m:oMath>
      <w:r>
        <w:rPr>
          <w:rFonts w:ascii="Arial" w:hAnsi="Arial" w:cs="Arial"/>
          <w:szCs w:val="20"/>
          <w:lang w:val="fr-FR" w:eastAsia="fr-FR"/>
        </w:rPr>
        <w:t>, ceci pour chaque t simulé (chaque jour entre le début et la maturité de 2 ans)</w:t>
      </w:r>
    </w:p>
    <w:p w14:paraId="3E75D2F6" w14:textId="77777777" w:rsidR="004769CB" w:rsidRPr="00ED74D2" w:rsidRDefault="004769CB" w:rsidP="004769CB">
      <w:pPr>
        <w:ind w:left="0"/>
        <w:jc w:val="both"/>
        <w:rPr>
          <w:rFonts w:ascii="Arial" w:hAnsi="Arial" w:cs="Arial"/>
          <w:szCs w:val="20"/>
          <w:lang w:val="fr-FR" w:eastAsia="fr-FR"/>
        </w:rPr>
      </w:pPr>
    </w:p>
    <w:p w14:paraId="492AEE8D" w14:textId="77777777" w:rsidR="004769CB" w:rsidRPr="00AE2313" w:rsidRDefault="004769CB" w:rsidP="004769CB">
      <w:pPr>
        <w:pStyle w:val="Titre1"/>
        <w:numPr>
          <w:ilvl w:val="0"/>
          <w:numId w:val="6"/>
        </w:numPr>
        <w:rPr>
          <w:lang w:val="fr-FR" w:eastAsia="fr-FR"/>
        </w:rPr>
      </w:pPr>
      <w:r>
        <w:rPr>
          <w:lang w:val="fr-FR" w:eastAsia="fr-FR"/>
        </w:rPr>
        <w:t>Cas d'erreurs</w:t>
      </w:r>
    </w:p>
    <w:p w14:paraId="0F0E6022" w14:textId="77777777" w:rsidR="004769CB" w:rsidRDefault="004769CB" w:rsidP="004769CB">
      <w:pPr>
        <w:numPr>
          <w:ilvl w:val="0"/>
          <w:numId w:val="3"/>
        </w:numPr>
        <w:jc w:val="both"/>
        <w:rPr>
          <w:rFonts w:ascii="Arial" w:hAnsi="Arial" w:cs="Arial"/>
          <w:szCs w:val="20"/>
          <w:lang w:val="fr-FR" w:eastAsia="fr-FR"/>
        </w:rPr>
      </w:pPr>
      <w:r>
        <w:rPr>
          <w:rFonts w:ascii="Arial" w:hAnsi="Arial" w:cs="Arial"/>
          <w:szCs w:val="20"/>
          <w:lang w:val="fr-FR" w:eastAsia="fr-FR"/>
        </w:rPr>
        <w:t>S de départ négatif ou nul (sort de l’hypothèse log-normale)</w:t>
      </w:r>
    </w:p>
    <w:p w14:paraId="358AA1B7" w14:textId="77777777" w:rsidR="004769CB" w:rsidRDefault="004769CB" w:rsidP="001E2DE7">
      <w:pPr>
        <w:numPr>
          <w:ilvl w:val="0"/>
          <w:numId w:val="3"/>
        </w:numPr>
        <w:jc w:val="both"/>
        <w:rPr>
          <w:rFonts w:ascii="Arial" w:hAnsi="Arial" w:cs="Arial"/>
          <w:szCs w:val="20"/>
          <w:lang w:val="fr-FR" w:eastAsia="fr-FR"/>
        </w:rPr>
      </w:pPr>
      <w:r>
        <w:rPr>
          <w:rFonts w:ascii="Arial" w:hAnsi="Arial" w:cs="Arial"/>
          <w:szCs w:val="20"/>
          <w:lang w:val="fr-FR" w:eastAsia="fr-FR"/>
        </w:rPr>
        <w:t>Volatilité négative</w:t>
      </w:r>
    </w:p>
    <w:p w14:paraId="226AA726" w14:textId="77777777" w:rsidR="00DF3E31" w:rsidRDefault="00DF3E31" w:rsidP="001E2DE7">
      <w:pPr>
        <w:numPr>
          <w:ilvl w:val="0"/>
          <w:numId w:val="3"/>
        </w:numPr>
        <w:jc w:val="both"/>
        <w:rPr>
          <w:rFonts w:ascii="Arial" w:hAnsi="Arial" w:cs="Arial"/>
          <w:szCs w:val="20"/>
          <w:lang w:val="fr-FR" w:eastAsia="fr-FR"/>
        </w:rPr>
      </w:pPr>
      <w:r>
        <w:rPr>
          <w:rFonts w:ascii="Arial" w:hAnsi="Arial" w:cs="Arial"/>
          <w:szCs w:val="20"/>
          <w:lang w:val="fr-FR" w:eastAsia="fr-FR"/>
        </w:rPr>
        <w:t>Vecteur d’e</w:t>
      </w:r>
      <w:r w:rsidR="005E4CB2">
        <w:rPr>
          <w:rFonts w:ascii="Arial" w:hAnsi="Arial" w:cs="Arial"/>
          <w:szCs w:val="20"/>
          <w:lang w:val="fr-FR" w:eastAsia="fr-FR"/>
        </w:rPr>
        <w:t>ntrée de taille différente à 504</w:t>
      </w:r>
    </w:p>
    <w:p w14:paraId="709B2316" w14:textId="77777777" w:rsidR="005E4CB2" w:rsidRPr="001E2DE7" w:rsidRDefault="005E4CB2" w:rsidP="001E2DE7">
      <w:pPr>
        <w:numPr>
          <w:ilvl w:val="0"/>
          <w:numId w:val="3"/>
        </w:numPr>
        <w:jc w:val="both"/>
        <w:rPr>
          <w:rFonts w:ascii="Arial" w:hAnsi="Arial" w:cs="Arial"/>
          <w:szCs w:val="20"/>
          <w:lang w:val="fr-FR" w:eastAsia="fr-FR"/>
        </w:rPr>
      </w:pPr>
      <w:r>
        <w:rPr>
          <w:rFonts w:ascii="Arial" w:hAnsi="Arial" w:cs="Arial"/>
          <w:szCs w:val="20"/>
          <w:lang w:val="fr-FR" w:eastAsia="fr-FR"/>
        </w:rPr>
        <w:t>Si la volatilité sigma est nulle alors le chemin construit doit être « droit »</w:t>
      </w:r>
    </w:p>
    <w:sectPr w:rsidR="005E4CB2" w:rsidRPr="001E2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304E9"/>
    <w:multiLevelType w:val="hybridMultilevel"/>
    <w:tmpl w:val="4454C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D78A4"/>
    <w:multiLevelType w:val="hybridMultilevel"/>
    <w:tmpl w:val="F8D82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4611B"/>
    <w:multiLevelType w:val="hybridMultilevel"/>
    <w:tmpl w:val="256039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5299B"/>
    <w:multiLevelType w:val="hybridMultilevel"/>
    <w:tmpl w:val="C6A403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7B447C"/>
    <w:multiLevelType w:val="hybridMultilevel"/>
    <w:tmpl w:val="0B6EEE6E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790591A"/>
    <w:multiLevelType w:val="hybridMultilevel"/>
    <w:tmpl w:val="F09E6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CF4271"/>
    <w:multiLevelType w:val="hybridMultilevel"/>
    <w:tmpl w:val="E76805F4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CB"/>
    <w:rsid w:val="00064029"/>
    <w:rsid w:val="00121E1B"/>
    <w:rsid w:val="001E2DE7"/>
    <w:rsid w:val="002D7724"/>
    <w:rsid w:val="004769CB"/>
    <w:rsid w:val="005D1523"/>
    <w:rsid w:val="005E4CB2"/>
    <w:rsid w:val="00614989"/>
    <w:rsid w:val="00641CA3"/>
    <w:rsid w:val="00690947"/>
    <w:rsid w:val="00743A40"/>
    <w:rsid w:val="00B41532"/>
    <w:rsid w:val="00B6772C"/>
    <w:rsid w:val="00C4694E"/>
    <w:rsid w:val="00C61F2B"/>
    <w:rsid w:val="00DF3E31"/>
    <w:rsid w:val="00EA175A"/>
    <w:rsid w:val="00EA2928"/>
    <w:rsid w:val="00F3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5B50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Data"/>
    <w:qFormat/>
    <w:rsid w:val="004769CB"/>
    <w:pPr>
      <w:spacing w:after="0" w:line="240" w:lineRule="auto"/>
      <w:ind w:left="567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Titre1">
    <w:name w:val="heading 1"/>
    <w:basedOn w:val="Normal"/>
    <w:next w:val="Normal"/>
    <w:link w:val="Titre1Car"/>
    <w:qFormat/>
    <w:rsid w:val="004769C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769CB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ko-KR"/>
    </w:rPr>
  </w:style>
  <w:style w:type="paragraph" w:styleId="Paragraphedeliste">
    <w:name w:val="List Paragraph"/>
    <w:basedOn w:val="Normal"/>
    <w:uiPriority w:val="34"/>
    <w:qFormat/>
    <w:rsid w:val="004769C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A175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772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772C"/>
    <w:rPr>
      <w:rFonts w:ascii="Lucida Grande" w:eastAsia="Batang" w:hAnsi="Lucida Grande" w:cs="Times New Roman"/>
      <w:sz w:val="18"/>
      <w:szCs w:val="18"/>
      <w:lang w:val="en-US" w:eastAsia="ko-K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Data"/>
    <w:qFormat/>
    <w:rsid w:val="004769CB"/>
    <w:pPr>
      <w:spacing w:after="0" w:line="240" w:lineRule="auto"/>
      <w:ind w:left="567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Titre1">
    <w:name w:val="heading 1"/>
    <w:basedOn w:val="Normal"/>
    <w:next w:val="Normal"/>
    <w:link w:val="Titre1Car"/>
    <w:qFormat/>
    <w:rsid w:val="004769C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769CB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ko-KR"/>
    </w:rPr>
  </w:style>
  <w:style w:type="paragraph" w:styleId="Paragraphedeliste">
    <w:name w:val="List Paragraph"/>
    <w:basedOn w:val="Normal"/>
    <w:uiPriority w:val="34"/>
    <w:qFormat/>
    <w:rsid w:val="004769C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A175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772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772C"/>
    <w:rPr>
      <w:rFonts w:ascii="Lucida Grande" w:eastAsia="Batang" w:hAnsi="Lucida Grande" w:cs="Times New Roman"/>
      <w:sz w:val="18"/>
      <w:szCs w:val="18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211C5-C61E-2A4D-95B0-A948969D0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242</Words>
  <Characters>1337</Characters>
  <Application>Microsoft Macintosh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Mary</dc:creator>
  <cp:keywords/>
  <dc:description/>
  <cp:lastModifiedBy>Rémy Milia</cp:lastModifiedBy>
  <cp:revision>19</cp:revision>
  <dcterms:created xsi:type="dcterms:W3CDTF">2015-02-23T08:21:00Z</dcterms:created>
  <dcterms:modified xsi:type="dcterms:W3CDTF">2015-02-23T10:47:00Z</dcterms:modified>
</cp:coreProperties>
</file>