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8767" w14:textId="4B9AAD79" w:rsidR="00DD5117" w:rsidRDefault="00DD5117">
      <w:r w:rsidRPr="00DD5117">
        <w:t>Microservice Design Patterns</w:t>
      </w:r>
    </w:p>
    <w:p w14:paraId="5B87BB2D" w14:textId="16FC93D8" w:rsidR="00500F78" w:rsidRDefault="00D56A76">
      <w:r w:rsidRPr="00D56A76">
        <w:t>Saga Pattern</w:t>
      </w:r>
    </w:p>
    <w:p w14:paraId="23471B9B" w14:textId="249CF6CA" w:rsidR="00FC708C" w:rsidRDefault="00FC708C">
      <w:r>
        <w:tab/>
      </w:r>
      <w:r w:rsidRPr="00FC708C">
        <w:t>The SAGA Design Pattern is a pattern used to manage long-running and distributed transactions, particularly in</w:t>
      </w:r>
      <w:hyperlink r:id="rId5" w:tgtFrame="_blank" w:history="1">
        <w:r w:rsidRPr="00FC708C">
          <w:rPr>
            <w:rStyle w:val="Hyperlink"/>
          </w:rPr>
          <w:t> microservices architecture</w:t>
        </w:r>
      </w:hyperlink>
      <w:r w:rsidRPr="00FC708C">
        <w:t>. Unlike traditional monolithic transactions, which require a single, centralized transaction management system, the SAGA pattern breaks down a complex transaction into a series of smaller, isolated operations, each handled by a different service.</w:t>
      </w:r>
    </w:p>
    <w:p w14:paraId="25A595C6" w14:textId="77777777" w:rsidR="009404DA" w:rsidRPr="009404DA" w:rsidRDefault="009404DA" w:rsidP="009404DA">
      <w:pPr>
        <w:rPr>
          <w:b/>
          <w:bCs/>
        </w:rPr>
      </w:pPr>
      <w:r>
        <w:tab/>
      </w:r>
      <w:r w:rsidRPr="009404DA">
        <w:rPr>
          <w:b/>
          <w:bCs/>
        </w:rPr>
        <w:t>What is the SAGA Design Pattern?</w:t>
      </w:r>
    </w:p>
    <w:p w14:paraId="5C6F9875" w14:textId="77777777" w:rsidR="009404DA" w:rsidRPr="009404DA" w:rsidRDefault="009404DA" w:rsidP="009404DA">
      <w:r w:rsidRPr="009404DA">
        <w:t>The SAGA Design Pattern is a pattern used to manage long-running, distributed transactions in a microservices architecture.</w:t>
      </w:r>
    </w:p>
    <w:p w14:paraId="40389DF1" w14:textId="77777777" w:rsidR="009404DA" w:rsidRPr="009404DA" w:rsidRDefault="009404DA" w:rsidP="009404DA">
      <w:pPr>
        <w:numPr>
          <w:ilvl w:val="0"/>
          <w:numId w:val="2"/>
        </w:numPr>
        <w:rPr>
          <w:b/>
          <w:bCs/>
        </w:rPr>
      </w:pPr>
      <w:r w:rsidRPr="009404DA">
        <w:t xml:space="preserve">Instead of relying on traditional, monolithic transactions (which require locking databases across services), </w:t>
      </w:r>
      <w:r w:rsidRPr="009404DA">
        <w:rPr>
          <w:b/>
          <w:bCs/>
        </w:rPr>
        <w:t>the SAGA pattern breaks the transaction into a series of smaller, independent operations that each belong to a different service.</w:t>
      </w:r>
    </w:p>
    <w:p w14:paraId="570FED6F" w14:textId="77777777" w:rsidR="009404DA" w:rsidRPr="009404DA" w:rsidRDefault="009404DA" w:rsidP="009404DA">
      <w:pPr>
        <w:numPr>
          <w:ilvl w:val="0"/>
          <w:numId w:val="3"/>
        </w:numPr>
      </w:pPr>
      <w:r w:rsidRPr="009404DA">
        <w:t>These smaller operations, also called saga steps, are executed sequentially or in parallel, with each step compensating for potential failures in the others.</w:t>
      </w:r>
    </w:p>
    <w:p w14:paraId="19148EB9" w14:textId="77777777" w:rsidR="009404DA" w:rsidRPr="009404DA" w:rsidRDefault="009404DA" w:rsidP="009404DA">
      <w:pPr>
        <w:rPr>
          <w:b/>
          <w:bCs/>
        </w:rPr>
      </w:pPr>
      <w:r w:rsidRPr="009404DA">
        <w:rPr>
          <w:b/>
          <w:bCs/>
        </w:rPr>
        <w:t>Why do we need SAGA Design Pattern?</w:t>
      </w:r>
    </w:p>
    <w:p w14:paraId="44B4090D" w14:textId="77777777" w:rsidR="009404DA" w:rsidRPr="009404DA" w:rsidRDefault="009404DA" w:rsidP="009404DA">
      <w:r w:rsidRPr="009404DA">
        <w:t xml:space="preserve">SAGA is needed because 2PC, while simple, doesn't work well in distributed systems where availability and fault tolerance are critical. In real-world systems, network failures, crash recovery, and long-running transactions are common, and 2PC's blocking </w:t>
      </w:r>
      <w:proofErr w:type="spellStart"/>
      <w:r w:rsidRPr="009404DA">
        <w:t>behavior</w:t>
      </w:r>
      <w:proofErr w:type="spellEnd"/>
      <w:r w:rsidRPr="009404DA">
        <w:t xml:space="preserve"> and reliance on a single coordinator can make the system unreliable and slow. </w:t>
      </w:r>
      <w:r w:rsidRPr="009404DA">
        <w:rPr>
          <w:b/>
          <w:bCs/>
        </w:rPr>
        <w:t>SAGA</w:t>
      </w:r>
      <w:r w:rsidRPr="009404DA">
        <w:t> provides a more flexible, decentralized approach to managing long-running distributed transactions.</w:t>
      </w:r>
    </w:p>
    <w:p w14:paraId="40219020" w14:textId="49CC1A41" w:rsidR="00FC708C" w:rsidRDefault="00FC708C"/>
    <w:p w14:paraId="63F1051A" w14:textId="59141D18" w:rsidR="0053783A" w:rsidRDefault="0053783A">
      <w:pPr>
        <w:pBdr>
          <w:bottom w:val="single" w:sz="6" w:space="1" w:color="auto"/>
        </w:pBdr>
      </w:pPr>
      <w:hyperlink r:id="rId6" w:history="1">
        <w:r w:rsidRPr="0053783A">
          <w:rPr>
            <w:rStyle w:val="Hyperlink"/>
          </w:rPr>
          <w:t xml:space="preserve">SAGA Design Pattern - </w:t>
        </w:r>
        <w:proofErr w:type="spellStart"/>
        <w:r w:rsidRPr="0053783A">
          <w:rPr>
            <w:rStyle w:val="Hyperlink"/>
          </w:rPr>
          <w:t>GeeksforGeeks</w:t>
        </w:r>
        <w:proofErr w:type="spellEnd"/>
      </w:hyperlink>
    </w:p>
    <w:p w14:paraId="038C859E" w14:textId="77777777" w:rsidR="0040602F" w:rsidRDefault="0040602F">
      <w:pPr>
        <w:pBdr>
          <w:bottom w:val="single" w:sz="6" w:space="1" w:color="auto"/>
        </w:pBdr>
      </w:pPr>
    </w:p>
    <w:p w14:paraId="4E3EFA03" w14:textId="77777777" w:rsidR="0040602F" w:rsidRDefault="0040602F"/>
    <w:p w14:paraId="59DF9470" w14:textId="79A1C63D" w:rsidR="00D56A76" w:rsidRDefault="00DD5117">
      <w:r w:rsidRPr="00DD5117">
        <w:t>Command query responsibility segregation (CQRS)</w:t>
      </w:r>
    </w:p>
    <w:p w14:paraId="23A6CC74" w14:textId="42C7ADBC" w:rsidR="009C32FF" w:rsidRDefault="009C32FF">
      <w:r>
        <w:t>Monolithic ---single DB</w:t>
      </w:r>
    </w:p>
    <w:p w14:paraId="7EF7F561" w14:textId="0AA94C4D" w:rsidR="009C32FF" w:rsidRDefault="009C32FF">
      <w:r>
        <w:t>Microservice ----</w:t>
      </w:r>
      <w:proofErr w:type="spellStart"/>
      <w:r>
        <w:t>mu;tiple</w:t>
      </w:r>
      <w:proofErr w:type="spellEnd"/>
      <w:r>
        <w:t xml:space="preserve"> DB</w:t>
      </w:r>
    </w:p>
    <w:p w14:paraId="1D36749D" w14:textId="575345A6" w:rsidR="009C32FF" w:rsidRDefault="0040216E">
      <w:r>
        <w:t>Write     Read    -----DB</w:t>
      </w:r>
    </w:p>
    <w:p w14:paraId="178132EF" w14:textId="7E521810" w:rsidR="0040216E" w:rsidRDefault="0040216E">
      <w:r>
        <w:t>S1—writing</w:t>
      </w:r>
      <w:r w:rsidR="000C7A23">
        <w:t xml:space="preserve">  he</w:t>
      </w:r>
      <w:r>
        <w:t xml:space="preserve">  s2---Read</w:t>
      </w:r>
      <w:r w:rsidR="000C7A23">
        <w:t xml:space="preserve">  (he)</w:t>
      </w:r>
    </w:p>
    <w:p w14:paraId="66E7CF07" w14:textId="0CF3FFA6" w:rsidR="006F2B89" w:rsidRDefault="006F2B89">
      <w:hyperlink r:id="rId7" w:history="1">
        <w:r w:rsidRPr="006F2B89">
          <w:rPr>
            <w:rStyle w:val="Hyperlink"/>
          </w:rPr>
          <w:t xml:space="preserve">CQRS Design Pattern in </w:t>
        </w:r>
        <w:r w:rsidRPr="004D4D72">
          <w:t>Microser</w:t>
        </w:r>
        <w:r w:rsidRPr="004D4D72">
          <w:t>v</w:t>
        </w:r>
        <w:r w:rsidRPr="004D4D72">
          <w:t>ices</w:t>
        </w:r>
        <w:r w:rsidRPr="006F2B89">
          <w:rPr>
            <w:rStyle w:val="Hyperlink"/>
          </w:rPr>
          <w:t xml:space="preserve"> Architectures | by Mehmet </w:t>
        </w:r>
        <w:proofErr w:type="spellStart"/>
        <w:r w:rsidRPr="006F2B89">
          <w:rPr>
            <w:rStyle w:val="Hyperlink"/>
          </w:rPr>
          <w:t>Ozkaya</w:t>
        </w:r>
        <w:proofErr w:type="spellEnd"/>
        <w:r w:rsidRPr="006F2B89">
          <w:rPr>
            <w:rStyle w:val="Hyperlink"/>
          </w:rPr>
          <w:t xml:space="preserve"> | Design Microservices Architecture with Patterns &amp; Principles | Medium</w:t>
        </w:r>
      </w:hyperlink>
    </w:p>
    <w:p w14:paraId="4BE73F39" w14:textId="77777777" w:rsidR="006F2B89" w:rsidRDefault="006F2B89">
      <w:pPr>
        <w:pBdr>
          <w:bottom w:val="single" w:sz="6" w:space="1" w:color="auto"/>
        </w:pBdr>
      </w:pPr>
    </w:p>
    <w:p w14:paraId="2FB87025" w14:textId="77777777" w:rsidR="006F2B89" w:rsidRDefault="006F2B89"/>
    <w:p w14:paraId="63AF015F" w14:textId="77777777" w:rsidR="00681ED1" w:rsidRDefault="00681ED1"/>
    <w:p w14:paraId="5664DD8F" w14:textId="77777777" w:rsidR="008928B8" w:rsidRDefault="008928B8" w:rsidP="008928B8">
      <w:r w:rsidRPr="008928B8">
        <w:t>Microservices - Spring Cloud</w:t>
      </w:r>
    </w:p>
    <w:p w14:paraId="03E516B3" w14:textId="37658D31" w:rsidR="00D8496A" w:rsidRDefault="00D8496A" w:rsidP="008928B8">
      <w:r>
        <w:t xml:space="preserve">Microservice—centralized </w:t>
      </w:r>
    </w:p>
    <w:p w14:paraId="1C9E5B5B" w14:textId="6F4A6703" w:rsidR="00D8496A" w:rsidRDefault="00D8496A" w:rsidP="008928B8">
      <w:r>
        <w:t>Serv1</w:t>
      </w:r>
      <w:r w:rsidR="00B930E5">
        <w:t xml:space="preserve">     ---http://localhost:8080/home</w:t>
      </w:r>
      <w:r w:rsidR="00CE5693">
        <w:t>1</w:t>
      </w:r>
    </w:p>
    <w:p w14:paraId="7DD4ED04" w14:textId="145EBF33" w:rsidR="00D8496A" w:rsidRDefault="00D8496A" w:rsidP="008928B8">
      <w:r>
        <w:t>Serv2</w:t>
      </w:r>
      <w:r w:rsidR="00B930E5">
        <w:t>-----</w:t>
      </w:r>
      <w:r w:rsidR="00B930E5" w:rsidRPr="00B930E5">
        <w:t xml:space="preserve"> </w:t>
      </w:r>
      <w:r w:rsidR="00B930E5">
        <w:t>http://localhost:808</w:t>
      </w:r>
      <w:r w:rsidR="00B930E5">
        <w:t>1</w:t>
      </w:r>
      <w:r w:rsidR="00B930E5">
        <w:t>/home</w:t>
      </w:r>
      <w:r w:rsidR="00CE5693">
        <w:t>2</w:t>
      </w:r>
    </w:p>
    <w:p w14:paraId="48F56FA4" w14:textId="11D9CA97" w:rsidR="00D8496A" w:rsidRDefault="00D8496A" w:rsidP="008928B8">
      <w:proofErr w:type="spellStart"/>
      <w:r>
        <w:t>Serv</w:t>
      </w:r>
      <w:proofErr w:type="spellEnd"/>
      <w:r>
        <w:t xml:space="preserve"> 3</w:t>
      </w:r>
      <w:r w:rsidR="00B930E5">
        <w:t>----</w:t>
      </w:r>
      <w:r w:rsidR="00B930E5" w:rsidRPr="00B930E5">
        <w:t xml:space="preserve"> </w:t>
      </w:r>
      <w:hyperlink r:id="rId8" w:history="1">
        <w:r w:rsidR="00B930E5" w:rsidRPr="00577EF6">
          <w:rPr>
            <w:rStyle w:val="Hyperlink"/>
          </w:rPr>
          <w:t>http://localhost:808</w:t>
        </w:r>
        <w:r w:rsidR="00B930E5" w:rsidRPr="00577EF6">
          <w:rPr>
            <w:rStyle w:val="Hyperlink"/>
          </w:rPr>
          <w:t>2</w:t>
        </w:r>
        <w:r w:rsidR="00B930E5" w:rsidRPr="00577EF6">
          <w:rPr>
            <w:rStyle w:val="Hyperlink"/>
          </w:rPr>
          <w:t>/home</w:t>
        </w:r>
      </w:hyperlink>
      <w:r w:rsidR="00CE5693">
        <w:t>3</w:t>
      </w:r>
    </w:p>
    <w:p w14:paraId="4C54ACD9" w14:textId="570CDA77" w:rsidR="00B930E5" w:rsidRDefault="00E80BBD" w:rsidP="008928B8">
      <w:r>
        <w:t>….100 service</w:t>
      </w:r>
    </w:p>
    <w:p w14:paraId="028B1AEF" w14:textId="6B3DCC22" w:rsidR="00E80BBD" w:rsidRDefault="00646F6E" w:rsidP="008928B8">
      <w:r>
        <w:t xml:space="preserve">Cloud </w:t>
      </w:r>
      <w:r w:rsidR="00E80BBD">
        <w:t>API Gateway(entry point to all our services)</w:t>
      </w:r>
      <w:r>
        <w:t xml:space="preserve">   ----http://localhost:9001/</w:t>
      </w:r>
      <w:r w:rsidR="00CE5693">
        <w:t>home1</w:t>
      </w:r>
    </w:p>
    <w:p w14:paraId="2E5F2ADD" w14:textId="77777777" w:rsidR="00CE5693" w:rsidRDefault="00CE5693" w:rsidP="008928B8"/>
    <w:p w14:paraId="4CED1F34" w14:textId="58AD2438" w:rsidR="00CE5693" w:rsidRDefault="00CE5693" w:rsidP="008928B8">
      <w:r>
        <w:t>Feign client ----</w:t>
      </w:r>
      <w:r w:rsidR="00B85634">
        <w:t xml:space="preserve">communication between services </w:t>
      </w:r>
    </w:p>
    <w:p w14:paraId="6933FEDB" w14:textId="2FF26963" w:rsidR="00B85634" w:rsidRDefault="00B85634" w:rsidP="008928B8">
      <w:r>
        <w:t xml:space="preserve">Serv1 and </w:t>
      </w:r>
      <w:proofErr w:type="spellStart"/>
      <w:r>
        <w:t>serv</w:t>
      </w:r>
      <w:proofErr w:type="spellEnd"/>
      <w:r>
        <w:t xml:space="preserve"> 2 ----communication feign client </w:t>
      </w:r>
    </w:p>
    <w:p w14:paraId="561B5570" w14:textId="77777777" w:rsidR="0077513F" w:rsidRDefault="0077513F" w:rsidP="008928B8"/>
    <w:p w14:paraId="0FF69A68" w14:textId="02EB8DD8" w:rsidR="0077513F" w:rsidRDefault="0077513F" w:rsidP="008928B8">
      <w:r>
        <w:t xml:space="preserve">Server ---register all our services </w:t>
      </w:r>
      <w:r w:rsidR="00A57B16">
        <w:t xml:space="preserve">(Consul  </w:t>
      </w:r>
      <w:r w:rsidR="001163C3">
        <w:t>--server where all your services are registering )</w:t>
      </w:r>
    </w:p>
    <w:p w14:paraId="0D9754D2" w14:textId="344B7920" w:rsidR="001163C3" w:rsidRDefault="001163C3" w:rsidP="008928B8">
      <w:r>
        <w:t>Eureka server  -</w:t>
      </w:r>
      <w:proofErr w:type="spellStart"/>
      <w:r>
        <w:t>techm</w:t>
      </w:r>
      <w:proofErr w:type="spellEnd"/>
    </w:p>
    <w:p w14:paraId="6A6D2E7F" w14:textId="77777777" w:rsidR="000B4C39" w:rsidRDefault="000B4C39" w:rsidP="008928B8"/>
    <w:p w14:paraId="2FD04CFE" w14:textId="45B99B90" w:rsidR="000B4C39" w:rsidRDefault="000B4C39" w:rsidP="008928B8">
      <w:r w:rsidRPr="006C5615">
        <w:rPr>
          <w:b/>
          <w:bCs/>
        </w:rPr>
        <w:t>Server(Consul)</w:t>
      </w:r>
      <w:r>
        <w:t xml:space="preserve"> ---</w:t>
      </w:r>
      <w:proofErr w:type="spellStart"/>
      <w:r>
        <w:t>registeresed</w:t>
      </w:r>
      <w:proofErr w:type="spellEnd"/>
      <w:r>
        <w:t xml:space="preserve"> all our services under this server -----we have done intercommunication between services using </w:t>
      </w:r>
      <w:r w:rsidRPr="006C5615">
        <w:rPr>
          <w:b/>
          <w:bCs/>
        </w:rPr>
        <w:t>(feign client)</w:t>
      </w:r>
    </w:p>
    <w:p w14:paraId="27FD7854" w14:textId="77777777" w:rsidR="006C5615" w:rsidRDefault="000B4C39" w:rsidP="008928B8">
      <w:r>
        <w:t xml:space="preserve">---provided one common entry point using </w:t>
      </w:r>
      <w:r w:rsidRPr="006C5615">
        <w:rPr>
          <w:b/>
          <w:bCs/>
        </w:rPr>
        <w:t>cloud API gateway</w:t>
      </w:r>
    </w:p>
    <w:p w14:paraId="458E4B07" w14:textId="77777777" w:rsidR="006C5615" w:rsidRDefault="006C5615" w:rsidP="008928B8"/>
    <w:p w14:paraId="48A49406" w14:textId="38A6A398" w:rsidR="000125CC" w:rsidRDefault="000125CC" w:rsidP="008928B8">
      <w:r>
        <w:t xml:space="preserve">Services 1                     feign client </w:t>
      </w:r>
    </w:p>
    <w:p w14:paraId="255AD4DF" w14:textId="170A8017" w:rsidR="00CE5693" w:rsidRDefault="000125CC" w:rsidP="008928B8">
      <w:r>
        <w:t xml:space="preserve">Services 2 </w:t>
      </w:r>
      <w:r w:rsidR="000B4C39">
        <w:t xml:space="preserve"> </w:t>
      </w:r>
    </w:p>
    <w:p w14:paraId="5C9B2592" w14:textId="1AC32274" w:rsidR="000125CC" w:rsidRDefault="000125CC" w:rsidP="008928B8">
      <w:r>
        <w:t xml:space="preserve">Service 2 is down </w:t>
      </w:r>
    </w:p>
    <w:p w14:paraId="5F9959E2" w14:textId="5DA0A4AC" w:rsidR="000125CC" w:rsidRDefault="000125CC" w:rsidP="008928B8">
      <w:r>
        <w:t xml:space="preserve">Service1 is using service 2(down)  </w:t>
      </w:r>
      <w:r w:rsidR="00952CF5">
        <w:t>-----fall back facility in our application …..</w:t>
      </w:r>
    </w:p>
    <w:p w14:paraId="30ADD0EE" w14:textId="28D367F3" w:rsidR="00952CF5" w:rsidRDefault="00952CF5" w:rsidP="008928B8">
      <w:hyperlink r:id="rId9" w:history="1">
        <w:r w:rsidRPr="00577EF6">
          <w:rPr>
            <w:rStyle w:val="Hyperlink"/>
          </w:rPr>
          <w:t>https://localhost:8081(down)</w:t>
        </w:r>
      </w:hyperlink>
      <w:r>
        <w:t xml:space="preserve">   </w:t>
      </w:r>
      <w:r w:rsidR="000859E7">
        <w:t>----setup to give a message sorry the server was down</w:t>
      </w:r>
    </w:p>
    <w:p w14:paraId="415BBA04" w14:textId="3FD1B7BC" w:rsidR="000859E7" w:rsidRDefault="00D50E1B" w:rsidP="008928B8">
      <w:pPr>
        <w:rPr>
          <w:b/>
          <w:bCs/>
        </w:rPr>
      </w:pPr>
      <w:r w:rsidRPr="00D50E1B">
        <w:rPr>
          <w:b/>
          <w:bCs/>
        </w:rPr>
        <w:lastRenderedPageBreak/>
        <w:t xml:space="preserve">Circuit breaker </w:t>
      </w:r>
      <w:r w:rsidR="000859E7" w:rsidRPr="00D50E1B">
        <w:rPr>
          <w:b/>
          <w:bCs/>
        </w:rPr>
        <w:t>Resilence4j</w:t>
      </w:r>
    </w:p>
    <w:p w14:paraId="57BA4B2F" w14:textId="27BF916E" w:rsidR="002F7E5D" w:rsidRPr="00D50E1B" w:rsidRDefault="002F7E5D" w:rsidP="008928B8">
      <w:pPr>
        <w:rPr>
          <w:b/>
          <w:bCs/>
        </w:rPr>
      </w:pPr>
      <w:hyperlink r:id="rId10" w:history="1">
        <w:r w:rsidRPr="002F7E5D">
          <w:rPr>
            <w:rStyle w:val="Hyperlink"/>
            <w:b/>
            <w:bCs/>
          </w:rPr>
          <w:t xml:space="preserve">Spring Boot - Circuit Breaker Pattern with Resilience4J - </w:t>
        </w:r>
        <w:proofErr w:type="spellStart"/>
        <w:r w:rsidRPr="002F7E5D">
          <w:rPr>
            <w:rStyle w:val="Hyperlink"/>
            <w:b/>
            <w:bCs/>
          </w:rPr>
          <w:t>GeeksforGeeks</w:t>
        </w:r>
        <w:proofErr w:type="spellEnd"/>
      </w:hyperlink>
    </w:p>
    <w:p w14:paraId="5282BC78" w14:textId="77777777" w:rsidR="006C5615" w:rsidRDefault="006C5615" w:rsidP="008928B8"/>
    <w:p w14:paraId="767F77CA" w14:textId="6747E834" w:rsidR="002D310B" w:rsidRDefault="002D310B" w:rsidP="008928B8">
      <w:r>
        <w:t xml:space="preserve">Load balancing </w:t>
      </w:r>
    </w:p>
    <w:p w14:paraId="4A303769" w14:textId="74341BC0" w:rsidR="002D310B" w:rsidRDefault="00340BB9" w:rsidP="008928B8">
      <w:r>
        <w:t>(</w:t>
      </w:r>
      <w:proofErr w:type="spellStart"/>
      <w:r>
        <w:t>Serviceticket</w:t>
      </w:r>
      <w:proofErr w:type="spellEnd"/>
      <w:r>
        <w:t>)</w:t>
      </w:r>
      <w:r w:rsidR="002D310B">
        <w:t xml:space="preserve"> </w:t>
      </w:r>
      <w:r w:rsidR="00CC1097">
        <w:t>Ticket booking ------service ----1000   ----</w:t>
      </w:r>
    </w:p>
    <w:p w14:paraId="4846D970" w14:textId="020E5526" w:rsidR="00340BB9" w:rsidRDefault="00340BB9" w:rsidP="008928B8">
      <w:r>
        <w:t xml:space="preserve">More </w:t>
      </w:r>
      <w:proofErr w:type="spellStart"/>
      <w:r>
        <w:t>instancs</w:t>
      </w:r>
      <w:proofErr w:type="spellEnd"/>
      <w:r>
        <w:t xml:space="preserve"> for this service </w:t>
      </w:r>
    </w:p>
    <w:p w14:paraId="49EB4823" w14:textId="312000E1" w:rsidR="00340BB9" w:rsidRDefault="00340BB9" w:rsidP="008928B8">
      <w:r>
        <w:t xml:space="preserve">----10 can access the first one </w:t>
      </w:r>
      <w:r w:rsidR="00BC2745">
        <w:t xml:space="preserve"> ----down</w:t>
      </w:r>
    </w:p>
    <w:p w14:paraId="79AE48F3" w14:textId="471CCA53" w:rsidR="00BC2745" w:rsidRDefault="00BC2745" w:rsidP="008928B8">
      <w:r>
        <w:t>--11</w:t>
      </w:r>
      <w:r w:rsidRPr="00BC2745">
        <w:rPr>
          <w:vertAlign w:val="superscript"/>
        </w:rPr>
        <w:t>th</w:t>
      </w:r>
      <w:r>
        <w:t xml:space="preserve"> coming we need to create new instance --- 10</w:t>
      </w:r>
    </w:p>
    <w:p w14:paraId="7EAD7B32" w14:textId="2B4313B9" w:rsidR="00BC2745" w:rsidRDefault="00BC2745" w:rsidP="008928B8">
      <w:r>
        <w:t xml:space="preserve">--21 </w:t>
      </w:r>
      <w:proofErr w:type="spellStart"/>
      <w:r>
        <w:t>th</w:t>
      </w:r>
      <w:proofErr w:type="spellEnd"/>
      <w:r>
        <w:t xml:space="preserve"> ---one more instance ----10 people can connect and book </w:t>
      </w:r>
      <w:proofErr w:type="spellStart"/>
      <w:r>
        <w:t>ur</w:t>
      </w:r>
      <w:proofErr w:type="spellEnd"/>
      <w:r>
        <w:t xml:space="preserve"> ticket</w:t>
      </w:r>
    </w:p>
    <w:p w14:paraId="27F0144D" w14:textId="51E11E13" w:rsidR="00BC2745" w:rsidRDefault="00BC2745" w:rsidP="008928B8">
      <w:r w:rsidRPr="00BC2745">
        <w:rPr>
          <w:b/>
          <w:bCs/>
        </w:rPr>
        <w:t xml:space="preserve">Load balancing </w:t>
      </w:r>
      <w:r>
        <w:t>--------</w:t>
      </w:r>
    </w:p>
    <w:p w14:paraId="557E7B6D" w14:textId="6B034381" w:rsidR="002D310B" w:rsidRDefault="0003573B" w:rsidP="008928B8">
      <w:hyperlink r:id="rId11" w:history="1">
        <w:r w:rsidRPr="0003573B">
          <w:rPr>
            <w:rStyle w:val="Hyperlink"/>
          </w:rPr>
          <w:t xml:space="preserve">Load Balancing in Spring Boot Microservices - </w:t>
        </w:r>
        <w:proofErr w:type="spellStart"/>
        <w:r w:rsidRPr="0003573B">
          <w:rPr>
            <w:rStyle w:val="Hyperlink"/>
          </w:rPr>
          <w:t>GeeksforGeeks</w:t>
        </w:r>
        <w:proofErr w:type="spellEnd"/>
      </w:hyperlink>
    </w:p>
    <w:p w14:paraId="3037D385" w14:textId="77777777" w:rsidR="008E1495" w:rsidRDefault="008E1495" w:rsidP="008928B8"/>
    <w:p w14:paraId="67294ADF" w14:textId="77777777" w:rsidR="00D50E1B" w:rsidRDefault="00D50E1B" w:rsidP="008928B8"/>
    <w:p w14:paraId="1A3552F0" w14:textId="77777777" w:rsidR="006C5615" w:rsidRDefault="006C5615" w:rsidP="008928B8"/>
    <w:p w14:paraId="664D975C" w14:textId="77777777" w:rsidR="00CE5693" w:rsidRDefault="00CE5693" w:rsidP="008928B8"/>
    <w:p w14:paraId="020B721E" w14:textId="1B2ED211" w:rsidR="00B930E5" w:rsidRDefault="00B930E5" w:rsidP="008928B8">
      <w:r>
        <w:t xml:space="preserve">  </w:t>
      </w:r>
    </w:p>
    <w:p w14:paraId="06C8705E" w14:textId="77777777" w:rsidR="00D8496A" w:rsidRPr="008928B8" w:rsidRDefault="00D8496A" w:rsidP="008928B8"/>
    <w:p w14:paraId="38AFB3F0" w14:textId="1C4704D0" w:rsidR="008928B8" w:rsidRDefault="006F2FE5">
      <w:hyperlink r:id="rId12" w:history="1">
        <w:r w:rsidRPr="006F2FE5">
          <w:rPr>
            <w:rStyle w:val="Hyperlink"/>
          </w:rPr>
          <w:t xml:space="preserve">Why Use Spring Cloud for Microservices Development? - </w:t>
        </w:r>
        <w:proofErr w:type="spellStart"/>
        <w:r w:rsidRPr="006F2FE5">
          <w:rPr>
            <w:rStyle w:val="Hyperlink"/>
          </w:rPr>
          <w:t>GeeksforGeeks</w:t>
        </w:r>
        <w:proofErr w:type="spellEnd"/>
      </w:hyperlink>
    </w:p>
    <w:p w14:paraId="2ACB8F14" w14:textId="77777777" w:rsidR="0087372A" w:rsidRPr="0087372A" w:rsidRDefault="0087372A" w:rsidP="0087372A">
      <w:r w:rsidRPr="0087372A">
        <w:t>Spring Cloud Gateway</w:t>
      </w:r>
    </w:p>
    <w:p w14:paraId="75EB4F81" w14:textId="41403DA8" w:rsidR="006F2FE5" w:rsidRDefault="003851B0" w:rsidP="0087372A">
      <w:hyperlink r:id="rId13" w:history="1">
        <w:r w:rsidRPr="003851B0">
          <w:rPr>
            <w:rStyle w:val="Hyperlink"/>
          </w:rPr>
          <w:t xml:space="preserve">Spring Cloud Gateway - </w:t>
        </w:r>
        <w:proofErr w:type="spellStart"/>
        <w:r w:rsidRPr="003851B0">
          <w:rPr>
            <w:rStyle w:val="Hyperlink"/>
          </w:rPr>
          <w:t>GeeksforGeeks</w:t>
        </w:r>
        <w:proofErr w:type="spellEnd"/>
      </w:hyperlink>
    </w:p>
    <w:p w14:paraId="47DA1D05" w14:textId="77777777" w:rsidR="003405DB" w:rsidRPr="003405DB" w:rsidRDefault="003405DB" w:rsidP="003405DB">
      <w:r w:rsidRPr="003405DB">
        <w:t>Feign client</w:t>
      </w:r>
    </w:p>
    <w:p w14:paraId="7E77B268" w14:textId="52D6169A" w:rsidR="008928B8" w:rsidRDefault="004D0E44">
      <w:hyperlink r:id="rId14" w:history="1">
        <w:r w:rsidRPr="004D0E44">
          <w:rPr>
            <w:rStyle w:val="Hyperlink"/>
          </w:rPr>
          <w:t xml:space="preserve">What is Feign Client in Microservices? - </w:t>
        </w:r>
        <w:proofErr w:type="spellStart"/>
        <w:r w:rsidRPr="004D0E44">
          <w:rPr>
            <w:rStyle w:val="Hyperlink"/>
          </w:rPr>
          <w:t>GeeksforGeeks</w:t>
        </w:r>
        <w:proofErr w:type="spellEnd"/>
      </w:hyperlink>
    </w:p>
    <w:p w14:paraId="273B94D2" w14:textId="41720D2B" w:rsidR="0037567C" w:rsidRDefault="0037567C">
      <w:r>
        <w:t>Consul setup</w:t>
      </w:r>
    </w:p>
    <w:p w14:paraId="19E8F7B4" w14:textId="512127ED" w:rsidR="0037567C" w:rsidRDefault="00420D28">
      <w:hyperlink r:id="rId15" w:history="1">
        <w:r w:rsidRPr="00577EF6">
          <w:rPr>
            <w:rStyle w:val="Hyperlink"/>
          </w:rPr>
          <w:t>https://developer.hashicorp.com/consul/install</w:t>
        </w:r>
      </w:hyperlink>
    </w:p>
    <w:p w14:paraId="5415F3EB" w14:textId="4A5370A3" w:rsidR="00420D28" w:rsidRDefault="00420D28" w:rsidP="00420D28">
      <w:pPr>
        <w:pStyle w:val="ListParagraph"/>
        <w:numPr>
          <w:ilvl w:val="0"/>
          <w:numId w:val="1"/>
        </w:numPr>
      </w:pPr>
      <w:r>
        <w:t xml:space="preserve">Extract and place inside c folder </w:t>
      </w:r>
    </w:p>
    <w:p w14:paraId="08648296" w14:textId="4C7D6FC3" w:rsidR="00420D28" w:rsidRDefault="00BC4159" w:rsidP="00420D28">
      <w:pPr>
        <w:pStyle w:val="ListParagraph"/>
        <w:numPr>
          <w:ilvl w:val="0"/>
          <w:numId w:val="1"/>
        </w:numPr>
      </w:pPr>
      <w:r>
        <w:t>Check – consul –version</w:t>
      </w:r>
    </w:p>
    <w:p w14:paraId="17186BDE" w14:textId="08E9F6E8" w:rsidR="00BC4159" w:rsidRDefault="00BC4159" w:rsidP="00420D28">
      <w:pPr>
        <w:pStyle w:val="ListParagraph"/>
        <w:numPr>
          <w:ilvl w:val="0"/>
          <w:numId w:val="1"/>
        </w:numPr>
      </w:pPr>
      <w:r>
        <w:t xml:space="preserve">Start consul – consul </w:t>
      </w:r>
      <w:r w:rsidR="00061386">
        <w:t>agent -dev</w:t>
      </w:r>
    </w:p>
    <w:p w14:paraId="4C0EBD63" w14:textId="583D672A" w:rsidR="00061386" w:rsidRDefault="00061386" w:rsidP="00420D28">
      <w:pPr>
        <w:pStyle w:val="ListParagraph"/>
        <w:numPr>
          <w:ilvl w:val="0"/>
          <w:numId w:val="1"/>
        </w:numPr>
      </w:pPr>
      <w:hyperlink r:id="rId16" w:history="1">
        <w:r w:rsidRPr="00577EF6">
          <w:rPr>
            <w:rStyle w:val="Hyperlink"/>
          </w:rPr>
          <w:t>http://localhost:8500</w:t>
        </w:r>
      </w:hyperlink>
    </w:p>
    <w:p w14:paraId="1EB3F9C7" w14:textId="77777777" w:rsidR="00061386" w:rsidRDefault="00061386" w:rsidP="00061386">
      <w:pPr>
        <w:pStyle w:val="ListParagraph"/>
        <w:ind w:left="460"/>
      </w:pPr>
    </w:p>
    <w:p w14:paraId="439D5FC8" w14:textId="0B7719A0" w:rsidR="00061386" w:rsidRDefault="00BC33F4" w:rsidP="00061386">
      <w:pPr>
        <w:pStyle w:val="ListParagraph"/>
        <w:ind w:left="460"/>
      </w:pPr>
      <w:r>
        <w:lastRenderedPageBreak/>
        <w:t>Dependency for Consul Discovery</w:t>
      </w:r>
    </w:p>
    <w:p w14:paraId="7E10E022" w14:textId="77777777" w:rsidR="00BC33F4" w:rsidRDefault="00BC33F4" w:rsidP="00061386">
      <w:pPr>
        <w:pStyle w:val="ListParagraph"/>
        <w:ind w:left="460"/>
      </w:pPr>
    </w:p>
    <w:p w14:paraId="23A08D2C" w14:textId="77777777" w:rsidR="00BC33F4" w:rsidRDefault="00BC33F4" w:rsidP="00BC33F4">
      <w:pPr>
        <w:pStyle w:val="ListParagraph"/>
        <w:ind w:left="460"/>
      </w:pPr>
      <w:r>
        <w:t>&lt;dependency&gt;</w:t>
      </w:r>
    </w:p>
    <w:p w14:paraId="6154A7F9" w14:textId="77777777" w:rsidR="00BC33F4" w:rsidRDefault="00BC33F4" w:rsidP="00BC33F4">
      <w:pPr>
        <w:pStyle w:val="ListParagraph"/>
        <w:ind w:left="460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org.springframework.cloud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7BCF73E" w14:textId="77777777" w:rsidR="00BC33F4" w:rsidRDefault="00BC33F4" w:rsidP="00BC33F4">
      <w:pPr>
        <w:pStyle w:val="ListParagraph"/>
        <w:ind w:left="460"/>
      </w:pPr>
      <w:r>
        <w:t xml:space="preserve">        &lt;</w:t>
      </w:r>
      <w:proofErr w:type="spellStart"/>
      <w:r>
        <w:t>artifactId</w:t>
      </w:r>
      <w:proofErr w:type="spellEnd"/>
      <w:r>
        <w:t>&gt;spring-cloud-starter-consul-discovery&lt;/</w:t>
      </w:r>
      <w:proofErr w:type="spellStart"/>
      <w:r>
        <w:t>artifactId</w:t>
      </w:r>
      <w:proofErr w:type="spellEnd"/>
      <w:r>
        <w:t>&gt;</w:t>
      </w:r>
    </w:p>
    <w:p w14:paraId="2D91D79D" w14:textId="7765BBB2" w:rsidR="00BC33F4" w:rsidRDefault="00BC33F4" w:rsidP="00BC33F4">
      <w:pPr>
        <w:pStyle w:val="ListParagraph"/>
        <w:ind w:left="460"/>
      </w:pPr>
      <w:r>
        <w:t xml:space="preserve">    &lt;/dependency&gt;</w:t>
      </w:r>
    </w:p>
    <w:p w14:paraId="0D55EE9C" w14:textId="77777777" w:rsidR="00BC33F4" w:rsidRDefault="00BC33F4" w:rsidP="00BC33F4">
      <w:pPr>
        <w:pStyle w:val="ListParagraph"/>
        <w:ind w:left="460"/>
      </w:pPr>
    </w:p>
    <w:sectPr w:rsidR="00BC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3005"/>
    <w:multiLevelType w:val="hybridMultilevel"/>
    <w:tmpl w:val="46F0FC66"/>
    <w:lvl w:ilvl="0" w:tplc="38428B6C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47542E75"/>
    <w:multiLevelType w:val="multilevel"/>
    <w:tmpl w:val="FBD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195762">
    <w:abstractNumId w:val="0"/>
  </w:num>
  <w:num w:numId="2" w16cid:durableId="1984195291">
    <w:abstractNumId w:val="1"/>
    <w:lvlOverride w:ilvl="0">
      <w:startOverride w:val="1"/>
    </w:lvlOverride>
  </w:num>
  <w:num w:numId="3" w16cid:durableId="1611818052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78"/>
    <w:rsid w:val="000125CC"/>
    <w:rsid w:val="0003573B"/>
    <w:rsid w:val="00061386"/>
    <w:rsid w:val="000859E7"/>
    <w:rsid w:val="000B4C39"/>
    <w:rsid w:val="000C7A23"/>
    <w:rsid w:val="001163C3"/>
    <w:rsid w:val="00234B40"/>
    <w:rsid w:val="002D310B"/>
    <w:rsid w:val="002F7E5D"/>
    <w:rsid w:val="003405DB"/>
    <w:rsid w:val="00340BB9"/>
    <w:rsid w:val="0037567C"/>
    <w:rsid w:val="003851B0"/>
    <w:rsid w:val="0040216E"/>
    <w:rsid w:val="0040602F"/>
    <w:rsid w:val="00420D28"/>
    <w:rsid w:val="004D0E44"/>
    <w:rsid w:val="004D4D72"/>
    <w:rsid w:val="00500F78"/>
    <w:rsid w:val="0053783A"/>
    <w:rsid w:val="00646F6E"/>
    <w:rsid w:val="00681ED1"/>
    <w:rsid w:val="006C5615"/>
    <w:rsid w:val="006F2B89"/>
    <w:rsid w:val="006F2FE5"/>
    <w:rsid w:val="0077513F"/>
    <w:rsid w:val="007B14DA"/>
    <w:rsid w:val="007C4FD4"/>
    <w:rsid w:val="0087372A"/>
    <w:rsid w:val="008928B8"/>
    <w:rsid w:val="008E1495"/>
    <w:rsid w:val="009404DA"/>
    <w:rsid w:val="00952CF5"/>
    <w:rsid w:val="009C32FF"/>
    <w:rsid w:val="00A57B16"/>
    <w:rsid w:val="00B85634"/>
    <w:rsid w:val="00B930E5"/>
    <w:rsid w:val="00BC2745"/>
    <w:rsid w:val="00BC33F4"/>
    <w:rsid w:val="00BC4159"/>
    <w:rsid w:val="00CC1097"/>
    <w:rsid w:val="00CE5693"/>
    <w:rsid w:val="00D50E1B"/>
    <w:rsid w:val="00D56A76"/>
    <w:rsid w:val="00D8496A"/>
    <w:rsid w:val="00DD5117"/>
    <w:rsid w:val="00E80BBD"/>
    <w:rsid w:val="00FC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B02E"/>
  <w15:chartTrackingRefBased/>
  <w15:docId w15:val="{83BD1AA6-4B91-48C8-BDA8-66D8BD65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D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D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2/home" TargetMode="External"/><Relationship Id="rId13" Type="http://schemas.openxmlformats.org/officeDocument/2006/relationships/hyperlink" Target="https://www.geeksforgeeks.org/java/spring-cloud-gateway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design-microservices-architecture-with-patterns/cqrs-design-pattern-in-microservices-architectures-5d41e359768c" TargetMode="External"/><Relationship Id="rId12" Type="http://schemas.openxmlformats.org/officeDocument/2006/relationships/hyperlink" Target="https://www.geeksforgeeks.org/java/why-use-spring-cloud-for-microservices-developmen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5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ystem-design/saga-design-pattern/" TargetMode="External"/><Relationship Id="rId11" Type="http://schemas.openxmlformats.org/officeDocument/2006/relationships/hyperlink" Target="https://www.geeksforgeeks.org/advance-java/load-balancing-in-spring-boot-microservices/" TargetMode="External"/><Relationship Id="rId5" Type="http://schemas.openxmlformats.org/officeDocument/2006/relationships/hyperlink" Target="https://www.geeksforgeeks.org/system-design/microservices/" TargetMode="External"/><Relationship Id="rId15" Type="http://schemas.openxmlformats.org/officeDocument/2006/relationships/hyperlink" Target="https://developer.hashicorp.com/consul/install" TargetMode="External"/><Relationship Id="rId10" Type="http://schemas.openxmlformats.org/officeDocument/2006/relationships/hyperlink" Target="https://www.geeksforgeeks.org/advance-java/spring-boot-circuit-breaker-pattern-with-resilience4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calhost:8081(down)" TargetMode="External"/><Relationship Id="rId14" Type="http://schemas.openxmlformats.org/officeDocument/2006/relationships/hyperlink" Target="https://www.geeksforgeeks.org/system-design/what-is-feign-client-in-micro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4</Pages>
  <Words>647</Words>
  <Characters>4108</Characters>
  <Application>Microsoft Office Word</Application>
  <DocSecurity>0</DocSecurity>
  <Lines>164</Lines>
  <Paragraphs>144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48</cp:revision>
  <dcterms:created xsi:type="dcterms:W3CDTF">2025-11-24T11:16:00Z</dcterms:created>
  <dcterms:modified xsi:type="dcterms:W3CDTF">2025-11-25T12:37:00Z</dcterms:modified>
</cp:coreProperties>
</file>