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53A3" w14:textId="77777777" w:rsidR="00881F07" w:rsidRPr="00A54085" w:rsidRDefault="00881F07" w:rsidP="00881F07">
      <w:pPr>
        <w:rPr>
          <w:b/>
          <w:bCs/>
          <w:i/>
          <w:iCs/>
          <w:u w:val="single"/>
        </w:rPr>
      </w:pPr>
      <w:r w:rsidRPr="00A54085">
        <w:rPr>
          <w:b/>
          <w:bCs/>
          <w:i/>
          <w:iCs/>
          <w:u w:val="single"/>
        </w:rPr>
        <w:t>Feature Selection:</w:t>
      </w:r>
    </w:p>
    <w:p w14:paraId="2AB07792" w14:textId="77777777" w:rsidR="00881F07" w:rsidRPr="00A54085" w:rsidRDefault="00881F07" w:rsidP="00881F07">
      <w:pPr>
        <w:rPr>
          <w:b/>
          <w:bCs/>
        </w:rPr>
      </w:pPr>
      <w:r>
        <w:rPr>
          <w:b/>
          <w:bCs/>
        </w:rPr>
        <w:t>1.</w:t>
      </w:r>
      <w:r w:rsidRPr="00A54085">
        <w:rPr>
          <w:b/>
          <w:bCs/>
        </w:rPr>
        <w:t xml:space="preserve"> What is feature selection?</w:t>
      </w:r>
    </w:p>
    <w:p w14:paraId="4EE7F055" w14:textId="77777777" w:rsidR="00881F07" w:rsidRDefault="00881F07" w:rsidP="00881F07">
      <w:r w:rsidRPr="00A54085">
        <w:t>Feature selection is the process of selecting the most relevant independent variables that significantly influence the target variable (charges) while removing irrelevant or redundant features.</w:t>
      </w:r>
    </w:p>
    <w:p w14:paraId="32FBD3FB" w14:textId="77777777" w:rsidR="00881F07" w:rsidRPr="00A54085" w:rsidRDefault="00881F07" w:rsidP="00881F07">
      <w:pPr>
        <w:rPr>
          <w:b/>
          <w:bCs/>
        </w:rPr>
      </w:pPr>
      <w:r>
        <w:rPr>
          <w:b/>
          <w:bCs/>
        </w:rPr>
        <w:t>2.</w:t>
      </w:r>
      <w:r w:rsidRPr="00A54085">
        <w:rPr>
          <w:b/>
          <w:bCs/>
        </w:rPr>
        <w:t xml:space="preserve"> Which features are usually most important in medical insurance cost prediction?</w:t>
      </w:r>
    </w:p>
    <w:p w14:paraId="5930A1FD" w14:textId="59E7CF4B" w:rsidR="00881F07" w:rsidRPr="00A54085" w:rsidRDefault="00881F07" w:rsidP="00881F07">
      <w:pPr>
        <w:numPr>
          <w:ilvl w:val="0"/>
          <w:numId w:val="1"/>
        </w:numPr>
      </w:pPr>
      <w:r w:rsidRPr="00A54085">
        <w:t xml:space="preserve">smoker </w:t>
      </w:r>
    </w:p>
    <w:p w14:paraId="39C35116" w14:textId="77777777" w:rsidR="00881F07" w:rsidRPr="00A54085" w:rsidRDefault="00881F07" w:rsidP="00881F07">
      <w:pPr>
        <w:numPr>
          <w:ilvl w:val="0"/>
          <w:numId w:val="1"/>
        </w:numPr>
      </w:pPr>
      <w:r w:rsidRPr="00A54085">
        <w:t>age</w:t>
      </w:r>
    </w:p>
    <w:p w14:paraId="150A923C" w14:textId="77777777" w:rsidR="00881F07" w:rsidRPr="00A54085" w:rsidRDefault="00881F07" w:rsidP="00881F07">
      <w:pPr>
        <w:numPr>
          <w:ilvl w:val="0"/>
          <w:numId w:val="1"/>
        </w:numPr>
      </w:pPr>
      <w:proofErr w:type="spellStart"/>
      <w:r w:rsidRPr="00A54085">
        <w:t>bmi</w:t>
      </w:r>
      <w:proofErr w:type="spellEnd"/>
    </w:p>
    <w:p w14:paraId="5198C816" w14:textId="77777777" w:rsidR="00881F07" w:rsidRDefault="00881F07" w:rsidP="00881F07">
      <w:r w:rsidRPr="00A54085">
        <w:t>children, sex, and region usually have weaker influence.</w:t>
      </w:r>
    </w:p>
    <w:p w14:paraId="6D40C7FC" w14:textId="77777777" w:rsidR="00881F07" w:rsidRPr="00A54085" w:rsidRDefault="00881F07" w:rsidP="00881F07">
      <w:pPr>
        <w:rPr>
          <w:b/>
          <w:bCs/>
        </w:rPr>
      </w:pPr>
      <w:r>
        <w:rPr>
          <w:b/>
          <w:bCs/>
        </w:rPr>
        <w:t>4.</w:t>
      </w:r>
      <w:r w:rsidRPr="00A54085">
        <w:rPr>
          <w:b/>
          <w:bCs/>
        </w:rPr>
        <w:t xml:space="preserve"> How can correlation help in feature selection?</w:t>
      </w:r>
    </w:p>
    <w:p w14:paraId="69450023" w14:textId="77777777" w:rsidR="00881F07" w:rsidRPr="00A54085" w:rsidRDefault="00881F07" w:rsidP="00881F07">
      <w:r w:rsidRPr="00A54085">
        <w:t>Correlation measures the relationship between numerical variables and the target (charges).</w:t>
      </w:r>
      <w:r w:rsidRPr="00A54085">
        <w:br/>
        <w:t>Features with higher absolute correlation values are more relevant.</w:t>
      </w:r>
    </w:p>
    <w:p w14:paraId="376EA798" w14:textId="77777777" w:rsidR="00881F07" w:rsidRDefault="00881F07" w:rsidP="00881F07">
      <w:pPr>
        <w:rPr>
          <w:b/>
          <w:bCs/>
          <w:i/>
          <w:iCs/>
          <w:u w:val="single"/>
        </w:rPr>
      </w:pPr>
      <w:r w:rsidRPr="0064560B">
        <w:rPr>
          <w:b/>
          <w:bCs/>
          <w:i/>
          <w:iCs/>
          <w:u w:val="single"/>
        </w:rPr>
        <w:t>Model Creation:</w:t>
      </w:r>
    </w:p>
    <w:p w14:paraId="2B203548" w14:textId="77777777" w:rsidR="00881F07" w:rsidRPr="0064560B" w:rsidRDefault="00881F07" w:rsidP="00881F07">
      <w:pPr>
        <w:rPr>
          <w:b/>
          <w:bCs/>
        </w:rPr>
      </w:pPr>
      <w:r>
        <w:rPr>
          <w:b/>
          <w:bCs/>
        </w:rPr>
        <w:t>1.</w:t>
      </w:r>
      <w:r w:rsidRPr="0064560B">
        <w:rPr>
          <w:b/>
          <w:bCs/>
        </w:rPr>
        <w:t xml:space="preserve"> Why do we encode categorical variables before model creation?</w:t>
      </w:r>
    </w:p>
    <w:p w14:paraId="0DA8D471" w14:textId="77777777" w:rsidR="00881F07" w:rsidRPr="0064560B" w:rsidRDefault="00881F07" w:rsidP="00881F07">
      <w:r w:rsidRPr="0064560B">
        <w:t>Machine learning models require numerical input.</w:t>
      </w:r>
      <w:r w:rsidRPr="0064560B">
        <w:br/>
        <w:t>Categorical variables like sex, smoker, and region must be converted using:</w:t>
      </w:r>
    </w:p>
    <w:p w14:paraId="20EA98E4" w14:textId="77777777" w:rsidR="00881F07" w:rsidRPr="0064560B" w:rsidRDefault="00881F07" w:rsidP="00881F07">
      <w:pPr>
        <w:numPr>
          <w:ilvl w:val="0"/>
          <w:numId w:val="3"/>
        </w:numPr>
      </w:pPr>
      <w:r w:rsidRPr="0064560B">
        <w:t>Label Encoding</w:t>
      </w:r>
    </w:p>
    <w:p w14:paraId="62F83240" w14:textId="77777777" w:rsidR="00881F07" w:rsidRDefault="00881F07" w:rsidP="00881F07">
      <w:pPr>
        <w:numPr>
          <w:ilvl w:val="0"/>
          <w:numId w:val="3"/>
        </w:numPr>
      </w:pPr>
      <w:r w:rsidRPr="0064560B">
        <w:t>One-Hot Encoding</w:t>
      </w:r>
    </w:p>
    <w:p w14:paraId="66ACAFC4" w14:textId="77777777" w:rsidR="00881F07" w:rsidRPr="0064560B" w:rsidRDefault="00881F07" w:rsidP="00881F07">
      <w:pPr>
        <w:rPr>
          <w:b/>
          <w:bCs/>
        </w:rPr>
      </w:pPr>
      <w:r>
        <w:rPr>
          <w:b/>
          <w:bCs/>
        </w:rPr>
        <w:t>2.</w:t>
      </w:r>
      <w:r w:rsidRPr="0064560B">
        <w:rPr>
          <w:b/>
          <w:bCs/>
        </w:rPr>
        <w:t xml:space="preserve"> Which models are commonly used for medical insurance price prediction?</w:t>
      </w:r>
    </w:p>
    <w:p w14:paraId="09DFEF56" w14:textId="77777777" w:rsidR="00881F07" w:rsidRPr="0064560B" w:rsidRDefault="00881F07" w:rsidP="00881F07">
      <w:pPr>
        <w:numPr>
          <w:ilvl w:val="0"/>
          <w:numId w:val="4"/>
        </w:numPr>
      </w:pPr>
      <w:r w:rsidRPr="0064560B">
        <w:t>Linear Regression</w:t>
      </w:r>
    </w:p>
    <w:p w14:paraId="6EED76C1" w14:textId="77777777" w:rsidR="00881F07" w:rsidRPr="0064560B" w:rsidRDefault="00881F07" w:rsidP="00881F07">
      <w:pPr>
        <w:numPr>
          <w:ilvl w:val="0"/>
          <w:numId w:val="4"/>
        </w:numPr>
      </w:pPr>
      <w:r w:rsidRPr="0064560B">
        <w:t>Decision Tree Regressor</w:t>
      </w:r>
    </w:p>
    <w:p w14:paraId="26F1B304" w14:textId="77777777" w:rsidR="00881F07" w:rsidRPr="0064560B" w:rsidRDefault="00881F07" w:rsidP="00881F07">
      <w:pPr>
        <w:numPr>
          <w:ilvl w:val="0"/>
          <w:numId w:val="4"/>
        </w:numPr>
      </w:pPr>
      <w:r w:rsidRPr="0064560B">
        <w:t>Random Forest Regressor</w:t>
      </w:r>
    </w:p>
    <w:p w14:paraId="216D5F52" w14:textId="77777777" w:rsidR="00881F07" w:rsidRPr="0064560B" w:rsidRDefault="00881F07" w:rsidP="00881F07">
      <w:pPr>
        <w:numPr>
          <w:ilvl w:val="0"/>
          <w:numId w:val="4"/>
        </w:numPr>
      </w:pPr>
      <w:r w:rsidRPr="0064560B">
        <w:t>Gradient Boosting</w:t>
      </w:r>
    </w:p>
    <w:p w14:paraId="7BEE8F79" w14:textId="77777777" w:rsidR="00881F07" w:rsidRDefault="00881F07" w:rsidP="00881F07">
      <w:pPr>
        <w:numPr>
          <w:ilvl w:val="0"/>
          <w:numId w:val="4"/>
        </w:numPr>
      </w:pPr>
      <w:proofErr w:type="spellStart"/>
      <w:r w:rsidRPr="0064560B">
        <w:t>XGBoost</w:t>
      </w:r>
      <w:proofErr w:type="spellEnd"/>
    </w:p>
    <w:p w14:paraId="0A030820" w14:textId="77777777" w:rsidR="00881F07" w:rsidRPr="0064560B" w:rsidRDefault="00881F07" w:rsidP="00881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</w:t>
      </w:r>
      <w:r w:rsidRPr="0064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is Linear Regression suitable for this problem?</w:t>
      </w:r>
    </w:p>
    <w:p w14:paraId="315B6E25" w14:textId="04224DAC" w:rsidR="00881F07" w:rsidRPr="0064560B" w:rsidRDefault="00881F07" w:rsidP="00881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56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target variable </w:t>
      </w:r>
      <w:r w:rsidR="00A52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="00A52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charges</w:t>
      </w:r>
      <w:r w:rsidRPr="006456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A52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Pr="006456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proofErr w:type="gramEnd"/>
      <w:r w:rsidRPr="006456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continuous</w:t>
      </w:r>
      <w:r w:rsidR="00A52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B9D55F7" w14:textId="330A835F" w:rsidR="00881F07" w:rsidRPr="0064560B" w:rsidRDefault="00881F07" w:rsidP="00881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56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is a linear relationship between predictors and charges</w:t>
      </w:r>
      <w:r w:rsidR="00A52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F79402" w14:textId="77777777" w:rsidR="00881F07" w:rsidRPr="0064560B" w:rsidRDefault="00881F07" w:rsidP="00881F07">
      <w:pPr>
        <w:rPr>
          <w:b/>
          <w:bCs/>
        </w:rPr>
      </w:pPr>
      <w:r>
        <w:rPr>
          <w:b/>
          <w:bCs/>
        </w:rPr>
        <w:t>4.</w:t>
      </w:r>
      <w:r w:rsidRPr="0064560B">
        <w:rPr>
          <w:b/>
          <w:bCs/>
        </w:rPr>
        <w:t xml:space="preserve"> What is the difference between training and testing data?</w:t>
      </w:r>
    </w:p>
    <w:p w14:paraId="1DF6022C" w14:textId="77777777" w:rsidR="00881F07" w:rsidRPr="0064560B" w:rsidRDefault="00881F07" w:rsidP="00881F07">
      <w:pPr>
        <w:numPr>
          <w:ilvl w:val="0"/>
          <w:numId w:val="5"/>
        </w:numPr>
      </w:pPr>
      <w:r w:rsidRPr="0064560B">
        <w:rPr>
          <w:b/>
          <w:bCs/>
        </w:rPr>
        <w:lastRenderedPageBreak/>
        <w:t>Training data:</w:t>
      </w:r>
      <w:r w:rsidRPr="0064560B">
        <w:t xml:space="preserve"> Used to train the model</w:t>
      </w:r>
    </w:p>
    <w:p w14:paraId="01BE05C4" w14:textId="77777777" w:rsidR="00881F07" w:rsidRDefault="00881F07" w:rsidP="00881F07">
      <w:pPr>
        <w:numPr>
          <w:ilvl w:val="0"/>
          <w:numId w:val="5"/>
        </w:numPr>
      </w:pPr>
      <w:r w:rsidRPr="0064560B">
        <w:rPr>
          <w:b/>
          <w:bCs/>
        </w:rPr>
        <w:t>Testing data:</w:t>
      </w:r>
      <w:r w:rsidRPr="0064560B">
        <w:t xml:space="preserve"> Used to evaluate model performance</w:t>
      </w:r>
    </w:p>
    <w:p w14:paraId="19B2B78C" w14:textId="1A3C46D0" w:rsidR="00881F07" w:rsidRPr="00B825EA" w:rsidRDefault="00A52DF5" w:rsidP="00881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</w:t>
      </w:r>
      <w:r w:rsidR="00881F07" w:rsidRPr="00B825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Which model usually performs better for insurance prediction?</w:t>
      </w:r>
    </w:p>
    <w:p w14:paraId="783828CF" w14:textId="4EC1A453" w:rsidR="00881F07" w:rsidRPr="00B825EA" w:rsidRDefault="00881F07" w:rsidP="00881F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25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Tree-based models like </w:t>
      </w:r>
      <w:r w:rsidR="00A52DF5" w:rsidRPr="00A52D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XG Boost</w:t>
      </w:r>
      <w:r w:rsidR="00A52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825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 Forest</w:t>
      </w:r>
      <w:r w:rsidRPr="00B825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often perform better than Linear Regression because they can capture nonlinear relationships.</w:t>
      </w:r>
    </w:p>
    <w:p w14:paraId="3745A3E8" w14:textId="15756159" w:rsidR="00881F07" w:rsidRPr="0064560B" w:rsidRDefault="00881F07" w:rsidP="00A52DF5">
      <w:r>
        <w:rPr>
          <w:rFonts w:ascii="Segoe UI Emoji" w:hAnsi="Segoe UI Emoji" w:cs="Segoe UI Emoji"/>
          <w:b/>
          <w:bCs/>
        </w:rPr>
        <w:t xml:space="preserve"> </w:t>
      </w:r>
    </w:p>
    <w:p w14:paraId="05ADCB15" w14:textId="77777777" w:rsidR="00881F07" w:rsidRPr="0064560B" w:rsidRDefault="00881F07" w:rsidP="00881F07">
      <w:pPr>
        <w:ind w:left="720"/>
      </w:pPr>
    </w:p>
    <w:p w14:paraId="7754A943" w14:textId="77777777" w:rsidR="00881F07" w:rsidRPr="0064560B" w:rsidRDefault="00881F07" w:rsidP="00881F07">
      <w:pPr>
        <w:ind w:left="360"/>
      </w:pPr>
    </w:p>
    <w:p w14:paraId="05EE57DE" w14:textId="77777777" w:rsidR="00881F07" w:rsidRPr="0064560B" w:rsidRDefault="00881F07" w:rsidP="00881F07">
      <w:pPr>
        <w:ind w:left="720"/>
      </w:pPr>
    </w:p>
    <w:p w14:paraId="23ADA21D" w14:textId="77777777" w:rsidR="00881F07" w:rsidRPr="00A54085" w:rsidRDefault="00881F07" w:rsidP="00881F07"/>
    <w:p w14:paraId="3AB32267" w14:textId="77777777" w:rsidR="00881F07" w:rsidRDefault="00881F07"/>
    <w:sectPr w:rsidR="00881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617"/>
    <w:multiLevelType w:val="multilevel"/>
    <w:tmpl w:val="AC9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00CF4"/>
    <w:multiLevelType w:val="multilevel"/>
    <w:tmpl w:val="533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D752D"/>
    <w:multiLevelType w:val="multilevel"/>
    <w:tmpl w:val="13E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B76F7"/>
    <w:multiLevelType w:val="multilevel"/>
    <w:tmpl w:val="55F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073A1"/>
    <w:multiLevelType w:val="multilevel"/>
    <w:tmpl w:val="80E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22341"/>
    <w:multiLevelType w:val="multilevel"/>
    <w:tmpl w:val="53B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52DB1"/>
    <w:multiLevelType w:val="multilevel"/>
    <w:tmpl w:val="165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B0D5E"/>
    <w:multiLevelType w:val="multilevel"/>
    <w:tmpl w:val="E2A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11397">
    <w:abstractNumId w:val="4"/>
  </w:num>
  <w:num w:numId="2" w16cid:durableId="323439919">
    <w:abstractNumId w:val="5"/>
  </w:num>
  <w:num w:numId="3" w16cid:durableId="794910190">
    <w:abstractNumId w:val="3"/>
  </w:num>
  <w:num w:numId="4" w16cid:durableId="2065985890">
    <w:abstractNumId w:val="1"/>
  </w:num>
  <w:num w:numId="5" w16cid:durableId="547956896">
    <w:abstractNumId w:val="6"/>
  </w:num>
  <w:num w:numId="6" w16cid:durableId="1838496255">
    <w:abstractNumId w:val="7"/>
  </w:num>
  <w:num w:numId="7" w16cid:durableId="801389579">
    <w:abstractNumId w:val="0"/>
  </w:num>
  <w:num w:numId="8" w16cid:durableId="1521235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07"/>
    <w:rsid w:val="001A2F88"/>
    <w:rsid w:val="00764F92"/>
    <w:rsid w:val="00881F07"/>
    <w:rsid w:val="00A5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080C1"/>
  <w15:chartTrackingRefBased/>
  <w15:docId w15:val="{56B6EA60-2EB8-4BEE-8F22-8CCAB423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F07"/>
  </w:style>
  <w:style w:type="paragraph" w:styleId="Heading1">
    <w:name w:val="heading 1"/>
    <w:basedOn w:val="Normal"/>
    <w:next w:val="Normal"/>
    <w:link w:val="Heading1Char"/>
    <w:uiPriority w:val="9"/>
    <w:qFormat/>
    <w:rsid w:val="00881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</dc:creator>
  <cp:keywords/>
  <dc:description/>
  <cp:lastModifiedBy>Vipin K</cp:lastModifiedBy>
  <cp:revision>2</cp:revision>
  <dcterms:created xsi:type="dcterms:W3CDTF">2026-02-24T07:02:00Z</dcterms:created>
  <dcterms:modified xsi:type="dcterms:W3CDTF">2026-02-25T05:37:00Z</dcterms:modified>
</cp:coreProperties>
</file>