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DCC52" w14:textId="48A50113" w:rsidR="004E09DD" w:rsidRPr="004E09DD" w:rsidRDefault="004E09DD" w:rsidP="004E09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9DD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45584EF" wp14:editId="654A0DC7">
            <wp:simplePos x="0" y="0"/>
            <wp:positionH relativeFrom="column">
              <wp:posOffset>-550545</wp:posOffset>
            </wp:positionH>
            <wp:positionV relativeFrom="paragraph">
              <wp:posOffset>-346075</wp:posOffset>
            </wp:positionV>
            <wp:extent cx="1017767" cy="1017767"/>
            <wp:effectExtent l="0" t="0" r="0" b="0"/>
            <wp:wrapNone/>
            <wp:docPr id="15" name="Picture 8" descr="Tesda – Technical Education And Skills Development Autho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da – Technical Education And Skills Development Author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767" cy="101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9DD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30F876E" wp14:editId="65DD6C71">
            <wp:simplePos x="0" y="0"/>
            <wp:positionH relativeFrom="margin">
              <wp:posOffset>5487035</wp:posOffset>
            </wp:positionH>
            <wp:positionV relativeFrom="paragraph">
              <wp:posOffset>-368935</wp:posOffset>
            </wp:positionV>
            <wp:extent cx="1001865" cy="1001865"/>
            <wp:effectExtent l="0" t="0" r="8255" b="8255"/>
            <wp:wrapNone/>
            <wp:docPr id="13" name="Picture 6" descr="Southern Luzon Technological College Foundation, Inc. (SLTCF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uthern Luzon Technological College Foundation, Inc. (SLTCFI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865" cy="10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891" w:rsidRPr="004E09DD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D0BC4C" wp14:editId="082A7107">
            <wp:simplePos x="0" y="0"/>
            <wp:positionH relativeFrom="margin">
              <wp:align>center</wp:align>
            </wp:positionH>
            <wp:positionV relativeFrom="paragraph">
              <wp:posOffset>1697399</wp:posOffset>
            </wp:positionV>
            <wp:extent cx="9727325" cy="9694334"/>
            <wp:effectExtent l="0" t="0" r="7620" b="2540"/>
            <wp:wrapNone/>
            <wp:docPr id="1410555639" name="Picture 1" descr="OCT-Educating the Mind, Body, &amp; 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T-Educating the Mind, Body, &amp; Sou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325" cy="969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9DD">
        <w:rPr>
          <w:rFonts w:ascii="Times New Roman" w:hAnsi="Times New Roman" w:cs="Times New Roman"/>
          <w:b/>
          <w:bCs/>
          <w:sz w:val="32"/>
          <w:szCs w:val="32"/>
        </w:rPr>
        <w:t>Southern Luzon Technological College Foundation, Inc.</w:t>
      </w:r>
    </w:p>
    <w:p w14:paraId="01B1A2B5" w14:textId="4CC8DA35" w:rsidR="004E09DD" w:rsidRDefault="004E09DD" w:rsidP="004E09D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E09DD">
        <w:rPr>
          <w:rFonts w:ascii="Times New Roman" w:hAnsi="Times New Roman" w:cs="Times New Roman"/>
          <w:b/>
          <w:bCs/>
          <w:sz w:val="52"/>
          <w:szCs w:val="52"/>
        </w:rPr>
        <w:t>NC III – Java Programming</w:t>
      </w:r>
    </w:p>
    <w:p w14:paraId="3EA4E791" w14:textId="77777777" w:rsidR="004E09DD" w:rsidRDefault="004E09DD" w:rsidP="004E09D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E370D70" w14:textId="2DC19638" w:rsidR="004E09DD" w:rsidRDefault="004E09DD" w:rsidP="004E09D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E09DD">
        <w:rPr>
          <w:rFonts w:ascii="Times New Roman" w:hAnsi="Times New Roman" w:cs="Times New Roman"/>
          <w:b/>
          <w:bCs/>
          <w:sz w:val="72"/>
          <w:szCs w:val="72"/>
        </w:rPr>
        <w:t>Project Documentation</w:t>
      </w:r>
    </w:p>
    <w:p w14:paraId="49C5A325" w14:textId="77777777" w:rsidR="004E09DD" w:rsidRPr="00D61212" w:rsidRDefault="004E09DD" w:rsidP="004E09D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D037672" w14:textId="5608B7A8" w:rsidR="004E09DD" w:rsidRDefault="004E09DD" w:rsidP="00D6121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D61212">
        <w:rPr>
          <w:rFonts w:ascii="Times New Roman" w:hAnsi="Times New Roman" w:cs="Times New Roman"/>
          <w:b/>
          <w:bCs/>
          <w:sz w:val="72"/>
          <w:szCs w:val="72"/>
        </w:rPr>
        <w:tab/>
        <w:t>GAME</w:t>
      </w:r>
      <w:r w:rsidR="00D61212" w:rsidRPr="00D61212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D61212">
        <w:rPr>
          <w:rFonts w:ascii="Times New Roman" w:hAnsi="Times New Roman" w:cs="Times New Roman"/>
          <w:b/>
          <w:bCs/>
          <w:sz w:val="72"/>
          <w:szCs w:val="72"/>
        </w:rPr>
        <w:t xml:space="preserve">INVENTORY IN MYSQL </w:t>
      </w:r>
      <w:r w:rsidR="00D61212">
        <w:rPr>
          <w:rFonts w:ascii="Times New Roman" w:hAnsi="Times New Roman" w:cs="Times New Roman"/>
          <w:b/>
          <w:bCs/>
          <w:sz w:val="72"/>
          <w:szCs w:val="72"/>
        </w:rPr>
        <w:t>DATABASE AND JSON FILE</w:t>
      </w:r>
    </w:p>
    <w:p w14:paraId="39D28251" w14:textId="77777777" w:rsidR="00D61212" w:rsidRPr="00D61212" w:rsidRDefault="00D61212" w:rsidP="00D612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82E8F89" w14:textId="53497ADE" w:rsidR="00D61212" w:rsidRDefault="00D61212" w:rsidP="00D612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23A2CCD" w14:textId="0B6143EF" w:rsidR="00D61212" w:rsidRPr="00D61212" w:rsidRDefault="00D61212" w:rsidP="00D6121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61212">
        <w:rPr>
          <w:rFonts w:ascii="Times New Roman" w:hAnsi="Times New Roman" w:cs="Times New Roman"/>
          <w:b/>
          <w:bCs/>
          <w:sz w:val="44"/>
          <w:szCs w:val="44"/>
          <w:u w:val="single"/>
        </w:rPr>
        <w:t>Chris Lemuel D.G. Dela Cruz</w:t>
      </w:r>
    </w:p>
    <w:p w14:paraId="3497B36C" w14:textId="5508AD6C" w:rsidR="00D61212" w:rsidRDefault="00D61212" w:rsidP="00D612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61212">
        <w:rPr>
          <w:rFonts w:ascii="Times New Roman" w:hAnsi="Times New Roman" w:cs="Times New Roman"/>
          <w:b/>
          <w:bCs/>
          <w:sz w:val="40"/>
          <w:szCs w:val="40"/>
        </w:rPr>
        <w:t>Student</w:t>
      </w:r>
    </w:p>
    <w:p w14:paraId="58BBECA6" w14:textId="77777777" w:rsidR="00D61212" w:rsidRDefault="00D61212" w:rsidP="00D612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9E35F2" w14:textId="44502D3D" w:rsidR="00D61212" w:rsidRDefault="00D61212" w:rsidP="00D6121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61212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Benz Vincent A. </w:t>
      </w:r>
      <w:proofErr w:type="spellStart"/>
      <w:r w:rsidRPr="00D61212">
        <w:rPr>
          <w:rFonts w:ascii="Times New Roman" w:hAnsi="Times New Roman" w:cs="Times New Roman"/>
          <w:b/>
          <w:bCs/>
          <w:sz w:val="44"/>
          <w:szCs w:val="44"/>
          <w:u w:val="single"/>
        </w:rPr>
        <w:t>Geraldizo</w:t>
      </w:r>
      <w:proofErr w:type="spellEnd"/>
    </w:p>
    <w:p w14:paraId="71042E9C" w14:textId="5E482319" w:rsidR="00D61212" w:rsidRPr="00D61212" w:rsidRDefault="00D61212" w:rsidP="00D6121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Instructor</w:t>
      </w:r>
    </w:p>
    <w:p w14:paraId="03F63382" w14:textId="18B3E1F1" w:rsidR="00D61212" w:rsidRPr="003B2BE4" w:rsidRDefault="00BE12A5" w:rsidP="00BE12A5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3B2BE4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SUMMARY</w:t>
      </w:r>
    </w:p>
    <w:p w14:paraId="76D21935" w14:textId="4DAE34EE" w:rsidR="00BE12A5" w:rsidRDefault="00BE12A5" w:rsidP="00BE12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9CA1AB" w14:textId="0506CB38" w:rsidR="00CD4E6B" w:rsidRPr="0049740D" w:rsidRDefault="003B2BE4" w:rsidP="003B2BE4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3B2BE4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17E2229A" wp14:editId="32023A9B">
            <wp:simplePos x="0" y="0"/>
            <wp:positionH relativeFrom="margin">
              <wp:align>center</wp:align>
            </wp:positionH>
            <wp:positionV relativeFrom="paragraph">
              <wp:posOffset>249621</wp:posOffset>
            </wp:positionV>
            <wp:extent cx="7053943" cy="7053943"/>
            <wp:effectExtent l="0" t="0" r="0" b="0"/>
            <wp:wrapNone/>
            <wp:docPr id="134281309" name="Picture 1" descr="tesda-logo – TESDA MIMARO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da-logo – TESDA MIMAROP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943" cy="705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6B">
        <w:rPr>
          <w:rFonts w:ascii="Times New Roman" w:hAnsi="Times New Roman" w:cs="Times New Roman"/>
        </w:rPr>
        <w:tab/>
      </w:r>
      <w:r w:rsidR="00BE12A5" w:rsidRPr="0049740D">
        <w:rPr>
          <w:rFonts w:ascii="Times New Roman" w:hAnsi="Times New Roman" w:cs="Times New Roman"/>
          <w:sz w:val="32"/>
          <w:szCs w:val="32"/>
        </w:rPr>
        <w:t>Th</w:t>
      </w:r>
      <w:r w:rsidR="00CD4E6B" w:rsidRPr="0049740D">
        <w:rPr>
          <w:rFonts w:ascii="Times New Roman" w:hAnsi="Times New Roman" w:cs="Times New Roman"/>
          <w:sz w:val="32"/>
          <w:szCs w:val="32"/>
        </w:rPr>
        <w:t>is</w:t>
      </w:r>
      <w:r w:rsidR="00BE12A5" w:rsidRPr="0049740D">
        <w:rPr>
          <w:rFonts w:ascii="Times New Roman" w:hAnsi="Times New Roman" w:cs="Times New Roman"/>
          <w:sz w:val="32"/>
          <w:szCs w:val="32"/>
        </w:rPr>
        <w:t xml:space="preserve"> project is a </w:t>
      </w:r>
      <w:r w:rsidR="00CD4E6B" w:rsidRPr="0049740D">
        <w:rPr>
          <w:rFonts w:ascii="Times New Roman" w:hAnsi="Times New Roman" w:cs="Times New Roman"/>
          <w:sz w:val="32"/>
          <w:szCs w:val="32"/>
        </w:rPr>
        <w:t>Command-Line Interfaces G</w:t>
      </w:r>
      <w:r w:rsidR="00BE12A5" w:rsidRPr="0049740D">
        <w:rPr>
          <w:rFonts w:ascii="Times New Roman" w:hAnsi="Times New Roman" w:cs="Times New Roman"/>
          <w:sz w:val="32"/>
          <w:szCs w:val="32"/>
        </w:rPr>
        <w:t xml:space="preserve">ame </w:t>
      </w:r>
      <w:r w:rsidR="00CD4E6B" w:rsidRPr="0049740D">
        <w:rPr>
          <w:rFonts w:ascii="Times New Roman" w:hAnsi="Times New Roman" w:cs="Times New Roman"/>
          <w:sz w:val="32"/>
          <w:szCs w:val="32"/>
        </w:rPr>
        <w:t>I</w:t>
      </w:r>
      <w:r w:rsidR="00BE12A5" w:rsidRPr="0049740D">
        <w:rPr>
          <w:rFonts w:ascii="Times New Roman" w:hAnsi="Times New Roman" w:cs="Times New Roman"/>
          <w:sz w:val="32"/>
          <w:szCs w:val="32"/>
        </w:rPr>
        <w:t xml:space="preserve">nventory written in </w:t>
      </w:r>
      <w:r w:rsidR="00CD4E6B" w:rsidRPr="0049740D">
        <w:rPr>
          <w:rFonts w:ascii="Times New Roman" w:hAnsi="Times New Roman" w:cs="Times New Roman"/>
          <w:sz w:val="32"/>
          <w:szCs w:val="32"/>
        </w:rPr>
        <w:t>J</w:t>
      </w:r>
      <w:r w:rsidR="00BE12A5" w:rsidRPr="0049740D">
        <w:rPr>
          <w:rFonts w:ascii="Times New Roman" w:hAnsi="Times New Roman" w:cs="Times New Roman"/>
          <w:sz w:val="32"/>
          <w:szCs w:val="32"/>
        </w:rPr>
        <w:t>ava</w:t>
      </w:r>
      <w:r w:rsidR="00CD4E6B" w:rsidRPr="0049740D">
        <w:rPr>
          <w:rFonts w:ascii="Times New Roman" w:hAnsi="Times New Roman" w:cs="Times New Roman"/>
          <w:sz w:val="32"/>
          <w:szCs w:val="32"/>
        </w:rPr>
        <w:t xml:space="preserve"> programming with basic CRUD functionality in MYSQL database as the game storage box and a Json file acting as the (adventurers) bag. The reason </w:t>
      </w:r>
      <w:r w:rsidR="0018464B" w:rsidRPr="0049740D">
        <w:rPr>
          <w:rFonts w:ascii="Times New Roman" w:hAnsi="Times New Roman" w:cs="Times New Roman"/>
          <w:sz w:val="32"/>
          <w:szCs w:val="32"/>
        </w:rPr>
        <w:t>for doing</w:t>
      </w:r>
      <w:r w:rsidR="00CD4E6B" w:rsidRPr="0049740D">
        <w:rPr>
          <w:rFonts w:ascii="Times New Roman" w:hAnsi="Times New Roman" w:cs="Times New Roman"/>
          <w:sz w:val="32"/>
          <w:szCs w:val="32"/>
        </w:rPr>
        <w:t xml:space="preserve"> this project is to show what the student learned in the past</w:t>
      </w:r>
      <w:r w:rsidR="0018464B" w:rsidRPr="0049740D">
        <w:rPr>
          <w:rFonts w:ascii="Times New Roman" w:hAnsi="Times New Roman" w:cs="Times New Roman"/>
          <w:sz w:val="32"/>
          <w:szCs w:val="32"/>
        </w:rPr>
        <w:t xml:space="preserve"> months of online training as well as incorporating some of what the student learned outside of the training.</w:t>
      </w:r>
    </w:p>
    <w:p w14:paraId="416E4794" w14:textId="597BFF87" w:rsidR="0018464B" w:rsidRPr="0049740D" w:rsidRDefault="0018464B" w:rsidP="003B2BE4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6AA96FD8" w14:textId="6BDD1DE4" w:rsidR="0018464B" w:rsidRPr="0049740D" w:rsidRDefault="0018464B" w:rsidP="003B2BE4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9740D">
        <w:rPr>
          <w:rFonts w:ascii="Times New Roman" w:hAnsi="Times New Roman" w:cs="Times New Roman"/>
          <w:sz w:val="32"/>
          <w:szCs w:val="32"/>
        </w:rPr>
        <w:tab/>
        <w:t xml:space="preserve">As mentioned </w:t>
      </w:r>
      <w:r w:rsidR="0049740D" w:rsidRPr="0049740D">
        <w:rPr>
          <w:rFonts w:ascii="Times New Roman" w:hAnsi="Times New Roman" w:cs="Times New Roman"/>
          <w:sz w:val="32"/>
          <w:szCs w:val="32"/>
        </w:rPr>
        <w:t>earlier,</w:t>
      </w:r>
      <w:r w:rsidRPr="0049740D">
        <w:rPr>
          <w:rFonts w:ascii="Times New Roman" w:hAnsi="Times New Roman" w:cs="Times New Roman"/>
          <w:sz w:val="32"/>
          <w:szCs w:val="32"/>
        </w:rPr>
        <w:t xml:space="preserve"> this project is written in Java programming language with the help of IntelliJ Integrated Development Environment</w:t>
      </w:r>
      <w:r w:rsidR="00DB7675" w:rsidRPr="0049740D">
        <w:rPr>
          <w:rFonts w:ascii="Times New Roman" w:hAnsi="Times New Roman" w:cs="Times New Roman"/>
          <w:sz w:val="32"/>
          <w:szCs w:val="32"/>
        </w:rPr>
        <w:t>,</w:t>
      </w:r>
      <w:r w:rsidRPr="0049740D">
        <w:rPr>
          <w:rFonts w:ascii="Times New Roman" w:hAnsi="Times New Roman" w:cs="Times New Roman"/>
          <w:sz w:val="32"/>
          <w:szCs w:val="32"/>
        </w:rPr>
        <w:t xml:space="preserve"> Java Development Kit vers</w:t>
      </w:r>
      <w:r w:rsidR="00DB7675" w:rsidRPr="0049740D">
        <w:rPr>
          <w:rFonts w:ascii="Times New Roman" w:hAnsi="Times New Roman" w:cs="Times New Roman"/>
          <w:sz w:val="32"/>
          <w:szCs w:val="32"/>
        </w:rPr>
        <w:t>ion 24, and with the external Java Archive</w:t>
      </w:r>
      <w:r w:rsidR="0049740D" w:rsidRPr="0049740D">
        <w:rPr>
          <w:rFonts w:ascii="Times New Roman" w:hAnsi="Times New Roman" w:cs="Times New Roman"/>
          <w:sz w:val="32"/>
          <w:szCs w:val="32"/>
        </w:rPr>
        <w:t xml:space="preserve"> </w:t>
      </w:r>
      <w:r w:rsidR="00DB7675" w:rsidRPr="0049740D">
        <w:rPr>
          <w:rFonts w:ascii="Times New Roman" w:hAnsi="Times New Roman" w:cs="Times New Roman"/>
          <w:sz w:val="32"/>
          <w:szCs w:val="32"/>
        </w:rPr>
        <w:t>(JAR) files namely Java Database Connector</w:t>
      </w:r>
      <w:r w:rsidR="0049740D" w:rsidRPr="0049740D">
        <w:rPr>
          <w:rFonts w:ascii="Times New Roman" w:hAnsi="Times New Roman" w:cs="Times New Roman"/>
          <w:sz w:val="32"/>
          <w:szCs w:val="32"/>
        </w:rPr>
        <w:t xml:space="preserve"> </w:t>
      </w:r>
      <w:r w:rsidR="00DB7675" w:rsidRPr="0049740D">
        <w:rPr>
          <w:rFonts w:ascii="Times New Roman" w:hAnsi="Times New Roman" w:cs="Times New Roman"/>
          <w:sz w:val="32"/>
          <w:szCs w:val="32"/>
        </w:rPr>
        <w:t xml:space="preserve">(JDBC) for connecting </w:t>
      </w:r>
      <w:r w:rsidR="0049740D" w:rsidRPr="0049740D">
        <w:rPr>
          <w:rFonts w:ascii="Times New Roman" w:hAnsi="Times New Roman" w:cs="Times New Roman"/>
          <w:sz w:val="32"/>
          <w:szCs w:val="32"/>
        </w:rPr>
        <w:t>in MySQL Database and Jackson (core, annotation, data-bind) for reading and writing Json file. And lastly a MySQL server as for the project database.</w:t>
      </w:r>
    </w:p>
    <w:p w14:paraId="16BD4489" w14:textId="77777777" w:rsidR="0049740D" w:rsidRDefault="0049740D" w:rsidP="0018464B">
      <w:pPr>
        <w:ind w:left="720"/>
        <w:jc w:val="both"/>
        <w:rPr>
          <w:rFonts w:ascii="Times New Roman" w:hAnsi="Times New Roman" w:cs="Times New Roman"/>
        </w:rPr>
      </w:pPr>
    </w:p>
    <w:p w14:paraId="1234D049" w14:textId="1F43052E" w:rsidR="0049740D" w:rsidRDefault="0049740D" w:rsidP="0049740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911F188" w14:textId="77777777" w:rsidR="0049740D" w:rsidRPr="00BE12A5" w:rsidRDefault="0049740D" w:rsidP="0018464B">
      <w:pPr>
        <w:ind w:left="720"/>
        <w:jc w:val="both"/>
        <w:rPr>
          <w:rFonts w:ascii="Times New Roman" w:hAnsi="Times New Roman" w:cs="Times New Roman"/>
        </w:rPr>
      </w:pPr>
    </w:p>
    <w:p w14:paraId="57F4B43E" w14:textId="31B6886F" w:rsidR="00D61212" w:rsidRDefault="00D61212" w:rsidP="00D612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6F7BC5" w14:textId="06A999B7" w:rsidR="00D61212" w:rsidRDefault="00E66656" w:rsidP="00D61212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6656">
        <w:rPr>
          <w:rFonts w:ascii="Times New Roman" w:hAnsi="Times New Roman" w:cs="Times New Roman"/>
          <w:b/>
          <w:bCs/>
          <w:noProof/>
          <w:sz w:val="52"/>
          <w:szCs w:val="52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0864363B" wp14:editId="6177F1ED">
            <wp:simplePos x="0" y="0"/>
            <wp:positionH relativeFrom="margin">
              <wp:align>center</wp:align>
            </wp:positionH>
            <wp:positionV relativeFrom="paragraph">
              <wp:posOffset>783887</wp:posOffset>
            </wp:positionV>
            <wp:extent cx="5772956" cy="4229690"/>
            <wp:effectExtent l="0" t="0" r="0" b="0"/>
            <wp:wrapTopAndBottom/>
            <wp:docPr id="110457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756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BE4" w:rsidRPr="003B2BE4">
        <w:rPr>
          <w:rFonts w:ascii="Times New Roman" w:hAnsi="Times New Roman" w:cs="Times New Roman"/>
          <w:b/>
          <w:bCs/>
          <w:sz w:val="52"/>
          <w:szCs w:val="52"/>
          <w:u w:val="single"/>
        </w:rPr>
        <w:t>P</w:t>
      </w:r>
      <w:r w:rsidR="003B2BE4">
        <w:rPr>
          <w:rFonts w:ascii="Times New Roman" w:hAnsi="Times New Roman" w:cs="Times New Roman"/>
          <w:b/>
          <w:bCs/>
          <w:sz w:val="52"/>
          <w:szCs w:val="52"/>
          <w:u w:val="single"/>
        </w:rPr>
        <w:t>ROJECT STRUCTURE</w:t>
      </w:r>
    </w:p>
    <w:p w14:paraId="1A802495" w14:textId="2C52936D" w:rsidR="003B2BE4" w:rsidRPr="00E66656" w:rsidRDefault="003B2BE4" w:rsidP="00D6121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9B445A6" w14:textId="48397DD1" w:rsidR="00E66656" w:rsidRDefault="00D0375C" w:rsidP="00D61212">
      <w:pPr>
        <w:jc w:val="center"/>
        <w:rPr>
          <w:rFonts w:ascii="Times New Roman" w:hAnsi="Times New Roman" w:cs="Times New Roman"/>
          <w:b/>
          <w:bCs/>
          <w:sz w:val="20"/>
          <w:szCs w:val="20"/>
          <w:u w:val="double"/>
        </w:rPr>
      </w:pPr>
      <w:bookmarkStart w:id="0" w:name="_Hlk204710644"/>
      <w:r>
        <w:rPr>
          <w:rFonts w:ascii="Times New Roman" w:hAnsi="Times New Roman" w:cs="Times New Roman"/>
          <w:b/>
          <w:bCs/>
          <w:sz w:val="20"/>
          <w:szCs w:val="20"/>
          <w:u w:val="double"/>
        </w:rPr>
        <w:t xml:space="preserve">Image 1: </w:t>
      </w:r>
      <w:r w:rsidR="00E66656">
        <w:rPr>
          <w:rFonts w:ascii="Times New Roman" w:hAnsi="Times New Roman" w:cs="Times New Roman"/>
          <w:b/>
          <w:bCs/>
          <w:sz w:val="20"/>
          <w:szCs w:val="20"/>
          <w:u w:val="double"/>
        </w:rPr>
        <w:t>Image representation of project structure</w:t>
      </w:r>
    </w:p>
    <w:bookmarkEnd w:id="0"/>
    <w:p w14:paraId="145D9147" w14:textId="77777777" w:rsidR="00E66656" w:rsidRDefault="00E66656" w:rsidP="00D6121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60F65200" w14:textId="30144BE0" w:rsidR="00E66656" w:rsidRDefault="00E66656" w:rsidP="00D03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The following will be a walkthrough </w:t>
      </w:r>
      <w:r w:rsidR="00D0375C">
        <w:rPr>
          <w:rFonts w:ascii="Times New Roman" w:hAnsi="Times New Roman" w:cs="Times New Roman"/>
          <w:sz w:val="32"/>
          <w:szCs w:val="32"/>
        </w:rPr>
        <w:t xml:space="preserve">in all the </w:t>
      </w:r>
      <w:r>
        <w:rPr>
          <w:rFonts w:ascii="Times New Roman" w:hAnsi="Times New Roman" w:cs="Times New Roman"/>
          <w:sz w:val="32"/>
          <w:szCs w:val="32"/>
        </w:rPr>
        <w:t xml:space="preserve">classes and </w:t>
      </w:r>
      <w:r w:rsidR="00D0375C">
        <w:rPr>
          <w:rFonts w:ascii="Times New Roman" w:hAnsi="Times New Roman" w:cs="Times New Roman"/>
          <w:sz w:val="32"/>
          <w:szCs w:val="32"/>
        </w:rPr>
        <w:t>alike</w:t>
      </w:r>
      <w:r>
        <w:rPr>
          <w:rFonts w:ascii="Times New Roman" w:hAnsi="Times New Roman" w:cs="Times New Roman"/>
          <w:sz w:val="32"/>
          <w:szCs w:val="32"/>
        </w:rPr>
        <w:t xml:space="preserve"> that is used for the project named Adventurers </w:t>
      </w:r>
      <w:r w:rsidR="00D0375C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ox as</w:t>
      </w:r>
      <w:r w:rsidR="00D0375C">
        <w:rPr>
          <w:rFonts w:ascii="Times New Roman" w:hAnsi="Times New Roman" w:cs="Times New Roman"/>
          <w:sz w:val="32"/>
          <w:szCs w:val="32"/>
        </w:rPr>
        <w:t xml:space="preserve"> a representation for a game inventory. This also includes some classes that are not visible in the image above (Image 1) and will be discussed next page.</w:t>
      </w:r>
    </w:p>
    <w:p w14:paraId="0BB7F8F9" w14:textId="77777777" w:rsidR="00D0375C" w:rsidRDefault="00D0375C" w:rsidP="00D03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893B0F" w14:textId="102D30C3" w:rsidR="00D0375C" w:rsidRDefault="00D0375C" w:rsidP="00D03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8F864C1" w14:textId="77777777" w:rsidR="00C33EC3" w:rsidRDefault="00C33EC3" w:rsidP="00D0375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1A97835" w14:textId="49238F5F" w:rsidR="00A42C5B" w:rsidRPr="00A42C5B" w:rsidRDefault="00922AE1" w:rsidP="00A42C5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22AE1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F4DB92A" wp14:editId="63C58B3F">
            <wp:extent cx="5943600" cy="4537075"/>
            <wp:effectExtent l="0" t="0" r="0" b="0"/>
            <wp:docPr id="205963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0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3605" w14:textId="77777777" w:rsidR="00A42C5B" w:rsidRDefault="00A42C5B" w:rsidP="00D0375C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74FE43" w14:textId="4865B45D" w:rsidR="00D0375C" w:rsidRDefault="00922AE1" w:rsidP="00D0375C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Item Class</w:t>
      </w:r>
    </w:p>
    <w:p w14:paraId="72ED227E" w14:textId="64067DFF" w:rsidR="00A42C5B" w:rsidRDefault="00922AE1" w:rsidP="00922AE1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class contains a representation of an item consisting of three fields for id, name and amount it holds. The class </w:t>
      </w:r>
      <w:r w:rsidR="00A42C5B">
        <w:rPr>
          <w:rFonts w:ascii="Times New Roman" w:hAnsi="Times New Roman" w:cs="Times New Roman"/>
          <w:sz w:val="32"/>
          <w:szCs w:val="32"/>
        </w:rPr>
        <w:t>has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2C5B">
        <w:rPr>
          <w:rFonts w:ascii="Times New Roman" w:hAnsi="Times New Roman" w:cs="Times New Roman"/>
          <w:sz w:val="32"/>
          <w:szCs w:val="32"/>
        </w:rPr>
        <w:t>various</w:t>
      </w:r>
      <w:r>
        <w:rPr>
          <w:rFonts w:ascii="Times New Roman" w:hAnsi="Times New Roman" w:cs="Times New Roman"/>
          <w:sz w:val="32"/>
          <w:szCs w:val="32"/>
        </w:rPr>
        <w:t xml:space="preserve"> constructors for creating items and functions for retrieving or updating the fields. </w:t>
      </w:r>
      <w:r w:rsidR="00A42C5B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="00A42C5B">
        <w:rPr>
          <w:rFonts w:ascii="Times New Roman" w:hAnsi="Times New Roman" w:cs="Times New Roman"/>
          <w:sz w:val="32"/>
          <w:szCs w:val="32"/>
        </w:rPr>
        <w:t>student</w:t>
      </w:r>
      <w:proofErr w:type="gramEnd"/>
      <w:r w:rsidR="00A42C5B">
        <w:rPr>
          <w:rFonts w:ascii="Times New Roman" w:hAnsi="Times New Roman" w:cs="Times New Roman"/>
          <w:sz w:val="32"/>
          <w:szCs w:val="32"/>
        </w:rPr>
        <w:t xml:space="preserve"> purposely put this class in private to demonstrate encapsulation and </w:t>
      </w:r>
      <w:r w:rsidR="00A42C5B" w:rsidRPr="00A42C5B">
        <w:rPr>
          <w:rFonts w:ascii="Times New Roman" w:hAnsi="Times New Roman" w:cs="Times New Roman"/>
          <w:sz w:val="32"/>
          <w:szCs w:val="32"/>
        </w:rPr>
        <w:t>polymorphism</w:t>
      </w:r>
      <w:r w:rsidR="00A42C5B">
        <w:rPr>
          <w:rFonts w:ascii="Times New Roman" w:hAnsi="Times New Roman" w:cs="Times New Roman"/>
          <w:sz w:val="32"/>
          <w:szCs w:val="32"/>
        </w:rPr>
        <w:t xml:space="preserve"> through </w:t>
      </w:r>
      <w:proofErr w:type="gramStart"/>
      <w:r w:rsidR="00A42C5B">
        <w:rPr>
          <w:rFonts w:ascii="Times New Roman" w:hAnsi="Times New Roman" w:cs="Times New Roman"/>
          <w:sz w:val="32"/>
          <w:szCs w:val="32"/>
        </w:rPr>
        <w:t>constructors</w:t>
      </w:r>
      <w:proofErr w:type="gramEnd"/>
      <w:r w:rsidR="00A42C5B">
        <w:rPr>
          <w:rFonts w:ascii="Times New Roman" w:hAnsi="Times New Roman" w:cs="Times New Roman"/>
          <w:sz w:val="32"/>
          <w:szCs w:val="32"/>
        </w:rPr>
        <w:t>.</w:t>
      </w:r>
    </w:p>
    <w:p w14:paraId="2D0A4E55" w14:textId="79AC69E2" w:rsidR="00A42C5B" w:rsidRDefault="00EB63B0" w:rsidP="00922AE1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EB63B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6670EEA" wp14:editId="25CB2C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60470"/>
            <wp:effectExtent l="0" t="0" r="0" b="0"/>
            <wp:wrapTopAndBottom/>
            <wp:docPr id="106585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58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72D7B" w14:textId="77777777" w:rsidR="00C33EC3" w:rsidRDefault="00A54BD6" w:rsidP="00C33EC3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AdventurersBox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Class</w:t>
      </w:r>
    </w:p>
    <w:p w14:paraId="0787838E" w14:textId="7E6D283A" w:rsidR="00A54BD6" w:rsidRPr="00C33EC3" w:rsidRDefault="00A54BD6" w:rsidP="00C33EC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This class </w:t>
      </w:r>
      <w:r w:rsidR="00C33EC3">
        <w:rPr>
          <w:rFonts w:ascii="Times New Roman" w:hAnsi="Times New Roman" w:cs="Times New Roman"/>
          <w:sz w:val="32"/>
          <w:szCs w:val="32"/>
        </w:rPr>
        <w:t>is mainly</w:t>
      </w:r>
      <w:r>
        <w:rPr>
          <w:rFonts w:ascii="Times New Roman" w:hAnsi="Times New Roman" w:cs="Times New Roman"/>
          <w:sz w:val="32"/>
          <w:szCs w:val="32"/>
        </w:rPr>
        <w:t xml:space="preserve"> for executing </w:t>
      </w:r>
      <w:r w:rsidR="00C33EC3">
        <w:rPr>
          <w:rFonts w:ascii="Times New Roman" w:hAnsi="Times New Roman" w:cs="Times New Roman"/>
          <w:sz w:val="32"/>
          <w:szCs w:val="32"/>
        </w:rPr>
        <w:t>the program, the main display and input of it. A switch case is made for accessing the other classes and entering zero will exit the program</w:t>
      </w:r>
      <w:r w:rsidR="00EB63B0">
        <w:rPr>
          <w:rFonts w:ascii="Times New Roman" w:hAnsi="Times New Roman" w:cs="Times New Roman"/>
          <w:sz w:val="32"/>
          <w:szCs w:val="32"/>
        </w:rPr>
        <w:t>.</w:t>
      </w:r>
    </w:p>
    <w:p w14:paraId="663D905D" w14:textId="77777777" w:rsidR="00A42C5B" w:rsidRDefault="00A42C5B" w:rsidP="00922AE1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57CFE542" w14:textId="26924516" w:rsidR="00EB63B0" w:rsidRDefault="00EB63B0" w:rsidP="00EB63B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BoxCon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Class</w:t>
      </w:r>
    </w:p>
    <w:p w14:paraId="26AB6D6F" w14:textId="7F62DD82" w:rsidR="00BF2D76" w:rsidRDefault="00EB63B0" w:rsidP="00EB63B0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class is created for the sole purpose </w:t>
      </w:r>
      <w:r w:rsidR="00BF2D76">
        <w:rPr>
          <w:rFonts w:ascii="Times New Roman" w:hAnsi="Times New Roman" w:cs="Times New Roman"/>
          <w:sz w:val="32"/>
          <w:szCs w:val="32"/>
        </w:rPr>
        <w:t xml:space="preserve">of connecting the program into database and </w:t>
      </w:r>
      <w:r w:rsidR="00D07C1F">
        <w:rPr>
          <w:rFonts w:ascii="Times New Roman" w:hAnsi="Times New Roman" w:cs="Times New Roman"/>
          <w:sz w:val="32"/>
          <w:szCs w:val="32"/>
        </w:rPr>
        <w:t xml:space="preserve">being </w:t>
      </w:r>
      <w:r w:rsidR="00BF2D76">
        <w:rPr>
          <w:rFonts w:ascii="Times New Roman" w:hAnsi="Times New Roman" w:cs="Times New Roman"/>
          <w:sz w:val="32"/>
          <w:szCs w:val="32"/>
        </w:rPr>
        <w:t xml:space="preserve">the base class of the program, as such the student decided that making it an abstract class since the other classes would be only </w:t>
      </w:r>
      <w:r w:rsidR="00BF2D76" w:rsidRPr="00BF2D76">
        <w:rPr>
          <w:rFonts w:ascii="Times New Roman" w:hAnsi="Times New Roman" w:cs="Times New Roman"/>
          <w:sz w:val="32"/>
          <w:szCs w:val="32"/>
        </w:rPr>
        <w:t>inheriting</w:t>
      </w:r>
      <w:r w:rsidR="00BF2D76">
        <w:rPr>
          <w:rFonts w:ascii="Times New Roman" w:hAnsi="Times New Roman" w:cs="Times New Roman"/>
          <w:sz w:val="32"/>
          <w:szCs w:val="32"/>
        </w:rPr>
        <w:t xml:space="preserve"> its functions and fields.</w:t>
      </w:r>
    </w:p>
    <w:p w14:paraId="3281BBEC" w14:textId="3EDC034D" w:rsidR="00BF2D76" w:rsidRDefault="00BF2D76" w:rsidP="00BF2D76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iRetry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07C1F">
        <w:rPr>
          <w:rFonts w:ascii="Times New Roman" w:hAnsi="Times New Roman" w:cs="Times New Roman"/>
          <w:b/>
          <w:bCs/>
          <w:sz w:val="40"/>
          <w:szCs w:val="40"/>
        </w:rPr>
        <w:t>Interface</w:t>
      </w:r>
    </w:p>
    <w:p w14:paraId="6893AC22" w14:textId="30BE46AD" w:rsidR="00922AE1" w:rsidRDefault="00665FE4" w:rsidP="00665FE4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5FE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3884E85" wp14:editId="06EB89A7">
            <wp:simplePos x="0" y="0"/>
            <wp:positionH relativeFrom="margin">
              <wp:align>right</wp:align>
            </wp:positionH>
            <wp:positionV relativeFrom="paragraph">
              <wp:posOffset>1041400</wp:posOffset>
            </wp:positionV>
            <wp:extent cx="5943600" cy="3672840"/>
            <wp:effectExtent l="0" t="0" r="0" b="3810"/>
            <wp:wrapTopAndBottom/>
            <wp:docPr id="122264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29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C1F">
        <w:rPr>
          <w:rFonts w:ascii="Times New Roman" w:hAnsi="Times New Roman" w:cs="Times New Roman"/>
          <w:sz w:val="32"/>
          <w:szCs w:val="32"/>
        </w:rPr>
        <w:t>This interface holds three methods namely display, input and retry; it is needed to implement for the remaining classes in this project.</w:t>
      </w:r>
    </w:p>
    <w:p w14:paraId="7512B59B" w14:textId="73AF8CED" w:rsidR="00665FE4" w:rsidRDefault="00665FE4" w:rsidP="00665FE4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8749C78" w14:textId="3F2DA272" w:rsidR="00665FE4" w:rsidRDefault="00665FE4" w:rsidP="00665FE4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MakeItem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Class</w:t>
      </w:r>
    </w:p>
    <w:p w14:paraId="22A19AA4" w14:textId="662A21F2" w:rsidR="006B0B12" w:rsidRDefault="00665FE4" w:rsidP="006B0B12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class </w:t>
      </w:r>
      <w:r>
        <w:rPr>
          <w:rFonts w:ascii="Times New Roman" w:hAnsi="Times New Roman" w:cs="Times New Roman"/>
          <w:sz w:val="32"/>
          <w:szCs w:val="32"/>
        </w:rPr>
        <w:t xml:space="preserve">is used for two things, adding a new item in the database or adding an existing item amount if item name matched. It is done in the insert2Box function that will </w:t>
      </w:r>
      <w:r w:rsidR="006B0B12">
        <w:rPr>
          <w:rFonts w:ascii="Times New Roman" w:hAnsi="Times New Roman" w:cs="Times New Roman"/>
          <w:sz w:val="32"/>
          <w:szCs w:val="32"/>
        </w:rPr>
        <w:t>search and alter the amount for</w:t>
      </w:r>
      <w:r>
        <w:rPr>
          <w:rFonts w:ascii="Times New Roman" w:hAnsi="Times New Roman" w:cs="Times New Roman"/>
          <w:sz w:val="32"/>
          <w:szCs w:val="32"/>
        </w:rPr>
        <w:t xml:space="preserve"> the item if it</w:t>
      </w:r>
      <w:r w:rsidR="006B0B12">
        <w:rPr>
          <w:rFonts w:ascii="Times New Roman" w:hAnsi="Times New Roman" w:cs="Times New Roman"/>
          <w:sz w:val="32"/>
          <w:szCs w:val="32"/>
        </w:rPr>
        <w:t xml:space="preserve"> has already existed</w:t>
      </w:r>
      <w:r>
        <w:rPr>
          <w:rFonts w:ascii="Times New Roman" w:hAnsi="Times New Roman" w:cs="Times New Roman"/>
          <w:sz w:val="32"/>
          <w:szCs w:val="32"/>
        </w:rPr>
        <w:t>, otherwise it will become a new item in the database</w:t>
      </w:r>
      <w:r w:rsidR="006B0B12">
        <w:rPr>
          <w:rFonts w:ascii="Times New Roman" w:hAnsi="Times New Roman" w:cs="Times New Roman"/>
          <w:sz w:val="32"/>
          <w:szCs w:val="32"/>
        </w:rPr>
        <w:t xml:space="preserve">, with that it solves the problem of duplicating an </w:t>
      </w:r>
      <w:r w:rsidR="00D17BE2">
        <w:rPr>
          <w:rFonts w:ascii="Times New Roman" w:hAnsi="Times New Roman" w:cs="Times New Roman"/>
          <w:sz w:val="32"/>
          <w:szCs w:val="32"/>
        </w:rPr>
        <w:t xml:space="preserve">existing </w:t>
      </w:r>
      <w:r w:rsidR="006B0B12">
        <w:rPr>
          <w:rFonts w:ascii="Times New Roman" w:hAnsi="Times New Roman" w:cs="Times New Roman"/>
          <w:sz w:val="32"/>
          <w:szCs w:val="32"/>
        </w:rPr>
        <w:t>item</w:t>
      </w:r>
      <w:r>
        <w:rPr>
          <w:rFonts w:ascii="Times New Roman" w:hAnsi="Times New Roman" w:cs="Times New Roman"/>
          <w:sz w:val="32"/>
          <w:szCs w:val="32"/>
        </w:rPr>
        <w:t>.</w:t>
      </w:r>
      <w:r w:rsidR="006B0B1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09CD7B" w14:textId="1AAC64D4" w:rsidR="00665FE4" w:rsidRPr="006B0B12" w:rsidRDefault="006B0B12" w:rsidP="006B0B12">
      <w:pPr>
        <w:spacing w:line="360" w:lineRule="auto"/>
        <w:ind w:firstLine="720"/>
        <w:rPr>
          <w:rFonts w:ascii="Times New Roman" w:hAnsi="Times New Roman" w:cs="Times New Roman"/>
          <w:color w:val="0A2F41" w:themeColor="accent1" w:themeShade="80"/>
        </w:rPr>
      </w:pPr>
      <w:r w:rsidRPr="006B0B12">
        <w:rPr>
          <w:rFonts w:ascii="Times New Roman" w:hAnsi="Times New Roman" w:cs="Times New Roman"/>
          <w:color w:val="0A2F41" w:themeColor="accent1" w:themeShade="80"/>
        </w:rPr>
        <w:lastRenderedPageBreak/>
        <w:t xml:space="preserve">public void insert2Box(String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name,int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amount) {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System.</w:t>
      </w:r>
      <w:r w:rsidRPr="006B0B12">
        <w:rPr>
          <w:rFonts w:ascii="Times New Roman" w:hAnsi="Times New Roman" w:cs="Times New Roman"/>
          <w:i/>
          <w:iCs/>
          <w:color w:val="0A2F41" w:themeColor="accent1" w:themeShade="80"/>
        </w:rPr>
        <w:t>out</w:t>
      </w:r>
      <w:r w:rsidRPr="006B0B12">
        <w:rPr>
          <w:rFonts w:ascii="Times New Roman" w:hAnsi="Times New Roman" w:cs="Times New Roman"/>
          <w:color w:val="0A2F41" w:themeColor="accent1" w:themeShade="80"/>
        </w:rPr>
        <w:t>.println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("Processing....");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qry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= "select * from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boxTb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where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itemName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like '" + name + "'";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try {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connectBox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statement =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con.createStatement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resultSet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=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statement.executeQuery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qry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if (!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resultSet.isBeforeFirst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()) {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qry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= "insert into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boxTb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values (?,?,?)";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connectBox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preStatement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=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con.prepareStatement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qry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preStatement.setInt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(1, 0);//id temp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preStatement.setString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(2, name);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preStatement.setInt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(3, amount);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}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else {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qry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= "UPDATE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boxTb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SET amount = amount + " + amount + " WHERE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itemName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= '" + name +"'";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connectBox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preStatement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 xml:space="preserve"> =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con.prepareStatement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qry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}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preStatement.executeUpdate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System.</w:t>
      </w:r>
      <w:r w:rsidRPr="006B0B12">
        <w:rPr>
          <w:rFonts w:ascii="Times New Roman" w:hAnsi="Times New Roman" w:cs="Times New Roman"/>
          <w:i/>
          <w:iCs/>
          <w:color w:val="0A2F41" w:themeColor="accent1" w:themeShade="80"/>
        </w:rPr>
        <w:t>out</w:t>
      </w:r>
      <w:r w:rsidRPr="006B0B12">
        <w:rPr>
          <w:rFonts w:ascii="Times New Roman" w:hAnsi="Times New Roman" w:cs="Times New Roman"/>
          <w:color w:val="0A2F41" w:themeColor="accent1" w:themeShade="80"/>
        </w:rPr>
        <w:t>.println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("The item is in the box\n");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retry();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}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catch (Exception e) {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    </w:t>
      </w:r>
      <w:proofErr w:type="spellStart"/>
      <w:r w:rsidRPr="006B0B12">
        <w:rPr>
          <w:rFonts w:ascii="Times New Roman" w:hAnsi="Times New Roman" w:cs="Times New Roman"/>
          <w:color w:val="0A2F41" w:themeColor="accent1" w:themeShade="80"/>
        </w:rPr>
        <w:t>System.</w:t>
      </w:r>
      <w:r w:rsidRPr="006B0B12">
        <w:rPr>
          <w:rFonts w:ascii="Times New Roman" w:hAnsi="Times New Roman" w:cs="Times New Roman"/>
          <w:i/>
          <w:iCs/>
          <w:color w:val="0A2F41" w:themeColor="accent1" w:themeShade="80"/>
        </w:rPr>
        <w:t>out</w:t>
      </w:r>
      <w:r w:rsidRPr="006B0B12">
        <w:rPr>
          <w:rFonts w:ascii="Times New Roman" w:hAnsi="Times New Roman" w:cs="Times New Roman"/>
          <w:color w:val="0A2F41" w:themeColor="accent1" w:themeShade="80"/>
        </w:rPr>
        <w:t>.println</w:t>
      </w:r>
      <w:proofErr w:type="spellEnd"/>
      <w:r w:rsidRPr="006B0B12">
        <w:rPr>
          <w:rFonts w:ascii="Times New Roman" w:hAnsi="Times New Roman" w:cs="Times New Roman"/>
          <w:color w:val="0A2F41" w:themeColor="accent1" w:themeShade="80"/>
        </w:rPr>
        <w:t>("Something went wrong" + e);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 xml:space="preserve">    }</w:t>
      </w:r>
      <w:r w:rsidRPr="006B0B12">
        <w:rPr>
          <w:rFonts w:ascii="Times New Roman" w:hAnsi="Times New Roman" w:cs="Times New Roman"/>
          <w:color w:val="0A2F41" w:themeColor="accent1" w:themeShade="80"/>
        </w:rPr>
        <w:br/>
        <w:t>}</w:t>
      </w:r>
    </w:p>
    <w:p w14:paraId="51B45ADA" w14:textId="3E39EFF5" w:rsidR="006B0B12" w:rsidRDefault="006B0B12" w:rsidP="006B0B1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ViewItem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Class</w:t>
      </w:r>
    </w:p>
    <w:p w14:paraId="6AD7E651" w14:textId="19210149" w:rsidR="006B0B12" w:rsidRPr="006B0B12" w:rsidRDefault="006B0B12" w:rsidP="006B0B12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This </w:t>
      </w:r>
    </w:p>
    <w:sectPr w:rsidR="006B0B12" w:rsidRPr="006B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A3A40"/>
    <w:multiLevelType w:val="hybridMultilevel"/>
    <w:tmpl w:val="E204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67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88"/>
    <w:rsid w:val="0018464B"/>
    <w:rsid w:val="003B2BE4"/>
    <w:rsid w:val="003D5C5A"/>
    <w:rsid w:val="0049740D"/>
    <w:rsid w:val="004C4D27"/>
    <w:rsid w:val="004C7891"/>
    <w:rsid w:val="004E09DD"/>
    <w:rsid w:val="00604C88"/>
    <w:rsid w:val="00665FE4"/>
    <w:rsid w:val="006B0B12"/>
    <w:rsid w:val="008F68B2"/>
    <w:rsid w:val="00922AE1"/>
    <w:rsid w:val="00A42C5B"/>
    <w:rsid w:val="00A54BD6"/>
    <w:rsid w:val="00AB356E"/>
    <w:rsid w:val="00BE12A5"/>
    <w:rsid w:val="00BF2D76"/>
    <w:rsid w:val="00C33EC3"/>
    <w:rsid w:val="00CD4E6B"/>
    <w:rsid w:val="00CE6225"/>
    <w:rsid w:val="00D0375C"/>
    <w:rsid w:val="00D07C1F"/>
    <w:rsid w:val="00D17BE2"/>
    <w:rsid w:val="00D61212"/>
    <w:rsid w:val="00DB0EC9"/>
    <w:rsid w:val="00DB7675"/>
    <w:rsid w:val="00E66656"/>
    <w:rsid w:val="00EB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418B"/>
  <w15:chartTrackingRefBased/>
  <w15:docId w15:val="{53973775-72A1-49F4-856A-B93CA0A5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C5B"/>
  </w:style>
  <w:style w:type="paragraph" w:styleId="Heading1">
    <w:name w:val="heading 1"/>
    <w:basedOn w:val="Normal"/>
    <w:next w:val="Normal"/>
    <w:link w:val="Heading1Char"/>
    <w:uiPriority w:val="9"/>
    <w:qFormat/>
    <w:rsid w:val="00604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2025-07-29T09:23:00Z</dcterms:created>
  <dcterms:modified xsi:type="dcterms:W3CDTF">2025-07-29T12:51:00Z</dcterms:modified>
</cp:coreProperties>
</file>