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>
  <ns0:body>
    <ns0:p>
      <ns0:pPr>
        <ns0:spacing ns0:after="1200" ns0:before="0" ns0:line="360" ns0:lineRule="auto"/>
      </ns0:pPr>
    </ns0:p>
    <ns0:p>
      <ns0:pPr>
        <ns0:jc ns0:val="center"/>
        <ns0:spacing ns0:after="200" ns0:before="0" ns0:line="360" ns0:lineRule="auto"/>
      </ns0:pPr>
      <ns0:r>
        <ns0:rPr>
          <ns0:b/>
          <ns0:sz ns0:val="60"/>
          <ns0:szCs ns0:val="60"/>
          <ns0:color ns0:val="1F4E79"/>
          <ns0:rFonts ns0:eastAsia="Microsoft YaHei"/>
        </ns0:rPr>
        <ns0:t xml:space="preserve">Prompt Teacher</ns0:t>
      </ns0:r>
    </ns0:p>
    <ns0:p>
      <ns0:pPr>
        <ns0:jc ns0:val="center"/>
        <ns0:spacing ns0:after="400" ns0:before="0" ns0:line="360" ns0:lineRule="auto"/>
      </ns0:pPr>
      <ns0:r>
        <ns0:rPr>
          <ns0:b/>
          <ns0:sz ns0:val="44"/>
          <ns0:szCs ns0:val="44"/>
          <ns0:color ns0:val="2E75B6"/>
          <ns0:rFonts ns0:eastAsia="Microsoft YaHei"/>
        </ns0:rPr>
        <ns0:t xml:space="preserve">提示词教学平台</ns0:t>
      </ns0:r>
    </ns0:p>
    <ns0:p>
      <ns0:pPr>
        <ns0:jc ns0:val="center"/>
        <ns0:spacing ns0:after="800" ns0:before="0" ns0:line="360" ns0:lineRule="auto"/>
      </ns0:pPr>
      <ns0:r>
        <ns0:rPr>
          <ns0:b/>
          <ns0:sz ns0:val="36"/>
          <ns0:szCs ns0:val="36"/>
          <ns0:color ns0:val="3B8ED0"/>
          <ns0:rFonts ns0:eastAsia="Microsoft YaHei"/>
        </ns0:rPr>
        <ns0:t xml:space="preserve">技术文档</ns0:t>
      </ns0:r>
    </ns0:p>
    <ns0:p>
      <ns0:pPr>
        <ns0:jc ns0:val="center"/>
        <ns0:spacing ns0:after="100" ns0:before="0" ns0:line="360" ns0:lineRule="auto"/>
      </ns0:pPr>
      <ns0:r>
        <ns0:rPr>
          <ns0:sz ns0:val="22"/>
          <ns0:szCs ns0:val="22"/>
          <ns0:color ns0:val="666666"/>
          <ns0:rFonts ns0:eastAsia="Microsoft YaHei"/>
        </ns0:rPr>
        <ns0:t xml:space="preserve">文档版本：V1.0</ns0:t>
      </ns0:r>
    </ns0:p>
    <ns0:p>
      <ns0:pPr>
        <ns0:jc ns0:val="center"/>
        <ns0:spacing ns0:after="100" ns0:before="0" ns0:line="360" ns0:lineRule="auto"/>
      </ns0:pPr>
      <ns0:r>
        <ns0:rPr>
          <ns0:sz ns0:val="22"/>
          <ns0:szCs ns0:val="22"/>
          <ns0:color ns0:val="666666"/>
          <ns0:rFonts ns0:eastAsia="Microsoft YaHei"/>
        </ns0:rPr>
        <ns0:t xml:space="preserve">生成日期：2026年06月19日</ns0:t>
      </ns0:r>
    </ns0:p>
    <ns0:p>
      <ns0:pPr>
        <ns0:jc ns0:val="center"/>
        <ns0:spacing ns0:after="2000" ns0:before="0" ns0:line="360" ns0:lineRule="auto"/>
      </ns0:pPr>
      <ns0:r>
        <ns0:rPr>
          <ns0:sz ns0:val="22"/>
          <ns0:szCs ns0:val="22"/>
          <ns0:color ns0:val="666666"/>
          <ns0:rFonts ns0:eastAsia="Microsoft YaHei"/>
        </ns0:rPr>
        <ns0:t xml:space="preserve">密级：内部公开</ns0:t>
      </ns0:r>
    </ns0:p>
    <ns0:p>
      <ns0:pPr>
        <ns0:spacing ns0:after="200" ns0:before="400" ns0:line="360" ns0:lineRule="auto"/>
      </ns0:pPr>
      <ns0:r>
        <ns0:rPr>
          <ns0:b/>
          <ns0:sz ns0:val="36"/>
          <ns0:szCs ns0:val="36"/>
          <ns0:color ns0:val="1F4E79"/>
          <ns0:rFonts ns0:eastAsia="Microsoft YaHei"/>
        </ns0:rPr>
        <ns0:t xml:space="preserve">目  录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一、项目概述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二、系统架构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三、技术栈选型及理由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四、核心功能模块设计与实现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五、API 接口说明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六、数据库设计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七、部署流程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八、开发环境配置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九、测试策略与方法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十、常见问题解决方案</ns0:t>
      </ns0:r>
    </ns0:p>
    <ns0:p>
      <ns0:pPr>
        <ns0:spacing ns0:after="800" ns0:before="0" ns0:line="360" ns0:lineRule="auto"/>
      </ns0:pPr>
    </ns0:p>
    <ns0:p>
      <ns0:pPr>
        <ns0:spacing ns0:after="200" ns0:before="400" ns0:line="360" ns0:lineRule="auto"/>
      </ns0:pPr>
      <ns0:r>
        <ns0:rPr>
          <ns0:b/>
          <ns0:sz ns0:val="36"/>
          <ns0:szCs ns0:val="36"/>
          <ns0:color ns0:val="1F4E79"/>
          <ns0:rFonts ns0:eastAsia="Microsoft YaHei"/>
        </ns0:rPr>
        <ns0:t xml:space="preserve">一、项目概述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1.1  项目背景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Prompt Teacher（提示词教学平台）是一个面向提示词工程（Prompt Engineering）学习的专业教学平台。随着大语言模型（LLM）技术的快速发展，提示词工程已成为AI应用开发中的关键技能。本平台旨在为教育机构、企业和个人学习者提供系统化的提示词工程教学、交互式练习和AI自动评估服务。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1.2  项目目标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提供系统化的提示词工程教学内容和学习路径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支持基于真实场景的交互式提示词编写练习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实现多维度AI自动评分，提供即时反馈和改进建议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支持多种LLM后端（OpenAI、Ollama、通义千问、DeepSeek）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为教师提供班级管理、学生进度追踪、数据统计分析功能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通过WebSocket实现实时通知推送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支持Docker一键部署，降低运维门槛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1.3  核心功能概览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功能模块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目标用户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提示词练习系统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基于真实场景的提示词编写，AI多维度评分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学生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学习资源中心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系统化的提示词教程和最佳实践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全部用户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自定义LLM配置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支持配置多种模型提供商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全部用户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教师工作台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班级管理、学生进度追踪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教师/管理员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数据分析面板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学习进度可视化、练习统计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全部用户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通知系统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实时WebSocket推送消息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全部用户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用户管理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三级权限体系、批量导入导出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API文档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Swagger/OpenAPI自动生成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开发者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1.4  项目适用范围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本平台适用于高校课堂教学、企业培训、个人自学等场景。支持管理员、教师、学生三级角色权限体系，满足不同教学场景的需求。</ns0:t>
      </ns0:r>
    </ns0:p>
    <ns0:p>
      <ns0:pPr>
        <ns0:spacing ns0:after="200" ns0:before="400" ns0:line="360" ns0:lineRule="auto"/>
      </ns0:pPr>
      <ns0:r>
        <ns0:rPr>
          <ns0:b/>
          <ns0:sz ns0:val="36"/>
          <ns0:szCs ns0:val="36"/>
          <ns0:color ns0:val="1F4E79"/>
          <ns0:rFonts ns0:eastAsia="Microsoft YaHei"/>
        </ns0:rPr>
        <ns0:t xml:space="preserve">二、系统架构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2.1  整体架构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系统采用前后端分离的B/S架构，遵循RESTful API设计规范。后端基于Django + Django REST Framework构建，前端管理面板基于Vue 3 + Vite构建。系统通过Docker容器化部署，由Nginx统一提供反向代理和静态文件服务。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2.2  架构分层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系统架构分为以下层次：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表现层（Presentation Layer）：Vue 3 管理后台 + Django Templates 前台页面 + VitePress 学习中心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API网关层（API Gateway）：Nginx 反向代理 + 路由分发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应用层（Application Layer）：Django REST Framework ViewSets + 传统 Django Views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业务逻辑层（Business Logic Layer）：Django Services（LLM Service、Notification Service、Analytics Service）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数据访问层（Data Access Layer）：Django ORM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数据存储层（Data Storage Layer）：PostgreSQL / SQLite + 文件存储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通信层（Communication Layer）：REST API + WebSocket（Django Channels）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2.3  系统架构图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┌──────────────────────────────────────────────────────────────┐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                 用户浏览器                        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      (Vue 3 SPA / Django Templates / VitePress)   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└──────────┬──────────────────────────┬───────────────────────┘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│ HTTP/HTTPS               │ WebSocket (wss://)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▼                          ▼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┌──────────────────────────────────────────────────────────────┐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                 Nginx (反向代理)                  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静态文件服务 │ API代理 │ WebSocket代理 │ Gzip压缩  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└──────────┬──────────────────────────┬───────────────────────┘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│                  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▼                          ▼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┌──────────────────────┐   ┌──────────────────────────────────┐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Vue 前端 (静态)      │   │  Django 后端 (gunicorn)  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Nginx 容器           │   │  ├── REST API (DRF ViewSets)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Port: 80             │   │  ├── Django Templates (前台)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└──────────────────────┘   │  ├── Channels (WebSocket)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│  ├── LLM Service         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│  ├── Notification Service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│  └── Analytics Service   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└──────────┬───────────────────────┘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   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           ▼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┌──────────────────────────────────┐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│  PostgreSQL 14 / SQLite   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└──────────────────────────────────┘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    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           ▼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┌──────────────────────────────────┐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│  LLM API (OpenAI/Ollama/等)       │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                       └──────────────────────────────────┘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2.4  项目目录结构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Prompt Teacher/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admin-panel/              # Vue 3 管理后台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├── src/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│   ├── api/              # API 请求封装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│   ├── assets/           # 静态资源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│   ├── components/       # 公共组件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│   ├── router/           # 路由配置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│   ├── store/            # 状态管理 (Pinia)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│   └── views/            # 页面视图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└── tests/                # 前端测试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analytics/                # 数据分析模块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core/                     # 核心应用 (前台模板/样式)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learning/                 # 学习资源模块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notifications/            # 通知系统模块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practice/                 # 练习系统模块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users/                    # 用户管理模块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prompt_teaching/          # Django 项目配置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learning-center/          # VitePress 学习中心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deploy/                   # 部署配置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scripts/                  # 辅助脚本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tests/                    # 后端测试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docs/                     # 项目文档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docker-compose.yml        # 容器编排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Dockerfile.backend        # 后端镜像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Dockerfile.frontend       # 前端镜像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deploy.sh                 # 一键部署脚本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└── requirements.txt          # Python 依赖</ns0:t>
      </ns0:r>
    </ns0:p>
    <ns0:p>
      <ns0:pPr>
        <ns0:spacing ns0:after="200" ns0:before="400" ns0:line="360" ns0:lineRule="auto"/>
      </ns0:pPr>
      <ns0:r>
        <ns0:rPr>
          <ns0:b/>
          <ns0:sz ns0:val="36"/>
          <ns0:szCs ns0:val="36"/>
          <ns0:color ns0:val="1F4E79"/>
          <ns0:rFonts ns0:eastAsia="Microsoft YaHei"/>
        </ns0:rPr>
        <ns0:t xml:space="preserve">三、技术栈选型及理由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3.1  后端技术栈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技术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版本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用途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选型理由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Python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3.11+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编程语言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AI/LLM 生态最成熟，丰富的机器学习和数据处理库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Django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6.0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Web 框架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全功能框架，自带ORM、认证、Admin后台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Django REST Framework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3.15+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REST API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Django生态标准，功能完善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djangorestframework-simplejwt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5.3+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JWT 认证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无状态认证，适合前后端分离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Django Channels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4.x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WebSocket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原生支持WebSocket，与Django无缝集成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Gunicorn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21.2+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WSGI 服务器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生产级Python WSGI服务器，稳定可靠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PostgreSQL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14+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数据库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原生JSONB支持，适合存储结构化评分数据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SQLite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3.x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开发数据库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零配置，适合本地开发和测试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drf-spectacular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0.27+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API 文档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自动生成OpenAPI 3.0规范文档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django-cors-headers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4.0+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CORS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安全处理跨域请求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django-filter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24.2+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查询过滤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为DRF提供强大的过滤功能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openpyxl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3.1+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Excel 处理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支持用户批量导入导出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pytest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8.1+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测试框架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比unittest更简洁灵活，fixture系统强大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django-simple-history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3.5+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审计日志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记录模型变更历史，便于操作审计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3.2  前端技术栈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技术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版本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用途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选型理由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Vue 3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3.5+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前端框架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Composition API提升代码组织性，响应式系统高效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Vite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8.0+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构建工具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极速冷启动和HMR，开发体验优秀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Element Plus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2.14+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UI 组件库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组件丰富，文档完善，适合企业级后台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Pinia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2.3+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状态管理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Vue 3官方推荐，TypeScript友好，API简洁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Vue Router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4.6+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路由管理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支持路由守卫、懒加载、动态路由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Axios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1.16+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HTTP 客户端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请求/响应拦截，错误处理，Promise风格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ECharts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5.6+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数据可视化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图表类型丰富，支持大数据量渲染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Sass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1.100+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CSS 预处理器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变量、嵌套、混入，提升样式开发效率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Vitest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4.1+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单元测试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与Vite原生集成，兼容Jest API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VitePress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1.x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文档站点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Vue驱动的静态站点生成器，适合学习中心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3.3  LLM 集成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系统支持多种大语言模型提供商，通过统一的 OpenAI 兼容接口进行调用：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OpenAI：通过 api.openai.com 调用 GPT 系列模型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Ollama：本地部署开源模型（如 qwen2.5:7b），无需联网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通义千问（Qwen）：通过阿里云 DashScope API 调用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DeepSeek：通过 DeepSeek API 调用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自定义：支持任意 OpenAI 兼容接口的模型服务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3.4  基础设施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容器化：Docker + Docker Compose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Web 服务器：Nginx（反向代理 + 静态文件服务）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数据库：PostgreSQL 14（生产）/ SQLite（开发）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CI/CD：支持通过 deploy.sh 脚本一键部署</ns0:t>
      </ns0:r>
    </ns0:p>
    <ns0:p>
      <ns0:pPr>
        <ns0:spacing ns0:after="200" ns0:before="400" ns0:line="360" ns0:lineRule="auto"/>
      </ns0:pPr>
      <ns0:r>
        <ns0:rPr>
          <ns0:b/>
          <ns0:sz ns0:val="36"/>
          <ns0:szCs ns0:val="36"/>
          <ns0:color ns0:val="1F4E79"/>
          <ns0:rFonts ns0:eastAsia="Microsoft YaHei"/>
        </ns0:rPr>
        <ns0:t xml:space="preserve">四、核心功能模块设计与实现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4.1  用户管理模块（users）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4.1.1  权限体系设计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系统采用三级角色权限体系，基于 Django 自定义用户模型（UserProfile）实现：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角色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权限说明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可见功能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管理员（admin）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全部权限，可管理所有用户和内容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用户管理、班级管理、内容管理、数据分析、系统配置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教师（teacher）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管理所教学生，查看学习数据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教师工作台、学生管理、学习内容创建、数据分析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学生（student）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个人学习与练习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提示词练习、学习资源浏览、个人记录、数据分析</ns0:t>
            </ns0:r>
          </ns0:p>
        </ns0:tc>
      </ns0:tr>
    </ns0:tbl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4.1.2  认证流程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认证采用 JWT（JSON Web Token）双令牌机制：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Access Token：有效期 15 分钟，用于 API 请求认证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Refresh Token：有效期 7 天，用于刷新 Access Token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支持学号/工号/用户名多种登录方式（RoleBasedAuthBackend）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首次登录强制修改密码（must_change_password 字段）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支持头像上传（JPEG/PNG/GIF/WebP，最大 5MB）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4.1.3  批量导入功能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支持通过 Excel 文件（.xlsx/.xls）批量导入用户。流程分为两步：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预览导入（preview_import）：解析 Excel 文件，返回数据供前端展示和编辑确认，不写入数据库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确认导入（confirm_import）：接收前端编辑后的数据，批量写入数据库并自动创建班级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4.1.4  数据权限中间件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DataPermissionMiddleware 在认证之后执行，确保教师只能查看和管理自己所教学生的数据。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4.2  练习系统模块（practice）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4.2.1  模型设计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练习系统包含四个核心模型：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PracticeScenario（练习场景）：包含 12 大业务场景分类，支持发布/下架、排序权重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PracticeTopic（练习主题）：隶属于场景，分为标准题/挑战题/加分题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PracticeRecord（练习记录）：用户的练习输入、LLM响应、多维度评分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LLMConfig（LLM配置）：用户自定义模型配置，支持设为默认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4.2.2  评分维度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AI 自动评分覆盖六个维度（每项 0-100 分）：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清晰度（clarity）：目标是否明确，指令是否清晰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完整性（completeness）：是否包含必要的上下文和约束条件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结构化（structure）：格式是否合理，逻辑是否清晰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创造性（creativity）：是否有独特视角或创新思维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可执行性（actionability）：AI 能否根据此提示词执行具体任务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上下文感知（context_awareness）：是否提供了足够的背景信息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4.2.3  LLM 服务设计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LLMService 类封装了与 LLM API 的交互逻辑：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_call_openai_compatible()：统一调用 OpenAI 兼容格式的 API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_extract_json_from_response()：从 LLM 响应中提取 JSON 评分数据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evaluate_prompt()：调用 LLM 进行提示词评估，返回结构化评分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chat()：通用对话功能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test_connection()：测试 API 连接可用性，返回延迟和模型名称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4.2.4  评分等级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等级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分数范围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优秀 (excellent)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90-100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提示词质量优秀，各方面表现突出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良好 (good)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80-89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提示词质量良好，小部分可优化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中等 (average)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70-79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达到基本要求，有改进空间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待提高 (needs_improvement)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60-69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部分维度不达标，需重点改进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较差 (poor)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&lt;60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多数维度存在问题，需重新设计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4.3  学习资源模块（learning）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LearningMaterial：学习资料，支持草稿/发布/下架状态管理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分类体系：基础入门/进阶技巧/高级应用/最佳实践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MaterialInteraction：用户交互（点赞/收藏），唯一约束防重复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自动计算阅读时间（按每分钟100字估算）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支持标签（JSON数组）、封面图片、阅读量/点赞数统计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4.4  通知系统模块（notifications）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通知系统采用"数据库持久化 + WebSocket 实时推送"双通道架构：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Notification：通知主表，支持 5 种类型（系统/学习/练习/互动/公告）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NotificationTemplate：预定义通知模板，支持变量渲染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NotificationService：业务逻辑封装，提供创建/发送/广播/标记已读/清理过期等功能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NotificationConsumer：WebSocket 消费者，基于 JWT 认证，支持心跳保活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4.4.1  WebSocket 通信协议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连接: ws://host/ws/notifications/?token=&lt;JWT_ACCESS_TOKEN&gt;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/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客户端 -&gt; 服务端: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{"type": "heartbeat"}          # 心跳保活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{"type": "ping"}                # 连通性测试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/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服务端 -&gt; 客户端: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{"type": "connected", ...}       # 连接成功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{"type": "new_notification",     # 新通知推送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"payload": {...}, "timestamp": "..."}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{"type": "heartbeat_ack", ...}   # 心跳响应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{"type": "pong", ...}             # ping 响应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4.5  数据分析模块（analytics）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提供三大分析维度，支持按时间范围、用户、场景筛选：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数据概览（overview）：学习/练习/用户核心指标，每日趋势，热门内容排行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学习进度分析（learning_progress）：学习时间线、完成率、热门内容、学习习惯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练习成绩统计（practice_statistics）：成绩趋势、分数分布、场景对比、薄弱点识别、排行榜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权限控制：学生只能查看自己的数据，教师可查看所教学生的数据，管理员可查看全部。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4.6  Vue 管理后台（admin-panel）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基于 Vue 3 + Element Plus 构建的 SPA 单页应用，路由表如下：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路由路径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页面名称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权限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/dashboard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仪表盘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/teacher/workspace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教师工作台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管理员/教师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/teacher/student/:id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学生详情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管理员/教师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/users/list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用户管理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/users/class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班级管理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/profile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个人中心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/learning/list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学习内容列表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/learning/create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创建学习内容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管理员/教师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/learning/edit/:id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编辑学习内容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管理员/教师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/learning/detail/:id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内容详情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/learning/my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我的内容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管理员/教师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/practice/scenarios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练习场景管理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管理员/教师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/practice/topics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主题管理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管理员/教师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/practice/records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练习记录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管理员/学生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/analytics/overview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数据分析概览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/analytics/learning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学习进度分析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/analytics/practice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练习成绩统计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/notifications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消息通知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6"/>
          <ns0:szCs ns0:val="36"/>
          <ns0:color ns0:val="1F4E79"/>
          <ns0:rFonts ns0:eastAsia="Microsoft YaHei"/>
        </ns0:rPr>
        <ns0:t xml:space="preserve">五、API 接口说明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5.1  API 概览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系统提供 RESTful API，基础路径为 /api/v1/。API 文档通过 drf-spectacular 自动生成，支持 Swagger UI 和 ReDoc 两种格式：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Swagger UI: /api/docs/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ReDoc: /api/redoc/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OpenAPI Schema: /api/schema/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5.2  通用响应格式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所有 API 响应遵循统一格式：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成功响应: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{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"code": 200,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"message": "success",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"data": { ... }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}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/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分页响应: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{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"code": 200,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"message": "success",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"data": {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"results": [...],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"count": 100,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"next": "http://...",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"previous": null,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"page": 1,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"total_pages": 5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}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}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/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错误响应: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{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"code": 400,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"message": "错误描述",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"errors": { ... }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}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5.3  认证接口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方法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路径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认证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/api/v1/login/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用户登录，返回JWT令牌和用户信息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否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/api/v1/logout/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注销，将Refresh Token加入黑名单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是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/api/v1/me/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获取当前用户信息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是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PUT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/api/v1/me/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更新当前用户信息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是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/api/v1/me/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上传头像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是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/api/v1/change-password/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修改密码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是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5.4  用户管理接口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方法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路径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权限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/api/v1/users/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用户列表（分页/搜索/筛选）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/api/v1/users/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创建用户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/api/v1/users/{id}/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用户详情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PUT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/api/v1/users/{id}/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更新用户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管理员/本人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DELETE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/api/v1/users/{id}/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删除用户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/api/v1/users/bulk_delete/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批量删除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/api/v1/users/{id}/reset_password/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重置密码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/api/v1/users/my_students/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我的学生列表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教师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/api/v1/users/statistics/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用户统计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管理员/教师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/api/v1/users/preview_import/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预览导入Excel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/api/v1/users/confirm_import/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确认导入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5.5  练习场景/主题/记录接口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模块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方法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路径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场景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/api/v1/practice/scenarios/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场景列表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场景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/api/v1/practice/scenarios/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创建场景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场景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GET/PUT/DELETE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/api/v1/practice/scenarios/{id}/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场景详情/更新/删除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场景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/api/v1/practice/scenarios/{id}/publish/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发布/下架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场景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/api/v1/practice/scenarios/statistics/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场景统计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主题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/api/v1/practice/topics/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主题列表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主题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/api/v1/practice/topics/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创建主题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主题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GET/PUT/DELETE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/api/v1/practice/topics/{id}/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主题详情/更新/删除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主题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/api/v1/practice/topics/by_scenario/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按场景获取主题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记录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/api/v1/practice/records/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记录列表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记录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/api/v1/practice/records/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创建练习记录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记录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/api/v1/practice/records/{id}/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记录详情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记录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/api/v1/practice/records/my_records/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我的记录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记录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/api/v1/practice/records/statistics/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练习统计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记录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/api/v1/practice/records/export/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导出记录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5.6  LLM 配置接口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方法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路径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权限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/api/v1/practice/llm-configs/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配置列表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/api/v1/practice/llm-configs/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创建配置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PUT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/api/v1/practice/llm-configs/{id}/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更新配置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配置所有者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DELETE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/api/v1/practice/llm-configs/{id}/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删除配置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配置所有者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/api/v1/practice/llm-configs/test/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测试连接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/api/v1/practice/llm-configs/{id}/set_default/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设为默认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配置所有者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5.7  学习资源接口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基础路径: /api/v1/learning/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GET materials/ — 学习资料列表（支持分类/状态筛选、搜索、排序）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POST materials/ — 创建学习资料（管理员/教师）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GET/PUT/DELETE materials/{id}/ — 资料详情/更新/删除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POST materials/{id}/publish/ — 发布/下架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POST materials/{id}/like/ — 点赞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POST materials/{id}/favorite/ — 收藏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5.8  通知接口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方法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路径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权限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/api/v1/notifications/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通知列表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/api/v1/notifications/{id}/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通知详情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PUT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/api/v1/notifications/{id}/mark_read/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标记已读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/api/v1/notifications/mark_all_read/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全部已读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/api/v1/notifications/unread_count/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未读数量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全部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/api/v1/notifications/send/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发送通知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管理员/教师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/api/v1/notifications/templates/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模板列表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管理员/教师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5.9  数据分析接口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方法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路径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查询参数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/api/v1/analytics/overview/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period=7d/30d/90d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数据概览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/api/v1/analytics/learning_progress/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user_id, period, category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学习进度分析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/api/v1/analytics/practice_statistics/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user_id, scenario_id, period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练习成绩统计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5.10  班级管理接口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方法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路径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权限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/api/v1/classes/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班级列表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管理员/教师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/api/v1/classes/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创建班级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PUT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/api/v1/classes/{id}/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更新班级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DELETE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/api/v1/classes/{id}/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删除班级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管理员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GET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/api/v1/my-classes/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我管理的班级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教师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6"/>
          <ns0:szCs ns0:val="36"/>
          <ns0:color ns0:val="1F4E79"/>
          <ns0:rFonts ns0:eastAsia="Microsoft YaHei"/>
        </ns0:rPr>
        <ns0:t xml:space="preserve">六、数据库设计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6.1  数据库选型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生产环境使用 PostgreSQL 14，主要基于以下考量：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JSONB 原生支持：评分数据、标签、元数据等结构化字段需灵活存储和查询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Array 字段：支持标签列表等数组类型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扩展性：支持 uuid-ossp、pg_trgm（模糊搜索）等扩展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Django ORM 兼容性：与 Django 的 JSONField、ArrayField 完美集成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开发环境使用 SQLite，零配置，方便本地开发和测试。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6.2  核心数据表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6.2.1  users_userprofile（用户表）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扩展 Django AbstractUser，增加教育场景字段：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字段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类型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role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VARCHAR(20)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角色：admin/teacher/student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student_id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VARCHAR(20) UNIQUE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学号（学生）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employee_id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VARCHAR(20) UNIQUE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工号（教师）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real_name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VARCHAR(50)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真实姓名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phone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VARCHAR(15)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手机号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semester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VARCHAR(20)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学期（格式: 2024-2025-1）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major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VARCHAR(50)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专业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teacher_id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FK (self)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指导教师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class_info_id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FK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所属班级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must_change_password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BOOLEAN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首次登录强制改密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avatar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IMAGE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头像</ns0:t>
            </ns0:r>
          </ns0:p>
        </ns0:tc>
      </ns0:tr>
    </ns0:tbl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6.2.2  practice_practicerecord（练习记录表）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核心业务表，存储用户练习的完整数据：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字段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类型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user_id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FK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用户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scenario_id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FK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练习场景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topic_id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FK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选择的主题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user_prompt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TEXT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用户输入的提示词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system_prompt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TEXT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系统提示词（场景）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llm_response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TEXT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大模型原始回复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scores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JSONB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评分数据（多维度）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overall_score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INTEGER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综合得分（0-100）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score_level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VARCHAR(20)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等级：excellent/good/average/...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suggestions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TEXT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修改建议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duration_seconds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INTEGER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练习时长（秒）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is_completed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BOOLEAN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是否完成</ns0:t>
            </ns0:r>
          </ns0:p>
        </ns0:tc>
      </ns0:tr>
    </ns0:tbl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索引设计：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(user_id, -created_at) — 加速用户练习记录查询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(scenario_id, -overall_score) — 加速场景排行查询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(score_level) — 加速等级筛选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6.2.3  practice_llmconfig（LLM配置表）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字段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类型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owner_id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FK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所属用户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name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VARCHAR(100)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显示名称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provider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VARCHAR(50)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提供商：openai/ollama/qwen/deepseek/custom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api_url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VARCHAR(500)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API地址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api_key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VARCHAR(500)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API密钥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model_id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VARCHAR(100)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模型标识符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is_default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BOOLEAN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是否默认模型（每用户唯一）</ns0:t>
            </ns0:r>
          </ns0:p>
        </ns0:tc>
      </ns0:tr>
    </ns0:tbl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约束：每个用户只能有一个默认配置（unique_default_llm_per_user）。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6.2.4  notifications_notification（通知表）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字段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类型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notification_type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VARCHAR(20)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类型：system/learning/practice/interaction/announcement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title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VARCHAR(200)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标题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content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TEXT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内容（支持HTML）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recipient_id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FK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接收者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sender_id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FK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发送者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priority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VARCHAR(10)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优先级：low/medium/high/urgent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is_read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BOOLEAN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是否已读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is_persistent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BOOLEAN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是否持久化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link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VARCHAR(500)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跳转链接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metadata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JSONB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元数据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expires_at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DATETIME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过期时间</ns0:t>
            </ns0:r>
          </ns0:p>
        </ns0:tc>
      </ns0:tr>
    </ns0:tbl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复合索引：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(recipient_id, is_read, -created_at) — 加速未读通知查询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(recipient_id, notification_type, -created_at) — 加速按类型筛选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(recipient_id, priority, is_read) — 加速优先级排序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6.2.5  其他核心表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表名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核心字段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users_classinfo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班级表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name(UNIQUE), grade, major, class_number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practice_practicescenario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练习场景表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scenario_id(UNIQUE), title, difficulty, status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practice_practicetopic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练习主题表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scenario_id(FK), topic_number, topic_type, evaluation_criteria(JSONB)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learning_learningmaterial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学习资料表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title, content, category, status, tags(JSONB), view_count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learning_materialinteraction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资料交互表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user_id(FK), material_id(FK), interaction_type，UNIQUE(user,material,type)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notifications_notificationtemplate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通知模板表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template_code(UNIQUE), title_template, content_template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6"/>
          <ns0:szCs ns0:val="36"/>
          <ns0:color ns0:val="1F4E79"/>
          <ns0:rFonts ns0:eastAsia="Microsoft YaHei"/>
        </ns0:rPr>
        <ns0:t xml:space="preserve">七、部署流程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7.1  环境要求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Python &gt;= 3.11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Node.js &gt;= 20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PostgreSQL &gt;= 14（生产环境）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Docker &amp; Docker Compose（推荐）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Ollama（可选，本地 LLM 支持）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7.2  Docker 部署（推荐）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Docker Compose 编排包含以下服务：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db：PostgreSQL 14 数据库容器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backend：Django 后端（gunicorn，3 workers + 2 threads）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frontend：Nginx 前端（Vue 构建产物 + 反向代理）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ollama：Ollama 本地 LLM（可选，通过 profiles 控制）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7.2.1  部署步骤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步骤一：克隆项目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git clone &lt;repository-url&gt; &amp;&amp; cd "Prompt Teacher"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步骤二：初始化部署环境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./deploy.sh init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步骤三：编辑 .env 配置文件，设置数据库连接、LLM API 等参数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步骤四：启动服务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./deploy.sh start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步骤五：创建超级用户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./deploy.sh superuser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步骤六：访问系统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前台页面: http://localhost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管理后台: http://localhost/admin/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API 文档: http://localhost/api/docs/</ns0:t>
      </ns0:r>
    </ns0:p>
    <ns0:p>
      <ns0:pPr>
        <ns0:spacing ns0:after="150" ns0:before="300" ns0:line="360" ns0:lineRule="auto"/>
      </ns0:pPr>
      <ns0:r>
        <ns0:rPr>
          <ns0:b/>
          <ns0:sz ns0:val="26"/>
          <ns0:szCs ns0:val="26"/>
          <ns0:color ns0:val="3B8ED0"/>
          <ns0:rFonts ns0:eastAsia="Microsoft YaHei"/>
        </ns0:rPr>
        <ns0:t xml:space="preserve">7.2.2  deploy.sh 命令说明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命令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./deploy.sh init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初始化部署环境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./deploy.sh start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启动所有服务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./deploy.sh stop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停止所有服务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./deploy.sh restart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重启所有服务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./deploy.sh status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查看服务状态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./deploy.sh logs [服务]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查看日志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./deploy.sh backup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备份数据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./deploy.sh restore &lt;目录&gt;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恢复数据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./deploy.sh superuser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创建超级用户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./deploy.sh update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更新服务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7.3  Nginx 配置说明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Nginx 提供以下核心功能：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前端静态文件服务（/ -&gt; Vue SPA）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API 反向代理（/api/ -&gt; Django Backend:8001）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WebSocket 代理（/ws/ -&gt; Django Channels）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Django Admin 代理（/admin/, /django-admin/）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静态文件/媒体文件代理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Gzip 压缩（text/html/css/js/json/xml）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客户端上传限制：100MB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API 超时设置：300 秒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7.4  环境变量说明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变量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默认值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SECRET_KEY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Django 密钥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随机生成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DEBUG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调试模式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True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ALLOWED_HOSTS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允许的主机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localhost,127.0.0.1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USE_POSTGRES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使用 PostgreSQL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false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DB_NAME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数据库名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prompt_teaching_db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DB_USER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数据库用户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postgres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DB_PASSWORD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数据库密码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postgres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DB_HOST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数据库主机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localhost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DB_PORT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数据库端口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5432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LLM_API_URL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LLM API 地址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http://localhost:11434/v1/chat/completions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LLM_API_KEY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LLM API 密钥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/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LLM_MODEL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默认模型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qwen2.5:7b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6"/>
          <ns0:szCs ns0:val="36"/>
          <ns0:color ns0:val="1F4E79"/>
          <ns0:rFonts ns0:eastAsia="Microsoft YaHei"/>
        </ns0:rPr>
        <ns0:t xml:space="preserve">八、开发环境配置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8.1  后端开发环境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1. 创建 Python 虚拟环境：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python3 -m venv venv &amp;&amp; source venv/bin/activate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2. 安装依赖：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pip install -r requirements.txt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3. 配置环境变量：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cp .env.example .env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# 编辑 .env 文件，设置 DEBUG=True 和数据库连接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4. 数据库迁移：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python manage.py migrate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5. 创建超级用户：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python manage.py createsuperuser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6. 启动开发服务器：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python manage.py runserver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8.2  前端开发环境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1. 进入前端目录并安装依赖：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cd admin-panel &amp;&amp; npm install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2. 启动开发服务器：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npm run dev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前端开发服务器默认运行在 http://localhost:5173。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3. 构建生产版本：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npm run build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8.3  学习中心开发环境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cd learning-center &amp;&amp; npm install &amp;&amp; npm run docs:dev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8.4  代码规范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Python：使用 Black 格式化，Flake8 检查代码风格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前端：使用 ESLint + Prettier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提交信息：遵循 Conventional Commits 规范</ns0:t>
      </ns0:r>
    </ns0:p>
    <ns0:p>
      <ns0:pPr>
        <ns0:spacing ns0:after="200" ns0:before="400" ns0:line="360" ns0:lineRule="auto"/>
      </ns0:pPr>
      <ns0:r>
        <ns0:rPr>
          <ns0:b/>
          <ns0:sz ns0:val="36"/>
          <ns0:szCs ns0:val="36"/>
          <ns0:color ns0:val="1F4E79"/>
          <ns0:rFonts ns0:eastAsia="Microsoft YaHei"/>
        </ns0:rPr>
        <ns0:t xml:space="preserve">九、测试策略与方法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9.1  测试框架与工具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层级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工具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后端单元测试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pytest + pytest-django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模型、服务层、工具函数测试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后端API测试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pytest + DRF test client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API端点、认证、权限、分页测试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后端集成测试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pytest + pytest-django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跨模块业务逻辑测试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代码覆盖率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pytest-cov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要求 &gt;= 70%，生成HTML报告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前端单元测试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Vitest + @vue/test-utils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组件渲染、事件处理、状态管理测试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前端路由测试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Vitest + Vue Router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路由守卫、角色权限验证测试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9.2  后端测试结构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tests/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conftest.py              # 全局 fixtures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unit/                    # 单元测试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├── test_notification_models.py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└── test_notification_services.py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api/                     # API 测试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└── test_notification_api.py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└── integration/             # 集成测试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9.3  前端测试结构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admin-panel/tests/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setup.ts                 # 测试环境配置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basic.test.js            # 基础测试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api/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└── request.test.js      # API 请求测试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components/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├── AdminLayout.test.js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└── NotificationBell.test.js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router/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└── guard.test.js        # 路由守卫测试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├── stores/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├── auth.test.js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│   └── notifications.test.js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└── views/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├── dashboard.test.js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    └── login.test.js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9.4  运行测试命令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环境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命令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后端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pytest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运行所有测试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后端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pytest -m unit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仅运行单元测试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后端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pytest -m api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仅运行API测试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后端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pytest --cov=. --cov-report=html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生成覆盖率报告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前端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npm run test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运行所有测试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前端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npm run test:watch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监视模式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前端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npm run test:coverage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生成覆盖率报告</ns0:t>
            </ns0:r>
          </ns0:p>
        </ns0:tc>
      </ns0:tr>
    </ns0:tbl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9.5  测试策略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单元测试：覆盖所有模型方法、服务层函数、工具函数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API 测试：验证所有 ViewSet 的 CRUD 操作、权限控制、分页、筛选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集成测试：验证跨模块业务逻辑（如练习提交 -&gt; 评分 -&gt; 通知链路）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前端测试：验证组件渲染、路由守卫、状态管理、API 请求封装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CI 集成：在代码合并前自动运行测试套件，覆盖率不低于 70%</ns0:t>
      </ns0:r>
    </ns0:p>
    <ns0:p>
      <ns0:pPr>
        <ns0:spacing ns0:after="200" ns0:before="400" ns0:line="360" ns0:lineRule="auto"/>
      </ns0:pPr>
      <ns0:r>
        <ns0:rPr>
          <ns0:b/>
          <ns0:sz ns0:val="36"/>
          <ns0:szCs ns0:val="36"/>
          <ns0:color ns0:val="1F4E79"/>
          <ns0:rFonts ns0:eastAsia="Microsoft YaHei"/>
        </ns0:rPr>
        <ns0:t xml:space="preserve">十、常见问题解决方案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10.1  安装部署问题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Docker 部署时数据库连接失败？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检查以下几点：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确保 .env 文件中 USE_POSTGRES=true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确保 DB_HOST=db（Docker 内部服务名）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等待 db 容器健康检查通过（backend 依赖 db 的 healthcheck）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检查 PostgreSQL 容器日志：./deploy.sh logs db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前端页面刷新后出现 404？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Nginx 配置中已包含 try_files 规则，确保 nginx.conf 中 location / 配置正确：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location / { try_files $uri $uri/ /index.html; }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静态文件加载失败？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运行以下命令收集静态文件：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python manage.py collectstatic --noinput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Docker 部署中，backend 容器启动时会自动执行此命令。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10.2  LLM 相关问题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LLM 评分返回非 JSON 格式？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LLMService._extract_json_from_response() 方法支持从 Markdown 代码块和纯文本中提取 JSON。如果仍然失败，请检查：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LLM 模型是否支持 JSON 格式输出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系统提示词中是否明确要求"只返回JSON"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temperature 参数是否设置过高（建议 0.3）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Ollama 本地模型连接失败？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检查以下几点：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确保 Ollama 服务正在运行：ollama serve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检查 API 地址是否正确：http://localhost:11434/v1/chat/completions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Docker 部署时，backend 容器内应使用 http://ollama:11434 访问 Ollama 服务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确保已拉取所需模型：ollama pull qwen2.5:7b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如何测试 LLM 连接是否可用？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使用 API 接口测试：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POST /api/v1/practice/llm-configs/test/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{"api_url": "http://...", "api_key": "...", "model_id": "..."}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返回连接状态、模型名称和延迟时间。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10.3  认证与权限问题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JWT Token 过期后如何处理？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Access Token 有效期 15 分钟，过期后使用 Refresh Token 获取新 Token。前端 Axios 拦截器会自动处理刷新逻辑。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教师无法查看学生数据？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检查以下几点：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学生记录中 teacher_id 字段是否正确指向该教师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DataPermissionMiddleware 是否正确加载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教师角色是否设置为 "teacher" 或 "admin"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首次登录后如何修改密码？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系统设置 must_change_password=True 的用户在登录后会被强制跳转到修改密码页面。调用以下 API：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POST /api/v1/change-password/</ns0:t>
      </ns0:r>
    </ns0:p>
    <ns0:p>
      <ns0:pPr>
        <ns0:shd ns0:fill="F5F5F5" ns0:val="clear"/>
        <ns0:spacing ns0:line="280" ns0:lineRule="auto" ns0:after="60"/>
        <ns0:ind ns0:left="360"/>
      </ns0:pPr>
      <ns0:r>
        <ns0:rPr>
          <ns0:sz ns0:val="18"/>
          <ns0:szCs ns0:val="18"/>
          <ns0:color ns0:val="333333"/>
          <ns0:rFonts ns0:eastAsia="Consolas"/>
        </ns0:rPr>
        <ns0:t xml:space="preserve">{"old_password": "...", "new_password": "..."}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10.4  WebSocket 与通知问题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WebSocket 连接失败？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检查以下几点：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确保 Nginx 配置了 WebSocket 代理（/ws/ location）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确保 Django Channels 正确配置（ASGI_APPLICATION 和 CHANNEL_LAYERS）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连接时携带有效的 JWT Access Token 作为查询参数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检查浏览器控制台是否有 WebSocket 连接错误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通知没有实时推送？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确认以下几点：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WebSocket 连接是否成功建立（应收到 connected 消息）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CHANNEL_LAYERS 是否配置正确（开发环境使用 InMemoryChannelLayer）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NotificationService._push_to_user() 是否正确执行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检查 Django 日志中是否有 WebSocket 推送失败的错误信息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10.5  数据导入导出问题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Excel 批量导入用户失败？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检查以下几点：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文件格式必须为 .xlsx 或 .xls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Excel 表头顺序：角色、标识符(学号/工号)、姓名、班级、手机号、学期、教师姓名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角色必须是 "student" 或 "teacher"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学号/工号不能与已有用户重复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建议使用"预览导入"功能先检查数据，再确认导入</ns0:t>
      </ns0:r>
    </ns0:p>
    <ns0:p>
      <ns0:pPr>
        <ns0:spacing ns0:after="120" ns0:before="0" ns0:line="360" ns0:lineRule="auto"/>
      </ns0:pPr>
      <ns0:r>
        <ns0:rPr>
          <ns0:b/>
          <ns0:sz ns0:val="22"/>
          <ns0:szCs ns0:val="22"/>
          <ns0:rFonts ns0:eastAsia="Microsoft YaHei"/>
        </ns0:rPr>
        <ns0:t xml:space="preserve">Q: 练习记录导出失败？</ns0:t>
      </ns0:r>
    </ns0:p>
    <ns0:p>
      <ns0:pPr>
        <ns0:spacing ns0:after="120" ns0:before="0" ns0:line="360" ns0:lineRule="auto"/>
      </ns0:pPr>
      <ns0:r>
        <ns0:rPr>
          <ns0:sz ns0:val="22"/>
          <ns0:szCs ns0:val="22"/>
          <ns0:rFonts ns0:eastAsia="Microsoft YaHei"/>
        </ns0:rPr>
        <ns0:t xml:space="preserve">A: 导出功能仅限管理员使用。导出时需提供 ids 参数（可选），单次最多导出 1000 条记录。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10.6  性能优化建议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数据库查询优化：使用 select_related() 减少 N+1 查询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索引优化：已为高频查询字段建立复合索引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分页查询：所有列表接口默认每页 20 条，最大 100 条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静态资源：生产环境使用 Nginx 直接服务静态文件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LLM 调用：设置合理的超时时间（60 秒），避免长时间阻塞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WebSocket 连接池：单个用户可以维护一个 WebSocket 连接</ns0:t>
      </ns0:r>
    </ns0:p>
    <ns0:p>
      <ns0:pPr>
        <ns0:spacing ns0:after="200" ns0:before="400" ns0:line="360" ns0:lineRule="auto"/>
      </ns0:pPr>
      <ns0:r>
        <ns0:rPr>
          <ns0:b/>
          <ns0:sz ns0:val="36"/>
          <ns0:szCs ns0:val="36"/>
          <ns0:color ns0:val="1F4E79"/>
          <ns0:rFonts ns0:eastAsia="Microsoft YaHei"/>
        </ns0:rPr>
        <ns0:t xml:space="preserve">附录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A. 参考文档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Django 官方文档: https://docs.djangoproject.com/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Django REST Framework 文档: https://www.django-rest-framework.org/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Vue 3 官方文档: https://vuejs.org/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Element Plus 文档: https://element-plus.org/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VitePress 文档: https://vitepress.dev/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OpenAI API 文档: https://platform.openai.com/docs/</ns0:t>
      </ns0:r>
    </ns0:p>
    <ns0:p>
      <ns0:pPr>
        <ns0:ind ns0:left="360" ns0:hanging="360"/>
      </ns0:pPr>
      <ns0:r>
        <ns0:rPr>
          <ns0:sz ns0:val="22"/>
          <ns0:szCs ns0:val="22"/>
          <ns0:rFonts ns0:eastAsia="Microsoft YaHei"/>
        </ns0:rPr>
        <ns0:t xml:space="preserve">• Ollama 文档: https://ollama.com/</ns0:t>
      </ns0:r>
    </ns0:p>
    <ns0:p>
      <ns0:pPr>
        <ns0:spacing ns0:after="200" ns0:before="400" ns0:line="360" ns0:lineRule="auto"/>
      </ns0:pPr>
      <ns0:r>
        <ns0:rPr>
          <ns0:b/>
          <ns0:sz ns0:val="30"/>
          <ns0:szCs ns0:val="30"/>
          <ns0:color ns0:val="2E75B6"/>
          <ns0:rFonts ns0:eastAsia="Microsoft YaHei"/>
        </ns0:rPr>
        <ns0:t xml:space="preserve">B. 项目脚本说明</ns0:t>
      </ns0:r>
    </ns0:p>
    <ns0:tbl>
      <ns0:tblPr>
        <ns0:tblW ns0:w="9000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脚本</ns0:t>
            </ns0:r>
          </ns0:p>
        </ns0:tc>
        <ns0:tc>
          <ns0:tcPr>
            <ns0:shd ns0:fill="2E75B6" ns0:val="clear"/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b/>
                <ns0:sz ns0:val="20"/>
                <ns0:szCs ns0:val="20"/>
                <ns0:color ns0:val="FFFFFF"/>
                <ns0:rFonts ns0:eastAsia="Microsoft YaHei"/>
              </ns0:rPr>
              <ns0:t xml:space="preserve">说明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scripts/reset_password.py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重置用户密码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scripts/import_learning_materials.py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导入学习资料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scripts/import_scenarios_from_markdown.py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从Markdown导入场景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scripts/initialize_scenarios.py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初始化默认场景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scripts/verify_import.py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验证导入数据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scripts/demo_sqlite.sh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SQLite 数据库演示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scripts/analyze_pdf.py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分析 PDF 文档</ns0:t>
            </ns0:r>
          </ns0:p>
        </ns0:tc>
      </ns0:tr>
      <ns0:tr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scripts/extract_pdf.py</ns0:t>
            </ns0:r>
          </ns0:p>
        </ns0:tc>
        <ns0:tc>
          <ns0:tcPr>
            <ns0:tcW ns0:w="4500" ns0:type="dxa"/>
          </ns0:tcPr>
          <ns0:p>
            <ns0:pPr>
              <ns0:spacing ns0:after="60" ns0:before="60" ns0:line="360" ns0:lineRule="auto"/>
            </ns0:pPr>
            <ns0:r>
              <ns0:rPr>
                <ns0:sz ns0:val="20"/>
                <ns0:szCs ns0:val="20"/>
                <ns0:color ns0:val="333333"/>
                <ns0:rFonts ns0:eastAsia="Microsoft YaHei"/>
              </ns0:rPr>
              <ns0:t xml:space="preserve">提取 PDF 内容</ns0:t>
            </ns0:r>
          </ns0:p>
        </ns0:tc>
      </ns0:tr>
    </ns0:tbl>
  </ns0:body>
</ns0:document>
</file>

<file path=word/styles.xml><?xml version="1.0" encoding="utf-8"?>
<w:styles xmlns:w="http://schemas.openxmlformats.org/wordprocessingml/2006/main">
  <w:style w:type="paragraph" w:styleId="Normal">
    <w:name w:val="Normal"/>
    <w:rPr>
      <w:rFonts w:eastAsia="Microsoft YaHe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