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B8CB" w14:textId="77777777" w:rsidR="0026280F" w:rsidRDefault="0026280F" w:rsidP="0026280F">
      <w:pPr>
        <w:jc w:val="center"/>
        <w:rPr>
          <w:sz w:val="44"/>
          <w:szCs w:val="44"/>
        </w:rPr>
      </w:pPr>
    </w:p>
    <w:p w14:paraId="5170FEB8" w14:textId="77777777" w:rsidR="0026280F" w:rsidRDefault="0026280F" w:rsidP="0026280F">
      <w:pPr>
        <w:jc w:val="center"/>
        <w:rPr>
          <w:sz w:val="44"/>
          <w:szCs w:val="44"/>
        </w:rPr>
      </w:pPr>
    </w:p>
    <w:p w14:paraId="7CD17F41" w14:textId="36DFDEAE" w:rsidR="00713869" w:rsidRDefault="0026280F" w:rsidP="0026280F">
      <w:pPr>
        <w:jc w:val="center"/>
        <w:rPr>
          <w:sz w:val="44"/>
          <w:szCs w:val="44"/>
        </w:rPr>
      </w:pPr>
      <w:r w:rsidRPr="0026280F">
        <w:rPr>
          <w:sz w:val="44"/>
          <w:szCs w:val="44"/>
        </w:rPr>
        <w:t>2021</w:t>
      </w:r>
      <w:r w:rsidR="00CB3162">
        <w:rPr>
          <w:rFonts w:hint="eastAsia"/>
          <w:sz w:val="44"/>
          <w:szCs w:val="44"/>
        </w:rPr>
        <w:t>“</w:t>
      </w:r>
      <w:r w:rsidR="00CB3162" w:rsidRPr="0026280F">
        <w:rPr>
          <w:sz w:val="44"/>
          <w:szCs w:val="44"/>
        </w:rPr>
        <w:t>TI</w:t>
      </w:r>
      <w:r w:rsidR="00CB3162" w:rsidRPr="0026280F">
        <w:rPr>
          <w:rFonts w:hint="eastAsia"/>
          <w:sz w:val="44"/>
          <w:szCs w:val="44"/>
        </w:rPr>
        <w:t>杯</w:t>
      </w:r>
      <w:r w:rsidR="00CB3162">
        <w:rPr>
          <w:rFonts w:hint="eastAsia"/>
          <w:sz w:val="44"/>
          <w:szCs w:val="44"/>
        </w:rPr>
        <w:t>”</w:t>
      </w:r>
      <w:r w:rsidRPr="0026280F">
        <w:rPr>
          <w:rFonts w:hint="eastAsia"/>
          <w:sz w:val="44"/>
          <w:szCs w:val="44"/>
        </w:rPr>
        <w:t>全国大学生电子设计大赛</w:t>
      </w:r>
    </w:p>
    <w:p w14:paraId="201F7EC3" w14:textId="734EC100" w:rsidR="0026280F" w:rsidRDefault="0026280F" w:rsidP="0026280F">
      <w:pPr>
        <w:jc w:val="center"/>
        <w:rPr>
          <w:sz w:val="44"/>
          <w:szCs w:val="44"/>
        </w:rPr>
      </w:pPr>
    </w:p>
    <w:p w14:paraId="2F4F05C0" w14:textId="7872C159" w:rsidR="0026280F" w:rsidRDefault="0026280F" w:rsidP="0026280F">
      <w:pPr>
        <w:jc w:val="center"/>
        <w:rPr>
          <w:sz w:val="44"/>
          <w:szCs w:val="44"/>
        </w:rPr>
      </w:pPr>
    </w:p>
    <w:p w14:paraId="5947F245" w14:textId="77777777" w:rsidR="00322D6D" w:rsidRDefault="00322D6D" w:rsidP="007F1D64">
      <w:pPr>
        <w:rPr>
          <w:sz w:val="44"/>
          <w:szCs w:val="44"/>
        </w:rPr>
      </w:pPr>
    </w:p>
    <w:p w14:paraId="5D3C26AA" w14:textId="326E372E" w:rsidR="0026280F" w:rsidRDefault="007F1D64" w:rsidP="0026280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XXXXXXXXXXXXX</w:t>
      </w:r>
      <w:r w:rsidR="0026280F">
        <w:rPr>
          <w:rFonts w:hint="eastAsia"/>
          <w:sz w:val="44"/>
          <w:szCs w:val="44"/>
        </w:rPr>
        <w:t>（</w:t>
      </w:r>
      <w:r w:rsidR="00D41C97">
        <w:rPr>
          <w:rFonts w:hint="eastAsia"/>
          <w:sz w:val="44"/>
          <w:szCs w:val="44"/>
        </w:rPr>
        <w:t>X</w:t>
      </w:r>
      <w:r w:rsidR="0026280F">
        <w:rPr>
          <w:rFonts w:hint="eastAsia"/>
          <w:sz w:val="44"/>
          <w:szCs w:val="44"/>
        </w:rPr>
        <w:t>）题</w:t>
      </w:r>
    </w:p>
    <w:p w14:paraId="735FE2C1" w14:textId="6653E9D0" w:rsidR="0026280F" w:rsidRDefault="007F1D64" w:rsidP="0026280F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A670C0B" wp14:editId="390094A9">
            <wp:extent cx="2857500" cy="1775460"/>
            <wp:effectExtent l="0" t="0" r="0" b="0"/>
            <wp:docPr id="1" name="图片 1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5DFA" w14:textId="542A062D" w:rsidR="0026280F" w:rsidRDefault="0026280F" w:rsidP="0026280F">
      <w:pPr>
        <w:jc w:val="center"/>
        <w:rPr>
          <w:sz w:val="44"/>
          <w:szCs w:val="44"/>
        </w:rPr>
      </w:pPr>
    </w:p>
    <w:p w14:paraId="6B3BDBB0" w14:textId="7267EBFD" w:rsidR="0026280F" w:rsidRDefault="0026280F" w:rsidP="0026280F">
      <w:pPr>
        <w:jc w:val="center"/>
        <w:rPr>
          <w:sz w:val="44"/>
          <w:szCs w:val="44"/>
        </w:rPr>
      </w:pPr>
    </w:p>
    <w:p w14:paraId="300B3936" w14:textId="77777777" w:rsidR="00322D6D" w:rsidRDefault="00322D6D" w:rsidP="007F1D64">
      <w:pPr>
        <w:rPr>
          <w:sz w:val="44"/>
          <w:szCs w:val="44"/>
        </w:rPr>
      </w:pPr>
    </w:p>
    <w:p w14:paraId="4AF22B28" w14:textId="1FCAA88C" w:rsidR="0026280F" w:rsidRDefault="0026280F" w:rsidP="0026280F">
      <w:pPr>
        <w:jc w:val="center"/>
        <w:rPr>
          <w:sz w:val="44"/>
          <w:szCs w:val="44"/>
        </w:rPr>
      </w:pPr>
    </w:p>
    <w:p w14:paraId="46381B27" w14:textId="7CE37ED7" w:rsidR="007F1D64" w:rsidRDefault="0026280F" w:rsidP="00B47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021</w:t>
      </w:r>
      <w:r w:rsidR="00322D6D">
        <w:rPr>
          <w:rFonts w:hint="eastAsia"/>
          <w:sz w:val="44"/>
          <w:szCs w:val="44"/>
        </w:rPr>
        <w:t>.</w:t>
      </w:r>
      <w:r w:rsidR="00322D6D">
        <w:rPr>
          <w:sz w:val="44"/>
          <w:szCs w:val="44"/>
        </w:rPr>
        <w:t>8</w:t>
      </w:r>
      <w:r w:rsidR="00322D6D">
        <w:rPr>
          <w:rFonts w:hint="eastAsia"/>
          <w:sz w:val="44"/>
          <w:szCs w:val="44"/>
        </w:rPr>
        <w:t>.7</w:t>
      </w:r>
      <w:r w:rsidR="007F1D64">
        <w:rPr>
          <w:sz w:val="44"/>
          <w:szCs w:val="44"/>
        </w:rPr>
        <w:br w:type="page"/>
      </w:r>
    </w:p>
    <w:p w14:paraId="295F4DCF" w14:textId="4947B8CD" w:rsidR="0026280F" w:rsidRPr="00D41C97" w:rsidRDefault="00D41C97" w:rsidP="00D41C97">
      <w:pPr>
        <w:jc w:val="center"/>
        <w:rPr>
          <w:sz w:val="32"/>
          <w:szCs w:val="32"/>
        </w:rPr>
      </w:pPr>
      <w:r w:rsidRPr="00D41C97">
        <w:rPr>
          <w:rFonts w:hint="eastAsia"/>
          <w:sz w:val="32"/>
          <w:szCs w:val="32"/>
        </w:rPr>
        <w:lastRenderedPageBreak/>
        <w:t>目录</w:t>
      </w:r>
    </w:p>
    <w:p w14:paraId="5F896930" w14:textId="359532AD" w:rsidR="00D41C97" w:rsidRDefault="00D41C97" w:rsidP="00D41C97"/>
    <w:p w14:paraId="4E1881BB" w14:textId="6C0545DF" w:rsidR="0047658B" w:rsidRDefault="00D41C97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77781546" w:history="1">
        <w:r w:rsidR="0047658B" w:rsidRPr="007E4E1D">
          <w:rPr>
            <w:rStyle w:val="a9"/>
            <w:noProof/>
          </w:rPr>
          <w:t>摘要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_Toc77781546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1</w:t>
        </w:r>
        <w:r w:rsidR="0047658B">
          <w:rPr>
            <w:noProof/>
            <w:webHidden/>
          </w:rPr>
          <w:fldChar w:fldCharType="end"/>
        </w:r>
      </w:hyperlink>
    </w:p>
    <w:p w14:paraId="1D35BE80" w14:textId="75456560" w:rsidR="0047658B" w:rsidRDefault="0014005C" w:rsidP="0047658B">
      <w:pPr>
        <w:pStyle w:val="TOC1"/>
        <w:tabs>
          <w:tab w:val="left" w:pos="378"/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hyperlink w:anchor="_Toc77781547" w:history="1">
        <w:r w:rsidR="0047658B" w:rsidRPr="007E4E1D">
          <w:rPr>
            <w:rStyle w:val="a9"/>
            <w:noProof/>
          </w:rPr>
          <w:t>1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系统方案选择与论证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_Toc77781547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31D9E6A1" w14:textId="3A65A431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48" w:history="1">
        <w:r w:rsidR="0047658B" w:rsidRPr="007E4E1D">
          <w:rPr>
            <w:rStyle w:val="a9"/>
            <w:noProof/>
          </w:rPr>
          <w:t>1.1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设计方案论证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_Toc77781548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0F7175D3" w14:textId="2CD71248" w:rsidR="0047658B" w:rsidRDefault="0014005C" w:rsidP="0047658B">
      <w:pPr>
        <w:pStyle w:val="TOC1"/>
        <w:tabs>
          <w:tab w:val="left" w:pos="378"/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hyperlink w:anchor="_Toc77781549" w:history="1">
        <w:r w:rsidR="0047658B" w:rsidRPr="007E4E1D">
          <w:rPr>
            <w:rStyle w:val="a9"/>
            <w:noProof/>
          </w:rPr>
          <w:t>2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硬件电路设计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_Toc77781549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0EC1D022" w14:textId="12066C6A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50" w:history="1">
        <w:r w:rsidR="0047658B" w:rsidRPr="007E4E1D">
          <w:rPr>
            <w:rStyle w:val="a9"/>
            <w:noProof/>
          </w:rPr>
          <w:t>2.1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供电系统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_Toc77781550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3C5A6FD5" w14:textId="2AFBE85A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51" w:history="1">
        <w:r w:rsidR="0047658B" w:rsidRPr="007E4E1D">
          <w:rPr>
            <w:rStyle w:val="a9"/>
            <w:noProof/>
          </w:rPr>
          <w:t>2.2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稳压电路模块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_Toc77781551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74812328" w14:textId="2F09596E" w:rsidR="0047658B" w:rsidRDefault="0014005C" w:rsidP="0047658B">
      <w:pPr>
        <w:pStyle w:val="TOC1"/>
        <w:tabs>
          <w:tab w:val="left" w:pos="378"/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hyperlink w:anchor="_Toc77781552" w:history="1">
        <w:r w:rsidR="0047658B" w:rsidRPr="007E4E1D">
          <w:rPr>
            <w:rStyle w:val="a9"/>
            <w:noProof/>
          </w:rPr>
          <w:t>3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算法程序设计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_Toc77781552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192E9B23" w14:textId="16A5831D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53" w:history="1">
        <w:r w:rsidR="0047658B" w:rsidRPr="007E4E1D">
          <w:rPr>
            <w:rStyle w:val="a9"/>
            <w:noProof/>
          </w:rPr>
          <w:t>3.1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算法设计原理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_Toc77781553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2C024CE2" w14:textId="72B69A22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54" w:history="1">
        <w:r w:rsidR="0047658B" w:rsidRPr="007E4E1D">
          <w:rPr>
            <w:rStyle w:val="a9"/>
            <w:noProof/>
          </w:rPr>
          <w:t>3.2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滤波算法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_Toc77781554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6F4C324C" w14:textId="397A2484" w:rsidR="0047658B" w:rsidRDefault="0014005C" w:rsidP="0047658B">
      <w:pPr>
        <w:pStyle w:val="TOC1"/>
        <w:tabs>
          <w:tab w:val="left" w:pos="378"/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hyperlink w:anchor="_Toc77781555" w:history="1">
        <w:r w:rsidR="0047658B" w:rsidRPr="007E4E1D">
          <w:rPr>
            <w:rStyle w:val="a9"/>
            <w:noProof/>
          </w:rPr>
          <w:t>4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理论分析与计算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_Toc77781555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5932704A" w14:textId="1C902303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56" w:history="1">
        <w:r w:rsidR="0047658B" w:rsidRPr="007E4E1D">
          <w:rPr>
            <w:rStyle w:val="a9"/>
            <w:noProof/>
          </w:rPr>
          <w:t>4.1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实验数据测量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_Toc77781556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7F0AA943" w14:textId="52CD920A" w:rsidR="0047658B" w:rsidRDefault="0014005C">
      <w:pPr>
        <w:pStyle w:val="TOC2"/>
        <w:tabs>
          <w:tab w:val="left" w:pos="1050"/>
          <w:tab w:val="right" w:leader="dot" w:pos="8493"/>
        </w:tabs>
        <w:ind w:left="515"/>
        <w:rPr>
          <w:rFonts w:asciiTheme="minorHAnsi" w:eastAsiaTheme="minorEastAsia" w:hAnsiTheme="minorHAnsi"/>
          <w:noProof/>
          <w:sz w:val="21"/>
        </w:rPr>
      </w:pPr>
      <w:hyperlink w:anchor="_Toc77781557" w:history="1">
        <w:r w:rsidR="0047658B" w:rsidRPr="007E4E1D">
          <w:rPr>
            <w:rStyle w:val="a9"/>
            <w:noProof/>
          </w:rPr>
          <w:t>4.2</w:t>
        </w:r>
        <w:r w:rsidR="0047658B">
          <w:rPr>
            <w:rFonts w:asciiTheme="minorHAnsi" w:eastAsiaTheme="minorEastAsia" w:hAnsiTheme="minorHAnsi"/>
            <w:noProof/>
            <w:sz w:val="21"/>
          </w:rPr>
          <w:tab/>
        </w:r>
        <w:r w:rsidR="0047658B" w:rsidRPr="007E4E1D">
          <w:rPr>
            <w:rStyle w:val="a9"/>
            <w:noProof/>
          </w:rPr>
          <w:t>误差分析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_Toc77781557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570C5C22" w14:textId="5A7F8A37" w:rsidR="0047658B" w:rsidRDefault="0014005C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hyperlink w:anchor="_Toc77781558" w:history="1">
        <w:r w:rsidR="0047658B" w:rsidRPr="007E4E1D">
          <w:rPr>
            <w:rStyle w:val="a9"/>
            <w:noProof/>
          </w:rPr>
          <w:t>结语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_Toc77781558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10377AAB" w14:textId="169DE47B" w:rsidR="0047658B" w:rsidRDefault="0014005C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noProof/>
          <w:sz w:val="21"/>
        </w:rPr>
      </w:pPr>
      <w:hyperlink w:anchor="_Toc77781559" w:history="1">
        <w:r w:rsidR="0047658B" w:rsidRPr="007E4E1D">
          <w:rPr>
            <w:rStyle w:val="a9"/>
            <w:noProof/>
          </w:rPr>
          <w:t>附录</w:t>
        </w:r>
        <w:r w:rsidR="0047658B">
          <w:rPr>
            <w:noProof/>
            <w:webHidden/>
          </w:rPr>
          <w:tab/>
        </w:r>
        <w:r w:rsidR="0047658B">
          <w:rPr>
            <w:noProof/>
            <w:webHidden/>
          </w:rPr>
          <w:fldChar w:fldCharType="begin"/>
        </w:r>
        <w:r w:rsidR="0047658B">
          <w:rPr>
            <w:noProof/>
            <w:webHidden/>
          </w:rPr>
          <w:instrText xml:space="preserve"> PAGEREF _Toc77781559 \h </w:instrText>
        </w:r>
        <w:r w:rsidR="0047658B">
          <w:rPr>
            <w:noProof/>
            <w:webHidden/>
          </w:rPr>
        </w:r>
        <w:r w:rsidR="0047658B">
          <w:rPr>
            <w:noProof/>
            <w:webHidden/>
          </w:rPr>
          <w:fldChar w:fldCharType="separate"/>
        </w:r>
        <w:r w:rsidR="0047658B">
          <w:rPr>
            <w:noProof/>
            <w:webHidden/>
          </w:rPr>
          <w:t>2</w:t>
        </w:r>
        <w:r w:rsidR="0047658B">
          <w:rPr>
            <w:noProof/>
            <w:webHidden/>
          </w:rPr>
          <w:fldChar w:fldCharType="end"/>
        </w:r>
      </w:hyperlink>
    </w:p>
    <w:p w14:paraId="37C5E154" w14:textId="3B699E54" w:rsidR="00D41C97" w:rsidRPr="00D41C97" w:rsidRDefault="00D41C97" w:rsidP="00D41C97">
      <w:r>
        <w:fldChar w:fldCharType="end"/>
      </w:r>
    </w:p>
    <w:p w14:paraId="47960F65" w14:textId="77777777" w:rsidR="00D41C97" w:rsidRPr="00D41C97" w:rsidRDefault="00D41C97" w:rsidP="00D41C97"/>
    <w:p w14:paraId="76618C99" w14:textId="175BD34E" w:rsidR="0026280F" w:rsidRDefault="0026280F" w:rsidP="0026280F">
      <w:pPr>
        <w:jc w:val="center"/>
        <w:rPr>
          <w:sz w:val="44"/>
          <w:szCs w:val="44"/>
        </w:rPr>
      </w:pPr>
    </w:p>
    <w:p w14:paraId="38C6056B" w14:textId="77777777" w:rsidR="0026280F" w:rsidRDefault="0026280F" w:rsidP="0026280F">
      <w:pPr>
        <w:jc w:val="center"/>
        <w:rPr>
          <w:sz w:val="44"/>
          <w:szCs w:val="44"/>
        </w:rPr>
      </w:pPr>
    </w:p>
    <w:p w14:paraId="4DA838B4" w14:textId="49942DDA" w:rsidR="0026280F" w:rsidRDefault="0026280F" w:rsidP="0026280F">
      <w:pPr>
        <w:jc w:val="center"/>
        <w:rPr>
          <w:sz w:val="44"/>
          <w:szCs w:val="44"/>
        </w:rPr>
      </w:pPr>
    </w:p>
    <w:p w14:paraId="54AFE394" w14:textId="7ABA875E" w:rsidR="0026280F" w:rsidRDefault="0026280F" w:rsidP="0026280F">
      <w:pPr>
        <w:jc w:val="center"/>
        <w:rPr>
          <w:sz w:val="44"/>
          <w:szCs w:val="44"/>
        </w:rPr>
      </w:pPr>
    </w:p>
    <w:p w14:paraId="60E822D9" w14:textId="448DC8DB" w:rsidR="0026280F" w:rsidRDefault="0026280F" w:rsidP="0026280F">
      <w:pPr>
        <w:jc w:val="center"/>
        <w:rPr>
          <w:sz w:val="44"/>
          <w:szCs w:val="44"/>
        </w:rPr>
      </w:pPr>
    </w:p>
    <w:p w14:paraId="4AB544C9" w14:textId="77777777" w:rsidR="00D41C97" w:rsidRDefault="00D41C97" w:rsidP="0026280F">
      <w:pPr>
        <w:jc w:val="center"/>
        <w:rPr>
          <w:sz w:val="44"/>
          <w:szCs w:val="44"/>
        </w:rPr>
        <w:sectPr w:rsidR="00D41C97" w:rsidSect="00D41C97">
          <w:footerReference w:type="default" r:id="rId8"/>
          <w:pgSz w:w="11906" w:h="16838" w:code="9"/>
          <w:pgMar w:top="1440" w:right="1418" w:bottom="1440" w:left="1418" w:header="851" w:footer="992" w:gutter="567"/>
          <w:pgNumType w:start="1"/>
          <w:cols w:space="425"/>
          <w:docGrid w:type="linesAndChars" w:linePitch="450" w:charSpace="3618"/>
        </w:sectPr>
      </w:pPr>
    </w:p>
    <w:p w14:paraId="0E5F543A" w14:textId="02073494" w:rsidR="0026280F" w:rsidRDefault="00D41C97" w:rsidP="00D41C97">
      <w:pPr>
        <w:pStyle w:val="1"/>
        <w:numPr>
          <w:ilvl w:val="0"/>
          <w:numId w:val="0"/>
        </w:numPr>
        <w:ind w:left="425"/>
        <w:jc w:val="center"/>
      </w:pPr>
      <w:bookmarkStart w:id="0" w:name="_Toc77781546"/>
      <w:r>
        <w:rPr>
          <w:rFonts w:hint="eastAsia"/>
        </w:rPr>
        <w:lastRenderedPageBreak/>
        <w:t>摘要</w:t>
      </w:r>
      <w:bookmarkEnd w:id="0"/>
    </w:p>
    <w:p w14:paraId="6978D26D" w14:textId="29DE984A" w:rsidR="00D41C97" w:rsidRDefault="00D41C97" w:rsidP="00D41C97">
      <w:r>
        <w:rPr>
          <w:rFonts w:hint="eastAsia"/>
        </w:rPr>
        <w:t>xxxxx</w:t>
      </w:r>
    </w:p>
    <w:p w14:paraId="3BFD250F" w14:textId="6DBF26E9" w:rsidR="00D41C97" w:rsidRDefault="00D41C97" w:rsidP="00D41C97">
      <w:r>
        <w:rPr>
          <w:rFonts w:hint="eastAsia"/>
        </w:rPr>
        <w:t>关键字：</w:t>
      </w:r>
    </w:p>
    <w:p w14:paraId="5944B001" w14:textId="3B20FDD7" w:rsidR="00D41C97" w:rsidRDefault="00D41C97" w:rsidP="00D41C97"/>
    <w:p w14:paraId="7BB6F506" w14:textId="7C979197" w:rsidR="00D41C97" w:rsidRDefault="00D41C97" w:rsidP="00D41C97">
      <w:r>
        <w:rPr>
          <w:rFonts w:hint="eastAsia"/>
        </w:rPr>
        <w:t>题目要求</w:t>
      </w:r>
    </w:p>
    <w:p w14:paraId="5DB9522D" w14:textId="77777777" w:rsidR="00D41C97" w:rsidRPr="00D41C97" w:rsidRDefault="00D41C97" w:rsidP="00D41C97"/>
    <w:p w14:paraId="09CE0CCC" w14:textId="77777777" w:rsidR="00D41C97" w:rsidRPr="0026280F" w:rsidRDefault="00D41C97" w:rsidP="0026280F">
      <w:pPr>
        <w:jc w:val="center"/>
        <w:rPr>
          <w:sz w:val="44"/>
          <w:szCs w:val="44"/>
        </w:rPr>
      </w:pPr>
    </w:p>
    <w:p w14:paraId="654C2426" w14:textId="7354130C" w:rsidR="00A410D6" w:rsidRDefault="00A410D6" w:rsidP="0026280F"/>
    <w:p w14:paraId="7B6BA5EC" w14:textId="77777777" w:rsidR="00A410D6" w:rsidRDefault="00A410D6">
      <w:pPr>
        <w:widowControl/>
        <w:jc w:val="left"/>
      </w:pPr>
      <w:r>
        <w:br w:type="page"/>
      </w:r>
    </w:p>
    <w:p w14:paraId="3C0DAA89" w14:textId="51B2F9BF" w:rsidR="0026280F" w:rsidRDefault="00A410D6" w:rsidP="00A410D6">
      <w:pPr>
        <w:pStyle w:val="1"/>
      </w:pPr>
      <w:bookmarkStart w:id="1" w:name="_Toc77781547"/>
      <w:r>
        <w:rPr>
          <w:rFonts w:hint="eastAsia"/>
        </w:rPr>
        <w:lastRenderedPageBreak/>
        <w:t>系统方案选择与论证</w:t>
      </w:r>
      <w:bookmarkEnd w:id="1"/>
    </w:p>
    <w:p w14:paraId="5A23FA4A" w14:textId="4FCAA361" w:rsidR="00A410D6" w:rsidRPr="00A410D6" w:rsidRDefault="00A410D6" w:rsidP="00CE6A8D">
      <w:pPr>
        <w:pStyle w:val="2"/>
      </w:pPr>
      <w:bookmarkStart w:id="2" w:name="_Toc77781548"/>
      <w:r>
        <w:rPr>
          <w:rFonts w:hint="eastAsia"/>
        </w:rPr>
        <w:t>设计方案论证</w:t>
      </w:r>
      <w:bookmarkEnd w:id="2"/>
    </w:p>
    <w:p w14:paraId="312D32B3" w14:textId="15F9B929" w:rsidR="00A410D6" w:rsidRDefault="00A410D6" w:rsidP="00A410D6">
      <w:pPr>
        <w:pStyle w:val="1"/>
      </w:pPr>
      <w:bookmarkStart w:id="3" w:name="_Toc77781549"/>
      <w:r>
        <w:rPr>
          <w:rFonts w:hint="eastAsia"/>
        </w:rPr>
        <w:t>硬件电路设计</w:t>
      </w:r>
      <w:bookmarkEnd w:id="3"/>
    </w:p>
    <w:p w14:paraId="09586E30" w14:textId="15060A48" w:rsidR="00CE6A8D" w:rsidRDefault="00CE6A8D" w:rsidP="00CE6A8D">
      <w:pPr>
        <w:pStyle w:val="2"/>
      </w:pPr>
      <w:bookmarkStart w:id="4" w:name="_Toc77781550"/>
      <w:r>
        <w:rPr>
          <w:rFonts w:hint="eastAsia"/>
        </w:rPr>
        <w:t>供电系统</w:t>
      </w:r>
      <w:bookmarkEnd w:id="4"/>
    </w:p>
    <w:p w14:paraId="28411132" w14:textId="3F3C5A13" w:rsidR="00CE6A8D" w:rsidRPr="00CE6A8D" w:rsidRDefault="00CE6A8D" w:rsidP="00CE6A8D">
      <w:pPr>
        <w:pStyle w:val="2"/>
      </w:pPr>
      <w:bookmarkStart w:id="5" w:name="_Toc77781551"/>
      <w:r>
        <w:rPr>
          <w:rFonts w:hint="eastAsia"/>
        </w:rPr>
        <w:t>稳压电路模块</w:t>
      </w:r>
      <w:bookmarkEnd w:id="5"/>
    </w:p>
    <w:p w14:paraId="69698A71" w14:textId="7F0C1CCB" w:rsidR="00CE6A8D" w:rsidRDefault="00A410D6" w:rsidP="00CE6A8D">
      <w:pPr>
        <w:pStyle w:val="1"/>
      </w:pPr>
      <w:bookmarkStart w:id="6" w:name="_Toc77781552"/>
      <w:r>
        <w:rPr>
          <w:rFonts w:hint="eastAsia"/>
        </w:rPr>
        <w:t>算法程序设计</w:t>
      </w:r>
      <w:bookmarkEnd w:id="6"/>
    </w:p>
    <w:p w14:paraId="0EB98DC3" w14:textId="0FBBC6EC" w:rsidR="00CE6A8D" w:rsidRDefault="00CE6A8D" w:rsidP="00CE6A8D">
      <w:pPr>
        <w:pStyle w:val="2"/>
      </w:pPr>
      <w:bookmarkStart w:id="7" w:name="_Toc77781553"/>
      <w:r>
        <w:rPr>
          <w:rFonts w:hint="eastAsia"/>
        </w:rPr>
        <w:t>算法设计原理</w:t>
      </w:r>
      <w:bookmarkEnd w:id="7"/>
    </w:p>
    <w:p w14:paraId="31CB14CA" w14:textId="5322ECC8" w:rsidR="00CE6A8D" w:rsidRPr="00CE6A8D" w:rsidRDefault="00CE6A8D" w:rsidP="00CE6A8D">
      <w:pPr>
        <w:pStyle w:val="2"/>
      </w:pPr>
      <w:bookmarkStart w:id="8" w:name="_Toc77781554"/>
      <w:r>
        <w:rPr>
          <w:rFonts w:hint="eastAsia"/>
        </w:rPr>
        <w:t>滤波算法</w:t>
      </w:r>
      <w:bookmarkEnd w:id="8"/>
    </w:p>
    <w:p w14:paraId="73E892C8" w14:textId="54721245" w:rsidR="00A410D6" w:rsidRDefault="0047658B" w:rsidP="00A410D6">
      <w:pPr>
        <w:pStyle w:val="1"/>
      </w:pPr>
      <w:bookmarkStart w:id="9" w:name="_Toc77781555"/>
      <w:r>
        <w:rPr>
          <w:rFonts w:hint="eastAsia"/>
        </w:rPr>
        <w:t>理论分析与计算</w:t>
      </w:r>
      <w:bookmarkEnd w:id="9"/>
    </w:p>
    <w:p w14:paraId="23E61541" w14:textId="454A35D9" w:rsidR="00CE6A8D" w:rsidRDefault="00CE6A8D" w:rsidP="00CE6A8D">
      <w:pPr>
        <w:pStyle w:val="2"/>
      </w:pPr>
      <w:bookmarkStart w:id="10" w:name="_Toc77781556"/>
      <w:r>
        <w:rPr>
          <w:rFonts w:hint="eastAsia"/>
        </w:rPr>
        <w:t>实验数据测量</w:t>
      </w:r>
      <w:bookmarkEnd w:id="10"/>
    </w:p>
    <w:p w14:paraId="4B009B40" w14:textId="22157F8B" w:rsidR="00CE6A8D" w:rsidRDefault="00CE6A8D" w:rsidP="00CE6A8D">
      <w:pPr>
        <w:pStyle w:val="2"/>
      </w:pPr>
      <w:bookmarkStart w:id="11" w:name="_Toc77781557"/>
      <w:r>
        <w:rPr>
          <w:rFonts w:hint="eastAsia"/>
        </w:rPr>
        <w:t>误差分析</w:t>
      </w:r>
      <w:bookmarkEnd w:id="11"/>
    </w:p>
    <w:p w14:paraId="2DCAB756" w14:textId="6C111B7C" w:rsidR="00CE6A8D" w:rsidRDefault="00CE6A8D" w:rsidP="00CE6A8D">
      <w:pPr>
        <w:pStyle w:val="1"/>
        <w:numPr>
          <w:ilvl w:val="0"/>
          <w:numId w:val="0"/>
        </w:numPr>
        <w:ind w:left="425" w:hanging="425"/>
      </w:pPr>
      <w:bookmarkStart w:id="12" w:name="_Toc77781558"/>
      <w:r>
        <w:rPr>
          <w:rFonts w:hint="eastAsia"/>
        </w:rPr>
        <w:t>结语</w:t>
      </w:r>
      <w:bookmarkEnd w:id="12"/>
    </w:p>
    <w:p w14:paraId="67584A19" w14:textId="411F8A35" w:rsidR="00CE6A8D" w:rsidRPr="00CE6A8D" w:rsidRDefault="00CE6A8D" w:rsidP="00CE6A8D">
      <w:pPr>
        <w:pStyle w:val="1"/>
        <w:numPr>
          <w:ilvl w:val="0"/>
          <w:numId w:val="0"/>
        </w:numPr>
      </w:pPr>
      <w:bookmarkStart w:id="13" w:name="_Toc77781559"/>
      <w:r>
        <w:rPr>
          <w:rFonts w:hint="eastAsia"/>
        </w:rPr>
        <w:t>附录</w:t>
      </w:r>
      <w:bookmarkEnd w:id="13"/>
    </w:p>
    <w:sectPr w:rsidR="00CE6A8D" w:rsidRPr="00CE6A8D" w:rsidSect="00D41C97">
      <w:footerReference w:type="default" r:id="rId9"/>
      <w:pgSz w:w="11906" w:h="16838" w:code="9"/>
      <w:pgMar w:top="1440" w:right="1418" w:bottom="1440" w:left="1418" w:header="851" w:footer="992" w:gutter="567"/>
      <w:pgNumType w:start="1"/>
      <w:cols w:space="425"/>
      <w:docGrid w:type="linesAndChars" w:linePitch="450" w:charSpace="36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79FC" w14:textId="77777777" w:rsidR="0014005C" w:rsidRDefault="0014005C" w:rsidP="0026280F">
      <w:r>
        <w:separator/>
      </w:r>
    </w:p>
  </w:endnote>
  <w:endnote w:type="continuationSeparator" w:id="0">
    <w:p w14:paraId="2999B9EA" w14:textId="77777777" w:rsidR="0014005C" w:rsidRDefault="0014005C" w:rsidP="0026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121721"/>
      <w:docPartObj>
        <w:docPartGallery w:val="Page Numbers (Bottom of Page)"/>
        <w:docPartUnique/>
      </w:docPartObj>
    </w:sdtPr>
    <w:sdtEndPr/>
    <w:sdtContent>
      <w:p w14:paraId="628A3C3C" w14:textId="0965FE3C" w:rsidR="00D41C97" w:rsidRDefault="0014005C">
        <w:pPr>
          <w:pStyle w:val="a5"/>
          <w:jc w:val="center"/>
        </w:pPr>
      </w:p>
    </w:sdtContent>
  </w:sdt>
  <w:p w14:paraId="2E67A833" w14:textId="77777777" w:rsidR="00D41C97" w:rsidRDefault="00D41C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171811"/>
      <w:docPartObj>
        <w:docPartGallery w:val="Page Numbers (Bottom of Page)"/>
        <w:docPartUnique/>
      </w:docPartObj>
    </w:sdtPr>
    <w:sdtEndPr/>
    <w:sdtContent>
      <w:p w14:paraId="254BFC92" w14:textId="00FAFB7F" w:rsidR="00D41C97" w:rsidRDefault="00D41C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24ACAA" w14:textId="77777777" w:rsidR="00D41C97" w:rsidRDefault="00D41C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66A5" w14:textId="77777777" w:rsidR="0014005C" w:rsidRDefault="0014005C" w:rsidP="0026280F">
      <w:r>
        <w:separator/>
      </w:r>
    </w:p>
  </w:footnote>
  <w:footnote w:type="continuationSeparator" w:id="0">
    <w:p w14:paraId="42CE1057" w14:textId="77777777" w:rsidR="0014005C" w:rsidRDefault="0014005C" w:rsidP="00262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055A"/>
    <w:multiLevelType w:val="multilevel"/>
    <w:tmpl w:val="77D6CF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1560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9"/>
  <w:drawingGridVerticalSpacing w:val="22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2C"/>
    <w:rsid w:val="00090E59"/>
    <w:rsid w:val="000B3C2C"/>
    <w:rsid w:val="0014005C"/>
    <w:rsid w:val="0026280F"/>
    <w:rsid w:val="002C2BEE"/>
    <w:rsid w:val="00322D6D"/>
    <w:rsid w:val="003B24AA"/>
    <w:rsid w:val="0047658B"/>
    <w:rsid w:val="00482968"/>
    <w:rsid w:val="004F77BE"/>
    <w:rsid w:val="00533216"/>
    <w:rsid w:val="00681C99"/>
    <w:rsid w:val="006B68D0"/>
    <w:rsid w:val="00713869"/>
    <w:rsid w:val="007F1D64"/>
    <w:rsid w:val="008E7739"/>
    <w:rsid w:val="00996F8C"/>
    <w:rsid w:val="00A410D6"/>
    <w:rsid w:val="00AA37CA"/>
    <w:rsid w:val="00B47D2A"/>
    <w:rsid w:val="00CB3162"/>
    <w:rsid w:val="00CE6A8D"/>
    <w:rsid w:val="00D41C97"/>
    <w:rsid w:val="00F9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BB08E"/>
  <w15:chartTrackingRefBased/>
  <w15:docId w15:val="{12E8A5A9-C183-4121-BE46-2978105E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80F"/>
    <w:pPr>
      <w:widowControl w:val="0"/>
      <w:jc w:val="both"/>
    </w:pPr>
    <w:rPr>
      <w:rFonts w:ascii="Times New Roman" w:eastAsia="黑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6A8D"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A8D"/>
    <w:pPr>
      <w:keepNext/>
      <w:keepLines/>
      <w:numPr>
        <w:ilvl w:val="1"/>
        <w:numId w:val="1"/>
      </w:numPr>
      <w:ind w:left="567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80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8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80F"/>
    <w:rPr>
      <w:sz w:val="18"/>
      <w:szCs w:val="18"/>
    </w:rPr>
  </w:style>
  <w:style w:type="paragraph" w:styleId="a7">
    <w:name w:val="List Paragraph"/>
    <w:basedOn w:val="a"/>
    <w:uiPriority w:val="34"/>
    <w:qFormat/>
    <w:rsid w:val="0026280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8D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E6A8D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6280F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6280F"/>
    <w:rPr>
      <w:b/>
      <w:bCs/>
    </w:rPr>
  </w:style>
  <w:style w:type="character" w:styleId="a9">
    <w:name w:val="Hyperlink"/>
    <w:basedOn w:val="a0"/>
    <w:uiPriority w:val="99"/>
    <w:unhideWhenUsed/>
    <w:rsid w:val="00D41C97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D41C97"/>
  </w:style>
  <w:style w:type="paragraph" w:styleId="TOC2">
    <w:name w:val="toc 2"/>
    <w:basedOn w:val="a"/>
    <w:next w:val="a"/>
    <w:autoRedefine/>
    <w:uiPriority w:val="39"/>
    <w:unhideWhenUsed/>
    <w:rsid w:val="00D41C97"/>
    <w:pPr>
      <w:ind w:leftChars="200" w:left="200"/>
    </w:pPr>
    <w:rPr>
      <w:rFonts w:eastAsia="宋体"/>
    </w:rPr>
  </w:style>
  <w:style w:type="paragraph" w:styleId="TOC3">
    <w:name w:val="toc 3"/>
    <w:basedOn w:val="a"/>
    <w:next w:val="a"/>
    <w:autoRedefine/>
    <w:uiPriority w:val="39"/>
    <w:semiHidden/>
    <w:unhideWhenUsed/>
    <w:rsid w:val="00D41C97"/>
    <w:pPr>
      <w:ind w:leftChars="100" w:left="100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年</dc:creator>
  <cp:keywords/>
  <dc:description/>
  <cp:lastModifiedBy>流 年</cp:lastModifiedBy>
  <cp:revision>6</cp:revision>
  <dcterms:created xsi:type="dcterms:W3CDTF">2021-07-21T08:20:00Z</dcterms:created>
  <dcterms:modified xsi:type="dcterms:W3CDTF">2021-07-21T10:31:00Z</dcterms:modified>
</cp:coreProperties>
</file>