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BF49F8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>
              <w:rPr>
                <w:sz w:val="20"/>
                <w:lang w:eastAsia="zh-CN"/>
              </w:rPr>
              <w:t>；任兵</w:t>
            </w:r>
            <w:proofErr w:type="gramStart"/>
            <w:r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>
              <w:rPr>
                <w:sz w:val="20"/>
                <w:lang w:eastAsia="zh-CN"/>
              </w:rPr>
              <w:t>/14/2015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Assignment6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6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find out x of a certain p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>
              <w:rPr>
                <w:sz w:val="20"/>
                <w:lang w:eastAsia="zh-CN"/>
              </w:rPr>
              <w:t>illustrate x-finding operation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nter </w:t>
            </w:r>
            <w:r>
              <w:rPr>
                <w:sz w:val="20"/>
                <w:lang w:eastAsia="zh-CN"/>
              </w:rPr>
              <w:t>a number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Ana</w:t>
            </w:r>
            <w:r>
              <w:rPr>
                <w:sz w:val="20"/>
                <w:lang w:eastAsia="zh-CN"/>
              </w:rPr>
              <w:t>lyze the 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</w:t>
            </w:r>
            <w:r>
              <w:rPr>
                <w:rFonts w:hint="eastAsia"/>
                <w:sz w:val="20"/>
                <w:lang w:eastAsia="zh-CN"/>
              </w:rPr>
              <w:t>heck for format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</w:t>
            </w:r>
            <w:r>
              <w:rPr>
                <w:rFonts w:hint="eastAsia"/>
                <w:sz w:val="20"/>
                <w:lang w:eastAsia="zh-CN"/>
              </w:rPr>
              <w:t xml:space="preserve">alculate </w:t>
            </w:r>
            <w:r>
              <w:rPr>
                <w:sz w:val="20"/>
                <w:lang w:eastAsia="zh-CN"/>
              </w:rPr>
              <w:t>corresponding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Check more or less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Add or minus a number from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Check if p is within</w:t>
            </w:r>
            <w:r>
              <w:rPr>
                <w:sz w:val="20"/>
                <w:lang w:eastAsia="zh-CN"/>
              </w:rPr>
              <w:t xml:space="preserve"> the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acceptable error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Output the right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stop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20"/>
        </w:rPr>
      </w:pPr>
    </w:p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480F14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>
              <w:rPr>
                <w:sz w:val="20"/>
                <w:lang w:eastAsia="zh-CN"/>
              </w:rPr>
              <w:t>；任兵</w:t>
            </w:r>
            <w:proofErr w:type="gramStart"/>
            <w:r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7/14/2015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Assignment6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6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16"/>
                <w:szCs w:val="16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281189" w:rsidP="003E09E9">
            <w:pPr>
              <w:rPr>
                <w:sz w:val="20"/>
              </w:rPr>
            </w:pPr>
            <w:r w:rsidRPr="00366036">
              <w:rPr>
                <w:sz w:val="20"/>
              </w:rPr>
              <w:t>Program5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16"/>
                <w:szCs w:val="16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CA5012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Error:</w:t>
            </w:r>
            <w:r w:rsidR="002D0BE9">
              <w:rPr>
                <w:sz w:val="20"/>
                <w:lang w:eastAsia="zh-CN"/>
              </w:rPr>
              <w:t xml:space="preserve">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D0BE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>
              <w:rPr>
                <w:rFonts w:hint="eastAsia"/>
                <w:sz w:val="20"/>
                <w:lang w:eastAsia="zh-CN"/>
              </w:rPr>
              <w:t xml:space="preserve">cceptable </w:t>
            </w:r>
            <w:r>
              <w:rPr>
                <w:sz w:val="20"/>
                <w:lang w:eastAsia="zh-CN"/>
              </w:rPr>
              <w:t>error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13266A" w:rsidP="003E09E9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dirtyBit</w:t>
            </w:r>
            <w:proofErr w:type="spellEnd"/>
            <w:r>
              <w:rPr>
                <w:rFonts w:hint="eastAsia"/>
                <w:sz w:val="20"/>
                <w:lang w:eastAsia="zh-CN"/>
              </w:rPr>
              <w:t>:</w:t>
            </w:r>
            <w:r>
              <w:rPr>
                <w:sz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13266A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  <w:r>
              <w:rPr>
                <w:rFonts w:hint="eastAsia"/>
                <w:sz w:val="20"/>
                <w:lang w:eastAsia="zh-CN"/>
              </w:rPr>
              <w:t xml:space="preserve">epresent </w:t>
            </w:r>
            <w:r>
              <w:rPr>
                <w:sz w:val="20"/>
                <w:lang w:eastAsia="zh-CN"/>
              </w:rPr>
              <w:t>state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7764F4" w:rsidP="003E09E9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d</w:t>
            </w:r>
            <w:r>
              <w:rPr>
                <w:rFonts w:hint="eastAsia"/>
                <w:sz w:val="20"/>
                <w:lang w:eastAsia="zh-CN"/>
              </w:rPr>
              <w:t>ev</w:t>
            </w:r>
            <w:proofErr w:type="spellEnd"/>
            <w:r>
              <w:rPr>
                <w:sz w:val="20"/>
                <w:lang w:eastAsia="zh-CN"/>
              </w:rPr>
              <w:t>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</w:t>
            </w:r>
            <w:r>
              <w:rPr>
                <w:rFonts w:hint="eastAsia"/>
                <w:sz w:val="20"/>
                <w:lang w:eastAsia="zh-CN"/>
              </w:rPr>
              <w:t xml:space="preserve">eviation </w:t>
            </w:r>
            <w:r>
              <w:rPr>
                <w:sz w:val="20"/>
                <w:lang w:eastAsia="zh-CN"/>
              </w:rPr>
              <w:t>needed to add or minus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13266A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String </w:t>
            </w:r>
            <w:proofErr w:type="spellStart"/>
            <w:r w:rsidR="00911AFE">
              <w:rPr>
                <w:sz w:val="20"/>
                <w:lang w:eastAsia="zh-CN"/>
              </w:rPr>
              <w:t>CheckM</w:t>
            </w:r>
            <w:r>
              <w:rPr>
                <w:sz w:val="20"/>
                <w:lang w:eastAsia="zh-CN"/>
              </w:rPr>
              <w:t>oreOrLess</w:t>
            </w:r>
            <w:proofErr w:type="spellEnd"/>
            <w:r>
              <w:rPr>
                <w:sz w:val="20"/>
                <w:lang w:eastAsia="zh-CN"/>
              </w:rPr>
              <w:t>(double p)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13266A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</w:t>
            </w:r>
            <w:r>
              <w:rPr>
                <w:rFonts w:hint="eastAsia"/>
                <w:sz w:val="20"/>
                <w:lang w:eastAsia="zh-CN"/>
              </w:rPr>
              <w:t xml:space="preserve">udge </w:t>
            </w:r>
            <w:r>
              <w:rPr>
                <w:sz w:val="20"/>
                <w:lang w:eastAsia="zh-CN"/>
              </w:rPr>
              <w:t>if corresponding p more or less than correct p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B76669" w:rsidP="00911AFE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boolean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 w:rsidR="00911AFE">
              <w:rPr>
                <w:sz w:val="20"/>
                <w:lang w:eastAsia="zh-CN"/>
              </w:rPr>
              <w:t>CheckBF</w:t>
            </w:r>
            <w:proofErr w:type="spellEnd"/>
            <w:r>
              <w:rPr>
                <w:sz w:val="20"/>
                <w:lang w:eastAsia="zh-CN"/>
              </w:rPr>
              <w:t xml:space="preserve">(String </w:t>
            </w:r>
            <w:proofErr w:type="spellStart"/>
            <w:r>
              <w:rPr>
                <w:sz w:val="20"/>
                <w:lang w:eastAsia="zh-CN"/>
              </w:rPr>
              <w:t>dirtyBit</w:t>
            </w:r>
            <w:proofErr w:type="spellEnd"/>
            <w:r>
              <w:rPr>
                <w:sz w:val="20"/>
                <w:lang w:eastAsia="zh-CN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B76669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 xml:space="preserve">f </w:t>
            </w:r>
            <w:r>
              <w:rPr>
                <w:sz w:val="20"/>
                <w:lang w:eastAsia="zh-CN"/>
              </w:rPr>
              <w:t>we should halve the addition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pStyle w:val="FrmInstTitle"/>
        <w:rPr>
          <w:rFonts w:ascii="Times New Roman" w:hAnsi="Times New Roman" w:cs="Times New Roman"/>
          <w:sz w:val="24"/>
          <w:szCs w:val="24"/>
        </w:rPr>
      </w:pPr>
    </w:p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9121FD" w:rsidRDefault="00281189" w:rsidP="00281189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75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281189" w:rsidRPr="00BB47C3" w:rsidRDefault="00281189" w:rsidP="003E09E9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281189" w:rsidRPr="00BB47C3" w:rsidRDefault="00B76669" w:rsidP="003E09E9">
            <w:pPr>
              <w:pStyle w:val="FormText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阙</w:t>
            </w:r>
            <w:proofErr w:type="gramEnd"/>
            <w:r>
              <w:rPr>
                <w:rFonts w:hint="eastAsia"/>
                <w:lang w:eastAsia="zh-CN"/>
              </w:rPr>
              <w:t>俊杰</w:t>
            </w:r>
            <w:r>
              <w:rPr>
                <w:lang w:eastAsia="zh-CN"/>
              </w:rPr>
              <w:t>；任兵</w:t>
            </w:r>
            <w:proofErr w:type="gramStart"/>
            <w:r>
              <w:rPr>
                <w:lang w:eastAsia="zh-CN"/>
              </w:rPr>
              <w:t>兵</w:t>
            </w:r>
            <w:proofErr w:type="gramEnd"/>
          </w:p>
        </w:tc>
        <w:tc>
          <w:tcPr>
            <w:tcW w:w="1170" w:type="dxa"/>
            <w:gridSpan w:val="2"/>
          </w:tcPr>
          <w:p w:rsidR="00281189" w:rsidRPr="00BB47C3" w:rsidRDefault="00281189" w:rsidP="003E09E9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1189" w:rsidRPr="00BB47C3" w:rsidRDefault="00B76669" w:rsidP="003E09E9">
            <w:pPr>
              <w:pStyle w:val="Form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/14/2015</w:t>
            </w:r>
          </w:p>
        </w:tc>
      </w:tr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281189" w:rsidRPr="00BB47C3" w:rsidRDefault="00281189" w:rsidP="003E09E9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281189" w:rsidRPr="00BB47C3" w:rsidRDefault="00B76669" w:rsidP="003E09E9">
            <w:pPr>
              <w:pStyle w:val="FormText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Assignment</w:t>
            </w:r>
            <w:r>
              <w:rPr>
                <w:bCs/>
                <w:lang w:eastAsia="zh-CN"/>
              </w:rPr>
              <w:t>6</w:t>
            </w:r>
          </w:p>
        </w:tc>
        <w:tc>
          <w:tcPr>
            <w:tcW w:w="1170" w:type="dxa"/>
            <w:gridSpan w:val="2"/>
          </w:tcPr>
          <w:p w:rsidR="00281189" w:rsidRPr="00BB47C3" w:rsidRDefault="00281189" w:rsidP="003E09E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1189" w:rsidRPr="00BB47C3" w:rsidRDefault="00B76669" w:rsidP="003E09E9">
            <w:pPr>
              <w:pStyle w:val="FormText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6</w:t>
            </w:r>
          </w:p>
        </w:tc>
      </w:tr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281189" w:rsidRPr="00BB47C3" w:rsidRDefault="00281189" w:rsidP="003E09E9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281189" w:rsidRPr="00BB47C3" w:rsidRDefault="00B76669" w:rsidP="003E09E9">
            <w:pPr>
              <w:pStyle w:val="FormText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荣国平</w:t>
            </w:r>
          </w:p>
        </w:tc>
        <w:tc>
          <w:tcPr>
            <w:tcW w:w="1170" w:type="dxa"/>
            <w:gridSpan w:val="2"/>
          </w:tcPr>
          <w:p w:rsidR="00281189" w:rsidRPr="00BB47C3" w:rsidRDefault="00281189" w:rsidP="003E09E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1189" w:rsidRPr="00BB47C3" w:rsidRDefault="00B76669" w:rsidP="003E09E9">
            <w:pPr>
              <w:pStyle w:val="FormText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Java</w:t>
            </w:r>
          </w:p>
        </w:tc>
      </w:tr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281189" w:rsidRPr="00BB47C3" w:rsidRDefault="00281189" w:rsidP="003E09E9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rPr>
                <w:b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 xml:space="preserve">Start 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S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tart </w:t>
            </w:r>
            <w:r>
              <w:rPr>
                <w:bCs/>
                <w:sz w:val="20"/>
                <w:lang w:eastAsia="zh-CN"/>
              </w:rPr>
              <w:t>condition for system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The state of </w:t>
            </w:r>
            <w:r>
              <w:rPr>
                <w:sz w:val="20"/>
                <w:lang w:eastAsia="zh-CN"/>
              </w:rPr>
              <w:t>a system after inputting a x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The state of a system after checking accuracy 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CheckBF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he </w:t>
            </w:r>
            <w:r>
              <w:rPr>
                <w:sz w:val="20"/>
                <w:lang w:eastAsia="zh-CN"/>
              </w:rPr>
              <w:t>state of a system after checking more or less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End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The final state</w:t>
            </w:r>
            <w:r w:rsidR="00157E4E">
              <w:rPr>
                <w:bCs/>
                <w:sz w:val="20"/>
                <w:lang w:eastAsia="zh-CN"/>
              </w:rPr>
              <w:t>, output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Error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The corresponding p is within acceptable error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dirtyBit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Judge if it is more or less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7764F4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dev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7764F4" w:rsidP="003E09E9"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</w:t>
            </w:r>
            <w:r>
              <w:rPr>
                <w:rFonts w:hint="eastAsia"/>
                <w:sz w:val="20"/>
                <w:lang w:eastAsia="zh-CN"/>
              </w:rPr>
              <w:t xml:space="preserve">eviation </w:t>
            </w:r>
            <w:r>
              <w:rPr>
                <w:sz w:val="20"/>
                <w:lang w:eastAsia="zh-CN"/>
              </w:rPr>
              <w:t>needed to add or minus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sz w:val="20"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1189" w:rsidRPr="00BB47C3" w:rsidRDefault="00B76669" w:rsidP="003E09E9">
            <w:pPr>
              <w:jc w:val="center"/>
              <w:rPr>
                <w:rFonts w:hint="eastAsia"/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bCs/>
                <w:sz w:val="20"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jc w:val="center"/>
              <w:rPr>
                <w:sz w:val="20"/>
              </w:rPr>
            </w:pPr>
          </w:p>
        </w:tc>
      </w:tr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pStyle w:val="Form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026A77" w:rsidRDefault="00281189" w:rsidP="003E09E9">
            <w:pPr>
              <w:pStyle w:val="FormText"/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End, and </w:t>
            </w:r>
            <w:r>
              <w:rPr>
                <w:rFonts w:hint="eastAsia"/>
                <w:sz w:val="20"/>
                <w:lang w:eastAsia="zh-CN"/>
              </w:rPr>
              <w:t>output</w:t>
            </w:r>
            <w:r>
              <w:rPr>
                <w:sz w:val="20"/>
                <w:lang w:eastAsia="zh-CN"/>
              </w:rPr>
              <w:t xml:space="preserve"> x</w:t>
            </w: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CheckBF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</w:t>
            </w:r>
            <w:proofErr w:type="spellStart"/>
            <w:r>
              <w:rPr>
                <w:sz w:val="20"/>
                <w:lang w:eastAsia="zh-CN"/>
              </w:rPr>
              <w:t>CheckBF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Start to End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</w:tr>
      <w:tr w:rsidR="00281189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281189" w:rsidP="003E09E9">
            <w:pPr>
              <w:pStyle w:val="FormText"/>
              <w:rPr>
                <w:b/>
              </w:rPr>
            </w:pPr>
          </w:p>
        </w:tc>
      </w:tr>
      <w:tr w:rsidR="00281189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189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CheckAccuracy</w:t>
            </w:r>
            <w:proofErr w:type="spellEnd"/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1189" w:rsidRPr="00BB47C3" w:rsidRDefault="00281189" w:rsidP="003E09E9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CheckAccuracy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to</w:t>
            </w:r>
            <w:r>
              <w:rPr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Default="00157E4E" w:rsidP="00157E4E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More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  <w:r>
              <w:rPr>
                <w:rFonts w:hint="eastAsia"/>
                <w:sz w:val="20"/>
                <w:lang w:eastAsia="zh-CN"/>
              </w:rPr>
              <w:t xml:space="preserve">eturn </w:t>
            </w:r>
            <w:r>
              <w:rPr>
                <w:sz w:val="20"/>
                <w:lang w:eastAsia="zh-CN"/>
              </w:rPr>
              <w:t xml:space="preserve">corresponding </w:t>
            </w:r>
            <w:proofErr w:type="spellStart"/>
            <w:r>
              <w:rPr>
                <w:sz w:val="20"/>
                <w:lang w:eastAsia="zh-CN"/>
              </w:rPr>
              <w:t>dirtyBit</w:t>
            </w:r>
            <w:proofErr w:type="spellEnd"/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Less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R</w:t>
            </w:r>
            <w:r>
              <w:rPr>
                <w:rFonts w:hint="eastAsia"/>
                <w:sz w:val="20"/>
                <w:lang w:eastAsia="zh-CN"/>
              </w:rPr>
              <w:t xml:space="preserve">eturn </w:t>
            </w:r>
            <w:r>
              <w:rPr>
                <w:sz w:val="20"/>
                <w:lang w:eastAsia="zh-CN"/>
              </w:rPr>
              <w:t xml:space="preserve">corresponding </w:t>
            </w:r>
            <w:proofErr w:type="spellStart"/>
            <w:r>
              <w:rPr>
                <w:sz w:val="20"/>
                <w:lang w:eastAsia="zh-CN"/>
              </w:rPr>
              <w:t>dirtyBit</w:t>
            </w:r>
            <w:proofErr w:type="spellEnd"/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bCs/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CheckBF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CheckAccuracy</w:t>
            </w:r>
            <w:proofErr w:type="spellEnd"/>
            <w:r>
              <w:rPr>
                <w:sz w:val="20"/>
                <w:lang w:eastAsia="zh-CN"/>
              </w:rPr>
              <w:t xml:space="preserve"> to </w:t>
            </w:r>
            <w:proofErr w:type="spellStart"/>
            <w:r>
              <w:rPr>
                <w:sz w:val="20"/>
                <w:lang w:eastAsia="zh-CN"/>
              </w:rPr>
              <w:t>CheckBF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CheckAccuracy</w:t>
            </w:r>
            <w:proofErr w:type="spellEnd"/>
            <w:r>
              <w:rPr>
                <w:sz w:val="20"/>
                <w:lang w:eastAsia="zh-CN"/>
              </w:rPr>
              <w:t xml:space="preserve"> to </w:t>
            </w:r>
            <w:r>
              <w:rPr>
                <w:sz w:val="20"/>
                <w:lang w:eastAsia="zh-CN"/>
              </w:rPr>
              <w:t>End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bCs/>
                <w:sz w:val="20"/>
                <w:lang w:eastAsia="zh-CN"/>
              </w:rPr>
            </w:pPr>
            <w:proofErr w:type="spellStart"/>
            <w:r>
              <w:rPr>
                <w:rFonts w:hint="eastAsia"/>
                <w:bCs/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pStyle w:val="FormText"/>
              <w:rPr>
                <w:b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  <w:r>
              <w:rPr>
                <w:sz w:val="20"/>
                <w:lang w:eastAsia="zh-CN"/>
              </w:rPr>
              <w:t xml:space="preserve"> to Start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  <w:r>
              <w:rPr>
                <w:sz w:val="20"/>
                <w:lang w:eastAsia="zh-CN"/>
              </w:rPr>
              <w:t xml:space="preserve"> to </w:t>
            </w:r>
            <w:proofErr w:type="spellStart"/>
            <w:r>
              <w:rPr>
                <w:sz w:val="20"/>
                <w:lang w:eastAsia="zh-CN"/>
              </w:rPr>
              <w:t>CheckAccuracy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bCs/>
                <w:sz w:val="20"/>
              </w:rPr>
            </w:pPr>
            <w:proofErr w:type="spellStart"/>
            <w:r>
              <w:rPr>
                <w:rFonts w:hint="eastAsia"/>
                <w:bCs/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  <w:r>
              <w:rPr>
                <w:sz w:val="20"/>
                <w:lang w:eastAsia="zh-CN"/>
              </w:rPr>
              <w:t xml:space="preserve"> to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bCs/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CheckBF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H</w:t>
            </w:r>
            <w:r>
              <w:rPr>
                <w:rFonts w:hint="eastAsia"/>
                <w:sz w:val="20"/>
                <w:lang w:eastAsia="zh-CN"/>
              </w:rPr>
              <w:t xml:space="preserve">alve </w:t>
            </w:r>
            <w:r>
              <w:rPr>
                <w:sz w:val="20"/>
                <w:lang w:eastAsia="zh-CN"/>
              </w:rPr>
              <w:t>x and return x</w:t>
            </w: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No transit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>on from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  <w:r>
              <w:rPr>
                <w:sz w:val="20"/>
                <w:lang w:eastAsia="zh-CN"/>
              </w:rPr>
              <w:t xml:space="preserve"> to End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  <w:tr w:rsidR="00157E4E" w:rsidRPr="00BB47C3" w:rsidTr="00157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pStyle w:val="Form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pStyle w:val="FormText"/>
            </w:pPr>
          </w:p>
        </w:tc>
      </w:tr>
      <w:tr w:rsidR="00157E4E" w:rsidRPr="00BB47C3" w:rsidTr="00157E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4E" w:rsidRPr="00BB47C3" w:rsidRDefault="00157E4E" w:rsidP="00157E4E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No transition to any state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7E4E" w:rsidRPr="00BB47C3" w:rsidRDefault="00157E4E" w:rsidP="00157E4E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spacing w:line="360" w:lineRule="auto"/>
        <w:jc w:val="both"/>
        <w:rPr>
          <w:b/>
          <w:sz w:val="28"/>
          <w:szCs w:val="28"/>
        </w:rPr>
      </w:pPr>
    </w:p>
    <w:p w:rsidR="00281189" w:rsidRDefault="00281189" w:rsidP="00281189">
      <w:pPr>
        <w:spacing w:line="360" w:lineRule="auto"/>
        <w:jc w:val="both"/>
        <w:rPr>
          <w:sz w:val="20"/>
        </w:rPr>
      </w:pPr>
      <w:r>
        <w:rPr>
          <w:sz w:val="20"/>
        </w:rPr>
        <w:br w:type="page"/>
      </w:r>
    </w:p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81189" w:rsidRPr="009D4D70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281189" w:rsidRPr="00F60B31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281189" w:rsidRPr="00F60B31" w:rsidRDefault="00157E4E" w:rsidP="003E09E9">
            <w:pPr>
              <w:rPr>
                <w:rFonts w:hint="eastAsia"/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 w:rsidR="007764F4">
              <w:rPr>
                <w:rFonts w:hint="eastAsia"/>
                <w:sz w:val="20"/>
                <w:lang w:eastAsia="zh-CN"/>
              </w:rPr>
              <w:t>；</w:t>
            </w:r>
            <w:r w:rsidR="007764F4">
              <w:rPr>
                <w:sz w:val="20"/>
                <w:lang w:eastAsia="zh-CN"/>
              </w:rPr>
              <w:t>任兵</w:t>
            </w:r>
            <w:proofErr w:type="gramStart"/>
            <w:r w:rsidR="007764F4"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Pr="00F60B31" w:rsidRDefault="00157E4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>
              <w:rPr>
                <w:sz w:val="20"/>
                <w:lang w:eastAsia="zh-CN"/>
              </w:rPr>
              <w:t>/14/2015</w:t>
            </w:r>
          </w:p>
        </w:tc>
      </w:tr>
      <w:tr w:rsidR="00281189" w:rsidRPr="00F60B31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Assignment</w:t>
            </w:r>
            <w:r>
              <w:rPr>
                <w:sz w:val="20"/>
                <w:lang w:eastAsia="zh-CN"/>
              </w:rPr>
              <w:t>6</w:t>
            </w:r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6</w:t>
            </w:r>
          </w:p>
        </w:tc>
      </w:tr>
      <w:tr w:rsidR="00281189" w:rsidRPr="00F60B31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Operational Specification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Functional Specification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State Specification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Error</w:t>
            </w:r>
            <w:r>
              <w:rPr>
                <w:sz w:val="20"/>
                <w:lang w:eastAsia="zh-CN"/>
              </w:rPr>
              <w:t>: acceptable error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dirtyBit</w:t>
            </w:r>
            <w:proofErr w:type="spellEnd"/>
            <w:r>
              <w:rPr>
                <w:sz w:val="20"/>
                <w:lang w:eastAsia="zh-CN"/>
              </w:rPr>
              <w:t>: String to represent state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7764F4" w:rsidP="007764F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Start by initializing the Error and </w:t>
            </w:r>
            <w:proofErr w:type="spellStart"/>
            <w:r>
              <w:rPr>
                <w:rFonts w:hint="eastAsia"/>
                <w:sz w:val="20"/>
                <w:lang w:eastAsia="zh-CN"/>
              </w:rPr>
              <w:t>dirtyBit</w:t>
            </w:r>
            <w:proofErr w:type="spellEnd"/>
            <w:r>
              <w:rPr>
                <w:sz w:val="20"/>
                <w:lang w:eastAsia="zh-CN"/>
              </w:rPr>
              <w:t xml:space="preserve">, </w:t>
            </w:r>
            <w:proofErr w:type="spellStart"/>
            <w:r>
              <w:rPr>
                <w:sz w:val="20"/>
                <w:lang w:eastAsia="zh-CN"/>
              </w:rPr>
              <w:t>dev</w:t>
            </w:r>
            <w:proofErr w:type="spellEnd"/>
            <w:r>
              <w:rPr>
                <w:sz w:val="20"/>
                <w:lang w:eastAsia="zh-CN"/>
              </w:rPr>
              <w:t>=0.5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Get input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Repeat a main loop </w:t>
            </w:r>
            <w:r>
              <w:rPr>
                <w:sz w:val="20"/>
                <w:lang w:eastAsia="zh-CN"/>
              </w:rPr>
              <w:t>until corresponding p is within acceptable error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7764F4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 </w:t>
            </w:r>
            <w:proofErr w:type="spellStart"/>
            <w:r>
              <w:rPr>
                <w:sz w:val="20"/>
                <w:lang w:eastAsia="zh-CN"/>
              </w:rPr>
              <w:t>CheckMoreOrLess</w:t>
            </w:r>
            <w:proofErr w:type="spellEnd"/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911AF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 If more or less</w:t>
            </w:r>
            <w:r w:rsidR="007764F4">
              <w:rPr>
                <w:rFonts w:hint="eastAsia"/>
                <w:sz w:val="20"/>
                <w:lang w:eastAsia="zh-CN"/>
              </w:rPr>
              <w:t xml:space="preserve"> 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911AF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    </w:t>
            </w:r>
            <w:proofErr w:type="spellStart"/>
            <w:r>
              <w:rPr>
                <w:sz w:val="20"/>
                <w:lang w:eastAsia="zh-CN"/>
              </w:rPr>
              <w:t>C</w:t>
            </w:r>
            <w:r>
              <w:rPr>
                <w:rFonts w:hint="eastAsia"/>
                <w:sz w:val="20"/>
                <w:lang w:eastAsia="zh-CN"/>
              </w:rPr>
              <w:t>heckBF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911AF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       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 xml:space="preserve">f </w:t>
            </w:r>
            <w:r>
              <w:rPr>
                <w:sz w:val="20"/>
                <w:lang w:eastAsia="zh-CN"/>
              </w:rPr>
              <w:t>should be halved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911AF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          </w:t>
            </w:r>
            <w:proofErr w:type="spellStart"/>
            <w:r>
              <w:rPr>
                <w:sz w:val="20"/>
                <w:lang w:eastAsia="zh-CN"/>
              </w:rPr>
              <w:t>D</w:t>
            </w:r>
            <w:r>
              <w:rPr>
                <w:rFonts w:hint="eastAsia"/>
                <w:sz w:val="20"/>
                <w:lang w:eastAsia="zh-CN"/>
              </w:rPr>
              <w:t>ev</w:t>
            </w:r>
            <w:proofErr w:type="spellEnd"/>
            <w:r>
              <w:rPr>
                <w:rFonts w:hint="eastAsia"/>
                <w:sz w:val="20"/>
                <w:lang w:eastAsia="zh-CN"/>
              </w:rPr>
              <w:t>*</w:t>
            </w:r>
            <w:r>
              <w:rPr>
                <w:sz w:val="20"/>
                <w:lang w:eastAsia="zh-CN"/>
              </w:rPr>
              <w:t>0.5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911AFE" w:rsidP="003E09E9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Output</w:t>
            </w:r>
            <w:r>
              <w:rPr>
                <w:rFonts w:hint="eastAsia"/>
                <w:sz w:val="20"/>
                <w:lang w:eastAsia="zh-CN"/>
              </w:rPr>
              <w:t xml:space="preserve">     </w:t>
            </w:r>
            <w:r>
              <w:rPr>
                <w:sz w:val="20"/>
                <w:lang w:eastAsia="zh-CN"/>
              </w:rPr>
              <w:t xml:space="preserve"> </w:t>
            </w: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20"/>
        </w:rPr>
      </w:pPr>
    </w:p>
    <w:p w:rsidR="00281189" w:rsidRDefault="00281189" w:rsidP="00911AFE">
      <w:pPr>
        <w:pStyle w:val="FrmInstTitle"/>
        <w:rPr>
          <w:rFonts w:ascii="Times New Roman" w:hAnsi="Times New Roman"/>
          <w:sz w:val="24"/>
        </w:rPr>
      </w:pPr>
      <w:bookmarkStart w:id="0" w:name="_GoBack"/>
      <w:bookmarkEnd w:id="0"/>
    </w:p>
    <w:sectPr w:rsidR="00281189" w:rsidSect="00C8194C">
      <w:footerReference w:type="default" r:id="rId5"/>
      <w:pgSz w:w="12240" w:h="15840" w:code="1"/>
      <w:pgMar w:top="72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7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911AFE" w:rsidP="00C36672">
    <w:pPr>
      <w:pStyle w:val="a3"/>
    </w:pPr>
    <w:r>
      <w:rPr>
        <w:rFonts w:ascii="New Century Schlbk" w:hAnsi="New Century Schlbk"/>
        <w:sz w:val="20"/>
      </w:rPr>
      <w:t xml:space="preserve">Program </w:t>
    </w:r>
    <w:smartTag w:uri="urn:schemas-microsoft-com:office:smarttags" w:element="date">
      <w:smartTagPr>
        <w:attr w:name="Year" w:val="2006"/>
        <w:attr w:name="Day" w:val="6"/>
        <w:attr w:name="Month" w:val="1"/>
      </w:smartTagPr>
      <w:r>
        <w:rPr>
          <w:rFonts w:ascii="New Century Schlbk" w:hAnsi="New Century Schlbk"/>
          <w:sz w:val="20"/>
        </w:rPr>
        <w:t xml:space="preserve">6        </w:t>
      </w:r>
      <w:r>
        <w:rPr>
          <w:rFonts w:ascii="New Century Schlbk" w:hAnsi="New Century Schlbk"/>
          <w:sz w:val="20"/>
        </w:rPr>
        <w:t>January</w:t>
      </w:r>
      <w:r>
        <w:rPr>
          <w:rFonts w:ascii="New Century Schlbk" w:hAnsi="New Century Schlbk"/>
          <w:sz w:val="20"/>
        </w:rPr>
        <w:t xml:space="preserve"> 200</w:t>
      </w:r>
      <w:r>
        <w:rPr>
          <w:rFonts w:ascii="New Century Schlbk" w:hAnsi="New Century Schlbk"/>
          <w:sz w:val="20"/>
        </w:rPr>
        <w:t>6</w:t>
      </w:r>
    </w:smartTag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276" w:hAnsi="font27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89"/>
    <w:rsid w:val="0013266A"/>
    <w:rsid w:val="00157E4E"/>
    <w:rsid w:val="00281189"/>
    <w:rsid w:val="002D0BE9"/>
    <w:rsid w:val="007764F4"/>
    <w:rsid w:val="00911AFE"/>
    <w:rsid w:val="00B76669"/>
    <w:rsid w:val="00CA5012"/>
    <w:rsid w:val="00D2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65601-12C6-45AF-9ACE-E130EBE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189"/>
    <w:rPr>
      <w:rFonts w:ascii="Times" w:eastAsia="宋体" w:hAnsi="Times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81189"/>
    <w:pPr>
      <w:tabs>
        <w:tab w:val="center" w:pos="5040"/>
        <w:tab w:val="right" w:pos="9980"/>
      </w:tabs>
    </w:pPr>
  </w:style>
  <w:style w:type="character" w:customStyle="1" w:styleId="Char">
    <w:name w:val="页脚 Char"/>
    <w:basedOn w:val="a0"/>
    <w:link w:val="a3"/>
    <w:rsid w:val="00281189"/>
    <w:rPr>
      <w:rFonts w:ascii="Times" w:eastAsia="宋体" w:hAnsi="Times" w:cs="Times New Roman"/>
      <w:kern w:val="0"/>
      <w:sz w:val="24"/>
      <w:szCs w:val="20"/>
      <w:lang w:eastAsia="en-US"/>
    </w:rPr>
  </w:style>
  <w:style w:type="paragraph" w:customStyle="1" w:styleId="FrmInstHeading">
    <w:name w:val="FrmInstHeading"/>
    <w:rsid w:val="00281189"/>
    <w:rPr>
      <w:rFonts w:ascii="Arial" w:eastAsia="宋体" w:hAnsi="Arial" w:cs="Arial"/>
      <w:b/>
      <w:kern w:val="0"/>
      <w:sz w:val="20"/>
      <w:szCs w:val="20"/>
      <w:lang w:eastAsia="en-US"/>
    </w:rPr>
  </w:style>
  <w:style w:type="paragraph" w:customStyle="1" w:styleId="FrmInstText">
    <w:name w:val="FrmInstText"/>
    <w:rsid w:val="002811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8118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81189"/>
    <w:pPr>
      <w:spacing w:after="120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paragraph" w:customStyle="1" w:styleId="FormText">
    <w:name w:val="FormText"/>
    <w:rsid w:val="002811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a"/>
    <w:rsid w:val="00281189"/>
    <w:pPr>
      <w:numPr>
        <w:numId w:val="2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FrmInstTitle">
    <w:name w:val="FrmInstTitle"/>
    <w:rsid w:val="00281189"/>
    <w:pPr>
      <w:spacing w:after="120"/>
    </w:pPr>
    <w:rPr>
      <w:rFonts w:ascii="Arial" w:eastAsia="宋体" w:hAnsi="Arial" w:cs="Arial"/>
      <w:b/>
      <w:b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508</Words>
  <Characters>2898</Characters>
  <Application>Microsoft Office Word</Application>
  <DocSecurity>0</DocSecurity>
  <Lines>24</Lines>
  <Paragraphs>6</Paragraphs>
  <ScaleCrop>false</ScaleCrop>
  <Company> 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1</cp:revision>
  <dcterms:created xsi:type="dcterms:W3CDTF">2015-07-14T06:21:00Z</dcterms:created>
  <dcterms:modified xsi:type="dcterms:W3CDTF">2015-07-14T07:36:00Z</dcterms:modified>
</cp:coreProperties>
</file>