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EB74F4">
        <w:rPr>
          <w:rFonts w:hint="eastAsia"/>
        </w:rPr>
        <w:t xml:space="preserve"> 8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EB74F4">
              <w:rPr>
                <w:rFonts w:hint="eastAsia"/>
              </w:rPr>
              <w:t xml:space="preserve"> 8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F4335A" w:rsidP="00F4335A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</w:p>
          <w:p w:rsidR="00F4335A" w:rsidRDefault="00F4335A" w:rsidP="00F4335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安装并使用</w:t>
            </w:r>
            <w:r>
              <w:rPr>
                <w:rFonts w:hint="eastAsia"/>
              </w:rPr>
              <w:t>HBuilder</w:t>
            </w:r>
            <w:r>
              <w:rPr>
                <w:rFonts w:hint="eastAsia"/>
              </w:rPr>
              <w:t>。</w:t>
            </w:r>
          </w:p>
          <w:p w:rsidR="00F4335A" w:rsidRDefault="00F4335A" w:rsidP="00F4335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回顾学习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的基础知识，完成了一个登录页面。</w:t>
            </w:r>
          </w:p>
          <w:p w:rsidR="00F4335A" w:rsidRDefault="00F4335A" w:rsidP="00F4335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老师推荐使用开发工具</w:t>
            </w:r>
            <w:r>
              <w:rPr>
                <w:rFonts w:hint="eastAsia"/>
              </w:rPr>
              <w:t>HBuilder</w:t>
            </w:r>
            <w:r>
              <w:rPr>
                <w:rFonts w:hint="eastAsia"/>
              </w:rPr>
              <w:t>，并推荐网站</w:t>
            </w:r>
            <w:hyperlink r:id="rId10" w:history="1">
              <w:r w:rsidRPr="00764595">
                <w:rPr>
                  <w:rStyle w:val="a7"/>
                  <w:rFonts w:hint="eastAsia"/>
                </w:rPr>
                <w:t>www.runoob.com</w:t>
              </w:r>
            </w:hyperlink>
            <w:r>
              <w:rPr>
                <w:rFonts w:hint="eastAsia"/>
              </w:rPr>
              <w:t>用来回顾并学习前端页面开发的知识点（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）</w:t>
            </w:r>
          </w:p>
          <w:p w:rsidR="00F4335A" w:rsidRDefault="00F4335A" w:rsidP="00F4335A">
            <w:pPr>
              <w:rPr>
                <w:rFonts w:hint="eastAsia"/>
              </w:rPr>
            </w:pPr>
          </w:p>
          <w:p w:rsidR="00F4335A" w:rsidRDefault="00F4335A" w:rsidP="00F4335A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</w:p>
          <w:p w:rsidR="00F4335A" w:rsidRDefault="00F4335A" w:rsidP="006C22AF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使用并学习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，完成在页面上播放音乐的功能，并且点击图标，有暂停图标和播放图标的切换，</w:t>
            </w:r>
            <w:r w:rsidR="006C22AF">
              <w:rPr>
                <w:rFonts w:hint="eastAsia"/>
              </w:rPr>
              <w:t>播放图标可旋转，歌曲放完可以自动播放下一首等功能。</w:t>
            </w:r>
          </w:p>
          <w:p w:rsidR="006C22AF" w:rsidRDefault="006C22AF" w:rsidP="006C22AF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开发软件，并配置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服务器，了解端口来区分服务。</w:t>
            </w:r>
          </w:p>
          <w:p w:rsidR="006C22AF" w:rsidRDefault="006C22AF" w:rsidP="006C22AF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老师推荐网站</w:t>
            </w:r>
            <w:r>
              <w:rPr>
                <w:rFonts w:hint="eastAsia"/>
              </w:rPr>
              <w:t>v3.bootcss.com</w:t>
            </w:r>
            <w:r>
              <w:rPr>
                <w:rFonts w:hint="eastAsia"/>
              </w:rPr>
              <w:t>用来学习和下载前端网页的开发，网站</w:t>
            </w:r>
            <w:hyperlink r:id="rId11" w:history="1">
              <w:r w:rsidRPr="00764595">
                <w:rPr>
                  <w:rStyle w:val="a7"/>
                  <w:rFonts w:hint="eastAsia"/>
                </w:rPr>
                <w:t>www.bootcss.com</w:t>
              </w:r>
            </w:hyperlink>
            <w:r>
              <w:rPr>
                <w:rFonts w:hint="eastAsia"/>
              </w:rPr>
              <w:t>用来学习。</w:t>
            </w:r>
          </w:p>
          <w:p w:rsidR="006C22AF" w:rsidRDefault="00595FF8" w:rsidP="006C22AF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负责交互式行为（</w:t>
            </w:r>
            <w:r>
              <w:rPr>
                <w:rFonts w:hint="eastAsia"/>
              </w:rPr>
              <w:t>ECMAScript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  <w:p w:rsidR="00F4335A" w:rsidRDefault="00F4335A" w:rsidP="00F4335A">
            <w:r>
              <w:rPr>
                <w:rFonts w:hint="eastAsia"/>
              </w:rPr>
              <w:t xml:space="preserve">    </w:t>
            </w:r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9B35C4"/>
    <w:sectPr w:rsidR="00C12D04">
      <w:footerReference w:type="even" r:id="rId12"/>
      <w:footerReference w:type="default" r:id="rId13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5C4" w:rsidRDefault="009B35C4" w:rsidP="00D64829">
      <w:r>
        <w:separator/>
      </w:r>
    </w:p>
  </w:endnote>
  <w:endnote w:type="continuationSeparator" w:id="0">
    <w:p w:rsidR="009B35C4" w:rsidRDefault="009B35C4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595FF8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5C4" w:rsidRDefault="009B35C4" w:rsidP="00D64829">
      <w:r>
        <w:separator/>
      </w:r>
    </w:p>
  </w:footnote>
  <w:footnote w:type="continuationSeparator" w:id="0">
    <w:p w:rsidR="009B35C4" w:rsidRDefault="009B35C4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1">
    <w:nsid w:val="4A043A11"/>
    <w:multiLevelType w:val="hybridMultilevel"/>
    <w:tmpl w:val="D686796A"/>
    <w:lvl w:ilvl="0" w:tplc="9D5098A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2157AE1"/>
    <w:multiLevelType w:val="hybridMultilevel"/>
    <w:tmpl w:val="4E8A904A"/>
    <w:lvl w:ilvl="0" w:tplc="85CA322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4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101273"/>
    <w:rsid w:val="001A05A3"/>
    <w:rsid w:val="001D4490"/>
    <w:rsid w:val="001E333E"/>
    <w:rsid w:val="002529CF"/>
    <w:rsid w:val="00311526"/>
    <w:rsid w:val="003A45AC"/>
    <w:rsid w:val="004929DF"/>
    <w:rsid w:val="005865F2"/>
    <w:rsid w:val="00595FF8"/>
    <w:rsid w:val="005A752A"/>
    <w:rsid w:val="006749CB"/>
    <w:rsid w:val="006C22AF"/>
    <w:rsid w:val="007559F6"/>
    <w:rsid w:val="007A015A"/>
    <w:rsid w:val="009317D0"/>
    <w:rsid w:val="009B35C4"/>
    <w:rsid w:val="009D00A1"/>
    <w:rsid w:val="009E7BF9"/>
    <w:rsid w:val="00AD23E4"/>
    <w:rsid w:val="00D20600"/>
    <w:rsid w:val="00D64829"/>
    <w:rsid w:val="00E16E4C"/>
    <w:rsid w:val="00EB74F4"/>
    <w:rsid w:val="00EE5ADE"/>
    <w:rsid w:val="00F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433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43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ootcs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unoob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152</Words>
  <Characters>867</Characters>
  <Application>Microsoft Office Word</Application>
  <DocSecurity>0</DocSecurity>
  <Lines>7</Lines>
  <Paragraphs>2</Paragraphs>
  <ScaleCrop>false</ScaleCrop>
  <Company>Sky123.Org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4</cp:revision>
  <dcterms:created xsi:type="dcterms:W3CDTF">2017-06-19T05:17:00Z</dcterms:created>
  <dcterms:modified xsi:type="dcterms:W3CDTF">2017-06-19T05:29:00Z</dcterms:modified>
</cp:coreProperties>
</file>