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292A5">
      <w:pPr>
        <w:spacing w:line="600" w:lineRule="exact"/>
        <w:jc w:val="center"/>
        <w:rPr>
          <w:rFonts w:ascii="黑体" w:hAnsi="黑体" w:eastAsia="黑体" w:cs="黑体"/>
          <w:b/>
          <w:bCs/>
          <w:sz w:val="60"/>
          <w:szCs w:val="60"/>
        </w:rPr>
      </w:pPr>
      <w:bookmarkStart w:id="0" w:name="_Toc163534838"/>
      <w:bookmarkStart w:id="1" w:name="_Toc177998622"/>
      <w:bookmarkStart w:id="2" w:name="_Toc178419012"/>
      <w:bookmarkStart w:id="3" w:name="_Toc177998742"/>
      <w:bookmarkStart w:id="4" w:name="_Toc163979241"/>
      <w:bookmarkStart w:id="5" w:name="_Toc163534798"/>
      <w:bookmarkStart w:id="6" w:name="_Toc156291990"/>
      <w:bookmarkStart w:id="7" w:name="_Toc34995160"/>
      <w:bookmarkStart w:id="8" w:name="_Toc176946083"/>
      <w:bookmarkStart w:id="9" w:name="_Toc176946403"/>
      <w:bookmarkStart w:id="10" w:name="_Toc163533792"/>
      <w:bookmarkStart w:id="11" w:name="_Toc176754847"/>
      <w:bookmarkStart w:id="12" w:name="_Toc176534948"/>
      <w:bookmarkStart w:id="13" w:name="_Toc160891962"/>
      <w:bookmarkStart w:id="14" w:name="_Toc163534517"/>
      <w:bookmarkStart w:id="15" w:name="_Toc156292241"/>
      <w:bookmarkStart w:id="16" w:name="_Toc176754252"/>
      <w:bookmarkStart w:id="17" w:name="_Toc179176260"/>
      <w:bookmarkStart w:id="18" w:name="_Toc178958404"/>
      <w:bookmarkStart w:id="19" w:name="_Toc156059698"/>
      <w:bookmarkStart w:id="20" w:name="_Toc156291003"/>
      <w:bookmarkStart w:id="21" w:name="_Toc176755014"/>
      <w:bookmarkStart w:id="22" w:name="_Toc176754562"/>
      <w:bookmarkStart w:id="23" w:name="_Toc176755198"/>
      <w:bookmarkStart w:id="24" w:name="_Toc156316882"/>
      <w:bookmarkStart w:id="25" w:name="_Toc156292612"/>
      <w:bookmarkStart w:id="26" w:name="_Toc176754954"/>
      <w:bookmarkStart w:id="27" w:name="_Toc156054417"/>
      <w:bookmarkStart w:id="28" w:name="_Toc176755151"/>
      <w:bookmarkStart w:id="29" w:name="_Toc156291138"/>
      <w:bookmarkStart w:id="30" w:name="_Toc175668068"/>
      <w:bookmarkStart w:id="31" w:name="_Toc156292341"/>
      <w:bookmarkStart w:id="32" w:name="_Toc156290948"/>
      <w:bookmarkStart w:id="33" w:name="_Toc535244457"/>
    </w:p>
    <w:p w14:paraId="3890A739">
      <w:pPr>
        <w:spacing w:line="600" w:lineRule="exact"/>
        <w:jc w:val="center"/>
        <w:rPr>
          <w:rFonts w:ascii="黑体" w:hAnsi="宋体" w:eastAsia="黑体"/>
          <w:b/>
          <w:bCs/>
          <w:sz w:val="52"/>
          <w:szCs w:val="52"/>
        </w:rPr>
      </w:pPr>
      <w:r>
        <w:rPr>
          <w:rFonts w:hint="eastAsia" w:ascii="黑体" w:hAnsi="宋体" w:eastAsia="黑体"/>
          <w:b/>
          <w:bCs/>
          <w:sz w:val="52"/>
          <w:szCs w:val="52"/>
        </w:rPr>
        <w:t>新疆大学</w:t>
      </w:r>
      <w:commentRangeStart w:id="0"/>
      <w:r>
        <w:rPr>
          <w:rFonts w:hint="eastAsia" w:ascii="黑体" w:hAnsi="宋体" w:eastAsia="黑体"/>
          <w:b/>
          <w:bCs/>
          <w:sz w:val="52"/>
          <w:szCs w:val="52"/>
        </w:rPr>
        <w:t>本科</w:t>
      </w:r>
      <w:commentRangeEnd w:id="0"/>
      <w:r>
        <w:rPr>
          <w:rStyle w:val="31"/>
        </w:rPr>
        <w:commentReference w:id="0"/>
      </w:r>
      <w:r>
        <w:rPr>
          <w:rFonts w:hint="eastAsia" w:ascii="黑体" w:hAnsi="宋体" w:eastAsia="黑体"/>
          <w:b/>
          <w:bCs/>
          <w:sz w:val="52"/>
          <w:szCs w:val="52"/>
        </w:rPr>
        <w:t>毕业论文(设计)</w:t>
      </w:r>
    </w:p>
    <w:p w14:paraId="77AC0A0D"/>
    <w:p w14:paraId="1E0A977A"/>
    <w:p w14:paraId="1761D573"/>
    <w:p w14:paraId="1F46641D">
      <w:r>
        <mc:AlternateContent>
          <mc:Choice Requires="wpg">
            <w:drawing>
              <wp:anchor distT="0" distB="0" distL="114300" distR="114300" simplePos="0" relativeHeight="251659264" behindDoc="0" locked="0" layoutInCell="1" allowOverlap="1">
                <wp:simplePos x="0" y="0"/>
                <wp:positionH relativeFrom="column">
                  <wp:posOffset>925830</wp:posOffset>
                </wp:positionH>
                <wp:positionV relativeFrom="paragraph">
                  <wp:posOffset>121285</wp:posOffset>
                </wp:positionV>
                <wp:extent cx="3642995" cy="1270000"/>
                <wp:effectExtent l="0" t="0" r="0" b="0"/>
                <wp:wrapNone/>
                <wp:docPr id="2" name="组合 2"/>
                <wp:cNvGraphicFramePr/>
                <a:graphic xmlns:a="http://schemas.openxmlformats.org/drawingml/2006/main">
                  <a:graphicData uri="http://schemas.microsoft.com/office/word/2010/wordprocessingGroup">
                    <wpg:wgp>
                      <wpg:cNvGrpSpPr/>
                      <wpg:grpSpPr>
                        <a:xfrm>
                          <a:off x="0" y="0"/>
                          <a:ext cx="3642995" cy="1270000"/>
                          <a:chOff x="4924" y="3838"/>
                          <a:chExt cx="5737" cy="2000"/>
                        </a:xfrm>
                      </wpg:grpSpPr>
                      <pic:pic xmlns:pic="http://schemas.openxmlformats.org/drawingml/2006/picture">
                        <pic:nvPicPr>
                          <pic:cNvPr id="8" name="图片 1" descr="2019校徽(新)121"/>
                          <pic:cNvPicPr>
                            <a:picLocks noChangeAspect="1"/>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4924" y="3868"/>
                            <a:ext cx="1859" cy="1859"/>
                          </a:xfrm>
                          <a:prstGeom prst="rect">
                            <a:avLst/>
                          </a:prstGeom>
                          <a:noFill/>
                          <a:ln>
                            <a:noFill/>
                          </a:ln>
                          <a:effectLst/>
                        </pic:spPr>
                      </pic:pic>
                      <pic:pic xmlns:pic="http://schemas.openxmlformats.org/drawingml/2006/picture">
                        <pic:nvPicPr>
                          <pic:cNvPr id="7" name="图片 2"/>
                          <pic:cNvPicPr>
                            <a:picLocks noChangeAspect="1"/>
                          </pic:cNvPicPr>
                        </pic:nvPicPr>
                        <pic:blipFill>
                          <a:blip r:embed="rId15" cstate="print">
                            <a:clrChange>
                              <a:clrFrom>
                                <a:srgbClr val="FEFDFD"/>
                              </a:clrFrom>
                              <a:clrTo>
                                <a:srgbClr val="FEFDFD">
                                  <a:alpha val="0"/>
                                </a:srgbClr>
                              </a:clrTo>
                            </a:clrChange>
                            <a:extLst>
                              <a:ext uri="{28A0092B-C50C-407E-A947-70E740481C1C}">
                                <a14:useLocalDpi xmlns:a14="http://schemas.microsoft.com/office/drawing/2010/main" val="0"/>
                              </a:ext>
                            </a:extLst>
                          </a:blip>
                          <a:srcRect/>
                          <a:stretch>
                            <a:fillRect/>
                          </a:stretch>
                        </pic:blipFill>
                        <pic:spPr>
                          <a:xfrm>
                            <a:off x="7189" y="3838"/>
                            <a:ext cx="3473" cy="2000"/>
                          </a:xfrm>
                          <a:prstGeom prst="rect">
                            <a:avLst/>
                          </a:prstGeom>
                          <a:noFill/>
                          <a:ln>
                            <a:noFill/>
                          </a:ln>
                          <a:effectLst/>
                        </pic:spPr>
                      </pic:pic>
                    </wpg:wgp>
                  </a:graphicData>
                </a:graphic>
              </wp:anchor>
            </w:drawing>
          </mc:Choice>
          <mc:Fallback>
            <w:pict>
              <v:group id="_x0000_s1026" o:spid="_x0000_s1026" o:spt="203" style="position:absolute;left:0pt;margin-left:72.9pt;margin-top:9.55pt;height:100pt;width:286.85pt;z-index:251659264;mso-width-relative:page;mso-height-relative:page;" coordorigin="4924,3838" coordsize="5737,2000" o:gfxdata="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">
                <o:lock v:ext="edit" aspectratio="f"/>
                <v:shape id="图片 1" o:spid="_x0000_s1026" o:spt="75" alt="2019校徽(新)121" type="#_x0000_t75" style="position:absolute;left:4924;top:3868;height:1859;width:1859;" filled="f" o:preferrelative="t" stroked="f" coordsize="21600,21600" o:gfxdata="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waR9ugAAANoA&#10;AAAPAAAAAAAAAAEAIAAAACIAAABkcnMvZG93bnJldi54bWxQSwECFAAUAAAACACHTuJAMy8FnjsA&#10;AAA5AAAAEAAAAAAAAAABACAAAAAJAQAAZHJzL3NoYXBleG1sLnhtbFBLBQYAAAAABgAGAFsBAACz&#10;AwAAAAA=&#10;">
                  <v:fill on="f" focussize="0,0"/>
                  <v:stroke on="f"/>
                  <v:imagedata r:id="rId14" chromakey="#FFFFFF" o:title=""/>
                  <o:lock v:ext="edit" aspectratio="t"/>
                </v:shape>
                <v:shape id="图片 2" o:spid="_x0000_s1026" o:spt="75" type="#_x0000_t75" style="position:absolute;left:7189;top:3838;height:2000;width:3473;" filled="f" o:preferrelative="t" stroked="f" coordsize="21600,21600" o:gfxdata="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3BldugAAANoA&#10;AAAPAAAAAAAAAAEAIAAAACIAAABkcnMvZG93bnJldi54bWxQSwECFAAUAAAACACHTuJAMy8FnjsA&#10;AAA5AAAAEAAAAAAAAAABACAAAAAJAQAAZHJzL3NoYXBleG1sLnhtbFBLBQYAAAAABgAGAFsBAACz&#10;AwAAAAA=&#10;">
                  <v:fill on="f" focussize="0,0"/>
                  <v:stroke on="f"/>
                  <v:imagedata r:id="rId15" chromakey="#FEFDFD" o:title=""/>
                  <o:lock v:ext="edit" aspectratio="t"/>
                </v:shape>
              </v:group>
            </w:pict>
          </mc:Fallback>
        </mc:AlternateContent>
      </w:r>
    </w:p>
    <w:p w14:paraId="6A7B5D03"/>
    <w:p w14:paraId="19AC29F0"/>
    <w:p w14:paraId="7CD19A99"/>
    <w:p w14:paraId="1024EB8D"/>
    <w:p w14:paraId="736D3F62"/>
    <w:p w14:paraId="41259786"/>
    <w:p w14:paraId="5A32D282"/>
    <w:p w14:paraId="6AC2B578"/>
    <w:p w14:paraId="4AB89A2E"/>
    <w:p w14:paraId="26FFAB88"/>
    <w:p w14:paraId="39644B8F"/>
    <w:p w14:paraId="57B38DE8"/>
    <w:p w14:paraId="1E57D8C5"/>
    <w:p w14:paraId="2B23CF17"/>
    <w:p w14:paraId="17CC70D0"/>
    <w:tbl>
      <w:tblPr>
        <w:tblStyle w:val="25"/>
        <w:tblW w:w="6943" w:type="dxa"/>
        <w:jc w:val="center"/>
        <w:tblLayout w:type="fixed"/>
        <w:tblCellMar>
          <w:top w:w="0" w:type="dxa"/>
          <w:left w:w="108" w:type="dxa"/>
          <w:bottom w:w="0" w:type="dxa"/>
          <w:right w:w="108" w:type="dxa"/>
        </w:tblCellMar>
      </w:tblPr>
      <w:tblGrid>
        <w:gridCol w:w="1948"/>
        <w:gridCol w:w="4995"/>
      </w:tblGrid>
      <w:tr w14:paraId="0C13BDAD">
        <w:tblPrEx>
          <w:tblCellMar>
            <w:top w:w="0" w:type="dxa"/>
            <w:left w:w="108" w:type="dxa"/>
            <w:bottom w:w="0" w:type="dxa"/>
            <w:right w:w="108" w:type="dxa"/>
          </w:tblCellMar>
        </w:tblPrEx>
        <w:trPr>
          <w:trHeight w:val="680" w:hRule="atLeast"/>
          <w:jc w:val="center"/>
        </w:trPr>
        <w:tc>
          <w:tcPr>
            <w:tcW w:w="1948" w:type="dxa"/>
            <w:vAlign w:val="center"/>
          </w:tcPr>
          <w:p w14:paraId="19108BAB">
            <w:pPr>
              <w:jc w:val="center"/>
              <w:rPr>
                <w:rFonts w:eastAsia="楷体_GB2312"/>
                <w:b/>
                <w:sz w:val="32"/>
                <w:szCs w:val="32"/>
              </w:rPr>
            </w:pPr>
            <w:commentRangeStart w:id="1"/>
            <w:r>
              <w:rPr>
                <w:rFonts w:hint="eastAsia" w:eastAsia="楷体_GB2312"/>
                <w:b/>
                <w:sz w:val="32"/>
                <w:szCs w:val="32"/>
              </w:rPr>
              <w:t>论文题目</w:t>
            </w:r>
            <w:commentRangeEnd w:id="1"/>
            <w:r>
              <w:rPr>
                <w:rStyle w:val="31"/>
              </w:rPr>
              <w:commentReference w:id="1"/>
            </w:r>
            <w:r>
              <w:rPr>
                <w:rFonts w:hint="eastAsia" w:eastAsia="楷体_GB2312"/>
                <w:b/>
                <w:sz w:val="32"/>
                <w:szCs w:val="32"/>
              </w:rPr>
              <w:t>:</w:t>
            </w:r>
          </w:p>
        </w:tc>
        <w:tc>
          <w:tcPr>
            <w:tcW w:w="4995" w:type="dxa"/>
            <w:tcBorders>
              <w:bottom w:val="single" w:color="auto" w:sz="4" w:space="0"/>
            </w:tcBorders>
            <w:vAlign w:val="center"/>
          </w:tcPr>
          <w:p w14:paraId="4584A0A5">
            <w:pPr>
              <w:jc w:val="center"/>
              <w:rPr>
                <w:rFonts w:hint="default" w:eastAsia="楷体_GB2312"/>
                <w:b/>
                <w:sz w:val="32"/>
                <w:szCs w:val="32"/>
                <w:lang w:val="en-US" w:eastAsia="zh-CN"/>
              </w:rPr>
            </w:pPr>
            <w:r>
              <w:rPr>
                <w:rFonts w:hint="eastAsia" w:eastAsia="楷体_GB2312"/>
                <w:b/>
                <w:sz w:val="32"/>
                <w:szCs w:val="32"/>
                <w:lang w:val="en-US" w:eastAsia="zh-CN"/>
              </w:rPr>
              <w:t>面向多模态数据的</w:t>
            </w:r>
          </w:p>
        </w:tc>
      </w:tr>
      <w:tr w14:paraId="38355959">
        <w:tblPrEx>
          <w:tblCellMar>
            <w:top w:w="0" w:type="dxa"/>
            <w:left w:w="108" w:type="dxa"/>
            <w:bottom w:w="0" w:type="dxa"/>
            <w:right w:w="108" w:type="dxa"/>
          </w:tblCellMar>
        </w:tblPrEx>
        <w:trPr>
          <w:trHeight w:val="680" w:hRule="atLeast"/>
          <w:jc w:val="center"/>
        </w:trPr>
        <w:tc>
          <w:tcPr>
            <w:tcW w:w="1948" w:type="dxa"/>
            <w:vAlign w:val="center"/>
          </w:tcPr>
          <w:p w14:paraId="6C604041">
            <w:pPr>
              <w:rPr>
                <w:rFonts w:eastAsia="楷体_GB2312"/>
                <w:b/>
                <w:sz w:val="32"/>
                <w:szCs w:val="32"/>
              </w:rPr>
            </w:pPr>
          </w:p>
        </w:tc>
        <w:tc>
          <w:tcPr>
            <w:tcW w:w="4995" w:type="dxa"/>
            <w:tcBorders>
              <w:top w:val="single" w:color="auto" w:sz="4" w:space="0"/>
              <w:bottom w:val="single" w:color="auto" w:sz="4" w:space="0"/>
            </w:tcBorders>
            <w:vAlign w:val="center"/>
          </w:tcPr>
          <w:p w14:paraId="438DF679">
            <w:pPr>
              <w:jc w:val="center"/>
              <w:rPr>
                <w:rFonts w:hint="eastAsia" w:eastAsia="楷体_GB2312"/>
                <w:b/>
                <w:sz w:val="32"/>
                <w:szCs w:val="32"/>
                <w:lang w:val="en-US" w:eastAsia="zh-CN"/>
              </w:rPr>
            </w:pPr>
            <w:r>
              <w:rPr>
                <w:rFonts w:hint="eastAsia" w:eastAsia="楷体_GB2312"/>
                <w:b/>
                <w:sz w:val="32"/>
                <w:szCs w:val="32"/>
                <w:lang w:val="en-US" w:eastAsia="zh-CN"/>
              </w:rPr>
              <w:t>抖音视频分析系统</w:t>
            </w:r>
          </w:p>
        </w:tc>
      </w:tr>
      <w:tr w14:paraId="1CB97B72">
        <w:tblPrEx>
          <w:tblCellMar>
            <w:top w:w="0" w:type="dxa"/>
            <w:left w:w="108" w:type="dxa"/>
            <w:bottom w:w="0" w:type="dxa"/>
            <w:right w:w="108" w:type="dxa"/>
          </w:tblCellMar>
        </w:tblPrEx>
        <w:trPr>
          <w:trHeight w:val="680" w:hRule="atLeast"/>
          <w:jc w:val="center"/>
        </w:trPr>
        <w:tc>
          <w:tcPr>
            <w:tcW w:w="1948" w:type="dxa"/>
            <w:vAlign w:val="center"/>
          </w:tcPr>
          <w:p w14:paraId="71B1798E">
            <w:pPr>
              <w:jc w:val="center"/>
              <w:rPr>
                <w:rFonts w:eastAsia="楷体_GB2312"/>
                <w:b/>
                <w:sz w:val="32"/>
                <w:szCs w:val="32"/>
              </w:rPr>
            </w:pPr>
            <w:r>
              <w:rPr>
                <w:rFonts w:hint="eastAsia" w:eastAsia="楷体_GB2312"/>
                <w:b/>
                <w:sz w:val="32"/>
                <w:szCs w:val="32"/>
              </w:rPr>
              <w:t>学生姓名:</w:t>
            </w:r>
          </w:p>
        </w:tc>
        <w:tc>
          <w:tcPr>
            <w:tcW w:w="4995" w:type="dxa"/>
            <w:tcBorders>
              <w:top w:val="single" w:color="auto" w:sz="4" w:space="0"/>
              <w:bottom w:val="single" w:color="auto" w:sz="4" w:space="0"/>
            </w:tcBorders>
            <w:vAlign w:val="center"/>
          </w:tcPr>
          <w:p w14:paraId="40912EB4">
            <w:pPr>
              <w:jc w:val="center"/>
              <w:rPr>
                <w:rFonts w:hint="default" w:eastAsia="楷体_GB2312"/>
                <w:b/>
                <w:sz w:val="32"/>
                <w:szCs w:val="32"/>
                <w:lang w:val="en-US" w:eastAsia="zh-CN"/>
              </w:rPr>
            </w:pPr>
            <w:r>
              <w:rPr>
                <w:rFonts w:hint="eastAsia" w:eastAsia="楷体_GB2312"/>
                <w:b/>
                <w:sz w:val="32"/>
                <w:szCs w:val="32"/>
                <w:lang w:val="en-US" w:eastAsia="zh-CN"/>
              </w:rPr>
              <w:t>任航希</w:t>
            </w:r>
          </w:p>
        </w:tc>
      </w:tr>
      <w:tr w14:paraId="434948F9">
        <w:tblPrEx>
          <w:tblCellMar>
            <w:top w:w="0" w:type="dxa"/>
            <w:left w:w="108" w:type="dxa"/>
            <w:bottom w:w="0" w:type="dxa"/>
            <w:right w:w="108" w:type="dxa"/>
          </w:tblCellMar>
        </w:tblPrEx>
        <w:trPr>
          <w:trHeight w:val="680" w:hRule="atLeast"/>
          <w:jc w:val="center"/>
        </w:trPr>
        <w:tc>
          <w:tcPr>
            <w:tcW w:w="1948" w:type="dxa"/>
            <w:vAlign w:val="center"/>
          </w:tcPr>
          <w:p w14:paraId="12C185E8">
            <w:pPr>
              <w:jc w:val="center"/>
              <w:rPr>
                <w:rFonts w:eastAsia="楷体_GB2312"/>
                <w:b/>
                <w:sz w:val="32"/>
                <w:szCs w:val="32"/>
              </w:rPr>
            </w:pPr>
            <w:commentRangeStart w:id="2"/>
            <w:r>
              <w:rPr>
                <w:rFonts w:hint="eastAsia" w:eastAsia="楷体_GB2312"/>
                <w:b/>
                <w:sz w:val="32"/>
                <w:szCs w:val="32"/>
              </w:rPr>
              <w:t>学    号</w:t>
            </w:r>
            <w:commentRangeEnd w:id="2"/>
            <w:r>
              <w:rPr>
                <w:rStyle w:val="31"/>
              </w:rPr>
              <w:commentReference w:id="2"/>
            </w:r>
            <w:r>
              <w:rPr>
                <w:rFonts w:hint="eastAsia" w:eastAsia="楷体_GB2312"/>
                <w:b/>
                <w:sz w:val="32"/>
                <w:szCs w:val="32"/>
              </w:rPr>
              <w:t>:</w:t>
            </w:r>
          </w:p>
        </w:tc>
        <w:tc>
          <w:tcPr>
            <w:tcW w:w="4995" w:type="dxa"/>
            <w:tcBorders>
              <w:top w:val="single" w:color="auto" w:sz="4" w:space="0"/>
              <w:bottom w:val="single" w:color="auto" w:sz="4" w:space="0"/>
            </w:tcBorders>
            <w:vAlign w:val="center"/>
          </w:tcPr>
          <w:p w14:paraId="59CA5C71">
            <w:pPr>
              <w:jc w:val="center"/>
              <w:rPr>
                <w:rFonts w:hint="default" w:eastAsia="楷体_GB2312"/>
                <w:b/>
                <w:sz w:val="32"/>
                <w:szCs w:val="32"/>
                <w:lang w:val="en-US" w:eastAsia="zh-CN"/>
              </w:rPr>
            </w:pPr>
            <w:r>
              <w:rPr>
                <w:rFonts w:hint="eastAsia" w:eastAsia="楷体_GB2312"/>
                <w:b/>
                <w:sz w:val="32"/>
                <w:szCs w:val="32"/>
                <w:lang w:val="en-US" w:eastAsia="zh-CN"/>
              </w:rPr>
              <w:t>20222501439</w:t>
            </w:r>
          </w:p>
        </w:tc>
      </w:tr>
      <w:tr w14:paraId="13BD5A79">
        <w:tblPrEx>
          <w:tblCellMar>
            <w:top w:w="0" w:type="dxa"/>
            <w:left w:w="108" w:type="dxa"/>
            <w:bottom w:w="0" w:type="dxa"/>
            <w:right w:w="108" w:type="dxa"/>
          </w:tblCellMar>
        </w:tblPrEx>
        <w:trPr>
          <w:trHeight w:val="680" w:hRule="atLeast"/>
          <w:jc w:val="center"/>
        </w:trPr>
        <w:tc>
          <w:tcPr>
            <w:tcW w:w="1948" w:type="dxa"/>
            <w:vAlign w:val="center"/>
          </w:tcPr>
          <w:p w14:paraId="6D813DD7">
            <w:pPr>
              <w:jc w:val="center"/>
              <w:rPr>
                <w:rFonts w:eastAsia="楷体_GB2312"/>
                <w:b/>
                <w:sz w:val="32"/>
                <w:szCs w:val="32"/>
              </w:rPr>
            </w:pPr>
            <w:r>
              <w:rPr>
                <w:rFonts w:hint="eastAsia" w:eastAsia="楷体_GB2312"/>
                <w:b/>
                <w:sz w:val="32"/>
                <w:szCs w:val="32"/>
              </w:rPr>
              <w:t>所属院系:</w:t>
            </w:r>
          </w:p>
        </w:tc>
        <w:tc>
          <w:tcPr>
            <w:tcW w:w="4995" w:type="dxa"/>
            <w:tcBorders>
              <w:top w:val="single" w:color="auto" w:sz="4" w:space="0"/>
              <w:bottom w:val="single" w:color="auto" w:sz="4" w:space="0"/>
            </w:tcBorders>
            <w:vAlign w:val="center"/>
          </w:tcPr>
          <w:p w14:paraId="122E4297">
            <w:pPr>
              <w:jc w:val="center"/>
              <w:rPr>
                <w:rFonts w:eastAsia="楷体_GB2312"/>
                <w:b/>
                <w:sz w:val="32"/>
                <w:szCs w:val="32"/>
              </w:rPr>
            </w:pPr>
            <w:r>
              <w:rPr>
                <w:rFonts w:hint="eastAsia" w:eastAsia="楷体_GB2312"/>
                <w:b/>
                <w:sz w:val="32"/>
                <w:szCs w:val="32"/>
              </w:rPr>
              <w:t>软件学院</w:t>
            </w:r>
          </w:p>
        </w:tc>
      </w:tr>
      <w:tr w14:paraId="406BEC1C">
        <w:tblPrEx>
          <w:tblCellMar>
            <w:top w:w="0" w:type="dxa"/>
            <w:left w:w="108" w:type="dxa"/>
            <w:bottom w:w="0" w:type="dxa"/>
            <w:right w:w="108" w:type="dxa"/>
          </w:tblCellMar>
        </w:tblPrEx>
        <w:trPr>
          <w:trHeight w:val="680" w:hRule="atLeast"/>
          <w:jc w:val="center"/>
        </w:trPr>
        <w:tc>
          <w:tcPr>
            <w:tcW w:w="1948" w:type="dxa"/>
            <w:vAlign w:val="center"/>
          </w:tcPr>
          <w:p w14:paraId="62448F99">
            <w:pPr>
              <w:jc w:val="center"/>
              <w:rPr>
                <w:rFonts w:eastAsia="楷体_GB2312"/>
                <w:b/>
                <w:sz w:val="32"/>
                <w:szCs w:val="32"/>
              </w:rPr>
            </w:pPr>
            <w:r>
              <w:rPr>
                <w:rFonts w:hint="eastAsia" w:eastAsia="楷体_GB2312"/>
                <w:b/>
                <w:sz w:val="32"/>
                <w:szCs w:val="32"/>
              </w:rPr>
              <w:t>专    业:</w:t>
            </w:r>
          </w:p>
        </w:tc>
        <w:tc>
          <w:tcPr>
            <w:tcW w:w="4995" w:type="dxa"/>
            <w:tcBorders>
              <w:top w:val="single" w:color="auto" w:sz="4" w:space="0"/>
              <w:bottom w:val="single" w:color="auto" w:sz="4" w:space="0"/>
            </w:tcBorders>
            <w:vAlign w:val="center"/>
          </w:tcPr>
          <w:p w14:paraId="7B45D0E5">
            <w:pPr>
              <w:jc w:val="center"/>
              <w:rPr>
                <w:rFonts w:eastAsia="楷体_GB2312"/>
                <w:b/>
                <w:sz w:val="32"/>
                <w:szCs w:val="32"/>
              </w:rPr>
            </w:pPr>
            <w:r>
              <w:rPr>
                <w:rFonts w:hint="eastAsia" w:eastAsia="楷体_GB2312"/>
                <w:b/>
                <w:sz w:val="32"/>
                <w:szCs w:val="32"/>
              </w:rPr>
              <w:t>软件工程</w:t>
            </w:r>
          </w:p>
        </w:tc>
      </w:tr>
      <w:tr w14:paraId="16CC2B5A">
        <w:tblPrEx>
          <w:tblCellMar>
            <w:top w:w="0" w:type="dxa"/>
            <w:left w:w="108" w:type="dxa"/>
            <w:bottom w:w="0" w:type="dxa"/>
            <w:right w:w="108" w:type="dxa"/>
          </w:tblCellMar>
        </w:tblPrEx>
        <w:trPr>
          <w:trHeight w:val="680" w:hRule="atLeast"/>
          <w:jc w:val="center"/>
        </w:trPr>
        <w:tc>
          <w:tcPr>
            <w:tcW w:w="1948" w:type="dxa"/>
            <w:vAlign w:val="center"/>
          </w:tcPr>
          <w:p w14:paraId="074DBF06">
            <w:pPr>
              <w:jc w:val="center"/>
              <w:rPr>
                <w:rFonts w:eastAsia="楷体_GB2312"/>
                <w:b/>
                <w:sz w:val="32"/>
                <w:szCs w:val="32"/>
              </w:rPr>
            </w:pPr>
            <w:r>
              <w:rPr>
                <w:rFonts w:hint="eastAsia" w:eastAsia="楷体_GB2312"/>
                <w:b/>
                <w:sz w:val="32"/>
                <w:szCs w:val="32"/>
              </w:rPr>
              <w:t>班    级:</w:t>
            </w:r>
          </w:p>
        </w:tc>
        <w:tc>
          <w:tcPr>
            <w:tcW w:w="4995" w:type="dxa"/>
            <w:tcBorders>
              <w:top w:val="single" w:color="auto" w:sz="4" w:space="0"/>
              <w:bottom w:val="single" w:color="auto" w:sz="4" w:space="0"/>
            </w:tcBorders>
            <w:vAlign w:val="center"/>
          </w:tcPr>
          <w:p w14:paraId="4CA5FC48">
            <w:pPr>
              <w:jc w:val="center"/>
              <w:rPr>
                <w:rFonts w:hint="eastAsia" w:eastAsia="楷体_GB2312"/>
                <w:b/>
                <w:sz w:val="32"/>
                <w:szCs w:val="32"/>
                <w:lang w:val="en-US" w:eastAsia="zh-CN"/>
              </w:rPr>
            </w:pPr>
            <w:r>
              <w:rPr>
                <w:rFonts w:hint="eastAsia" w:eastAsia="楷体_GB2312"/>
                <w:b/>
                <w:sz w:val="32"/>
                <w:szCs w:val="32"/>
              </w:rPr>
              <w:t>软件20</w:t>
            </w:r>
            <w:r>
              <w:rPr>
                <w:rFonts w:hint="eastAsia" w:eastAsia="楷体_GB2312"/>
                <w:b/>
                <w:sz w:val="32"/>
                <w:szCs w:val="32"/>
                <w:lang w:val="en-US" w:eastAsia="zh-CN"/>
              </w:rPr>
              <w:t>22</w:t>
            </w:r>
            <w:r>
              <w:rPr>
                <w:rFonts w:hint="eastAsia" w:eastAsia="楷体_GB2312"/>
                <w:b/>
                <w:sz w:val="32"/>
                <w:szCs w:val="32"/>
              </w:rPr>
              <w:t>-</w:t>
            </w:r>
            <w:r>
              <w:rPr>
                <w:rFonts w:hint="eastAsia" w:eastAsia="楷体_GB2312"/>
                <w:b/>
                <w:sz w:val="32"/>
                <w:szCs w:val="32"/>
                <w:lang w:val="en-US" w:eastAsia="zh-CN"/>
              </w:rPr>
              <w:t>6</w:t>
            </w:r>
          </w:p>
        </w:tc>
      </w:tr>
      <w:tr w14:paraId="045AF703">
        <w:tblPrEx>
          <w:tblCellMar>
            <w:top w:w="0" w:type="dxa"/>
            <w:left w:w="108" w:type="dxa"/>
            <w:bottom w:w="0" w:type="dxa"/>
            <w:right w:w="108" w:type="dxa"/>
          </w:tblCellMar>
        </w:tblPrEx>
        <w:trPr>
          <w:trHeight w:val="680" w:hRule="atLeast"/>
          <w:jc w:val="center"/>
        </w:trPr>
        <w:tc>
          <w:tcPr>
            <w:tcW w:w="1948" w:type="dxa"/>
            <w:vAlign w:val="center"/>
          </w:tcPr>
          <w:p w14:paraId="31A7E354">
            <w:pPr>
              <w:jc w:val="center"/>
              <w:rPr>
                <w:rFonts w:eastAsia="楷体_GB2312"/>
                <w:b/>
                <w:sz w:val="32"/>
                <w:szCs w:val="32"/>
              </w:rPr>
            </w:pPr>
            <w:r>
              <w:rPr>
                <w:rFonts w:hint="eastAsia" w:eastAsia="楷体_GB2312"/>
                <w:b/>
                <w:sz w:val="32"/>
                <w:szCs w:val="32"/>
              </w:rPr>
              <w:t>指导老师:</w:t>
            </w:r>
          </w:p>
        </w:tc>
        <w:tc>
          <w:tcPr>
            <w:tcW w:w="4995" w:type="dxa"/>
            <w:tcBorders>
              <w:top w:val="single" w:color="auto" w:sz="4" w:space="0"/>
              <w:bottom w:val="single" w:color="auto" w:sz="4" w:space="0"/>
            </w:tcBorders>
            <w:vAlign w:val="center"/>
          </w:tcPr>
          <w:p w14:paraId="10C8D9DF">
            <w:pPr>
              <w:jc w:val="center"/>
              <w:rPr>
                <w:rFonts w:hint="default" w:eastAsia="楷体_GB2312"/>
                <w:b/>
                <w:sz w:val="32"/>
                <w:szCs w:val="32"/>
                <w:lang w:val="en-US" w:eastAsia="zh-CN"/>
              </w:rPr>
            </w:pPr>
            <w:r>
              <w:rPr>
                <w:rFonts w:hint="eastAsia" w:eastAsia="楷体_GB2312"/>
                <w:b/>
                <w:sz w:val="32"/>
                <w:szCs w:val="32"/>
                <w:lang w:val="en-US" w:eastAsia="zh-CN"/>
              </w:rPr>
              <w:t>马萍</w:t>
            </w:r>
          </w:p>
        </w:tc>
      </w:tr>
      <w:tr w14:paraId="6433ED17">
        <w:tblPrEx>
          <w:tblCellMar>
            <w:top w:w="0" w:type="dxa"/>
            <w:left w:w="108" w:type="dxa"/>
            <w:bottom w:w="0" w:type="dxa"/>
            <w:right w:w="108" w:type="dxa"/>
          </w:tblCellMar>
        </w:tblPrEx>
        <w:trPr>
          <w:trHeight w:val="680" w:hRule="atLeast"/>
          <w:jc w:val="center"/>
        </w:trPr>
        <w:tc>
          <w:tcPr>
            <w:tcW w:w="1948" w:type="dxa"/>
            <w:vAlign w:val="center"/>
          </w:tcPr>
          <w:p w14:paraId="30C2EE01">
            <w:pPr>
              <w:jc w:val="center"/>
              <w:rPr>
                <w:rFonts w:eastAsia="楷体_GB2312"/>
                <w:b/>
                <w:sz w:val="32"/>
                <w:szCs w:val="32"/>
              </w:rPr>
            </w:pPr>
            <w:commentRangeStart w:id="3"/>
            <w:r>
              <w:rPr>
                <w:rFonts w:hint="eastAsia" w:eastAsia="楷体_GB2312"/>
                <w:b/>
                <w:sz w:val="32"/>
                <w:szCs w:val="32"/>
              </w:rPr>
              <w:t>日    期:</w:t>
            </w:r>
            <w:commentRangeEnd w:id="3"/>
            <w:r>
              <w:rPr>
                <w:rStyle w:val="31"/>
              </w:rPr>
              <w:commentReference w:id="3"/>
            </w:r>
          </w:p>
        </w:tc>
        <w:tc>
          <w:tcPr>
            <w:tcW w:w="4995" w:type="dxa"/>
            <w:tcBorders>
              <w:top w:val="single" w:color="auto" w:sz="4" w:space="0"/>
              <w:bottom w:val="single" w:color="auto" w:sz="4" w:space="0"/>
            </w:tcBorders>
            <w:vAlign w:val="center"/>
          </w:tcPr>
          <w:p w14:paraId="21375E93">
            <w:pPr>
              <w:jc w:val="center"/>
              <w:rPr>
                <w:rFonts w:eastAsia="楷体_GB2312"/>
                <w:b/>
                <w:sz w:val="32"/>
                <w:szCs w:val="32"/>
              </w:rPr>
            </w:pPr>
            <w:r>
              <w:rPr>
                <w:rFonts w:hint="eastAsia" w:eastAsia="楷体_GB2312"/>
                <w:b/>
                <w:sz w:val="32"/>
                <w:szCs w:val="32"/>
                <w:lang w:val="en-US" w:eastAsia="zh-CN"/>
              </w:rPr>
              <w:t>2026</w:t>
            </w:r>
            <w:r>
              <w:rPr>
                <w:rFonts w:hint="eastAsia" w:eastAsia="楷体_GB2312"/>
                <w:b/>
                <w:sz w:val="32"/>
                <w:szCs w:val="32"/>
              </w:rPr>
              <w:t xml:space="preserve">年  </w:t>
            </w:r>
            <w:r>
              <w:rPr>
                <w:rFonts w:hint="eastAsia" w:eastAsia="楷体_GB2312"/>
                <w:b/>
                <w:sz w:val="32"/>
                <w:szCs w:val="32"/>
                <w:lang w:val="en-US" w:eastAsia="zh-CN"/>
              </w:rPr>
              <w:t>4</w:t>
            </w:r>
            <w:r>
              <w:rPr>
                <w:rFonts w:hint="eastAsia" w:eastAsia="楷体_GB2312"/>
                <w:b/>
                <w:sz w:val="32"/>
                <w:szCs w:val="32"/>
              </w:rPr>
              <w:t xml:space="preserve"> 月 </w:t>
            </w:r>
            <w:r>
              <w:rPr>
                <w:rFonts w:hint="eastAsia" w:eastAsia="楷体_GB2312"/>
                <w:b/>
                <w:sz w:val="32"/>
                <w:szCs w:val="32"/>
                <w:lang w:val="en-US" w:eastAsia="zh-CN"/>
              </w:rPr>
              <w:t>1</w:t>
            </w:r>
            <w:r>
              <w:rPr>
                <w:rFonts w:hint="eastAsia" w:eastAsia="楷体_GB2312"/>
                <w:b/>
                <w:sz w:val="32"/>
                <w:szCs w:val="32"/>
              </w:rPr>
              <w:t xml:space="preserve">  日</w:t>
            </w:r>
          </w:p>
        </w:tc>
      </w:tr>
    </w:tbl>
    <w:p w14:paraId="371B7455">
      <w:pPr>
        <w:tabs>
          <w:tab w:val="left" w:pos="420"/>
          <w:tab w:val="left" w:pos="840"/>
          <w:tab w:val="left" w:pos="1260"/>
          <w:tab w:val="left" w:pos="1680"/>
          <w:tab w:val="left" w:pos="2100"/>
          <w:tab w:val="left" w:pos="2520"/>
          <w:tab w:val="left" w:pos="2940"/>
          <w:tab w:val="left" w:pos="3360"/>
          <w:tab w:val="left" w:pos="3780"/>
          <w:tab w:val="center" w:pos="4156"/>
          <w:tab w:val="left" w:pos="4200"/>
          <w:tab w:val="left" w:pos="4717"/>
          <w:tab w:val="left" w:pos="4941"/>
          <w:tab w:val="left" w:pos="5462"/>
          <w:tab w:val="left" w:pos="5710"/>
        </w:tabs>
        <w:spacing w:before="720" w:beforeLines="300" w:after="480" w:afterLines="200"/>
        <w:jc w:val="left"/>
        <w:rPr>
          <w:rFonts w:ascii="宋体" w:hAnsi="宋体"/>
          <w:sz w:val="28"/>
          <w:szCs w:val="28"/>
        </w:rPr>
      </w:pPr>
      <w:r>
        <w:rPr>
          <w:rFonts w:ascii="黑体" w:hAnsi="黑体" w:eastAsia="黑体" w:cs="黑体"/>
          <w:sz w:val="32"/>
          <w:szCs w:val="32"/>
        </w:rPr>
        <w:tab/>
      </w:r>
      <w:r>
        <w:rPr>
          <w:rFonts w:ascii="黑体" w:hAnsi="黑体" w:eastAsia="黑体" w:cs="黑体"/>
          <w:sz w:val="32"/>
          <w:szCs w:val="32"/>
        </w:rPr>
        <w:tab/>
      </w:r>
      <w:r>
        <w:rPr>
          <w:rFonts w:ascii="黑体" w:hAnsi="黑体" w:eastAsia="黑体" w:cs="黑体"/>
          <w:sz w:val="32"/>
          <w:szCs w:val="32"/>
        </w:rPr>
        <w:tab/>
      </w:r>
      <w:r>
        <w:rPr>
          <w:rFonts w:ascii="黑体" w:hAnsi="黑体" w:eastAsia="黑体" w:cs="黑体"/>
          <w:sz w:val="32"/>
          <w:szCs w:val="32"/>
        </w:rPr>
        <w:tab/>
      </w:r>
      <w:r>
        <w:rPr>
          <w:rFonts w:ascii="黑体" w:hAnsi="黑体" w:eastAsia="黑体" w:cs="黑体"/>
          <w:sz w:val="32"/>
          <w:szCs w:val="32"/>
        </w:rPr>
        <w:tab/>
      </w:r>
      <w:r>
        <w:rPr>
          <w:rFonts w:ascii="黑体" w:hAnsi="黑体" w:eastAsia="黑体" w:cs="黑体"/>
          <w:sz w:val="32"/>
          <w:szCs w:val="32"/>
        </w:rPr>
        <w:tab/>
      </w:r>
      <w:r>
        <w:rPr>
          <w:rFonts w:ascii="黑体" w:hAnsi="黑体" w:eastAsia="黑体" w:cs="黑体"/>
          <w:sz w:val="32"/>
          <w:szCs w:val="32"/>
        </w:rPr>
        <w:tab/>
      </w:r>
      <w:r>
        <w:rPr>
          <w:rFonts w:ascii="黑体" w:hAnsi="黑体" w:eastAsia="黑体" w:cs="黑体"/>
          <w:sz w:val="32"/>
          <w:szCs w:val="32"/>
        </w:rPr>
        <w:tab/>
      </w:r>
      <w:r>
        <w:rPr>
          <w:rFonts w:ascii="黑体" w:hAnsi="黑体" w:eastAsia="黑体" w:cs="黑体"/>
          <w:sz w:val="32"/>
          <w:szCs w:val="32"/>
        </w:rPr>
        <w:tab/>
      </w:r>
      <w:r>
        <w:rPr>
          <w:rFonts w:ascii="黑体" w:hAnsi="黑体" w:eastAsia="黑体" w:cs="黑体"/>
          <w:sz w:val="32"/>
          <w:szCs w:val="32"/>
        </w:rPr>
        <w:tab/>
      </w:r>
      <w:r>
        <w:rPr>
          <w:rFonts w:ascii="黑体" w:hAnsi="黑体" w:eastAsia="黑体" w:cs="黑体"/>
          <w:sz w:val="32"/>
          <w:szCs w:val="32"/>
        </w:rPr>
        <w:tab/>
      </w:r>
    </w:p>
    <w:p w14:paraId="0F80826D">
      <w:pPr>
        <w:rPr>
          <w:rFonts w:ascii="宋体" w:hAnsi="宋体"/>
          <w:sz w:val="28"/>
          <w:szCs w:val="28"/>
        </w:rPr>
        <w:sectPr>
          <w:footerReference r:id="rId8" w:type="first"/>
          <w:headerReference r:id="rId5" w:type="default"/>
          <w:footerReference r:id="rId6" w:type="default"/>
          <w:footerReference r:id="rId7" w:type="even"/>
          <w:footnotePr>
            <w:numFmt w:val="decimalEnclosedCircleChinese"/>
            <w:numRestart w:val="eachSect"/>
          </w:footnotePr>
          <w:pgSz w:w="11907" w:h="16840"/>
          <w:pgMar w:top="1440" w:right="1797" w:bottom="1440" w:left="1797" w:header="850" w:footer="992" w:gutter="0"/>
          <w:pgNumType w:fmt="upperRoman" w:start="1"/>
          <w:cols w:space="720" w:num="1"/>
          <w:docGrid w:linePitch="384" w:charSpace="0"/>
        </w:sectPr>
      </w:pPr>
    </w:p>
    <w:p w14:paraId="5D4FE0A3">
      <w:pPr>
        <w:spacing w:before="720" w:beforeLines="300" w:after="480" w:afterLines="200"/>
        <w:jc w:val="center"/>
        <w:rPr>
          <w:rFonts w:ascii="黑体" w:hAnsi="宋体" w:eastAsia="黑体"/>
          <w:sz w:val="32"/>
          <w:szCs w:val="28"/>
        </w:rPr>
      </w:pPr>
      <w:commentRangeStart w:id="4"/>
      <w:r>
        <w:rPr>
          <w:rFonts w:hint="eastAsia" w:ascii="黑体" w:hAnsi="宋体" w:eastAsia="黑体"/>
          <w:sz w:val="32"/>
          <w:szCs w:val="28"/>
        </w:rPr>
        <w:t xml:space="preserve">声 </w:t>
      </w:r>
      <w:r>
        <w:rPr>
          <w:rFonts w:ascii="黑体" w:hAnsi="宋体" w:eastAsia="黑体"/>
          <w:sz w:val="32"/>
          <w:szCs w:val="28"/>
        </w:rPr>
        <w:t xml:space="preserve"> </w:t>
      </w:r>
      <w:r>
        <w:rPr>
          <w:rFonts w:hint="eastAsia" w:ascii="黑体" w:hAnsi="宋体" w:eastAsia="黑体"/>
          <w:sz w:val="32"/>
          <w:szCs w:val="28"/>
        </w:rPr>
        <w:t>明</w:t>
      </w:r>
      <w:commentRangeEnd w:id="4"/>
      <w:r>
        <w:rPr>
          <w:rStyle w:val="31"/>
        </w:rPr>
        <w:commentReference w:id="4"/>
      </w:r>
    </w:p>
    <w:p w14:paraId="5C34D604">
      <w:pPr>
        <w:spacing w:line="360" w:lineRule="auto"/>
        <w:ind w:firstLine="560" w:firstLineChars="200"/>
        <w:rPr>
          <w:sz w:val="28"/>
          <w:szCs w:val="28"/>
        </w:rPr>
      </w:pPr>
      <w:commentRangeStart w:id="5"/>
      <w:r>
        <w:rPr>
          <w:rFonts w:hint="eastAsia"/>
          <w:sz w:val="28"/>
          <w:szCs w:val="28"/>
        </w:rPr>
        <w:t>本人</w:t>
      </w:r>
      <w:commentRangeEnd w:id="5"/>
      <w:r>
        <w:rPr>
          <w:rStyle w:val="31"/>
        </w:rPr>
        <w:commentReference w:id="5"/>
      </w:r>
      <w:r>
        <w:rPr>
          <w:rFonts w:hint="eastAsia"/>
          <w:sz w:val="28"/>
          <w:szCs w:val="28"/>
        </w:rPr>
        <w:t>郑重声明，本论文是在导师的指导下独立完成，除加注和致谢外，文中不包含他人所发表或撰写的成果。本人拥有自主知识产权，没有抄袭、剽窃他人成果，对于参考的文献已经加注并表示感谢。若有不实之处，本人愿意承担相关法律责任。</w:t>
      </w:r>
    </w:p>
    <w:p w14:paraId="00B1CE79">
      <w:pPr>
        <w:spacing w:line="360" w:lineRule="auto"/>
        <w:jc w:val="left"/>
        <w:rPr>
          <w:rFonts w:ascii="宋体" w:hAnsi="宋体"/>
          <w:sz w:val="28"/>
          <w:szCs w:val="28"/>
        </w:rPr>
      </w:pPr>
    </w:p>
    <w:p w14:paraId="404AA48A">
      <w:pPr>
        <w:ind w:firstLine="480"/>
        <w:rPr>
          <w:sz w:val="28"/>
          <w:szCs w:val="28"/>
        </w:rPr>
      </w:pPr>
    </w:p>
    <w:p w14:paraId="0A971EE6">
      <w:pPr>
        <w:ind w:firstLine="480"/>
        <w:rPr>
          <w:sz w:val="28"/>
          <w:szCs w:val="28"/>
        </w:rPr>
      </w:pPr>
    </w:p>
    <w:p w14:paraId="6289178C">
      <w:pPr>
        <w:ind w:firstLine="480"/>
        <w:rPr>
          <w:sz w:val="28"/>
          <w:szCs w:val="28"/>
        </w:rPr>
      </w:pPr>
    </w:p>
    <w:p w14:paraId="40594654">
      <w:pPr>
        <w:ind w:firstLine="480"/>
        <w:rPr>
          <w:sz w:val="28"/>
          <w:szCs w:val="28"/>
        </w:rPr>
      </w:pPr>
    </w:p>
    <w:p w14:paraId="3BEBD0A5">
      <w:pPr>
        <w:ind w:firstLine="480"/>
        <w:rPr>
          <w:sz w:val="28"/>
          <w:szCs w:val="28"/>
        </w:rPr>
      </w:pPr>
    </w:p>
    <w:p w14:paraId="60B01265">
      <w:pPr>
        <w:ind w:firstLine="480"/>
        <w:rPr>
          <w:sz w:val="28"/>
          <w:szCs w:val="28"/>
        </w:rPr>
      </w:pPr>
    </w:p>
    <w:p w14:paraId="5DBE9F55">
      <w:pPr>
        <w:ind w:firstLine="480"/>
        <w:rPr>
          <w:sz w:val="28"/>
          <w:szCs w:val="28"/>
        </w:rPr>
      </w:pPr>
    </w:p>
    <w:p w14:paraId="74F35645">
      <w:pPr>
        <w:ind w:firstLine="480"/>
        <w:rPr>
          <w:sz w:val="28"/>
          <w:szCs w:val="28"/>
        </w:rPr>
      </w:pPr>
    </w:p>
    <w:p w14:paraId="36417F77">
      <w:pPr>
        <w:ind w:firstLine="480"/>
        <w:rPr>
          <w:sz w:val="28"/>
          <w:szCs w:val="28"/>
        </w:rPr>
      </w:pPr>
    </w:p>
    <w:p w14:paraId="09C3CF60">
      <w:pPr>
        <w:ind w:firstLine="480"/>
        <w:rPr>
          <w:sz w:val="28"/>
          <w:szCs w:val="28"/>
        </w:rPr>
      </w:pPr>
    </w:p>
    <w:p w14:paraId="37F752DE">
      <w:pPr>
        <w:ind w:firstLine="480"/>
        <w:rPr>
          <w:sz w:val="28"/>
          <w:szCs w:val="28"/>
        </w:rPr>
      </w:pPr>
    </w:p>
    <w:p w14:paraId="2632E2F2">
      <w:pPr>
        <w:ind w:firstLine="480"/>
        <w:rPr>
          <w:sz w:val="28"/>
          <w:szCs w:val="28"/>
        </w:rPr>
      </w:pPr>
    </w:p>
    <w:p w14:paraId="09391EA8">
      <w:pPr>
        <w:ind w:firstLine="480"/>
        <w:rPr>
          <w:sz w:val="28"/>
          <w:szCs w:val="28"/>
        </w:rPr>
      </w:pPr>
    </w:p>
    <w:p w14:paraId="6F59C41B">
      <w:pPr>
        <w:ind w:firstLine="480"/>
        <w:rPr>
          <w:sz w:val="28"/>
          <w:szCs w:val="28"/>
        </w:rPr>
      </w:pPr>
    </w:p>
    <w:p w14:paraId="61C53F09">
      <w:pPr>
        <w:ind w:firstLine="480"/>
        <w:rPr>
          <w:sz w:val="28"/>
          <w:szCs w:val="28"/>
        </w:rPr>
      </w:pPr>
    </w:p>
    <w:p w14:paraId="67102697">
      <w:pPr>
        <w:ind w:firstLine="480"/>
        <w:rPr>
          <w:sz w:val="28"/>
          <w:szCs w:val="28"/>
        </w:rPr>
      </w:pPr>
    </w:p>
    <w:p w14:paraId="71A56564">
      <w:pPr>
        <w:ind w:firstLine="480"/>
        <w:rPr>
          <w:sz w:val="28"/>
          <w:szCs w:val="28"/>
        </w:rPr>
      </w:pPr>
    </w:p>
    <w:p w14:paraId="712F94CD">
      <w:pPr>
        <w:ind w:firstLine="480"/>
        <w:rPr>
          <w:sz w:val="28"/>
          <w:szCs w:val="28"/>
        </w:rPr>
      </w:pPr>
    </w:p>
    <w:p w14:paraId="496C76D5">
      <w:pPr>
        <w:spacing w:line="360" w:lineRule="auto"/>
        <w:ind w:right="280"/>
        <w:jc w:val="left"/>
        <w:rPr>
          <w:rFonts w:ascii="宋体" w:hAnsi="宋体"/>
          <w:sz w:val="28"/>
          <w:szCs w:val="28"/>
        </w:rPr>
      </w:pPr>
    </w:p>
    <w:p w14:paraId="611794AE">
      <w:pPr>
        <w:spacing w:line="360" w:lineRule="auto"/>
        <w:ind w:right="280"/>
        <w:jc w:val="left"/>
        <w:rPr>
          <w:rFonts w:ascii="宋体" w:hAnsi="宋体"/>
          <w:sz w:val="28"/>
          <w:szCs w:val="28"/>
        </w:rPr>
      </w:pPr>
    </w:p>
    <w:p w14:paraId="60AFC61A">
      <w:pPr>
        <w:wordWrap/>
        <w:spacing w:line="360" w:lineRule="auto"/>
        <w:ind w:right="280"/>
        <w:jc w:val="right"/>
        <w:rPr>
          <w:rFonts w:ascii="宋体" w:hAnsi="宋体"/>
          <w:sz w:val="28"/>
          <w:szCs w:val="28"/>
        </w:rPr>
      </w:pPr>
      <w:r>
        <w:rPr>
          <w:rFonts w:hint="eastAsia" w:ascii="宋体" w:hAnsi="宋体"/>
          <w:sz w:val="28"/>
          <w:szCs w:val="28"/>
        </w:rPr>
        <w:t xml:space="preserve">               </w:t>
      </w:r>
      <w:commentRangeStart w:id="6"/>
      <w:r>
        <w:rPr>
          <w:rFonts w:hint="eastAsia" w:ascii="宋体" w:hAnsi="宋体"/>
          <w:sz w:val="28"/>
          <w:szCs w:val="28"/>
        </w:rPr>
        <w:t>作者签名：</w:t>
      </w:r>
      <w:r>
        <w:rPr>
          <w:rFonts w:hint="eastAsia" w:ascii="宋体" w:hAnsi="宋体"/>
          <w:sz w:val="28"/>
          <w:szCs w:val="28"/>
        </w:rPr>
        <w:drawing>
          <wp:inline distT="0" distB="0" distL="114300" distR="114300">
            <wp:extent cx="1250315" cy="424815"/>
            <wp:effectExtent l="0" t="0" r="6985" b="13335"/>
            <wp:docPr id="5" name="图片 5" descr="任航希-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任航希-signature"/>
                    <pic:cNvPicPr>
                      <a:picLocks noChangeAspect="1"/>
                    </pic:cNvPicPr>
                  </pic:nvPicPr>
                  <pic:blipFill>
                    <a:blip r:embed="rId16"/>
                    <a:stretch>
                      <a:fillRect/>
                    </a:stretch>
                  </pic:blipFill>
                  <pic:spPr>
                    <a:xfrm>
                      <a:off x="0" y="0"/>
                      <a:ext cx="1250315" cy="424815"/>
                    </a:xfrm>
                    <a:prstGeom prst="rect">
                      <a:avLst/>
                    </a:prstGeom>
                  </pic:spPr>
                </pic:pic>
              </a:graphicData>
            </a:graphic>
          </wp:inline>
        </w:drawing>
      </w:r>
      <w:r>
        <w:rPr>
          <w:rFonts w:hint="eastAsia" w:ascii="宋体" w:hAnsi="宋体"/>
          <w:sz w:val="28"/>
          <w:szCs w:val="28"/>
        </w:rPr>
        <w:t xml:space="preserve"> </w:t>
      </w:r>
    </w:p>
    <w:p w14:paraId="524FCD0E">
      <w:pPr>
        <w:spacing w:line="360" w:lineRule="auto"/>
        <w:jc w:val="right"/>
        <w:rPr>
          <w:rFonts w:ascii="宋体" w:hAnsi="宋体"/>
          <w:sz w:val="28"/>
          <w:szCs w:val="28"/>
        </w:rPr>
      </w:pPr>
      <w:r>
        <w:rPr>
          <w:rFonts w:hint="eastAsia" w:ascii="宋体" w:hAnsi="宋体"/>
          <w:sz w:val="28"/>
          <w:szCs w:val="28"/>
        </w:rPr>
        <w:t>签字日期：</w:t>
      </w:r>
      <w:r>
        <w:rPr>
          <w:rFonts w:hint="eastAsia" w:ascii="宋体" w:hAnsi="宋体"/>
          <w:sz w:val="28"/>
          <w:szCs w:val="28"/>
          <w:lang w:val="en-US" w:eastAsia="zh-CN"/>
        </w:rPr>
        <w:t>2026</w:t>
      </w:r>
      <w:r>
        <w:rPr>
          <w:rFonts w:hint="eastAsia" w:ascii="宋体" w:hAnsi="宋体"/>
          <w:sz w:val="28"/>
          <w:szCs w:val="28"/>
        </w:rPr>
        <w:t xml:space="preserve">   年  </w:t>
      </w:r>
      <w:r>
        <w:rPr>
          <w:rFonts w:hint="eastAsia" w:ascii="宋体" w:hAnsi="宋体"/>
          <w:sz w:val="28"/>
          <w:szCs w:val="28"/>
          <w:lang w:val="en-US" w:eastAsia="zh-CN"/>
        </w:rPr>
        <w:t>4</w:t>
      </w:r>
      <w:r>
        <w:rPr>
          <w:rFonts w:hint="eastAsia" w:ascii="宋体" w:hAnsi="宋体"/>
          <w:sz w:val="28"/>
          <w:szCs w:val="28"/>
        </w:rPr>
        <w:t xml:space="preserve"> 月  </w:t>
      </w:r>
      <w:r>
        <w:rPr>
          <w:rFonts w:hint="eastAsia" w:ascii="宋体" w:hAnsi="宋体"/>
          <w:sz w:val="28"/>
          <w:szCs w:val="28"/>
          <w:lang w:val="en-US" w:eastAsia="zh-CN"/>
        </w:rPr>
        <w:t>1</w:t>
      </w:r>
      <w:r>
        <w:rPr>
          <w:rFonts w:hint="eastAsia" w:ascii="宋体" w:hAnsi="宋体"/>
          <w:sz w:val="28"/>
          <w:szCs w:val="28"/>
        </w:rPr>
        <w:t xml:space="preserve"> 日</w:t>
      </w:r>
      <w:commentRangeEnd w:id="6"/>
      <w:r>
        <w:rPr>
          <w:rStyle w:val="31"/>
        </w:rPr>
        <w:commentReference w:id="6"/>
      </w:r>
      <w:r>
        <w:rPr>
          <w:rFonts w:hint="eastAsia" w:ascii="宋体" w:hAnsi="宋体"/>
          <w:sz w:val="28"/>
          <w:szCs w:val="28"/>
        </w:rPr>
        <w:t xml:space="preserve"> </w:t>
      </w:r>
    </w:p>
    <w:p w14:paraId="2468E1D5">
      <w:pPr>
        <w:spacing w:line="360" w:lineRule="auto"/>
        <w:jc w:val="left"/>
        <w:rPr>
          <w:rFonts w:ascii="宋体" w:hAnsi="宋体"/>
          <w:sz w:val="28"/>
          <w:szCs w:val="28"/>
        </w:rPr>
      </w:pPr>
    </w:p>
    <w:p w14:paraId="2AE1CEE5">
      <w:pPr>
        <w:spacing w:line="360" w:lineRule="auto"/>
        <w:jc w:val="left"/>
        <w:rPr>
          <w:rFonts w:hint="eastAsia" w:ascii="宋体" w:hAnsi="宋体"/>
          <w:sz w:val="28"/>
          <w:szCs w:val="28"/>
        </w:rPr>
        <w:sectPr>
          <w:footerReference r:id="rId9" w:type="default"/>
          <w:footnotePr>
            <w:numFmt w:val="decimalEnclosedCircleChinese"/>
            <w:numRestart w:val="eachSect"/>
          </w:footnotePr>
          <w:pgSz w:w="11907" w:h="16840"/>
          <w:pgMar w:top="1440" w:right="1797" w:bottom="1440" w:left="1797" w:header="850" w:footer="992" w:gutter="0"/>
          <w:pgNumType w:fmt="upperRoman" w:start="1"/>
          <w:cols w:space="720" w:num="1"/>
          <w:docGrid w:linePitch="384" w:charSpace="0"/>
        </w:sectPr>
      </w:pPr>
    </w:p>
    <w:p w14:paraId="3917EB2C">
      <w:pPr>
        <w:spacing w:before="720" w:beforeLines="300" w:after="480" w:afterLines="200"/>
        <w:jc w:val="center"/>
        <w:rPr>
          <w:rFonts w:hint="eastAsia" w:ascii="黑体" w:hAnsi="黑体" w:eastAsia="黑体" w:cs="黑体"/>
          <w:sz w:val="32"/>
          <w:szCs w:val="32"/>
        </w:rPr>
      </w:pPr>
      <w:r>
        <w:rPr>
          <w:rFonts w:hint="eastAsia" w:ascii="黑体" w:hAnsi="黑体" w:eastAsia="黑体" w:cs="黑体"/>
          <w:sz w:val="32"/>
          <w:szCs w:val="32"/>
        </w:rPr>
        <w:t>本科</w:t>
      </w:r>
      <w:r>
        <w:rPr>
          <w:rFonts w:ascii="黑体" w:hAnsi="黑体" w:eastAsia="黑体" w:cs="黑体"/>
          <w:sz w:val="32"/>
          <w:szCs w:val="32"/>
        </w:rPr>
        <w:t>学位论文</w:t>
      </w:r>
      <w:r>
        <w:rPr>
          <w:rFonts w:hint="eastAsia" w:ascii="黑体" w:hAnsi="黑体" w:eastAsia="黑体" w:cs="黑体"/>
          <w:sz w:val="32"/>
          <w:szCs w:val="32"/>
        </w:rPr>
        <w:t>（设计）</w:t>
      </w:r>
      <w:r>
        <w:rPr>
          <w:rFonts w:ascii="黑体" w:hAnsi="黑体" w:eastAsia="黑体" w:cs="黑体"/>
          <w:sz w:val="32"/>
          <w:szCs w:val="32"/>
        </w:rPr>
        <w:t xml:space="preserve">版权使用授权书 </w:t>
      </w:r>
    </w:p>
    <w:p w14:paraId="3527349B">
      <w:pPr>
        <w:spacing w:line="360" w:lineRule="auto"/>
        <w:ind w:firstLine="560" w:firstLineChars="200"/>
        <w:rPr>
          <w:sz w:val="28"/>
          <w:szCs w:val="28"/>
        </w:rPr>
      </w:pPr>
      <w:r>
        <w:rPr>
          <w:sz w:val="28"/>
          <w:szCs w:val="28"/>
        </w:rPr>
        <w:t>本</w:t>
      </w:r>
      <w:r>
        <w:rPr>
          <w:rFonts w:hint="eastAsia"/>
          <w:sz w:val="28"/>
          <w:szCs w:val="28"/>
        </w:rPr>
        <w:t>人</w:t>
      </w:r>
      <w:r>
        <w:rPr>
          <w:sz w:val="28"/>
          <w:szCs w:val="28"/>
        </w:rPr>
        <w:t>完全了解学校有关保留、使用</w:t>
      </w:r>
      <w:r>
        <w:rPr>
          <w:rFonts w:hint="eastAsia"/>
          <w:sz w:val="28"/>
          <w:szCs w:val="28"/>
        </w:rPr>
        <w:t>本科</w:t>
      </w:r>
      <w:r>
        <w:rPr>
          <w:sz w:val="28"/>
          <w:szCs w:val="28"/>
        </w:rPr>
        <w:t>学位论文</w:t>
      </w:r>
      <w:r>
        <w:rPr>
          <w:rFonts w:hint="eastAsia"/>
          <w:sz w:val="28"/>
          <w:szCs w:val="28"/>
        </w:rPr>
        <w:t>（设计）</w:t>
      </w:r>
      <w:r>
        <w:rPr>
          <w:sz w:val="28"/>
          <w:szCs w:val="28"/>
        </w:rPr>
        <w:t>的规定，同意学校保留并向国家有关部门或机构送交论文</w:t>
      </w:r>
      <w:r>
        <w:rPr>
          <w:rFonts w:hint="eastAsia"/>
          <w:sz w:val="28"/>
          <w:szCs w:val="28"/>
        </w:rPr>
        <w:t>（设计）</w:t>
      </w:r>
      <w:r>
        <w:rPr>
          <w:sz w:val="28"/>
          <w:szCs w:val="28"/>
        </w:rPr>
        <w:t>的复印件和电子版，允许论文</w:t>
      </w:r>
      <w:r>
        <w:rPr>
          <w:rFonts w:hint="eastAsia"/>
          <w:sz w:val="28"/>
          <w:szCs w:val="28"/>
        </w:rPr>
        <w:t>（设计）</w:t>
      </w:r>
      <w:r>
        <w:rPr>
          <w:sz w:val="28"/>
          <w:szCs w:val="28"/>
        </w:rPr>
        <w:t>被查阅和借阅。本人授权</w:t>
      </w:r>
      <w:r>
        <w:rPr>
          <w:rFonts w:hint="eastAsia"/>
          <w:sz w:val="28"/>
          <w:szCs w:val="28"/>
        </w:rPr>
        <w:t>新疆大学</w:t>
      </w:r>
      <w:r>
        <w:rPr>
          <w:sz w:val="28"/>
          <w:szCs w:val="28"/>
        </w:rPr>
        <w:t>将本学位论文</w:t>
      </w:r>
      <w:r>
        <w:rPr>
          <w:rFonts w:hint="eastAsia"/>
          <w:sz w:val="28"/>
          <w:szCs w:val="28"/>
        </w:rPr>
        <w:t>（设计）</w:t>
      </w:r>
      <w:r>
        <w:rPr>
          <w:sz w:val="28"/>
          <w:szCs w:val="28"/>
        </w:rPr>
        <w:t>的全部或部分内容编入有关数据库进行检索，可以采用影印、缩印或扫描等复制手段保存和汇编本学位论文</w:t>
      </w:r>
      <w:r>
        <w:rPr>
          <w:rFonts w:hint="eastAsia"/>
          <w:sz w:val="28"/>
          <w:szCs w:val="28"/>
        </w:rPr>
        <w:t>（设计）</w:t>
      </w:r>
      <w:r>
        <w:rPr>
          <w:sz w:val="28"/>
          <w:szCs w:val="28"/>
        </w:rPr>
        <w:t>。</w:t>
      </w:r>
    </w:p>
    <w:p w14:paraId="75C76AA0">
      <w:pPr>
        <w:tabs>
          <w:tab w:val="left" w:pos="1853"/>
        </w:tabs>
        <w:spacing w:line="360" w:lineRule="auto"/>
        <w:jc w:val="left"/>
        <w:rPr>
          <w:rFonts w:ascii="宋体" w:hAnsi="宋体"/>
          <w:sz w:val="28"/>
          <w:szCs w:val="28"/>
        </w:rPr>
      </w:pPr>
    </w:p>
    <w:p w14:paraId="7E526446">
      <w:pPr>
        <w:tabs>
          <w:tab w:val="left" w:pos="1853"/>
        </w:tabs>
        <w:spacing w:line="360" w:lineRule="auto"/>
        <w:jc w:val="left"/>
        <w:rPr>
          <w:rFonts w:ascii="宋体" w:hAnsi="宋体"/>
          <w:sz w:val="28"/>
          <w:szCs w:val="28"/>
        </w:rPr>
      </w:pPr>
      <w:r>
        <w:rPr>
          <w:rFonts w:ascii="宋体" w:hAnsi="宋体"/>
          <w:sz w:val="28"/>
          <w:szCs w:val="28"/>
        </w:rPr>
        <w:t>本学位论文</w:t>
      </w:r>
      <w:r>
        <w:rPr>
          <w:rFonts w:hint="eastAsia" w:ascii="宋体" w:hAnsi="宋体"/>
          <w:sz w:val="28"/>
          <w:szCs w:val="28"/>
        </w:rPr>
        <w:t>（设计）</w:t>
      </w:r>
      <w:r>
        <w:rPr>
          <w:rFonts w:ascii="宋体" w:hAnsi="宋体"/>
          <w:sz w:val="28"/>
          <w:szCs w:val="28"/>
        </w:rPr>
        <w:t>属于</w:t>
      </w:r>
      <w:r>
        <w:rPr>
          <w:rFonts w:hint="eastAsia" w:ascii="宋体" w:hAnsi="宋体"/>
          <w:sz w:val="28"/>
          <w:szCs w:val="28"/>
        </w:rPr>
        <w:t>：</w:t>
      </w:r>
    </w:p>
    <w:p w14:paraId="39DDBDDA">
      <w:pPr>
        <w:tabs>
          <w:tab w:val="left" w:pos="1853"/>
        </w:tabs>
        <w:spacing w:line="360" w:lineRule="auto"/>
        <w:ind w:firstLine="560" w:firstLineChars="200"/>
        <w:jc w:val="left"/>
        <w:rPr>
          <w:rFonts w:ascii="宋体" w:hAnsi="宋体"/>
          <w:sz w:val="28"/>
          <w:szCs w:val="28"/>
        </w:rPr>
      </w:pPr>
      <w:r>
        <w:rPr>
          <w:rFonts w:ascii="宋体" w:hAnsi="宋体"/>
          <w:sz w:val="28"/>
          <w:szCs w:val="28"/>
        </w:rPr>
        <w:t>保  密</w:t>
      </w:r>
      <w:r>
        <w:rPr>
          <w:rFonts w:ascii="宋体" w:hAnsi="宋体"/>
          <w:sz w:val="28"/>
          <w:szCs w:val="28"/>
        </w:rPr>
        <w:sym w:font="Wingdings" w:char="00A8"/>
      </w:r>
      <w:r>
        <w:rPr>
          <w:rFonts w:ascii="宋体" w:hAnsi="宋体"/>
          <w:sz w:val="28"/>
          <w:szCs w:val="28"/>
        </w:rPr>
        <w:t>，在__年解密后适用本授权书。</w:t>
      </w:r>
    </w:p>
    <w:p w14:paraId="0AC927BE">
      <w:pPr>
        <w:tabs>
          <w:tab w:val="left" w:pos="1853"/>
        </w:tabs>
        <w:spacing w:line="360" w:lineRule="auto"/>
        <w:ind w:firstLine="560" w:firstLineChars="200"/>
        <w:jc w:val="left"/>
        <w:rPr>
          <w:rFonts w:ascii="宋体" w:hAnsi="宋体"/>
          <w:sz w:val="28"/>
          <w:szCs w:val="28"/>
        </w:rPr>
      </w:pPr>
      <w:r>
        <w:rPr>
          <w:rFonts w:ascii="宋体" w:hAnsi="宋体"/>
          <w:sz w:val="28"/>
          <w:szCs w:val="28"/>
        </w:rPr>
        <w:t>不保密</w:t>
      </w:r>
      <w:r>
        <w:rPr>
          <w:rFonts w:ascii="宋体" w:hAnsi="宋体"/>
          <w:sz w:val="28"/>
          <w:szCs w:val="28"/>
        </w:rPr>
        <w:sym w:font="Wingdings" w:char="00A8"/>
      </w:r>
      <w:r>
        <w:rPr>
          <w:rFonts w:ascii="宋体" w:hAnsi="宋体"/>
          <w:sz w:val="28"/>
          <w:szCs w:val="28"/>
        </w:rPr>
        <w:t>。</w:t>
      </w:r>
    </w:p>
    <w:p w14:paraId="62066BCE">
      <w:pPr>
        <w:tabs>
          <w:tab w:val="left" w:pos="1853"/>
        </w:tabs>
        <w:spacing w:line="360" w:lineRule="auto"/>
        <w:ind w:firstLine="560" w:firstLineChars="200"/>
        <w:jc w:val="left"/>
        <w:rPr>
          <w:rFonts w:ascii="宋体" w:hAnsi="宋体"/>
          <w:sz w:val="28"/>
          <w:szCs w:val="28"/>
        </w:rPr>
      </w:pPr>
    </w:p>
    <w:p w14:paraId="2B629820">
      <w:pPr>
        <w:tabs>
          <w:tab w:val="left" w:pos="1853"/>
        </w:tabs>
        <w:spacing w:line="360" w:lineRule="auto"/>
        <w:ind w:firstLine="560"/>
        <w:jc w:val="left"/>
        <w:rPr>
          <w:rFonts w:ascii="宋体" w:hAnsi="宋体"/>
          <w:sz w:val="28"/>
          <w:szCs w:val="28"/>
        </w:rPr>
      </w:pPr>
    </w:p>
    <w:p w14:paraId="0072D8BF">
      <w:pPr>
        <w:tabs>
          <w:tab w:val="left" w:pos="1853"/>
        </w:tabs>
        <w:spacing w:line="360" w:lineRule="auto"/>
        <w:ind w:firstLine="560"/>
        <w:jc w:val="left"/>
        <w:rPr>
          <w:rFonts w:ascii="宋体" w:hAnsi="宋体"/>
          <w:sz w:val="28"/>
          <w:szCs w:val="28"/>
        </w:rPr>
      </w:pPr>
    </w:p>
    <w:p w14:paraId="50F1D80D">
      <w:pPr>
        <w:tabs>
          <w:tab w:val="left" w:pos="1853"/>
        </w:tabs>
        <w:spacing w:line="360" w:lineRule="auto"/>
        <w:ind w:firstLine="560"/>
        <w:jc w:val="left"/>
        <w:rPr>
          <w:rFonts w:ascii="宋体" w:hAnsi="宋体"/>
          <w:sz w:val="28"/>
          <w:szCs w:val="28"/>
        </w:rPr>
      </w:pPr>
    </w:p>
    <w:p w14:paraId="68FA3B32">
      <w:pPr>
        <w:tabs>
          <w:tab w:val="left" w:pos="1853"/>
        </w:tabs>
        <w:spacing w:line="360" w:lineRule="auto"/>
        <w:ind w:firstLine="560"/>
        <w:jc w:val="left"/>
        <w:rPr>
          <w:rFonts w:ascii="宋体" w:hAnsi="宋体"/>
          <w:sz w:val="28"/>
          <w:szCs w:val="28"/>
        </w:rPr>
      </w:pPr>
    </w:p>
    <w:p w14:paraId="62BDD59D">
      <w:pPr>
        <w:tabs>
          <w:tab w:val="left" w:pos="1853"/>
        </w:tabs>
        <w:spacing w:line="360" w:lineRule="auto"/>
        <w:ind w:firstLine="560"/>
        <w:jc w:val="left"/>
        <w:rPr>
          <w:rFonts w:ascii="宋体" w:hAnsi="宋体"/>
          <w:sz w:val="28"/>
          <w:szCs w:val="28"/>
        </w:rPr>
      </w:pPr>
    </w:p>
    <w:p w14:paraId="27B8C9D2">
      <w:pPr>
        <w:tabs>
          <w:tab w:val="left" w:pos="1853"/>
        </w:tabs>
        <w:spacing w:line="360" w:lineRule="auto"/>
        <w:ind w:firstLine="560"/>
        <w:jc w:val="left"/>
        <w:rPr>
          <w:rFonts w:ascii="宋体" w:hAnsi="宋体"/>
          <w:sz w:val="28"/>
          <w:szCs w:val="28"/>
        </w:rPr>
      </w:pPr>
      <w:r>
        <w:rPr>
          <w:rFonts w:ascii="宋体" w:hAnsi="宋体"/>
          <w:sz w:val="28"/>
          <w:szCs w:val="28"/>
        </w:rPr>
        <w:t>作者签名：</w:t>
      </w:r>
      <w:r>
        <w:rPr>
          <w:rFonts w:ascii="宋体" w:hAnsi="宋体"/>
          <w:sz w:val="28"/>
          <w:szCs w:val="28"/>
        </w:rPr>
        <w:drawing>
          <wp:inline distT="0" distB="0" distL="114300" distR="114300">
            <wp:extent cx="1120140" cy="419735"/>
            <wp:effectExtent l="0" t="0" r="3810" b="18415"/>
            <wp:docPr id="9" name="图片 9" descr="任航希-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任航希-signature"/>
                    <pic:cNvPicPr>
                      <a:picLocks noChangeAspect="1"/>
                    </pic:cNvPicPr>
                  </pic:nvPicPr>
                  <pic:blipFill>
                    <a:blip r:embed="rId16"/>
                    <a:stretch>
                      <a:fillRect/>
                    </a:stretch>
                  </pic:blipFill>
                  <pic:spPr>
                    <a:xfrm>
                      <a:off x="0" y="0"/>
                      <a:ext cx="1120140" cy="419735"/>
                    </a:xfrm>
                    <a:prstGeom prst="rect">
                      <a:avLst/>
                    </a:prstGeom>
                  </pic:spPr>
                </pic:pic>
              </a:graphicData>
            </a:graphic>
          </wp:inline>
        </w:drawing>
      </w:r>
      <w:r>
        <w:rPr>
          <w:rFonts w:ascii="宋体" w:hAnsi="宋体"/>
          <w:sz w:val="28"/>
          <w:szCs w:val="28"/>
        </w:rPr>
        <w:t xml:space="preserve">  </w:t>
      </w:r>
      <w:r>
        <w:rPr>
          <w:rFonts w:hint="eastAsia" w:ascii="宋体" w:hAnsi="宋体"/>
          <w:sz w:val="28"/>
          <w:szCs w:val="28"/>
          <w:lang w:val="en-US" w:eastAsia="zh-CN"/>
        </w:rPr>
        <w:t xml:space="preserve">    </w:t>
      </w:r>
      <w:r>
        <w:rPr>
          <w:rFonts w:ascii="宋体" w:hAnsi="宋体"/>
          <w:sz w:val="28"/>
          <w:szCs w:val="28"/>
        </w:rPr>
        <w:t xml:space="preserve"> 指导教师签名：</w:t>
      </w:r>
    </w:p>
    <w:p w14:paraId="31021D6C">
      <w:pPr>
        <w:spacing w:line="360" w:lineRule="auto"/>
        <w:ind w:firstLine="560" w:firstLineChars="200"/>
      </w:pPr>
      <w:r>
        <w:rPr>
          <w:rFonts w:hint="eastAsia" w:ascii="宋体" w:hAnsi="宋体"/>
          <w:sz w:val="28"/>
          <w:szCs w:val="28"/>
        </w:rPr>
        <w:t>日期：</w:t>
      </w:r>
      <w:r>
        <w:rPr>
          <w:rFonts w:hint="eastAsia" w:ascii="宋体" w:hAnsi="宋体"/>
          <w:sz w:val="28"/>
          <w:szCs w:val="28"/>
          <w:lang w:val="en-US" w:eastAsia="zh-CN"/>
        </w:rPr>
        <w:t>2026</w:t>
      </w:r>
      <w:r>
        <w:rPr>
          <w:rFonts w:hint="eastAsia" w:ascii="宋体" w:hAnsi="宋体"/>
          <w:sz w:val="28"/>
          <w:szCs w:val="28"/>
        </w:rPr>
        <w:t xml:space="preserve"> </w:t>
      </w:r>
      <w:r>
        <w:rPr>
          <w:rFonts w:ascii="宋体" w:hAnsi="宋体"/>
          <w:sz w:val="28"/>
          <w:szCs w:val="28"/>
        </w:rPr>
        <w:t xml:space="preserve">  年  </w:t>
      </w:r>
      <w:r>
        <w:rPr>
          <w:rFonts w:hint="eastAsia" w:ascii="宋体" w:hAnsi="宋体"/>
          <w:sz w:val="28"/>
          <w:szCs w:val="28"/>
          <w:lang w:val="en-US" w:eastAsia="zh-CN"/>
        </w:rPr>
        <w:t>4</w:t>
      </w:r>
      <w:r>
        <w:rPr>
          <w:rFonts w:ascii="宋体" w:hAnsi="宋体"/>
          <w:sz w:val="28"/>
          <w:szCs w:val="28"/>
        </w:rPr>
        <w:t xml:space="preserve">  月 </w:t>
      </w:r>
      <w:r>
        <w:rPr>
          <w:rFonts w:hint="eastAsia" w:ascii="宋体" w:hAnsi="宋体"/>
          <w:sz w:val="28"/>
          <w:szCs w:val="28"/>
          <w:lang w:val="en-US" w:eastAsia="zh-CN"/>
        </w:rPr>
        <w:t>1</w:t>
      </w:r>
      <w:r>
        <w:rPr>
          <w:rFonts w:ascii="宋体" w:hAnsi="宋体"/>
          <w:sz w:val="28"/>
          <w:szCs w:val="28"/>
        </w:rPr>
        <w:t xml:space="preserve"> 日</w:t>
      </w:r>
      <w:r>
        <w:rPr>
          <w:rFonts w:hint="eastAsia" w:ascii="宋体" w:hAnsi="宋体"/>
          <w:sz w:val="28"/>
          <w:szCs w:val="28"/>
        </w:rPr>
        <w:t xml:space="preserve"> </w:t>
      </w:r>
      <w:r>
        <w:rPr>
          <w:rFonts w:ascii="宋体" w:hAnsi="宋体"/>
          <w:sz w:val="28"/>
          <w:szCs w:val="28"/>
        </w:rPr>
        <w:t xml:space="preserve"> </w:t>
      </w:r>
      <w:r>
        <w:rPr>
          <w:rFonts w:hint="eastAsia" w:ascii="宋体" w:hAnsi="宋体"/>
          <w:sz w:val="28"/>
          <w:szCs w:val="28"/>
        </w:rPr>
        <w:t xml:space="preserve"> </w:t>
      </w:r>
      <w:r>
        <w:rPr>
          <w:rFonts w:ascii="宋体" w:hAnsi="宋体"/>
          <w:sz w:val="28"/>
          <w:szCs w:val="28"/>
        </w:rPr>
        <w:t xml:space="preserve"> </w:t>
      </w:r>
      <w:r>
        <w:rPr>
          <w:rFonts w:hint="eastAsia" w:ascii="宋体" w:hAnsi="宋体"/>
          <w:sz w:val="28"/>
          <w:szCs w:val="28"/>
          <w:lang w:val="en-US" w:eastAsia="zh-CN"/>
        </w:rPr>
        <w:t xml:space="preserve"> </w:t>
      </w:r>
      <w:r>
        <w:rPr>
          <w:rFonts w:hint="eastAsia" w:ascii="宋体" w:hAnsi="宋体"/>
          <w:sz w:val="28"/>
          <w:szCs w:val="28"/>
        </w:rPr>
        <w:t xml:space="preserve">日 期： </w:t>
      </w:r>
      <w:r>
        <w:rPr>
          <w:rFonts w:ascii="宋体" w:hAnsi="宋体"/>
          <w:sz w:val="28"/>
          <w:szCs w:val="28"/>
        </w:rPr>
        <w:t xml:space="preserve">   年   月    日</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7079BAC7">
      <w:pPr>
        <w:spacing w:line="360" w:lineRule="auto"/>
      </w:pPr>
    </w:p>
    <w:p w14:paraId="7728FD8E">
      <w:pPr>
        <w:rPr>
          <w:rFonts w:hint="eastAsia"/>
        </w:rPr>
        <w:sectPr>
          <w:footnotePr>
            <w:numFmt w:val="decimalEnclosedCircleChinese"/>
            <w:numRestart w:val="eachSect"/>
          </w:footnotePr>
          <w:pgSz w:w="11907" w:h="16840"/>
          <w:pgMar w:top="1440" w:right="1797" w:bottom="1440" w:left="1797" w:header="850" w:footer="992" w:gutter="0"/>
          <w:pgNumType w:fmt="upperRoman"/>
          <w:cols w:space="720" w:num="1"/>
          <w:docGrid w:linePitch="384" w:charSpace="0"/>
        </w:sectPr>
      </w:pPr>
    </w:p>
    <w:p w14:paraId="5ED8EB79">
      <w:pPr>
        <w:spacing w:before="720" w:beforeLines="300" w:after="480" w:afterLines="200"/>
        <w:jc w:val="center"/>
        <w:rPr>
          <w:rFonts w:ascii="黑体" w:hAnsi="黑体" w:eastAsia="黑体"/>
          <w:sz w:val="32"/>
          <w:szCs w:val="32"/>
        </w:rPr>
      </w:pPr>
      <w:commentRangeStart w:id="7"/>
      <w:r>
        <w:rPr>
          <w:rFonts w:hint="eastAsia" w:ascii="黑体" w:hAnsi="黑体" w:eastAsia="黑体"/>
          <w:sz w:val="32"/>
          <w:szCs w:val="32"/>
        </w:rPr>
        <w:t xml:space="preserve">摘  </w:t>
      </w:r>
      <w:commentRangeStart w:id="8"/>
      <w:r>
        <w:rPr>
          <w:rFonts w:hint="eastAsia" w:ascii="黑体" w:hAnsi="黑体" w:eastAsia="黑体"/>
          <w:sz w:val="32"/>
          <w:szCs w:val="32"/>
        </w:rPr>
        <w:t>要</w:t>
      </w:r>
      <w:commentRangeEnd w:id="7"/>
      <w:r>
        <w:rPr>
          <w:rStyle w:val="31"/>
        </w:rPr>
        <w:commentReference w:id="7"/>
      </w:r>
      <w:commentRangeEnd w:id="8"/>
      <w:r>
        <w:rPr>
          <w:rStyle w:val="31"/>
        </w:rPr>
        <w:commentReference w:id="8"/>
      </w:r>
    </w:p>
    <w:p w14:paraId="2A736CED">
      <w:pPr>
        <w:spacing w:line="360" w:lineRule="auto"/>
        <w:ind w:firstLine="480" w:firstLineChars="200"/>
        <w:rPr>
          <w:rFonts w:hint="eastAsia" w:cs="宋体"/>
          <w:sz w:val="24"/>
        </w:rPr>
      </w:pPr>
      <w:r>
        <w:rPr>
          <w:rFonts w:hint="eastAsia" w:cs="宋体"/>
          <w:sz w:val="24"/>
        </w:rPr>
        <w:t>在信息化发展如此迅速的时代，为学生提供了一个分享、交流的信息化平台，有不错的发展前景。随着短视频行业由增量扩张转向存量精细化运营，创作者对内容特征与传播效果的深度复盘需求日益迫切，但目前仍面临数据维度单一、非结构化多模态数据难以量化及商业分析工具封闭等问题 。针对上述痛点，本项目设计并实现了一套面向多模态数据的抖音短视频智能分析系统 。</w:t>
      </w:r>
    </w:p>
    <w:p w14:paraId="70D3841E">
      <w:pPr>
        <w:spacing w:line="360" w:lineRule="auto"/>
        <w:ind w:firstLine="480" w:firstLineChars="200"/>
        <w:rPr>
          <w:rFonts w:hint="eastAsia" w:cs="宋体"/>
          <w:sz w:val="24"/>
        </w:rPr>
      </w:pPr>
      <w:r>
        <w:rPr>
          <w:rFonts w:hint="eastAsia" w:cs="宋体"/>
          <w:sz w:val="24"/>
        </w:rPr>
        <w:t>系统采用 Python 及 Django 框架进行开发，在架构层面实现了由传统的单体脚本向异步解耦的“生产者-消费者”（Producer-Consumer）架构的演进。在数据采集端（生产者），系统构建了具备高可用性的定向自动化流水线，引入“双重锁”等待机制、原子化写入策略及熔断机制，有效解决了复杂网络环境下的数据一致性与反爬策略应对问题。在 AI 分析端（消费者），系统集成 OpenCV、Librosa 及 SnowNLP 等工具，实现了对视频画面亮度、色彩饱和度、切镜频率及背景音乐 BPM 的多维物理特征提取，并结合自然语言处理技术对用户评论情感进行量化分析。针对个人开发环境下 RTX 3060 显存与存储资源的约束，系统创新性地采用了“处理即销毁”的动态生命周期管理策略与单线程批处理调度机制，保障了系统在受限算力下的持续稳定运行。</w:t>
      </w:r>
    </w:p>
    <w:p w14:paraId="6804FEDD">
      <w:pPr>
        <w:spacing w:line="360" w:lineRule="auto"/>
        <w:ind w:firstLine="480" w:firstLineChars="200"/>
        <w:rPr>
          <w:rFonts w:hint="eastAsia" w:cs="宋体"/>
          <w:sz w:val="24"/>
        </w:rPr>
      </w:pPr>
      <w:r>
        <w:rPr>
          <w:rFonts w:hint="eastAsia" w:cs="宋体"/>
          <w:sz w:val="24"/>
        </w:rPr>
        <w:t>工程实践表明，本项目实现了从垂直领域数据采集、多模态特征转化到数据可视化展示的全流程闭环，为内容创作者提供了一个低成本、可解释的数据辅助决策工具，对同类垂直领域的数据管理系统设计具有一定的参考意义</w:t>
      </w:r>
    </w:p>
    <w:p w14:paraId="22B24CE3">
      <w:pPr>
        <w:spacing w:line="360" w:lineRule="auto"/>
        <w:rPr>
          <w:rFonts w:cs="宋体"/>
          <w:b/>
          <w:bCs/>
          <w:sz w:val="24"/>
        </w:rPr>
      </w:pPr>
    </w:p>
    <w:p w14:paraId="2D3C69D2">
      <w:pPr>
        <w:spacing w:line="360" w:lineRule="auto"/>
        <w:rPr>
          <w:sz w:val="24"/>
        </w:rPr>
      </w:pPr>
      <w:commentRangeStart w:id="9"/>
      <w:r>
        <w:rPr>
          <w:rFonts w:hint="eastAsia" w:cs="黑体"/>
          <w:b/>
          <w:bCs/>
          <w:sz w:val="24"/>
        </w:rPr>
        <w:t>关 键 词</w:t>
      </w:r>
      <w:commentRangeEnd w:id="9"/>
      <w:r>
        <w:rPr>
          <w:rStyle w:val="31"/>
          <w:sz w:val="24"/>
        </w:rPr>
        <w:commentReference w:id="9"/>
      </w:r>
      <w:r>
        <w:rPr>
          <w:rFonts w:hint="eastAsia" w:cs="宋体"/>
          <w:b/>
          <w:bCs/>
          <w:sz w:val="24"/>
        </w:rPr>
        <w:t>：</w:t>
      </w:r>
      <w:r>
        <w:rPr>
          <w:rFonts w:ascii="宋体" w:hAnsi="宋体" w:eastAsia="宋体" w:cs="宋体"/>
          <w:sz w:val="24"/>
          <w:szCs w:val="24"/>
        </w:rPr>
        <w:t>短视频分析；多模态特征提取；生产者-消费者架构；Django；OpenCV</w:t>
      </w:r>
    </w:p>
    <w:p w14:paraId="024B2A2D">
      <w:pPr>
        <w:spacing w:line="360" w:lineRule="auto"/>
        <w:ind w:firstLine="420"/>
      </w:pPr>
    </w:p>
    <w:p w14:paraId="189DA285">
      <w:pPr>
        <w:spacing w:line="360" w:lineRule="auto"/>
        <w:ind w:firstLine="420"/>
      </w:pPr>
    </w:p>
    <w:p w14:paraId="72708C32">
      <w:pPr>
        <w:spacing w:line="360" w:lineRule="auto"/>
        <w:ind w:firstLine="420"/>
      </w:pPr>
    </w:p>
    <w:p w14:paraId="62BF421B">
      <w:pPr>
        <w:spacing w:line="360" w:lineRule="auto"/>
        <w:ind w:firstLine="420"/>
      </w:pPr>
    </w:p>
    <w:p w14:paraId="17617A42">
      <w:pPr>
        <w:spacing w:line="360" w:lineRule="auto"/>
        <w:ind w:firstLine="420"/>
        <w:sectPr>
          <w:footnotePr>
            <w:numFmt w:val="decimalEnclosedCircleChinese"/>
            <w:numRestart w:val="eachSect"/>
          </w:footnotePr>
          <w:pgSz w:w="11907" w:h="16840"/>
          <w:pgMar w:top="1440" w:right="1797" w:bottom="1440" w:left="1797" w:header="850" w:footer="992" w:gutter="0"/>
          <w:pgNumType w:fmt="upperRoman"/>
          <w:cols w:space="720" w:num="1"/>
          <w:docGrid w:linePitch="384" w:charSpace="0"/>
        </w:sectPr>
      </w:pPr>
    </w:p>
    <w:p w14:paraId="70648459">
      <w:pPr>
        <w:spacing w:before="720" w:beforeLines="300" w:after="480" w:afterLines="200"/>
        <w:jc w:val="center"/>
        <w:rPr>
          <w:sz w:val="32"/>
          <w:szCs w:val="32"/>
        </w:rPr>
      </w:pPr>
      <w:commentRangeStart w:id="10"/>
      <w:r>
        <w:rPr>
          <w:sz w:val="32"/>
          <w:szCs w:val="32"/>
        </w:rPr>
        <w:t>ABSTRAC</w:t>
      </w:r>
      <w:r>
        <w:rPr>
          <w:rFonts w:hint="eastAsia"/>
          <w:sz w:val="32"/>
          <w:szCs w:val="32"/>
        </w:rPr>
        <w:t>T</w:t>
      </w:r>
      <w:commentRangeEnd w:id="10"/>
      <w:r>
        <w:rPr>
          <w:rStyle w:val="31"/>
        </w:rPr>
        <w:commentReference w:id="10"/>
      </w:r>
    </w:p>
    <w:p w14:paraId="2CA83767">
      <w:pPr>
        <w:spacing w:line="360" w:lineRule="auto"/>
        <w:ind w:firstLine="480" w:firstLineChars="200"/>
        <w:rPr>
          <w:rFonts w:hint="eastAsia"/>
          <w:bCs/>
          <w:sz w:val="24"/>
        </w:rPr>
      </w:pPr>
      <w:r>
        <w:rPr>
          <w:rFonts w:hint="eastAsia"/>
          <w:bCs/>
          <w:sz w:val="24"/>
        </w:rPr>
        <w:t>As the short video industry shifts from incremental expansion to refined operation of existing traffic, creators have an increasingly urgent need for in-depth review of content characteristics and dissemination effects. However, they still face challenges such as single data dimensions, difficulty in quantifying unstructured multi-modal data, and the closed nature of commercial analysis tools. To address these issues, this project designed and implemented a Multi-modal Short Video Intelligent Analysis System for Douyin.</w:t>
      </w:r>
    </w:p>
    <w:p w14:paraId="3B7ED80F">
      <w:pPr>
        <w:spacing w:line="360" w:lineRule="auto"/>
        <w:ind w:firstLine="480" w:firstLineChars="200"/>
        <w:rPr>
          <w:rFonts w:hint="eastAsia"/>
          <w:bCs/>
          <w:sz w:val="24"/>
        </w:rPr>
      </w:pPr>
      <w:r>
        <w:rPr>
          <w:rFonts w:hint="eastAsia"/>
          <w:bCs/>
          <w:sz w:val="24"/>
        </w:rPr>
        <w:t>The system was developed using Python and the Django framework. At the architectural level, it evolved from traditional monolithic scripts to an asynchronously decoupled Producer-Consumer architecture. On the data acquisition side (Producer), a high-availability targeted automated pipeline was constructed, incorporating "Double-Lock" wait mechanisms, atomic write strategies, and circuit breakers to effectively resolve data consistency and anti-scraping challenges in complex network environments. On the AI analysis side (Consumer), the system integrates tools such as OpenCV, Librosa, and SnowNLP to achieve multi-dimensional physical feature extraction of video brightness, color saturation, cut frequency, and background music BPM, combined with natural language processing technology for quantitative analysis of user comment sentiment. To address the constraints of RTX 3060 VRAM and storage resources in a personal development environment, the system innovatively adopts a "Process &amp; Delete" dynamic lifecycle management strategy and a single-threaded batch scheduling mechanism, ensuring continuous and stable operation under limited computing power.</w:t>
      </w:r>
    </w:p>
    <w:p w14:paraId="65F9A772">
      <w:pPr>
        <w:spacing w:line="360" w:lineRule="auto"/>
        <w:ind w:firstLine="480" w:firstLineChars="200"/>
        <w:rPr>
          <w:rFonts w:hint="eastAsia"/>
          <w:bCs/>
          <w:sz w:val="24"/>
        </w:rPr>
      </w:pPr>
      <w:r>
        <w:rPr>
          <w:rFonts w:hint="eastAsia"/>
          <w:bCs/>
          <w:sz w:val="24"/>
        </w:rPr>
        <w:t>Engineering practice demonstrates that this project achieves a full-process closed loop from vertical domain data collection and multi-modal feature transformation to data visualization. It provides content creators with a low-cost, interpretable data-aided decision-making tool, offering certain reference value for the design of similar vertical data management systems.</w:t>
      </w:r>
    </w:p>
    <w:p w14:paraId="63D0927A">
      <w:pPr>
        <w:spacing w:line="360" w:lineRule="auto"/>
        <w:ind w:firstLine="482" w:firstLineChars="200"/>
        <w:rPr>
          <w:b/>
          <w:bCs/>
          <w:sz w:val="24"/>
        </w:rPr>
      </w:pPr>
    </w:p>
    <w:p w14:paraId="539042B6">
      <w:pPr>
        <w:spacing w:line="360" w:lineRule="auto"/>
        <w:jc w:val="left"/>
        <w:rPr>
          <w:rFonts w:hint="default"/>
          <w:sz w:val="24"/>
          <w:lang w:val="en-US"/>
        </w:rPr>
      </w:pPr>
      <w:commentRangeStart w:id="11"/>
      <w:r>
        <w:rPr>
          <w:b/>
          <w:bCs/>
          <w:sz w:val="24"/>
        </w:rPr>
        <w:t>K</w:t>
      </w:r>
      <w:r>
        <w:rPr>
          <w:rFonts w:hint="eastAsia"/>
          <w:b/>
          <w:bCs/>
          <w:sz w:val="24"/>
        </w:rPr>
        <w:t>EY</w:t>
      </w:r>
      <w:r>
        <w:rPr>
          <w:b/>
          <w:bCs/>
          <w:sz w:val="24"/>
        </w:rPr>
        <w:t xml:space="preserve"> W</w:t>
      </w:r>
      <w:r>
        <w:rPr>
          <w:rFonts w:hint="eastAsia"/>
          <w:b/>
          <w:bCs/>
          <w:sz w:val="24"/>
        </w:rPr>
        <w:t>ORDS</w:t>
      </w:r>
      <w:commentRangeEnd w:id="11"/>
      <w:r>
        <w:rPr>
          <w:rStyle w:val="31"/>
          <w:sz w:val="24"/>
        </w:rPr>
        <w:commentReference w:id="11"/>
      </w:r>
      <w:r>
        <w:rPr>
          <w:rFonts w:hint="eastAsia"/>
          <w:b/>
          <w:bCs/>
          <w:szCs w:val="21"/>
        </w:rPr>
        <w:t>:</w:t>
      </w:r>
      <w:r>
        <w:rPr>
          <w:rFonts w:hint="eastAsia"/>
          <w:b/>
          <w:bCs/>
          <w:sz w:val="24"/>
        </w:rPr>
        <w:t xml:space="preserve"> </w:t>
      </w:r>
      <w:r>
        <w:rPr>
          <w:rFonts w:ascii="宋体" w:hAnsi="宋体" w:eastAsia="宋体" w:cs="宋体"/>
          <w:sz w:val="24"/>
          <w:szCs w:val="24"/>
        </w:rPr>
        <w:t>Short Video Analysis; Multi-modal Feature Extraction; Producer-Consumer Architecture</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 xml:space="preserve">Django; </w:t>
      </w:r>
      <w:r>
        <w:rPr>
          <w:rFonts w:ascii="宋体" w:hAnsi="宋体" w:eastAsia="宋体" w:cs="宋体"/>
          <w:sz w:val="24"/>
          <w:szCs w:val="24"/>
        </w:rPr>
        <w:t>OpenCV</w:t>
      </w:r>
    </w:p>
    <w:p w14:paraId="4B45F16B">
      <w:pPr>
        <w:spacing w:line="360" w:lineRule="auto"/>
        <w:sectPr>
          <w:footnotePr>
            <w:numFmt w:val="decimalEnclosedCircleChinese"/>
            <w:numRestart w:val="eachSect"/>
          </w:footnotePr>
          <w:pgSz w:w="11907" w:h="16840"/>
          <w:pgMar w:top="1440" w:right="1797" w:bottom="1440" w:left="1797" w:header="850" w:footer="992" w:gutter="0"/>
          <w:pgNumType w:fmt="upperRoman"/>
          <w:cols w:space="720" w:num="1"/>
          <w:docGrid w:linePitch="384" w:charSpace="0"/>
        </w:sectPr>
      </w:pPr>
    </w:p>
    <w:p w14:paraId="3E8B6957">
      <w:pPr>
        <w:pStyle w:val="47"/>
        <w:spacing w:line="240" w:lineRule="auto"/>
      </w:pPr>
      <w:commentRangeStart w:id="12"/>
      <w:r>
        <w:rPr>
          <w:rFonts w:hint="eastAsia" w:ascii="黑体" w:hAnsi="黑体" w:eastAsia="黑体" w:cs="黑体"/>
        </w:rPr>
        <w:t xml:space="preserve">目  </w:t>
      </w:r>
      <w:commentRangeStart w:id="13"/>
      <w:r>
        <w:rPr>
          <w:rFonts w:hint="eastAsia" w:ascii="黑体" w:hAnsi="黑体" w:eastAsia="黑体" w:cs="黑体"/>
        </w:rPr>
        <w:t>录</w:t>
      </w:r>
      <w:commentRangeEnd w:id="12"/>
      <w:r>
        <w:rPr>
          <w:rStyle w:val="31"/>
        </w:rPr>
        <w:commentReference w:id="12"/>
      </w:r>
      <w:commentRangeEnd w:id="13"/>
      <w:r>
        <w:rPr>
          <w:rStyle w:val="31"/>
        </w:rPr>
        <w:commentReference w:id="13"/>
      </w:r>
    </w:p>
    <w:p w14:paraId="5EEE88E6">
      <w:pPr>
        <w:pStyle w:val="19"/>
        <w:tabs>
          <w:tab w:val="right" w:leader="dot" w:pos="8313"/>
        </w:tabs>
      </w:pPr>
      <w:r>
        <w:fldChar w:fldCharType="begin"/>
      </w:r>
      <w:r>
        <w:instrText xml:space="preserve">TOC \o "1-3" \h \u </w:instrText>
      </w:r>
      <w:r>
        <w:fldChar w:fldCharType="separate"/>
      </w:r>
      <w:r>
        <w:fldChar w:fldCharType="begin"/>
      </w:r>
      <w:r>
        <w:instrText xml:space="preserve"> HYPERLINK \l _Toc27692 </w:instrText>
      </w:r>
      <w:r>
        <w:fldChar w:fldCharType="separate"/>
      </w:r>
      <w:r>
        <w:rPr>
          <w:rFonts w:hint="eastAsia"/>
        </w:rPr>
        <w:t xml:space="preserve">1 </w:t>
      </w:r>
      <w:r>
        <w:t>绪论</w:t>
      </w:r>
      <w:r>
        <w:tab/>
      </w:r>
      <w:r>
        <w:fldChar w:fldCharType="begin"/>
      </w:r>
      <w:r>
        <w:instrText xml:space="preserve"> PAGEREF _Toc27692 \h </w:instrText>
      </w:r>
      <w:r>
        <w:fldChar w:fldCharType="separate"/>
      </w:r>
      <w:r>
        <w:t>1</w:t>
      </w:r>
      <w:r>
        <w:fldChar w:fldCharType="end"/>
      </w:r>
      <w:r>
        <w:fldChar w:fldCharType="end"/>
      </w:r>
    </w:p>
    <w:p w14:paraId="4D23FE7B">
      <w:pPr>
        <w:pStyle w:val="21"/>
        <w:tabs>
          <w:tab w:val="right" w:leader="dot" w:pos="8313"/>
        </w:tabs>
      </w:pPr>
      <w:r>
        <w:fldChar w:fldCharType="begin"/>
      </w:r>
      <w:r>
        <w:instrText xml:space="preserve"> HYPERLINK \l _Toc3175 </w:instrText>
      </w:r>
      <w:r>
        <w:fldChar w:fldCharType="separate"/>
      </w:r>
      <w:r>
        <w:rPr>
          <w:rFonts w:hint="eastAsia"/>
        </w:rPr>
        <w:t>1.1 研究背景</w:t>
      </w:r>
      <w:r>
        <w:rPr>
          <w:rFonts w:hint="eastAsia"/>
          <w:lang w:val="en-US" w:eastAsia="zh-CN"/>
        </w:rPr>
        <w:t>及意义</w:t>
      </w:r>
      <w:r>
        <w:tab/>
      </w:r>
      <w:r>
        <w:fldChar w:fldCharType="begin"/>
      </w:r>
      <w:r>
        <w:instrText xml:space="preserve"> PAGEREF _Toc3175 \h </w:instrText>
      </w:r>
      <w:r>
        <w:fldChar w:fldCharType="separate"/>
      </w:r>
      <w:r>
        <w:t>1</w:t>
      </w:r>
      <w:r>
        <w:fldChar w:fldCharType="end"/>
      </w:r>
      <w:r>
        <w:fldChar w:fldCharType="end"/>
      </w:r>
    </w:p>
    <w:p w14:paraId="4728EC49">
      <w:pPr>
        <w:pStyle w:val="21"/>
        <w:tabs>
          <w:tab w:val="right" w:leader="dot" w:pos="8313"/>
        </w:tabs>
      </w:pPr>
      <w:r>
        <w:fldChar w:fldCharType="begin"/>
      </w:r>
      <w:r>
        <w:instrText xml:space="preserve"> HYPERLINK \l _Toc8611 </w:instrText>
      </w:r>
      <w:r>
        <w:fldChar w:fldCharType="separate"/>
      </w:r>
      <w:r>
        <w:rPr>
          <w:rFonts w:hint="eastAsia"/>
        </w:rPr>
        <w:t>1.2 国内外研究现状</w:t>
      </w:r>
      <w:r>
        <w:tab/>
      </w:r>
      <w:r>
        <w:fldChar w:fldCharType="begin"/>
      </w:r>
      <w:r>
        <w:instrText xml:space="preserve"> PAGEREF _Toc8611 \h </w:instrText>
      </w:r>
      <w:r>
        <w:fldChar w:fldCharType="separate"/>
      </w:r>
      <w:r>
        <w:t>1</w:t>
      </w:r>
      <w:r>
        <w:fldChar w:fldCharType="end"/>
      </w:r>
      <w:r>
        <w:fldChar w:fldCharType="end"/>
      </w:r>
    </w:p>
    <w:p w14:paraId="2D7B4314">
      <w:pPr>
        <w:pStyle w:val="21"/>
        <w:tabs>
          <w:tab w:val="right" w:leader="dot" w:pos="8313"/>
        </w:tabs>
      </w:pPr>
      <w:r>
        <w:fldChar w:fldCharType="begin"/>
      </w:r>
      <w:r>
        <w:instrText xml:space="preserve"> HYPERLINK \l _Toc16402 </w:instrText>
      </w:r>
      <w:r>
        <w:fldChar w:fldCharType="separate"/>
      </w:r>
      <w:r>
        <w:rPr>
          <w:rFonts w:hint="eastAsia"/>
        </w:rPr>
        <w:t xml:space="preserve">1.3 </w:t>
      </w:r>
      <w:r>
        <w:rPr>
          <w:rFonts w:hint="eastAsia"/>
          <w:lang w:val="en-US" w:eastAsia="zh-CN"/>
        </w:rPr>
        <w:t>论文主要内容</w:t>
      </w:r>
      <w:r>
        <w:tab/>
      </w:r>
      <w:r>
        <w:fldChar w:fldCharType="begin"/>
      </w:r>
      <w:r>
        <w:instrText xml:space="preserve"> PAGEREF _Toc16402 \h </w:instrText>
      </w:r>
      <w:r>
        <w:fldChar w:fldCharType="separate"/>
      </w:r>
      <w:r>
        <w:t>1</w:t>
      </w:r>
      <w:r>
        <w:fldChar w:fldCharType="end"/>
      </w:r>
      <w:r>
        <w:fldChar w:fldCharType="end"/>
      </w:r>
    </w:p>
    <w:p w14:paraId="765606CA">
      <w:pPr>
        <w:pStyle w:val="21"/>
        <w:tabs>
          <w:tab w:val="right" w:leader="dot" w:pos="8313"/>
        </w:tabs>
      </w:pPr>
      <w:r>
        <w:fldChar w:fldCharType="begin"/>
      </w:r>
      <w:r>
        <w:instrText xml:space="preserve"> HYPERLINK \l _Toc19086 </w:instrText>
      </w:r>
      <w:r>
        <w:fldChar w:fldCharType="separate"/>
      </w:r>
      <w:r>
        <w:rPr>
          <w:rFonts w:hint="eastAsia"/>
        </w:rPr>
        <w:t xml:space="preserve">1.4 </w:t>
      </w:r>
      <w:r>
        <w:rPr>
          <w:rFonts w:hint="eastAsia"/>
          <w:lang w:val="en-US" w:eastAsia="zh-CN"/>
        </w:rPr>
        <w:t>论文组织结构</w:t>
      </w:r>
      <w:r>
        <w:tab/>
      </w:r>
      <w:r>
        <w:fldChar w:fldCharType="begin"/>
      </w:r>
      <w:r>
        <w:instrText xml:space="preserve"> PAGEREF _Toc19086 \h </w:instrText>
      </w:r>
      <w:r>
        <w:fldChar w:fldCharType="separate"/>
      </w:r>
      <w:r>
        <w:t>2</w:t>
      </w:r>
      <w:r>
        <w:fldChar w:fldCharType="end"/>
      </w:r>
      <w:r>
        <w:fldChar w:fldCharType="end"/>
      </w:r>
    </w:p>
    <w:p w14:paraId="50511A2C">
      <w:pPr>
        <w:pStyle w:val="21"/>
        <w:tabs>
          <w:tab w:val="right" w:leader="dot" w:pos="8313"/>
        </w:tabs>
      </w:pPr>
      <w:r>
        <w:fldChar w:fldCharType="begin"/>
      </w:r>
      <w:r>
        <w:instrText xml:space="preserve"> HYPERLINK \l _Toc14640 </w:instrText>
      </w:r>
      <w:r>
        <w:fldChar w:fldCharType="separate"/>
      </w:r>
      <w:r>
        <w:rPr>
          <w:rFonts w:hint="eastAsia"/>
          <w:lang w:val="en-US" w:eastAsia="zh-CN"/>
        </w:rPr>
        <w:t>1.5 本章小结</w:t>
      </w:r>
      <w:r>
        <w:tab/>
      </w:r>
      <w:r>
        <w:fldChar w:fldCharType="begin"/>
      </w:r>
      <w:r>
        <w:instrText xml:space="preserve"> PAGEREF _Toc14640 \h </w:instrText>
      </w:r>
      <w:r>
        <w:fldChar w:fldCharType="separate"/>
      </w:r>
      <w:r>
        <w:t>2</w:t>
      </w:r>
      <w:r>
        <w:fldChar w:fldCharType="end"/>
      </w:r>
      <w:r>
        <w:fldChar w:fldCharType="end"/>
      </w:r>
    </w:p>
    <w:p w14:paraId="0CEE0D75">
      <w:pPr>
        <w:pStyle w:val="19"/>
        <w:tabs>
          <w:tab w:val="right" w:leader="dot" w:pos="8313"/>
        </w:tabs>
      </w:pPr>
      <w:r>
        <w:fldChar w:fldCharType="begin"/>
      </w:r>
      <w:r>
        <w:instrText xml:space="preserve"> HYPERLINK \l _Toc17594 </w:instrText>
      </w:r>
      <w:r>
        <w:fldChar w:fldCharType="separate"/>
      </w:r>
      <w:r>
        <w:rPr>
          <w:rFonts w:hint="eastAsia"/>
          <w:lang w:val="en-US" w:eastAsia="zh-CN"/>
        </w:rPr>
        <w:t>2 相关技术基础</w:t>
      </w:r>
      <w:r>
        <w:tab/>
      </w:r>
      <w:r>
        <w:fldChar w:fldCharType="begin"/>
      </w:r>
      <w:r>
        <w:instrText xml:space="preserve"> PAGEREF _Toc17594 \h </w:instrText>
      </w:r>
      <w:r>
        <w:fldChar w:fldCharType="separate"/>
      </w:r>
      <w:r>
        <w:t>1</w:t>
      </w:r>
      <w:r>
        <w:fldChar w:fldCharType="end"/>
      </w:r>
      <w:r>
        <w:fldChar w:fldCharType="end"/>
      </w:r>
    </w:p>
    <w:p w14:paraId="374C5B3B">
      <w:pPr>
        <w:pStyle w:val="21"/>
        <w:tabs>
          <w:tab w:val="right" w:leader="dot" w:pos="8313"/>
        </w:tabs>
      </w:pPr>
      <w:r>
        <w:fldChar w:fldCharType="begin"/>
      </w:r>
      <w:r>
        <w:instrText xml:space="preserve"> HYPERLINK \l _Toc22200 </w:instrText>
      </w:r>
      <w:r>
        <w:fldChar w:fldCharType="separate"/>
      </w:r>
      <w:r>
        <w:rPr>
          <w:rFonts w:hint="eastAsia"/>
        </w:rPr>
        <w:t xml:space="preserve">2.1 </w:t>
      </w:r>
      <w:r>
        <w:rPr>
          <w:rFonts w:hint="eastAsia"/>
          <w:lang w:val="en-US" w:eastAsia="zh-CN"/>
        </w:rPr>
        <w:t>开发平台</w:t>
      </w:r>
      <w:r>
        <w:tab/>
      </w:r>
      <w:r>
        <w:fldChar w:fldCharType="begin"/>
      </w:r>
      <w:r>
        <w:instrText xml:space="preserve"> PAGEREF _Toc22200 \h </w:instrText>
      </w:r>
      <w:r>
        <w:fldChar w:fldCharType="separate"/>
      </w:r>
      <w:r>
        <w:t>1</w:t>
      </w:r>
      <w:r>
        <w:fldChar w:fldCharType="end"/>
      </w:r>
      <w:r>
        <w:fldChar w:fldCharType="end"/>
      </w:r>
    </w:p>
    <w:p w14:paraId="15B3DCDD">
      <w:pPr>
        <w:pStyle w:val="13"/>
        <w:tabs>
          <w:tab w:val="right" w:leader="dot" w:pos="8313"/>
        </w:tabs>
      </w:pPr>
      <w:r>
        <w:fldChar w:fldCharType="begin"/>
      </w:r>
      <w:r>
        <w:instrText xml:space="preserve"> HYPERLINK \l _Toc4640 </w:instrText>
      </w:r>
      <w:r>
        <w:fldChar w:fldCharType="separate"/>
      </w:r>
      <w:r>
        <w:rPr>
          <w:rFonts w:hint="eastAsia"/>
        </w:rPr>
        <w:t xml:space="preserve">2.1.1 </w:t>
      </w:r>
      <w:r>
        <w:t>S</w:t>
      </w:r>
      <w:r>
        <w:rPr>
          <w:rFonts w:hint="eastAsia"/>
        </w:rPr>
        <w:t>pring</w:t>
      </w:r>
      <w:r>
        <w:t xml:space="preserve"> B</w:t>
      </w:r>
      <w:r>
        <w:rPr>
          <w:rFonts w:hint="eastAsia"/>
        </w:rPr>
        <w:t>oot框架简介</w:t>
      </w:r>
      <w:r>
        <w:tab/>
      </w:r>
      <w:r>
        <w:fldChar w:fldCharType="begin"/>
      </w:r>
      <w:r>
        <w:instrText xml:space="preserve"> PAGEREF _Toc4640 \h </w:instrText>
      </w:r>
      <w:r>
        <w:fldChar w:fldCharType="separate"/>
      </w:r>
      <w:r>
        <w:t>1</w:t>
      </w:r>
      <w:r>
        <w:fldChar w:fldCharType="end"/>
      </w:r>
      <w:r>
        <w:fldChar w:fldCharType="end"/>
      </w:r>
    </w:p>
    <w:p w14:paraId="32EF2FC3">
      <w:pPr>
        <w:pStyle w:val="21"/>
        <w:tabs>
          <w:tab w:val="right" w:leader="dot" w:pos="8313"/>
        </w:tabs>
      </w:pPr>
      <w:r>
        <w:fldChar w:fldCharType="begin"/>
      </w:r>
      <w:r>
        <w:instrText xml:space="preserve"> HYPERLINK \l _Toc7729 </w:instrText>
      </w:r>
      <w:r>
        <w:fldChar w:fldCharType="separate"/>
      </w:r>
      <w:r>
        <w:rPr>
          <w:rFonts w:hint="eastAsia"/>
          <w:lang w:eastAsia="zh-CN"/>
        </w:rPr>
        <w:t xml:space="preserve">2.2 </w:t>
      </w:r>
      <w:r>
        <w:rPr>
          <w:rFonts w:hint="eastAsia"/>
          <w:lang w:val="en-US" w:eastAsia="zh-CN"/>
        </w:rPr>
        <w:t>开发工具</w:t>
      </w:r>
      <w:r>
        <w:tab/>
      </w:r>
      <w:r>
        <w:fldChar w:fldCharType="begin"/>
      </w:r>
      <w:r>
        <w:instrText xml:space="preserve"> PAGEREF _Toc7729 \h </w:instrText>
      </w:r>
      <w:r>
        <w:fldChar w:fldCharType="separate"/>
      </w:r>
      <w:r>
        <w:t>1</w:t>
      </w:r>
      <w:r>
        <w:fldChar w:fldCharType="end"/>
      </w:r>
      <w:r>
        <w:fldChar w:fldCharType="end"/>
      </w:r>
    </w:p>
    <w:p w14:paraId="41FBD848">
      <w:pPr>
        <w:pStyle w:val="21"/>
        <w:tabs>
          <w:tab w:val="right" w:leader="dot" w:pos="8313"/>
        </w:tabs>
      </w:pPr>
      <w:r>
        <w:fldChar w:fldCharType="begin"/>
      </w:r>
      <w:r>
        <w:instrText xml:space="preserve"> HYPERLINK \l _Toc18382 </w:instrText>
      </w:r>
      <w:r>
        <w:fldChar w:fldCharType="separate"/>
      </w:r>
      <w:r>
        <w:rPr>
          <w:rFonts w:hint="eastAsia"/>
          <w:lang w:val="en-US" w:eastAsia="zh-CN"/>
        </w:rPr>
        <w:t>2.3 硬件环境与操作系统</w:t>
      </w:r>
      <w:r>
        <w:tab/>
      </w:r>
      <w:r>
        <w:fldChar w:fldCharType="begin"/>
      </w:r>
      <w:r>
        <w:instrText xml:space="preserve"> PAGEREF _Toc18382 \h </w:instrText>
      </w:r>
      <w:r>
        <w:fldChar w:fldCharType="separate"/>
      </w:r>
      <w:r>
        <w:t>1</w:t>
      </w:r>
      <w:r>
        <w:fldChar w:fldCharType="end"/>
      </w:r>
      <w:r>
        <w:fldChar w:fldCharType="end"/>
      </w:r>
    </w:p>
    <w:p w14:paraId="5690967D">
      <w:pPr>
        <w:pStyle w:val="21"/>
        <w:tabs>
          <w:tab w:val="right" w:leader="dot" w:pos="8313"/>
        </w:tabs>
      </w:pPr>
      <w:r>
        <w:fldChar w:fldCharType="begin"/>
      </w:r>
      <w:r>
        <w:instrText xml:space="preserve"> HYPERLINK \l _Toc1910 </w:instrText>
      </w:r>
      <w:r>
        <w:fldChar w:fldCharType="separate"/>
      </w:r>
      <w:r>
        <w:rPr>
          <w:rFonts w:hint="eastAsia"/>
        </w:rPr>
        <w:t xml:space="preserve">2.4 </w:t>
      </w:r>
      <w:r>
        <w:rPr>
          <w:rFonts w:hint="eastAsia"/>
          <w:lang w:val="en-US" w:eastAsia="zh-CN"/>
        </w:rPr>
        <w:t>本章小结</w:t>
      </w:r>
      <w:r>
        <w:tab/>
      </w:r>
      <w:r>
        <w:fldChar w:fldCharType="begin"/>
      </w:r>
      <w:r>
        <w:instrText xml:space="preserve"> PAGEREF _Toc1910 \h </w:instrText>
      </w:r>
      <w:r>
        <w:fldChar w:fldCharType="separate"/>
      </w:r>
      <w:r>
        <w:t>1</w:t>
      </w:r>
      <w:r>
        <w:fldChar w:fldCharType="end"/>
      </w:r>
      <w:r>
        <w:fldChar w:fldCharType="end"/>
      </w:r>
    </w:p>
    <w:p w14:paraId="07DDD1E1">
      <w:pPr>
        <w:pStyle w:val="19"/>
        <w:tabs>
          <w:tab w:val="right" w:leader="dot" w:pos="8313"/>
        </w:tabs>
      </w:pPr>
      <w:r>
        <w:fldChar w:fldCharType="begin"/>
      </w:r>
      <w:r>
        <w:instrText xml:space="preserve"> HYPERLINK \l _Toc24884 </w:instrText>
      </w:r>
      <w:r>
        <w:fldChar w:fldCharType="separate"/>
      </w:r>
      <w:r>
        <w:rPr>
          <w:rFonts w:hint="eastAsia"/>
        </w:rPr>
        <w:t xml:space="preserve">3 </w:t>
      </w:r>
      <w:r>
        <w:rPr>
          <w:rFonts w:hint="eastAsia"/>
          <w:lang w:val="en-US" w:eastAsia="zh-CN"/>
        </w:rPr>
        <w:t>系统</w:t>
      </w:r>
      <w:r>
        <w:rPr>
          <w:rFonts w:hint="eastAsia"/>
        </w:rPr>
        <w:t>分析</w:t>
      </w:r>
      <w:r>
        <w:tab/>
      </w:r>
      <w:r>
        <w:fldChar w:fldCharType="begin"/>
      </w:r>
      <w:r>
        <w:instrText xml:space="preserve"> PAGEREF _Toc24884 \h </w:instrText>
      </w:r>
      <w:r>
        <w:fldChar w:fldCharType="separate"/>
      </w:r>
      <w:r>
        <w:t>2</w:t>
      </w:r>
      <w:r>
        <w:fldChar w:fldCharType="end"/>
      </w:r>
      <w:r>
        <w:fldChar w:fldCharType="end"/>
      </w:r>
    </w:p>
    <w:p w14:paraId="09BAE5C3">
      <w:pPr>
        <w:pStyle w:val="21"/>
        <w:tabs>
          <w:tab w:val="right" w:leader="dot" w:pos="8313"/>
        </w:tabs>
      </w:pPr>
      <w:r>
        <w:fldChar w:fldCharType="begin"/>
      </w:r>
      <w:r>
        <w:instrText xml:space="preserve"> HYPERLINK \l _Toc24390 </w:instrText>
      </w:r>
      <w:r>
        <w:fldChar w:fldCharType="separate"/>
      </w:r>
      <w:r>
        <w:rPr>
          <w:rFonts w:hint="eastAsia"/>
        </w:rPr>
        <w:t xml:space="preserve">3.1 </w:t>
      </w:r>
      <w:r>
        <w:rPr>
          <w:rFonts w:hint="eastAsia"/>
          <w:lang w:val="en-US" w:eastAsia="zh-CN"/>
        </w:rPr>
        <w:t>可行性分析</w:t>
      </w:r>
      <w:r>
        <w:tab/>
      </w:r>
      <w:r>
        <w:fldChar w:fldCharType="begin"/>
      </w:r>
      <w:r>
        <w:instrText xml:space="preserve"> PAGEREF _Toc24390 \h </w:instrText>
      </w:r>
      <w:r>
        <w:fldChar w:fldCharType="separate"/>
      </w:r>
      <w:r>
        <w:t>2</w:t>
      </w:r>
      <w:r>
        <w:fldChar w:fldCharType="end"/>
      </w:r>
      <w:r>
        <w:fldChar w:fldCharType="end"/>
      </w:r>
    </w:p>
    <w:p w14:paraId="052B91E4">
      <w:pPr>
        <w:pStyle w:val="13"/>
        <w:tabs>
          <w:tab w:val="right" w:leader="dot" w:pos="8313"/>
        </w:tabs>
      </w:pPr>
      <w:r>
        <w:fldChar w:fldCharType="begin"/>
      </w:r>
      <w:r>
        <w:instrText xml:space="preserve"> HYPERLINK \l _Toc733 </w:instrText>
      </w:r>
      <w:r>
        <w:fldChar w:fldCharType="separate"/>
      </w:r>
      <w:r>
        <w:rPr>
          <w:rFonts w:hint="eastAsia"/>
        </w:rPr>
        <w:t xml:space="preserve">3.1.1 </w:t>
      </w:r>
      <w:r>
        <w:rPr>
          <w:rFonts w:hint="eastAsia"/>
          <w:lang w:val="en-US" w:eastAsia="zh-CN"/>
        </w:rPr>
        <w:t>技术可行性</w:t>
      </w:r>
      <w:r>
        <w:tab/>
      </w:r>
      <w:r>
        <w:fldChar w:fldCharType="begin"/>
      </w:r>
      <w:r>
        <w:instrText xml:space="preserve"> PAGEREF _Toc733 \h </w:instrText>
      </w:r>
      <w:r>
        <w:fldChar w:fldCharType="separate"/>
      </w:r>
      <w:r>
        <w:t>2</w:t>
      </w:r>
      <w:r>
        <w:fldChar w:fldCharType="end"/>
      </w:r>
      <w:r>
        <w:fldChar w:fldCharType="end"/>
      </w:r>
    </w:p>
    <w:p w14:paraId="666B2AF4">
      <w:pPr>
        <w:pStyle w:val="13"/>
        <w:tabs>
          <w:tab w:val="right" w:leader="dot" w:pos="8313"/>
        </w:tabs>
      </w:pPr>
      <w:r>
        <w:fldChar w:fldCharType="begin"/>
      </w:r>
      <w:r>
        <w:instrText xml:space="preserve"> HYPERLINK \l _Toc16294 </w:instrText>
      </w:r>
      <w:r>
        <w:fldChar w:fldCharType="separate"/>
      </w:r>
      <w:r>
        <w:rPr>
          <w:rFonts w:hint="eastAsia"/>
        </w:rPr>
        <w:t>3.1.2 操作可行性</w:t>
      </w:r>
      <w:r>
        <w:tab/>
      </w:r>
      <w:r>
        <w:fldChar w:fldCharType="begin"/>
      </w:r>
      <w:r>
        <w:instrText xml:space="preserve"> PAGEREF _Toc16294 \h </w:instrText>
      </w:r>
      <w:r>
        <w:fldChar w:fldCharType="separate"/>
      </w:r>
      <w:r>
        <w:t>2</w:t>
      </w:r>
      <w:r>
        <w:fldChar w:fldCharType="end"/>
      </w:r>
      <w:r>
        <w:fldChar w:fldCharType="end"/>
      </w:r>
    </w:p>
    <w:p w14:paraId="7AE091C8">
      <w:pPr>
        <w:pStyle w:val="13"/>
        <w:tabs>
          <w:tab w:val="right" w:leader="dot" w:pos="8313"/>
        </w:tabs>
      </w:pPr>
      <w:r>
        <w:fldChar w:fldCharType="begin"/>
      </w:r>
      <w:r>
        <w:instrText xml:space="preserve"> HYPERLINK \l _Toc20432 </w:instrText>
      </w:r>
      <w:r>
        <w:fldChar w:fldCharType="separate"/>
      </w:r>
      <w:r>
        <w:rPr>
          <w:rFonts w:hint="eastAsia"/>
        </w:rPr>
        <w:t>3.1.3 经济可行性</w:t>
      </w:r>
      <w:r>
        <w:tab/>
      </w:r>
      <w:r>
        <w:fldChar w:fldCharType="begin"/>
      </w:r>
      <w:r>
        <w:instrText xml:space="preserve"> PAGEREF _Toc20432 \h </w:instrText>
      </w:r>
      <w:r>
        <w:fldChar w:fldCharType="separate"/>
      </w:r>
      <w:r>
        <w:t>2</w:t>
      </w:r>
      <w:r>
        <w:fldChar w:fldCharType="end"/>
      </w:r>
      <w:r>
        <w:fldChar w:fldCharType="end"/>
      </w:r>
    </w:p>
    <w:p w14:paraId="3030B83D">
      <w:pPr>
        <w:pStyle w:val="21"/>
        <w:tabs>
          <w:tab w:val="right" w:leader="dot" w:pos="8313"/>
        </w:tabs>
      </w:pPr>
      <w:r>
        <w:fldChar w:fldCharType="begin"/>
      </w:r>
      <w:r>
        <w:instrText xml:space="preserve"> HYPERLINK \l _Toc21549 </w:instrText>
      </w:r>
      <w:r>
        <w:fldChar w:fldCharType="separate"/>
      </w:r>
      <w:r>
        <w:rPr>
          <w:rFonts w:hint="eastAsia"/>
        </w:rPr>
        <w:t>3.2 功能</w:t>
      </w:r>
      <w:r>
        <w:rPr>
          <w:rFonts w:hint="eastAsia"/>
          <w:lang w:val="en-US" w:eastAsia="zh-CN"/>
        </w:rPr>
        <w:t>性</w:t>
      </w:r>
      <w:r>
        <w:rPr>
          <w:rFonts w:hint="eastAsia"/>
        </w:rPr>
        <w:t>需求</w:t>
      </w:r>
      <w:r>
        <w:rPr>
          <w:rFonts w:hint="eastAsia"/>
          <w:lang w:val="en-US" w:eastAsia="zh-CN"/>
        </w:rPr>
        <w:t>分析</w:t>
      </w:r>
      <w:r>
        <w:tab/>
      </w:r>
      <w:r>
        <w:fldChar w:fldCharType="begin"/>
      </w:r>
      <w:r>
        <w:instrText xml:space="preserve"> PAGEREF _Toc21549 \h </w:instrText>
      </w:r>
      <w:r>
        <w:fldChar w:fldCharType="separate"/>
      </w:r>
      <w:r>
        <w:t>2</w:t>
      </w:r>
      <w:r>
        <w:fldChar w:fldCharType="end"/>
      </w:r>
      <w:r>
        <w:fldChar w:fldCharType="end"/>
      </w:r>
    </w:p>
    <w:p w14:paraId="1AB00E78">
      <w:pPr>
        <w:pStyle w:val="21"/>
        <w:tabs>
          <w:tab w:val="right" w:leader="dot" w:pos="8313"/>
        </w:tabs>
      </w:pPr>
      <w:r>
        <w:fldChar w:fldCharType="begin"/>
      </w:r>
      <w:r>
        <w:instrText xml:space="preserve"> HYPERLINK \l _Toc20281 </w:instrText>
      </w:r>
      <w:r>
        <w:fldChar w:fldCharType="separate"/>
      </w:r>
      <w:r>
        <w:rPr>
          <w:rFonts w:hint="eastAsia"/>
        </w:rPr>
        <w:t>3.3 非功能需求</w:t>
      </w:r>
      <w:r>
        <w:tab/>
      </w:r>
      <w:r>
        <w:fldChar w:fldCharType="begin"/>
      </w:r>
      <w:r>
        <w:instrText xml:space="preserve"> PAGEREF _Toc20281 \h </w:instrText>
      </w:r>
      <w:r>
        <w:fldChar w:fldCharType="separate"/>
      </w:r>
      <w:r>
        <w:t>3</w:t>
      </w:r>
      <w:r>
        <w:fldChar w:fldCharType="end"/>
      </w:r>
      <w:r>
        <w:fldChar w:fldCharType="end"/>
      </w:r>
    </w:p>
    <w:p w14:paraId="5356927D">
      <w:pPr>
        <w:pStyle w:val="21"/>
        <w:tabs>
          <w:tab w:val="right" w:leader="dot" w:pos="8313"/>
        </w:tabs>
      </w:pPr>
      <w:r>
        <w:fldChar w:fldCharType="begin"/>
      </w:r>
      <w:r>
        <w:instrText xml:space="preserve"> HYPERLINK \l _Toc4511 </w:instrText>
      </w:r>
      <w:r>
        <w:fldChar w:fldCharType="separate"/>
      </w:r>
      <w:r>
        <w:rPr>
          <w:rFonts w:hint="eastAsia"/>
        </w:rPr>
        <w:t xml:space="preserve">3.4 </w:t>
      </w:r>
      <w:r>
        <w:rPr>
          <w:rFonts w:hint="eastAsia"/>
          <w:lang w:val="en-US" w:eastAsia="zh-CN"/>
        </w:rPr>
        <w:t>本章小结</w:t>
      </w:r>
      <w:r>
        <w:tab/>
      </w:r>
      <w:r>
        <w:fldChar w:fldCharType="begin"/>
      </w:r>
      <w:r>
        <w:instrText xml:space="preserve"> PAGEREF _Toc4511 \h </w:instrText>
      </w:r>
      <w:r>
        <w:fldChar w:fldCharType="separate"/>
      </w:r>
      <w:r>
        <w:t>3</w:t>
      </w:r>
      <w:r>
        <w:fldChar w:fldCharType="end"/>
      </w:r>
      <w:r>
        <w:fldChar w:fldCharType="end"/>
      </w:r>
    </w:p>
    <w:p w14:paraId="1BA61C05">
      <w:pPr>
        <w:pStyle w:val="19"/>
        <w:tabs>
          <w:tab w:val="right" w:leader="dot" w:pos="8313"/>
        </w:tabs>
      </w:pPr>
      <w:r>
        <w:fldChar w:fldCharType="begin"/>
      </w:r>
      <w:r>
        <w:instrText xml:space="preserve"> HYPERLINK \l _Toc3073 </w:instrText>
      </w:r>
      <w:r>
        <w:fldChar w:fldCharType="separate"/>
      </w:r>
      <w:r>
        <w:rPr>
          <w:rFonts w:hint="eastAsia"/>
        </w:rPr>
        <w:t>4 系统设计</w:t>
      </w:r>
      <w:r>
        <w:tab/>
      </w:r>
      <w:r>
        <w:fldChar w:fldCharType="begin"/>
      </w:r>
      <w:r>
        <w:instrText xml:space="preserve"> PAGEREF _Toc3073 \h </w:instrText>
      </w:r>
      <w:r>
        <w:fldChar w:fldCharType="separate"/>
      </w:r>
      <w:r>
        <w:t>4</w:t>
      </w:r>
      <w:r>
        <w:fldChar w:fldCharType="end"/>
      </w:r>
      <w:r>
        <w:fldChar w:fldCharType="end"/>
      </w:r>
    </w:p>
    <w:p w14:paraId="48DB8BA4">
      <w:pPr>
        <w:pStyle w:val="21"/>
        <w:tabs>
          <w:tab w:val="right" w:leader="dot" w:pos="8313"/>
        </w:tabs>
      </w:pPr>
      <w:r>
        <w:fldChar w:fldCharType="begin"/>
      </w:r>
      <w:r>
        <w:instrText xml:space="preserve"> HYPERLINK \l _Toc908 </w:instrText>
      </w:r>
      <w:r>
        <w:fldChar w:fldCharType="separate"/>
      </w:r>
      <w:r>
        <w:rPr>
          <w:rFonts w:hint="eastAsia"/>
        </w:rPr>
        <w:t xml:space="preserve">4.1 </w:t>
      </w:r>
      <w:r>
        <w:rPr>
          <w:rFonts w:hint="eastAsia"/>
          <w:lang w:val="en-US" w:eastAsia="zh-CN"/>
        </w:rPr>
        <w:t>体系结构设计</w:t>
      </w:r>
      <w:r>
        <w:tab/>
      </w:r>
      <w:r>
        <w:fldChar w:fldCharType="begin"/>
      </w:r>
      <w:r>
        <w:instrText xml:space="preserve"> PAGEREF _Toc908 \h </w:instrText>
      </w:r>
      <w:r>
        <w:fldChar w:fldCharType="separate"/>
      </w:r>
      <w:r>
        <w:t>4</w:t>
      </w:r>
      <w:r>
        <w:fldChar w:fldCharType="end"/>
      </w:r>
      <w:r>
        <w:fldChar w:fldCharType="end"/>
      </w:r>
    </w:p>
    <w:p w14:paraId="5DCED369">
      <w:pPr>
        <w:pStyle w:val="21"/>
        <w:tabs>
          <w:tab w:val="right" w:leader="dot" w:pos="8313"/>
        </w:tabs>
      </w:pPr>
      <w:r>
        <w:fldChar w:fldCharType="begin"/>
      </w:r>
      <w:r>
        <w:instrText xml:space="preserve"> HYPERLINK \l _Toc9856 </w:instrText>
      </w:r>
      <w:r>
        <w:fldChar w:fldCharType="separate"/>
      </w:r>
      <w:r>
        <w:rPr>
          <w:rFonts w:hint="eastAsia"/>
        </w:rPr>
        <w:t xml:space="preserve">4.2 </w:t>
      </w:r>
      <w:r>
        <w:rPr>
          <w:rFonts w:hint="eastAsia"/>
          <w:lang w:val="en-US" w:eastAsia="zh-CN"/>
        </w:rPr>
        <w:t>页面设计</w:t>
      </w:r>
      <w:r>
        <w:tab/>
      </w:r>
      <w:r>
        <w:fldChar w:fldCharType="begin"/>
      </w:r>
      <w:r>
        <w:instrText xml:space="preserve"> PAGEREF _Toc9856 \h </w:instrText>
      </w:r>
      <w:r>
        <w:fldChar w:fldCharType="separate"/>
      </w:r>
      <w:r>
        <w:t>4</w:t>
      </w:r>
      <w:r>
        <w:fldChar w:fldCharType="end"/>
      </w:r>
      <w:r>
        <w:fldChar w:fldCharType="end"/>
      </w:r>
    </w:p>
    <w:p w14:paraId="1D64120D">
      <w:pPr>
        <w:pStyle w:val="21"/>
        <w:tabs>
          <w:tab w:val="right" w:leader="dot" w:pos="8313"/>
        </w:tabs>
      </w:pPr>
      <w:r>
        <w:fldChar w:fldCharType="begin"/>
      </w:r>
      <w:r>
        <w:instrText xml:space="preserve"> HYPERLINK \l _Toc10198 </w:instrText>
      </w:r>
      <w:r>
        <w:fldChar w:fldCharType="separate"/>
      </w:r>
      <w:r>
        <w:rPr>
          <w:rFonts w:hint="eastAsia"/>
        </w:rPr>
        <w:t xml:space="preserve">4.3 </w:t>
      </w:r>
      <w:r>
        <w:rPr>
          <w:rFonts w:hint="eastAsia"/>
          <w:lang w:val="en-US" w:eastAsia="zh-CN"/>
        </w:rPr>
        <w:t>功能详细设计</w:t>
      </w:r>
      <w:r>
        <w:tab/>
      </w:r>
      <w:r>
        <w:fldChar w:fldCharType="begin"/>
      </w:r>
      <w:r>
        <w:instrText xml:space="preserve"> PAGEREF _Toc10198 \h </w:instrText>
      </w:r>
      <w:r>
        <w:fldChar w:fldCharType="separate"/>
      </w:r>
      <w:r>
        <w:t>6</w:t>
      </w:r>
      <w:r>
        <w:fldChar w:fldCharType="end"/>
      </w:r>
      <w:r>
        <w:fldChar w:fldCharType="end"/>
      </w:r>
    </w:p>
    <w:p w14:paraId="29677928">
      <w:pPr>
        <w:pStyle w:val="13"/>
        <w:tabs>
          <w:tab w:val="right" w:leader="dot" w:pos="8313"/>
        </w:tabs>
      </w:pPr>
      <w:r>
        <w:fldChar w:fldCharType="begin"/>
      </w:r>
      <w:r>
        <w:instrText xml:space="preserve"> HYPERLINK \l _Toc4210 </w:instrText>
      </w:r>
      <w:r>
        <w:fldChar w:fldCharType="separate"/>
      </w:r>
      <w:r>
        <w:rPr>
          <w:rFonts w:hint="eastAsia"/>
        </w:rPr>
        <w:t>4.3.1 系统功能描述</w:t>
      </w:r>
      <w:r>
        <w:tab/>
      </w:r>
      <w:r>
        <w:fldChar w:fldCharType="begin"/>
      </w:r>
      <w:r>
        <w:instrText xml:space="preserve"> PAGEREF _Toc4210 \h </w:instrText>
      </w:r>
      <w:r>
        <w:fldChar w:fldCharType="separate"/>
      </w:r>
      <w:r>
        <w:t>6</w:t>
      </w:r>
      <w:r>
        <w:fldChar w:fldCharType="end"/>
      </w:r>
      <w:r>
        <w:fldChar w:fldCharType="end"/>
      </w:r>
    </w:p>
    <w:p w14:paraId="35788205">
      <w:pPr>
        <w:pStyle w:val="13"/>
        <w:tabs>
          <w:tab w:val="right" w:leader="dot" w:pos="8313"/>
        </w:tabs>
      </w:pPr>
      <w:r>
        <w:fldChar w:fldCharType="begin"/>
      </w:r>
      <w:r>
        <w:instrText xml:space="preserve"> HYPERLINK \l _Toc20278 </w:instrText>
      </w:r>
      <w:r>
        <w:fldChar w:fldCharType="separate"/>
      </w:r>
      <w:r>
        <w:rPr>
          <w:rFonts w:hint="eastAsia"/>
        </w:rPr>
        <w:t>4.3.2 文章管理和论坛管理功能</w:t>
      </w:r>
      <w:r>
        <w:tab/>
      </w:r>
      <w:r>
        <w:fldChar w:fldCharType="begin"/>
      </w:r>
      <w:r>
        <w:instrText xml:space="preserve"> PAGEREF _Toc20278 \h </w:instrText>
      </w:r>
      <w:r>
        <w:fldChar w:fldCharType="separate"/>
      </w:r>
      <w:r>
        <w:t>6</w:t>
      </w:r>
      <w:r>
        <w:fldChar w:fldCharType="end"/>
      </w:r>
      <w:r>
        <w:fldChar w:fldCharType="end"/>
      </w:r>
    </w:p>
    <w:p w14:paraId="41BC244C">
      <w:pPr>
        <w:pStyle w:val="13"/>
        <w:tabs>
          <w:tab w:val="right" w:leader="dot" w:pos="8313"/>
        </w:tabs>
      </w:pPr>
      <w:r>
        <w:fldChar w:fldCharType="begin"/>
      </w:r>
      <w:r>
        <w:instrText xml:space="preserve"> HYPERLINK \l _Toc11727 </w:instrText>
      </w:r>
      <w:r>
        <w:fldChar w:fldCharType="separate"/>
      </w:r>
      <w:r>
        <w:rPr>
          <w:rFonts w:hint="eastAsia"/>
        </w:rPr>
        <w:t>4.3.3 登录功能</w:t>
      </w:r>
      <w:r>
        <w:tab/>
      </w:r>
      <w:r>
        <w:fldChar w:fldCharType="begin"/>
      </w:r>
      <w:r>
        <w:instrText xml:space="preserve"> PAGEREF _Toc11727 \h </w:instrText>
      </w:r>
      <w:r>
        <w:fldChar w:fldCharType="separate"/>
      </w:r>
      <w:r>
        <w:t>6</w:t>
      </w:r>
      <w:r>
        <w:fldChar w:fldCharType="end"/>
      </w:r>
      <w:r>
        <w:fldChar w:fldCharType="end"/>
      </w:r>
    </w:p>
    <w:p w14:paraId="2D36C10A">
      <w:pPr>
        <w:pStyle w:val="21"/>
        <w:tabs>
          <w:tab w:val="right" w:leader="dot" w:pos="8313"/>
        </w:tabs>
      </w:pPr>
      <w:r>
        <w:fldChar w:fldCharType="begin"/>
      </w:r>
      <w:r>
        <w:instrText xml:space="preserve"> HYPERLINK \l _Toc29513 </w:instrText>
      </w:r>
      <w:r>
        <w:fldChar w:fldCharType="separate"/>
      </w:r>
      <w:r>
        <w:rPr>
          <w:rFonts w:hint="eastAsia"/>
        </w:rPr>
        <w:t>4.4 数据设计</w:t>
      </w:r>
      <w:r>
        <w:tab/>
      </w:r>
      <w:r>
        <w:fldChar w:fldCharType="begin"/>
      </w:r>
      <w:r>
        <w:instrText xml:space="preserve"> PAGEREF _Toc29513 \h </w:instrText>
      </w:r>
      <w:r>
        <w:fldChar w:fldCharType="separate"/>
      </w:r>
      <w:r>
        <w:t>7</w:t>
      </w:r>
      <w:r>
        <w:fldChar w:fldCharType="end"/>
      </w:r>
      <w:r>
        <w:fldChar w:fldCharType="end"/>
      </w:r>
    </w:p>
    <w:p w14:paraId="324048CB">
      <w:pPr>
        <w:pStyle w:val="13"/>
        <w:tabs>
          <w:tab w:val="right" w:leader="dot" w:pos="8313"/>
        </w:tabs>
      </w:pPr>
      <w:r>
        <w:fldChar w:fldCharType="begin"/>
      </w:r>
      <w:r>
        <w:instrText xml:space="preserve"> HYPERLINK \l _Toc10557 </w:instrText>
      </w:r>
      <w:r>
        <w:fldChar w:fldCharType="separate"/>
      </w:r>
      <w:r>
        <w:rPr>
          <w:rFonts w:hint="eastAsia"/>
        </w:rPr>
        <w:t>4.4.1 E</w:t>
      </w:r>
      <w:r>
        <w:t>-R</w:t>
      </w:r>
      <w:r>
        <w:rPr>
          <w:rFonts w:hint="eastAsia"/>
        </w:rPr>
        <w:t>图</w:t>
      </w:r>
      <w:r>
        <w:tab/>
      </w:r>
      <w:r>
        <w:fldChar w:fldCharType="begin"/>
      </w:r>
      <w:r>
        <w:instrText xml:space="preserve"> PAGEREF _Toc10557 \h </w:instrText>
      </w:r>
      <w:r>
        <w:fldChar w:fldCharType="separate"/>
      </w:r>
      <w:r>
        <w:t>7</w:t>
      </w:r>
      <w:r>
        <w:fldChar w:fldCharType="end"/>
      </w:r>
      <w:r>
        <w:fldChar w:fldCharType="end"/>
      </w:r>
    </w:p>
    <w:p w14:paraId="47BE978B">
      <w:pPr>
        <w:pStyle w:val="13"/>
        <w:tabs>
          <w:tab w:val="right" w:leader="dot" w:pos="8313"/>
        </w:tabs>
      </w:pPr>
      <w:r>
        <w:fldChar w:fldCharType="begin"/>
      </w:r>
      <w:r>
        <w:instrText xml:space="preserve"> HYPERLINK \l _Toc13738 </w:instrText>
      </w:r>
      <w:r>
        <w:fldChar w:fldCharType="separate"/>
      </w:r>
      <w:r>
        <w:rPr>
          <w:rFonts w:hint="eastAsia"/>
        </w:rPr>
        <w:t>4.4.2 数据库表设计</w:t>
      </w:r>
      <w:r>
        <w:tab/>
      </w:r>
      <w:r>
        <w:fldChar w:fldCharType="begin"/>
      </w:r>
      <w:r>
        <w:instrText xml:space="preserve"> PAGEREF _Toc13738 \h </w:instrText>
      </w:r>
      <w:r>
        <w:fldChar w:fldCharType="separate"/>
      </w:r>
      <w:r>
        <w:t>8</w:t>
      </w:r>
      <w:r>
        <w:fldChar w:fldCharType="end"/>
      </w:r>
      <w:r>
        <w:fldChar w:fldCharType="end"/>
      </w:r>
    </w:p>
    <w:p w14:paraId="36671065">
      <w:pPr>
        <w:pStyle w:val="21"/>
        <w:tabs>
          <w:tab w:val="right" w:leader="dot" w:pos="8313"/>
        </w:tabs>
      </w:pPr>
      <w:r>
        <w:fldChar w:fldCharType="begin"/>
      </w:r>
      <w:r>
        <w:instrText xml:space="preserve"> HYPERLINK \l _Toc307 </w:instrText>
      </w:r>
      <w:r>
        <w:fldChar w:fldCharType="separate"/>
      </w:r>
      <w:r>
        <w:rPr>
          <w:rFonts w:hint="eastAsia"/>
          <w:lang w:val="en-US" w:eastAsia="zh-CN"/>
        </w:rPr>
        <w:t>4.5 本章小结</w:t>
      </w:r>
      <w:r>
        <w:tab/>
      </w:r>
      <w:r>
        <w:fldChar w:fldCharType="begin"/>
      </w:r>
      <w:r>
        <w:instrText xml:space="preserve"> PAGEREF _Toc307 \h </w:instrText>
      </w:r>
      <w:r>
        <w:fldChar w:fldCharType="separate"/>
      </w:r>
      <w:r>
        <w:t>8</w:t>
      </w:r>
      <w:r>
        <w:fldChar w:fldCharType="end"/>
      </w:r>
      <w:r>
        <w:fldChar w:fldCharType="end"/>
      </w:r>
    </w:p>
    <w:p w14:paraId="31C83524">
      <w:pPr>
        <w:pStyle w:val="19"/>
        <w:tabs>
          <w:tab w:val="right" w:leader="dot" w:pos="8313"/>
        </w:tabs>
      </w:pPr>
      <w:r>
        <w:fldChar w:fldCharType="begin"/>
      </w:r>
      <w:r>
        <w:instrText xml:space="preserve"> HYPERLINK \l _Toc6429 </w:instrText>
      </w:r>
      <w:r>
        <w:fldChar w:fldCharType="separate"/>
      </w:r>
      <w:r>
        <w:rPr>
          <w:rFonts w:hint="eastAsia"/>
        </w:rPr>
        <w:t>5 系统实现</w:t>
      </w:r>
      <w:r>
        <w:tab/>
      </w:r>
      <w:r>
        <w:fldChar w:fldCharType="begin"/>
      </w:r>
      <w:r>
        <w:instrText xml:space="preserve"> PAGEREF _Toc6429 \h </w:instrText>
      </w:r>
      <w:r>
        <w:fldChar w:fldCharType="separate"/>
      </w:r>
      <w:r>
        <w:t>9</w:t>
      </w:r>
      <w:r>
        <w:fldChar w:fldCharType="end"/>
      </w:r>
      <w:r>
        <w:fldChar w:fldCharType="end"/>
      </w:r>
    </w:p>
    <w:p w14:paraId="4E54E62A">
      <w:pPr>
        <w:pStyle w:val="21"/>
        <w:tabs>
          <w:tab w:val="right" w:leader="dot" w:pos="8313"/>
        </w:tabs>
      </w:pPr>
      <w:r>
        <w:fldChar w:fldCharType="begin"/>
      </w:r>
      <w:r>
        <w:instrText xml:space="preserve"> HYPERLINK \l _Toc15105 </w:instrText>
      </w:r>
      <w:r>
        <w:fldChar w:fldCharType="separate"/>
      </w:r>
      <w:r>
        <w:rPr>
          <w:rFonts w:hint="eastAsia"/>
        </w:rPr>
        <w:t>5.1 登录功能</w:t>
      </w:r>
      <w:r>
        <w:tab/>
      </w:r>
      <w:r>
        <w:fldChar w:fldCharType="begin"/>
      </w:r>
      <w:r>
        <w:instrText xml:space="preserve"> PAGEREF _Toc15105 \h </w:instrText>
      </w:r>
      <w:r>
        <w:fldChar w:fldCharType="separate"/>
      </w:r>
      <w:r>
        <w:t>9</w:t>
      </w:r>
      <w:r>
        <w:fldChar w:fldCharType="end"/>
      </w:r>
      <w:r>
        <w:fldChar w:fldCharType="end"/>
      </w:r>
    </w:p>
    <w:p w14:paraId="49F201EB">
      <w:pPr>
        <w:pStyle w:val="13"/>
        <w:tabs>
          <w:tab w:val="right" w:leader="dot" w:pos="8313"/>
        </w:tabs>
      </w:pPr>
      <w:r>
        <w:fldChar w:fldCharType="begin"/>
      </w:r>
      <w:r>
        <w:instrText xml:space="preserve"> HYPERLINK \l _Toc19677 </w:instrText>
      </w:r>
      <w:r>
        <w:fldChar w:fldCharType="separate"/>
      </w:r>
      <w:r>
        <w:rPr>
          <w:rFonts w:hint="eastAsia"/>
        </w:rPr>
        <w:t xml:space="preserve">5.1.1 </w:t>
      </w:r>
      <w:r>
        <w:rPr>
          <w:rFonts w:hint="eastAsia"/>
          <w:lang w:val="en-US" w:eastAsia="zh-CN"/>
        </w:rPr>
        <w:t>登录页面效果</w:t>
      </w:r>
      <w:r>
        <w:tab/>
      </w:r>
      <w:r>
        <w:fldChar w:fldCharType="begin"/>
      </w:r>
      <w:r>
        <w:instrText xml:space="preserve"> PAGEREF _Toc19677 \h </w:instrText>
      </w:r>
      <w:r>
        <w:fldChar w:fldCharType="separate"/>
      </w:r>
      <w:r>
        <w:t>9</w:t>
      </w:r>
      <w:r>
        <w:fldChar w:fldCharType="end"/>
      </w:r>
      <w:r>
        <w:fldChar w:fldCharType="end"/>
      </w:r>
    </w:p>
    <w:p w14:paraId="0F1F4FC8">
      <w:pPr>
        <w:pStyle w:val="13"/>
        <w:tabs>
          <w:tab w:val="right" w:leader="dot" w:pos="8313"/>
        </w:tabs>
      </w:pPr>
      <w:r>
        <w:fldChar w:fldCharType="begin"/>
      </w:r>
      <w:r>
        <w:instrText xml:space="preserve"> HYPERLINK \l _Toc21344 </w:instrText>
      </w:r>
      <w:r>
        <w:fldChar w:fldCharType="separate"/>
      </w:r>
      <w:r>
        <w:rPr>
          <w:rFonts w:hint="eastAsia"/>
        </w:rPr>
        <w:t xml:space="preserve">5.1.2 </w:t>
      </w:r>
      <w:r>
        <w:rPr>
          <w:rFonts w:hint="eastAsia"/>
          <w:lang w:val="en-US" w:eastAsia="zh-CN"/>
        </w:rPr>
        <w:t>登录具体实现</w:t>
      </w:r>
      <w:r>
        <w:tab/>
      </w:r>
      <w:r>
        <w:fldChar w:fldCharType="begin"/>
      </w:r>
      <w:r>
        <w:instrText xml:space="preserve"> PAGEREF _Toc21344 \h </w:instrText>
      </w:r>
      <w:r>
        <w:fldChar w:fldCharType="separate"/>
      </w:r>
      <w:r>
        <w:t>9</w:t>
      </w:r>
      <w:r>
        <w:fldChar w:fldCharType="end"/>
      </w:r>
      <w:r>
        <w:fldChar w:fldCharType="end"/>
      </w:r>
    </w:p>
    <w:p w14:paraId="62DFEF64">
      <w:pPr>
        <w:pStyle w:val="21"/>
        <w:tabs>
          <w:tab w:val="right" w:leader="dot" w:pos="8313"/>
        </w:tabs>
      </w:pPr>
      <w:r>
        <w:fldChar w:fldCharType="begin"/>
      </w:r>
      <w:r>
        <w:instrText xml:space="preserve"> HYPERLINK \l _Toc25477 </w:instrText>
      </w:r>
      <w:r>
        <w:fldChar w:fldCharType="separate"/>
      </w:r>
      <w:r>
        <w:rPr>
          <w:rFonts w:hint="eastAsia"/>
        </w:rPr>
        <w:t>5.2 学生功能</w:t>
      </w:r>
      <w:r>
        <w:tab/>
      </w:r>
      <w:r>
        <w:fldChar w:fldCharType="begin"/>
      </w:r>
      <w:r>
        <w:instrText xml:space="preserve"> PAGEREF _Toc25477 \h </w:instrText>
      </w:r>
      <w:r>
        <w:fldChar w:fldCharType="separate"/>
      </w:r>
      <w:r>
        <w:t>10</w:t>
      </w:r>
      <w:r>
        <w:fldChar w:fldCharType="end"/>
      </w:r>
      <w:r>
        <w:fldChar w:fldCharType="end"/>
      </w:r>
    </w:p>
    <w:p w14:paraId="438E75BB">
      <w:pPr>
        <w:pStyle w:val="13"/>
        <w:tabs>
          <w:tab w:val="right" w:leader="dot" w:pos="8313"/>
        </w:tabs>
      </w:pPr>
      <w:r>
        <w:fldChar w:fldCharType="begin"/>
      </w:r>
      <w:r>
        <w:instrText xml:space="preserve"> HYPERLINK \l _Toc53 </w:instrText>
      </w:r>
      <w:r>
        <w:fldChar w:fldCharType="separate"/>
      </w:r>
      <w:r>
        <w:rPr>
          <w:rFonts w:hint="eastAsia"/>
        </w:rPr>
        <w:t>5.2.1 自我评价功能</w:t>
      </w:r>
      <w:r>
        <w:tab/>
      </w:r>
      <w:r>
        <w:fldChar w:fldCharType="begin"/>
      </w:r>
      <w:r>
        <w:instrText xml:space="preserve"> PAGEREF _Toc53 \h </w:instrText>
      </w:r>
      <w:r>
        <w:fldChar w:fldCharType="separate"/>
      </w:r>
      <w:r>
        <w:t>10</w:t>
      </w:r>
      <w:r>
        <w:fldChar w:fldCharType="end"/>
      </w:r>
      <w:r>
        <w:fldChar w:fldCharType="end"/>
      </w:r>
    </w:p>
    <w:p w14:paraId="47E245F6">
      <w:pPr>
        <w:pStyle w:val="13"/>
        <w:tabs>
          <w:tab w:val="right" w:leader="dot" w:pos="8313"/>
        </w:tabs>
      </w:pPr>
      <w:r>
        <w:fldChar w:fldCharType="begin"/>
      </w:r>
      <w:r>
        <w:instrText xml:space="preserve"> HYPERLINK \l _Toc23097 </w:instrText>
      </w:r>
      <w:r>
        <w:fldChar w:fldCharType="separate"/>
      </w:r>
      <w:r>
        <w:rPr>
          <w:rFonts w:hint="eastAsia"/>
          <w:lang w:val="en-US" w:eastAsia="zh-CN"/>
        </w:rPr>
        <w:t>5.2.2 自我评价功能具体实现</w:t>
      </w:r>
      <w:r>
        <w:tab/>
      </w:r>
      <w:r>
        <w:fldChar w:fldCharType="begin"/>
      </w:r>
      <w:r>
        <w:instrText xml:space="preserve"> PAGEREF _Toc23097 \h </w:instrText>
      </w:r>
      <w:r>
        <w:fldChar w:fldCharType="separate"/>
      </w:r>
      <w:r>
        <w:t>10</w:t>
      </w:r>
      <w:r>
        <w:fldChar w:fldCharType="end"/>
      </w:r>
      <w:r>
        <w:fldChar w:fldCharType="end"/>
      </w:r>
    </w:p>
    <w:p w14:paraId="3B5FFB91">
      <w:pPr>
        <w:pStyle w:val="21"/>
        <w:tabs>
          <w:tab w:val="right" w:leader="dot" w:pos="8313"/>
        </w:tabs>
      </w:pPr>
      <w:r>
        <w:fldChar w:fldCharType="begin"/>
      </w:r>
      <w:r>
        <w:instrText xml:space="preserve"> HYPERLINK \l _Toc13734 </w:instrText>
      </w:r>
      <w:r>
        <w:fldChar w:fldCharType="separate"/>
      </w:r>
      <w:r>
        <w:rPr>
          <w:rFonts w:hint="eastAsia"/>
        </w:rPr>
        <w:t>5.3 管理员功能</w:t>
      </w:r>
      <w:r>
        <w:tab/>
      </w:r>
      <w:r>
        <w:fldChar w:fldCharType="begin"/>
      </w:r>
      <w:r>
        <w:instrText xml:space="preserve"> PAGEREF _Toc13734 \h </w:instrText>
      </w:r>
      <w:r>
        <w:fldChar w:fldCharType="separate"/>
      </w:r>
      <w:r>
        <w:t>10</w:t>
      </w:r>
      <w:r>
        <w:fldChar w:fldCharType="end"/>
      </w:r>
      <w:r>
        <w:fldChar w:fldCharType="end"/>
      </w:r>
    </w:p>
    <w:p w14:paraId="2366DF29">
      <w:pPr>
        <w:pStyle w:val="13"/>
        <w:tabs>
          <w:tab w:val="right" w:leader="dot" w:pos="8313"/>
        </w:tabs>
      </w:pPr>
      <w:r>
        <w:fldChar w:fldCharType="begin"/>
      </w:r>
      <w:r>
        <w:instrText xml:space="preserve"> HYPERLINK \l _Toc14823 </w:instrText>
      </w:r>
      <w:r>
        <w:fldChar w:fldCharType="separate"/>
      </w:r>
      <w:r>
        <w:rPr>
          <w:rFonts w:hint="eastAsia"/>
        </w:rPr>
        <w:t>5.3.1 预约功能</w:t>
      </w:r>
      <w:r>
        <w:tab/>
      </w:r>
      <w:r>
        <w:fldChar w:fldCharType="begin"/>
      </w:r>
      <w:r>
        <w:instrText xml:space="preserve"> PAGEREF _Toc14823 \h </w:instrText>
      </w:r>
      <w:r>
        <w:fldChar w:fldCharType="separate"/>
      </w:r>
      <w:r>
        <w:t>10</w:t>
      </w:r>
      <w:r>
        <w:fldChar w:fldCharType="end"/>
      </w:r>
      <w:r>
        <w:fldChar w:fldCharType="end"/>
      </w:r>
    </w:p>
    <w:p w14:paraId="6A672D8A">
      <w:pPr>
        <w:pStyle w:val="13"/>
        <w:tabs>
          <w:tab w:val="right" w:leader="dot" w:pos="8313"/>
        </w:tabs>
      </w:pPr>
      <w:r>
        <w:fldChar w:fldCharType="begin"/>
      </w:r>
      <w:r>
        <w:instrText xml:space="preserve"> HYPERLINK \l _Toc12476 </w:instrText>
      </w:r>
      <w:r>
        <w:fldChar w:fldCharType="separate"/>
      </w:r>
      <w:r>
        <w:rPr>
          <w:rFonts w:hint="eastAsia"/>
          <w:lang w:val="en-US" w:eastAsia="zh-CN"/>
        </w:rPr>
        <w:t>5.3.2 预约功能具体实现</w:t>
      </w:r>
      <w:r>
        <w:tab/>
      </w:r>
      <w:r>
        <w:fldChar w:fldCharType="begin"/>
      </w:r>
      <w:r>
        <w:instrText xml:space="preserve"> PAGEREF _Toc12476 \h </w:instrText>
      </w:r>
      <w:r>
        <w:fldChar w:fldCharType="separate"/>
      </w:r>
      <w:r>
        <w:t>10</w:t>
      </w:r>
      <w:r>
        <w:fldChar w:fldCharType="end"/>
      </w:r>
      <w:r>
        <w:fldChar w:fldCharType="end"/>
      </w:r>
    </w:p>
    <w:p w14:paraId="667AD492">
      <w:pPr>
        <w:pStyle w:val="21"/>
        <w:tabs>
          <w:tab w:val="right" w:leader="dot" w:pos="8313"/>
        </w:tabs>
      </w:pPr>
      <w:r>
        <w:fldChar w:fldCharType="begin"/>
      </w:r>
      <w:r>
        <w:instrText xml:space="preserve"> HYPERLINK \l _Toc11237 </w:instrText>
      </w:r>
      <w:r>
        <w:fldChar w:fldCharType="separate"/>
      </w:r>
      <w:r>
        <w:rPr>
          <w:rFonts w:hint="eastAsia"/>
          <w:lang w:val="en-US" w:eastAsia="zh-CN"/>
        </w:rPr>
        <w:t>5.4 本章小结</w:t>
      </w:r>
      <w:r>
        <w:tab/>
      </w:r>
      <w:r>
        <w:fldChar w:fldCharType="begin"/>
      </w:r>
      <w:r>
        <w:instrText xml:space="preserve"> PAGEREF _Toc11237 \h </w:instrText>
      </w:r>
      <w:r>
        <w:fldChar w:fldCharType="separate"/>
      </w:r>
      <w:r>
        <w:t>10</w:t>
      </w:r>
      <w:r>
        <w:fldChar w:fldCharType="end"/>
      </w:r>
      <w:r>
        <w:fldChar w:fldCharType="end"/>
      </w:r>
    </w:p>
    <w:p w14:paraId="16D6EACA">
      <w:pPr>
        <w:pStyle w:val="19"/>
        <w:tabs>
          <w:tab w:val="right" w:leader="dot" w:pos="8313"/>
        </w:tabs>
      </w:pPr>
      <w:r>
        <w:fldChar w:fldCharType="begin"/>
      </w:r>
      <w:r>
        <w:instrText xml:space="preserve"> HYPERLINK \l _Toc7200 </w:instrText>
      </w:r>
      <w:r>
        <w:fldChar w:fldCharType="separate"/>
      </w:r>
      <w:r>
        <w:rPr>
          <w:rFonts w:hint="eastAsia"/>
        </w:rPr>
        <w:t>6 系统测试</w:t>
      </w:r>
      <w:r>
        <w:tab/>
      </w:r>
      <w:r>
        <w:fldChar w:fldCharType="begin"/>
      </w:r>
      <w:r>
        <w:instrText xml:space="preserve"> PAGEREF _Toc7200 \h </w:instrText>
      </w:r>
      <w:r>
        <w:fldChar w:fldCharType="separate"/>
      </w:r>
      <w:r>
        <w:t>11</w:t>
      </w:r>
      <w:r>
        <w:fldChar w:fldCharType="end"/>
      </w:r>
      <w:r>
        <w:fldChar w:fldCharType="end"/>
      </w:r>
    </w:p>
    <w:p w14:paraId="2968B84E">
      <w:pPr>
        <w:pStyle w:val="21"/>
        <w:tabs>
          <w:tab w:val="right" w:leader="dot" w:pos="8313"/>
        </w:tabs>
      </w:pPr>
      <w:r>
        <w:fldChar w:fldCharType="begin"/>
      </w:r>
      <w:r>
        <w:instrText xml:space="preserve"> HYPERLINK \l _Toc25658 </w:instrText>
      </w:r>
      <w:r>
        <w:fldChar w:fldCharType="separate"/>
      </w:r>
      <w:r>
        <w:rPr>
          <w:rFonts w:hint="eastAsia"/>
        </w:rPr>
        <w:t>6.1 测试方法</w:t>
      </w:r>
      <w:r>
        <w:tab/>
      </w:r>
      <w:r>
        <w:fldChar w:fldCharType="begin"/>
      </w:r>
      <w:r>
        <w:instrText xml:space="preserve"> PAGEREF _Toc25658 \h </w:instrText>
      </w:r>
      <w:r>
        <w:fldChar w:fldCharType="separate"/>
      </w:r>
      <w:r>
        <w:t>11</w:t>
      </w:r>
      <w:r>
        <w:fldChar w:fldCharType="end"/>
      </w:r>
      <w:r>
        <w:fldChar w:fldCharType="end"/>
      </w:r>
    </w:p>
    <w:p w14:paraId="38BF7D51">
      <w:pPr>
        <w:pStyle w:val="21"/>
        <w:tabs>
          <w:tab w:val="right" w:leader="dot" w:pos="8313"/>
        </w:tabs>
      </w:pPr>
      <w:r>
        <w:fldChar w:fldCharType="begin"/>
      </w:r>
      <w:r>
        <w:instrText xml:space="preserve"> HYPERLINK \l _Toc18361 </w:instrText>
      </w:r>
      <w:r>
        <w:fldChar w:fldCharType="separate"/>
      </w:r>
      <w:r>
        <w:rPr>
          <w:rFonts w:hint="eastAsia"/>
        </w:rPr>
        <w:t>6.2 功能测试</w:t>
      </w:r>
      <w:r>
        <w:tab/>
      </w:r>
      <w:r>
        <w:fldChar w:fldCharType="begin"/>
      </w:r>
      <w:r>
        <w:instrText xml:space="preserve"> PAGEREF _Toc18361 \h </w:instrText>
      </w:r>
      <w:r>
        <w:fldChar w:fldCharType="separate"/>
      </w:r>
      <w:r>
        <w:t>11</w:t>
      </w:r>
      <w:r>
        <w:fldChar w:fldCharType="end"/>
      </w:r>
      <w:r>
        <w:fldChar w:fldCharType="end"/>
      </w:r>
    </w:p>
    <w:p w14:paraId="0DFC149F">
      <w:pPr>
        <w:pStyle w:val="13"/>
        <w:tabs>
          <w:tab w:val="right" w:leader="dot" w:pos="8313"/>
        </w:tabs>
      </w:pPr>
      <w:r>
        <w:fldChar w:fldCharType="begin"/>
      </w:r>
      <w:r>
        <w:instrText xml:space="preserve"> HYPERLINK \l _Toc5959 </w:instrText>
      </w:r>
      <w:r>
        <w:fldChar w:fldCharType="separate"/>
      </w:r>
      <w:r>
        <w:rPr>
          <w:rFonts w:hint="eastAsia"/>
        </w:rPr>
        <w:t>6.2.1 学生角色</w:t>
      </w:r>
      <w:r>
        <w:tab/>
      </w:r>
      <w:r>
        <w:fldChar w:fldCharType="begin"/>
      </w:r>
      <w:r>
        <w:instrText xml:space="preserve"> PAGEREF _Toc5959 \h </w:instrText>
      </w:r>
      <w:r>
        <w:fldChar w:fldCharType="separate"/>
      </w:r>
      <w:r>
        <w:t>11</w:t>
      </w:r>
      <w:r>
        <w:fldChar w:fldCharType="end"/>
      </w:r>
      <w:r>
        <w:fldChar w:fldCharType="end"/>
      </w:r>
    </w:p>
    <w:p w14:paraId="115CF9A8">
      <w:pPr>
        <w:pStyle w:val="13"/>
        <w:tabs>
          <w:tab w:val="right" w:leader="dot" w:pos="8313"/>
        </w:tabs>
      </w:pPr>
      <w:r>
        <w:fldChar w:fldCharType="begin"/>
      </w:r>
      <w:r>
        <w:instrText xml:space="preserve"> HYPERLINK \l _Toc29231 </w:instrText>
      </w:r>
      <w:r>
        <w:fldChar w:fldCharType="separate"/>
      </w:r>
      <w:r>
        <w:rPr>
          <w:rFonts w:hint="eastAsia"/>
        </w:rPr>
        <w:t>6.2.2 初访员角色</w:t>
      </w:r>
      <w:r>
        <w:tab/>
      </w:r>
      <w:r>
        <w:fldChar w:fldCharType="begin"/>
      </w:r>
      <w:r>
        <w:instrText xml:space="preserve"> PAGEREF _Toc29231 \h </w:instrText>
      </w:r>
      <w:r>
        <w:fldChar w:fldCharType="separate"/>
      </w:r>
      <w:r>
        <w:t>11</w:t>
      </w:r>
      <w:r>
        <w:fldChar w:fldCharType="end"/>
      </w:r>
      <w:r>
        <w:fldChar w:fldCharType="end"/>
      </w:r>
    </w:p>
    <w:p w14:paraId="4A92583A">
      <w:pPr>
        <w:pStyle w:val="21"/>
        <w:tabs>
          <w:tab w:val="right" w:leader="dot" w:pos="8313"/>
        </w:tabs>
      </w:pPr>
      <w:r>
        <w:fldChar w:fldCharType="begin"/>
      </w:r>
      <w:r>
        <w:instrText xml:space="preserve"> HYPERLINK \l _Toc7603 </w:instrText>
      </w:r>
      <w:r>
        <w:fldChar w:fldCharType="separate"/>
      </w:r>
      <w:r>
        <w:rPr>
          <w:rFonts w:hint="eastAsia"/>
          <w:lang w:val="en-US" w:eastAsia="zh-CN"/>
        </w:rPr>
        <w:t>6.3 本章小结</w:t>
      </w:r>
      <w:r>
        <w:tab/>
      </w:r>
      <w:r>
        <w:fldChar w:fldCharType="begin"/>
      </w:r>
      <w:r>
        <w:instrText xml:space="preserve"> PAGEREF _Toc7603 \h </w:instrText>
      </w:r>
      <w:r>
        <w:fldChar w:fldCharType="separate"/>
      </w:r>
      <w:r>
        <w:t>12</w:t>
      </w:r>
      <w:r>
        <w:fldChar w:fldCharType="end"/>
      </w:r>
      <w:r>
        <w:fldChar w:fldCharType="end"/>
      </w:r>
    </w:p>
    <w:p w14:paraId="5174E4D2">
      <w:pPr>
        <w:pStyle w:val="19"/>
        <w:tabs>
          <w:tab w:val="right" w:leader="dot" w:pos="8313"/>
        </w:tabs>
      </w:pPr>
      <w:r>
        <w:fldChar w:fldCharType="begin"/>
      </w:r>
      <w:r>
        <w:instrText xml:space="preserve"> HYPERLINK \l _Toc23460 </w:instrText>
      </w:r>
      <w:r>
        <w:fldChar w:fldCharType="separate"/>
      </w:r>
      <w:r>
        <w:rPr>
          <w:rFonts w:hint="eastAsia"/>
        </w:rPr>
        <w:t>7 总结与展望</w:t>
      </w:r>
      <w:r>
        <w:tab/>
      </w:r>
      <w:r>
        <w:fldChar w:fldCharType="begin"/>
      </w:r>
      <w:r>
        <w:instrText xml:space="preserve"> PAGEREF _Toc23460 \h </w:instrText>
      </w:r>
      <w:r>
        <w:fldChar w:fldCharType="separate"/>
      </w:r>
      <w:r>
        <w:t>13</w:t>
      </w:r>
      <w:r>
        <w:fldChar w:fldCharType="end"/>
      </w:r>
      <w:r>
        <w:fldChar w:fldCharType="end"/>
      </w:r>
    </w:p>
    <w:p w14:paraId="537441AB">
      <w:pPr>
        <w:pStyle w:val="19"/>
        <w:tabs>
          <w:tab w:val="right" w:leader="dot" w:pos="8313"/>
        </w:tabs>
      </w:pPr>
      <w:r>
        <w:fldChar w:fldCharType="begin"/>
      </w:r>
      <w:r>
        <w:instrText xml:space="preserve"> HYPERLINK \l _Toc16583 </w:instrText>
      </w:r>
      <w:r>
        <w:fldChar w:fldCharType="separate"/>
      </w:r>
      <w:r>
        <w:t>参考文献</w:t>
      </w:r>
      <w:r>
        <w:tab/>
      </w:r>
      <w:r>
        <w:fldChar w:fldCharType="begin"/>
      </w:r>
      <w:r>
        <w:instrText xml:space="preserve"> PAGEREF _Toc16583 \h </w:instrText>
      </w:r>
      <w:r>
        <w:fldChar w:fldCharType="separate"/>
      </w:r>
      <w:r>
        <w:t>14</w:t>
      </w:r>
      <w:r>
        <w:fldChar w:fldCharType="end"/>
      </w:r>
      <w:r>
        <w:fldChar w:fldCharType="end"/>
      </w:r>
    </w:p>
    <w:p w14:paraId="14C38DA8">
      <w:pPr>
        <w:pStyle w:val="19"/>
        <w:tabs>
          <w:tab w:val="right" w:leader="dot" w:pos="8313"/>
        </w:tabs>
      </w:pPr>
      <w:r>
        <w:fldChar w:fldCharType="begin"/>
      </w:r>
      <w:r>
        <w:instrText xml:space="preserve"> HYPERLINK \l _Toc21286 </w:instrText>
      </w:r>
      <w:r>
        <w:fldChar w:fldCharType="separate"/>
      </w:r>
      <w:r>
        <w:t>致  谢</w:t>
      </w:r>
      <w:r>
        <w:tab/>
      </w:r>
      <w:r>
        <w:fldChar w:fldCharType="begin"/>
      </w:r>
      <w:r>
        <w:instrText xml:space="preserve"> PAGEREF _Toc21286 \h </w:instrText>
      </w:r>
      <w:r>
        <w:fldChar w:fldCharType="separate"/>
      </w:r>
      <w:r>
        <w:t>15</w:t>
      </w:r>
      <w:r>
        <w:fldChar w:fldCharType="end"/>
      </w:r>
      <w:r>
        <w:fldChar w:fldCharType="end"/>
      </w:r>
    </w:p>
    <w:p w14:paraId="29AB7C7D">
      <w:pPr>
        <w:spacing w:line="288" w:lineRule="auto"/>
        <w:sectPr>
          <w:footnotePr>
            <w:numFmt w:val="decimalEnclosedCircleChinese"/>
            <w:numRestart w:val="eachSect"/>
          </w:footnotePr>
          <w:pgSz w:w="11907" w:h="16840"/>
          <w:pgMar w:top="1440" w:right="1797" w:bottom="1440" w:left="1797" w:header="850" w:footer="992" w:gutter="0"/>
          <w:pgNumType w:fmt="upperRoman"/>
          <w:cols w:space="720" w:num="1"/>
          <w:docGrid w:linePitch="384" w:charSpace="0"/>
        </w:sectPr>
      </w:pPr>
      <w:r>
        <w:fldChar w:fldCharType="end"/>
      </w:r>
    </w:p>
    <w:p w14:paraId="6FC9DC5F">
      <w:pPr>
        <w:pStyle w:val="2"/>
        <w:spacing w:line="240" w:lineRule="auto"/>
        <w:ind w:left="0" w:firstLine="0"/>
      </w:pPr>
      <w:bookmarkStart w:id="34" w:name="_Toc163533795"/>
      <w:bookmarkStart w:id="35" w:name="_Toc100667473"/>
      <w:bookmarkStart w:id="36" w:name="_Toc156291141"/>
      <w:bookmarkStart w:id="37" w:name="_Toc69838682"/>
      <w:bookmarkStart w:id="38" w:name="_Toc19481"/>
      <w:bookmarkStart w:id="39" w:name="_Toc101439059"/>
      <w:bookmarkStart w:id="40" w:name="_Toc19256"/>
      <w:bookmarkStart w:id="41" w:name="_Toc31778"/>
      <w:bookmarkStart w:id="42" w:name="_Toc27203"/>
      <w:bookmarkStart w:id="43" w:name="_Toc16866"/>
      <w:bookmarkStart w:id="44" w:name="_Toc22212"/>
      <w:bookmarkStart w:id="45" w:name="_Toc156291993"/>
      <w:bookmarkStart w:id="46" w:name="_Toc864"/>
      <w:bookmarkStart w:id="47" w:name="_Toc27692"/>
      <w:commentRangeStart w:id="14"/>
      <w:commentRangeStart w:id="15"/>
      <w:commentRangeStart w:id="16"/>
      <w:commentRangeStart w:id="17"/>
      <w:r>
        <w:t>绪论</w:t>
      </w:r>
      <w:commentRangeEnd w:id="14"/>
      <w:r>
        <w:rPr>
          <w:rStyle w:val="31"/>
          <w:bCs w:val="0"/>
          <w:snapToGrid/>
          <w:kern w:val="2"/>
        </w:rPr>
        <w:commentReference w:id="14"/>
      </w:r>
      <w:commentRangeEnd w:id="15"/>
      <w:r>
        <w:commentReference w:id="15"/>
      </w:r>
      <w:commentRangeEnd w:id="16"/>
      <w:r>
        <w:commentReference w:id="16"/>
      </w:r>
      <w:bookmarkEnd w:id="34"/>
      <w:bookmarkEnd w:id="35"/>
      <w:bookmarkEnd w:id="36"/>
      <w:bookmarkEnd w:id="37"/>
      <w:bookmarkEnd w:id="38"/>
      <w:bookmarkEnd w:id="39"/>
      <w:bookmarkEnd w:id="40"/>
      <w:bookmarkEnd w:id="41"/>
      <w:bookmarkEnd w:id="42"/>
      <w:bookmarkEnd w:id="43"/>
      <w:bookmarkEnd w:id="44"/>
      <w:bookmarkEnd w:id="45"/>
      <w:bookmarkEnd w:id="46"/>
      <w:commentRangeEnd w:id="17"/>
      <w:r>
        <w:commentReference w:id="17"/>
      </w:r>
      <w:bookmarkEnd w:id="47"/>
    </w:p>
    <w:p w14:paraId="532E4F34">
      <w:pPr>
        <w:pStyle w:val="3"/>
        <w:spacing w:before="240" w:after="120" w:line="360" w:lineRule="auto"/>
        <w:ind w:left="0" w:firstLine="0"/>
        <w:jc w:val="left"/>
      </w:pPr>
      <w:commentRangeStart w:id="18"/>
      <w:bookmarkStart w:id="48" w:name="_Toc156291142"/>
      <w:bookmarkStart w:id="49" w:name="_Toc2644"/>
      <w:bookmarkStart w:id="50" w:name="_Toc100667474"/>
      <w:bookmarkStart w:id="51" w:name="_Toc1811"/>
      <w:bookmarkStart w:id="52" w:name="_Toc23643"/>
      <w:bookmarkStart w:id="53" w:name="_Toc12611"/>
      <w:bookmarkStart w:id="54" w:name="_Toc23656"/>
      <w:bookmarkStart w:id="55" w:name="_Toc69838688"/>
      <w:bookmarkStart w:id="56" w:name="_Toc101439060"/>
      <w:bookmarkStart w:id="57" w:name="_Toc156291994"/>
      <w:bookmarkStart w:id="58" w:name="_Toc30360"/>
      <w:bookmarkStart w:id="59" w:name="_Toc32360"/>
      <w:bookmarkStart w:id="60" w:name="_Toc3175"/>
      <w:r>
        <w:rPr>
          <w:rFonts w:hint="eastAsia"/>
        </w:rPr>
        <w:t>研究背景</w:t>
      </w:r>
      <w:commentRangeEnd w:id="18"/>
      <w:r>
        <w:rPr>
          <w:rStyle w:val="31"/>
          <w:snapToGrid/>
          <w:kern w:val="2"/>
        </w:rPr>
        <w:commentReference w:id="18"/>
      </w:r>
      <w:bookmarkEnd w:id="48"/>
      <w:bookmarkEnd w:id="49"/>
      <w:bookmarkEnd w:id="50"/>
      <w:bookmarkEnd w:id="51"/>
      <w:bookmarkEnd w:id="52"/>
      <w:bookmarkEnd w:id="53"/>
      <w:bookmarkEnd w:id="54"/>
      <w:bookmarkEnd w:id="55"/>
      <w:bookmarkEnd w:id="56"/>
      <w:bookmarkEnd w:id="57"/>
      <w:bookmarkEnd w:id="58"/>
      <w:bookmarkEnd w:id="59"/>
      <w:r>
        <w:rPr>
          <w:rFonts w:hint="eastAsia"/>
          <w:lang w:val="en-US" w:eastAsia="zh-CN"/>
        </w:rPr>
        <w:t>及意义</w:t>
      </w:r>
      <w:bookmarkEnd w:id="60"/>
    </w:p>
    <w:p w14:paraId="5D3FC7B0">
      <w:pPr>
        <w:spacing w:line="360" w:lineRule="auto"/>
        <w:ind w:firstLine="480" w:firstLineChars="200"/>
        <w:rPr>
          <w:rFonts w:hint="eastAsia"/>
          <w:bCs/>
          <w:sz w:val="24"/>
        </w:rPr>
      </w:pPr>
      <w:r>
        <w:rPr>
          <w:rFonts w:hint="eastAsia"/>
          <w:bCs/>
          <w:sz w:val="24"/>
        </w:rPr>
        <w:t>在短视频行业由规模扩张转向存量竞争的背景下，数据驱动的精细化运营已成为创作者提升核心竞争力的必然选择。然而，当前多模态数据的处理与价值挖掘仍面临重重挑战，视频评论等高价值用户反馈多以非结构化文本形式存在，且视频画面与音频特征缺乏科学的量化度量手段，导致创作者难以获得深度的内容复盘依据 。此外，主流商业分析平台通常采用封闭式架构，仅提供宏观统计指标而无法支持用户对垂直领域私有数据的深度挖掘，这种定制化分析工具的缺失使得内容创作者在决策时往往过度依赖感性经验而非理性数据</w:t>
      </w:r>
    </w:p>
    <w:p w14:paraId="202575CA">
      <w:pPr>
        <w:spacing w:line="360" w:lineRule="auto"/>
        <w:ind w:firstLine="480" w:firstLineChars="200"/>
        <w:rPr>
          <w:rFonts w:hint="eastAsia"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本课题设计并实现了一套面向多模态数据的抖音短视频智能分析系统，旨在通过对视频画面亮度、色彩饱和度及背景音乐节奏等物理指标的特征转化，为内容诊断提供微观数据支持 。在工程架构层面，系统实现了从单体脚本向异步解耦的生产者-消费者架构的演进，通过双重锁等待机制与原子化写入策略，显著提升了系统在高抖动网络环境下的采集鲁棒性与数据状态一致性。这一架构设计为垂直领域的数据管理系统提供了可靠的工程范例，有效解决了海量素材抓取过程中的系统稳定性难题。</w:t>
      </w:r>
    </w:p>
    <w:p w14:paraId="0A91F068">
      <w:pPr>
        <w:spacing w:line="360" w:lineRule="auto"/>
        <w:ind w:firstLine="480" w:firstLineChars="200"/>
        <w:rPr>
          <w:rFonts w:hint="eastAsia"/>
          <w:bCs/>
          <w:sz w:val="24"/>
        </w:rPr>
      </w:pPr>
      <w:r>
        <w:rPr>
          <w:rFonts w:hint="eastAsia" w:ascii="Times New Roman" w:hAnsi="Times New Roman" w:eastAsia="宋体" w:cs="Times New Roman"/>
          <w:bCs/>
          <w:kern w:val="2"/>
          <w:sz w:val="24"/>
          <w:szCs w:val="24"/>
          <w:lang w:val="en-US" w:eastAsia="zh-CN" w:bidi="ar-SA"/>
        </w:rPr>
        <w:t>针对个人开发环境下受限的 GPU 算力资源，本研究通过在 RTX 3060 环境中实施单线程批处理调度与处理即销毁的动态生命周期管理策略，验证了多模态分析技术在小规模场景下的可行性。该系统不仅有效平衡了硬件资源占用与数据库记录的同步，还通过集成自然语言处理算法实现了用户反馈的情感量化分析。最终，本项目构建了从数据采集、处理到可视化展示的全流程闭环，为内容创作者提供了一个低成本、可解释的数据辅助决策工具，具有较强的工程应用价值与实际意义。</w:t>
      </w:r>
    </w:p>
    <w:p w14:paraId="0333B182">
      <w:pPr>
        <w:pStyle w:val="3"/>
        <w:spacing w:before="240" w:after="120" w:line="360" w:lineRule="auto"/>
        <w:ind w:left="0" w:firstLine="0"/>
        <w:jc w:val="left"/>
      </w:pPr>
      <w:bookmarkStart w:id="61" w:name="_Toc8611"/>
      <w:r>
        <w:rPr>
          <w:rFonts w:hint="eastAsia"/>
        </w:rPr>
        <w:t>国内外研究现状</w:t>
      </w:r>
      <w:bookmarkEnd w:id="61"/>
    </w:p>
    <w:p w14:paraId="1C495AF3">
      <w:pPr>
        <w:spacing w:line="360" w:lineRule="auto"/>
        <w:ind w:firstLine="480" w:firstLineChars="200"/>
        <w:rPr>
          <w:rFonts w:hint="eastAsia"/>
          <w:bCs/>
          <w:sz w:val="24"/>
        </w:rPr>
      </w:pPr>
      <w:r>
        <w:rPr>
          <w:rFonts w:hint="eastAsia"/>
          <w:bCs/>
          <w:sz w:val="24"/>
        </w:rPr>
        <w:t>国外在数据获取与网络挖掘领域的研究起步较早，已形成了较为系统的理论基础与技术框架，其研究指出基于编程语言的自动化采集技术是现代互联网数据挖掘的基石，为从海量非结构化网页中提取关键信息提供了通用范式 。针对现代复杂网络架构的研究进一步探讨了深度抓取策略，强调了在大规模挖掘过程中确保数据完整性与采集效率的重要性 。随着多媒体技术的演进，国外研究逐渐由传统的文本挖掘转向跨模态的综合分析，通过提取视频画面特征与音频信号来实现对多媒体内容的语义理解，并将其广泛应用于商业决策支持。此类研究强调通过数据驱动的方式提升运营效能，但由于技术生态与平台规则的差异，针对特定地域或特定短视频生态的定制化工程实践仍有待深入探索</w:t>
      </w:r>
    </w:p>
    <w:p w14:paraId="51BA5BBB">
      <w:pPr>
        <w:spacing w:line="360" w:lineRule="auto"/>
        <w:ind w:firstLine="480" w:firstLineChars="200"/>
        <w:rPr>
          <w:rFonts w:hint="eastAsia"/>
          <w:bCs/>
          <w:sz w:val="24"/>
        </w:rPr>
      </w:pPr>
      <w:r>
        <w:rPr>
          <w:rFonts w:hint="eastAsia"/>
          <w:bCs/>
          <w:sz w:val="24"/>
        </w:rPr>
        <w:t>国内针对短视频数据的研究正处于从宏观统计向微观多维洞察转型的关键阶段，学者们探索了深度学习技术在影视评价等领域的应用，验证了神经网络在处理多模态关联数据时的准确性 。在文本分析方面，研究者利用预训练语言模型如 BERT 对特定领域舆情进行了细粒度分析，展示了其在处理大规模非结构化评论数据时的显著优势 。尽管算法层面进展显著，但在实际工程应用中，现有分析工具多具封闭性，难以支持针对私有数据或特定垂直领域样本的深度定制化挖掘。此外，现有研究多依赖于大规模集群算力，对于如何在受限的个人计算机硬件环境下，利用异步调度机制与动态生命周期管理策略来实现高效的多模态分析，仍缺乏成熟的工程实践总结。</w:t>
      </w:r>
    </w:p>
    <w:p w14:paraId="26B647AF">
      <w:pPr>
        <w:spacing w:line="360" w:lineRule="auto"/>
        <w:ind w:firstLine="480" w:firstLineChars="200"/>
        <w:rPr>
          <w:rFonts w:hint="eastAsia"/>
          <w:bCs/>
          <w:sz w:val="24"/>
        </w:rPr>
      </w:pPr>
      <w:r>
        <w:rPr>
          <w:rFonts w:hint="eastAsia"/>
          <w:bCs/>
          <w:sz w:val="24"/>
        </w:rPr>
        <w:t>本研究正是立足于这一现状，通过构建基于生产者-消费者模型的异步解耦架构，显著提升了系统在高抖动网络环境下的采集鲁棒性，并通过原子化写入策略保障了数据流的状态一致性。同时，针对个人开发环境下受限的 GPU 算力资源，系统通过实施单线程批处理调度与处理即销毁的动态生命周期管理策略，验证了多模态分析技术在小规模场景下的可行性，填补了低成本硬件环境下系统化处理多模态数据的实践空白。</w:t>
      </w:r>
    </w:p>
    <w:p w14:paraId="77574C6D">
      <w:pPr>
        <w:pStyle w:val="3"/>
        <w:spacing w:before="240" w:after="120" w:line="360" w:lineRule="auto"/>
        <w:ind w:left="0" w:firstLine="0"/>
        <w:jc w:val="left"/>
      </w:pPr>
      <w:bookmarkStart w:id="62" w:name="_Toc16402"/>
      <w:r>
        <w:rPr>
          <w:rFonts w:hint="eastAsia"/>
          <w:lang w:val="en-US" w:eastAsia="zh-CN"/>
        </w:rPr>
        <w:t>论文主要内容</w:t>
      </w:r>
      <w:bookmarkEnd w:id="62"/>
    </w:p>
    <w:p w14:paraId="75B3866F">
      <w:pPr>
        <w:spacing w:line="360" w:lineRule="auto"/>
        <w:ind w:firstLine="480" w:firstLineChars="200"/>
        <w:rPr>
          <w:rFonts w:hint="eastAsia"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本文的研究内容主要围绕面向多模态数据的抖音短视频智能分析系统的开发与优化展开。系统依托 Python 与 Django 框架，针对短视频创作复盘中非结构化数据难以量化及商业分析平台封闭性的问题，构建了涵盖数据采集、多模态感知、数据存储及智能决策的全流程技术方案 。在系统架构层面，论文详细论述了由单体同步执行向异步解耦的生产者-消费者架构的演进过程，利用数据库状态标记与文件系统中转实现了采集引</w:t>
      </w:r>
      <w:r>
        <w:rPr>
          <w:rFonts w:hint="eastAsia" w:ascii="Times New Roman" w:hAnsi="Times New Roman" w:eastAsia="宋体" w:cs="Times New Roman"/>
          <w:bCs/>
          <w:kern w:val="2"/>
          <w:sz w:val="24"/>
          <w:szCs w:val="24"/>
          <w:lang w:val="en-US" w:eastAsia="zh-CN" w:bidi="ar-SA"/>
        </w:rPr>
        <w:t>擎与 AI 分析引擎的物理隔离，从而在提升系统并发处理能力的同时保障了任务流转的稳定性。</w:t>
      </w:r>
    </w:p>
    <w:p w14:paraId="618D23DC">
      <w:pPr>
        <w:spacing w:line="360" w:lineRule="auto"/>
        <w:ind w:firstLine="480" w:firstLineChars="200"/>
        <w:rPr>
          <w:rFonts w:hint="eastAsia"/>
          <w:bCs/>
          <w:sz w:val="24"/>
        </w:rPr>
      </w:pPr>
      <w:r>
        <w:rPr>
          <w:rFonts w:hint="eastAsia" w:ascii="Times New Roman" w:hAnsi="Times New Roman" w:eastAsia="宋体" w:cs="Times New Roman"/>
          <w:bCs/>
          <w:kern w:val="2"/>
          <w:sz w:val="24"/>
          <w:szCs w:val="24"/>
          <w:lang w:val="en-US" w:eastAsia="zh-CN" w:bidi="ar-SA"/>
        </w:rPr>
        <w:t>在具体功能模块的设计与实现方面，论文首先探讨了高可用自动化采集流水线的构建，通过引入双重状态校验、原子化存储校验以及针对超大文件的阈值熔断保护机制，解决了反爬策略与网络波动对数据获取稳定性的干扰。其次，本文深入分析了多模态特征的量化提取方法，包括基于图像处理技术的视觉特征感知与基于信号处理技术的音频指标提取，并结合自然语言处理库实现了对用户舆情情感的细粒度打分。同时，针对 RTX 3060 显卡在个人开发环境下的资源瓶颈，论文阐述了基于受限算力的显存控制策略与“处理即销毁”的动态数据生命周期管理方案，确保了存储资源与计算效能的动态平衡。最后，系统集成了大语言模型能力，通过设计智能提示词模板将量化特征转化为运营诊断建议，构建了完整的端到端运营决策支持体系 。</w:t>
      </w:r>
    </w:p>
    <w:p w14:paraId="6B1BEBCE">
      <w:pPr>
        <w:pStyle w:val="3"/>
        <w:bidi w:val="0"/>
        <w:rPr>
          <w:rFonts w:hint="eastAsia"/>
        </w:rPr>
      </w:pPr>
      <w:bookmarkStart w:id="63" w:name="_Toc19086"/>
      <w:r>
        <w:rPr>
          <w:rFonts w:hint="eastAsia"/>
          <w:lang w:val="en-US" w:eastAsia="zh-CN"/>
        </w:rPr>
        <w:t>论文组织结构</w:t>
      </w:r>
      <w:bookmarkEnd w:id="63"/>
    </w:p>
    <w:p w14:paraId="043427B1">
      <w:pPr>
        <w:spacing w:line="360" w:lineRule="auto"/>
        <w:ind w:firstLine="480" w:firstLineChars="200"/>
        <w:rPr>
          <w:rFonts w:hint="eastAsia"/>
          <w:bCs/>
          <w:sz w:val="24"/>
          <w:lang w:val="en-US" w:eastAsia="zh-CN"/>
        </w:rPr>
      </w:pPr>
      <w:r>
        <w:rPr>
          <w:rFonts w:hint="eastAsia"/>
          <w:bCs/>
          <w:sz w:val="24"/>
          <w:lang w:val="en-US" w:eastAsia="zh-CN"/>
        </w:rPr>
        <w:t>第一章</w:t>
      </w:r>
      <w:r>
        <w:rPr>
          <w:rFonts w:ascii="宋体" w:hAnsi="宋体" w:eastAsia="宋体" w:cs="宋体"/>
          <w:sz w:val="24"/>
          <w:szCs w:val="24"/>
        </w:rPr>
        <w:t>讲解论文的研究背景与意义、国内外研究现状及主要研究内容；本章通过对短视频行业存量博弈背景的分析，确立了开发多模态智能分析系统的必要性 。同时，本章明确了论文的整体组织框架，为后续章节的论述奠定了基础。</w:t>
      </w:r>
    </w:p>
    <w:p w14:paraId="60C16F74">
      <w:pPr>
        <w:spacing w:line="360" w:lineRule="auto"/>
        <w:ind w:firstLine="480" w:firstLineChars="200"/>
        <w:rPr>
          <w:rFonts w:ascii="宋体" w:hAnsi="宋体" w:eastAsia="宋体" w:cs="宋体"/>
          <w:sz w:val="24"/>
          <w:szCs w:val="24"/>
        </w:rPr>
      </w:pPr>
      <w:r>
        <w:rPr>
          <w:rFonts w:ascii="宋体" w:hAnsi="宋体" w:eastAsia="宋体" w:cs="宋体"/>
          <w:sz w:val="24"/>
          <w:szCs w:val="24"/>
        </w:rPr>
        <w:t xml:space="preserve">第二章讲解系统研发所涉及的技术栈与理论基础；本章重点阐述了 Python 语言、Django 框架以及 OpenCV、Librosa 和 SnowNLP 等多模态特征提取工具的应用原理 。通过对相关技术的分析，论证了在个人计算机环境下实现系统的技术可行性 </w:t>
      </w:r>
    </w:p>
    <w:p w14:paraId="62AC4DB0">
      <w:pPr>
        <w:spacing w:line="360" w:lineRule="auto"/>
        <w:ind w:firstLine="480" w:firstLineChars="200"/>
        <w:rPr>
          <w:rFonts w:ascii="宋体" w:hAnsi="宋体" w:eastAsia="宋体" w:cs="宋体"/>
          <w:sz w:val="24"/>
          <w:szCs w:val="24"/>
        </w:rPr>
      </w:pPr>
      <w:r>
        <w:rPr>
          <w:rFonts w:ascii="宋体" w:hAnsi="宋体" w:eastAsia="宋体" w:cs="宋体"/>
          <w:sz w:val="24"/>
          <w:szCs w:val="24"/>
        </w:rPr>
        <w:t>第三章讲解系统的可行性分析与需求规格说明；本章对垂直领域的数据获取与多模态分析需求进行了深入调研 。在此基础上，明确了系统在高可用采集与硬件受限环境下的功能性与非功能性要求。</w:t>
      </w:r>
    </w:p>
    <w:p w14:paraId="6BC6CF48">
      <w:pPr>
        <w:spacing w:line="360" w:lineRule="auto"/>
        <w:ind w:firstLine="480" w:firstLineChars="200"/>
        <w:rPr>
          <w:rFonts w:ascii="宋体" w:hAnsi="宋体" w:eastAsia="宋体" w:cs="宋体"/>
          <w:sz w:val="24"/>
          <w:szCs w:val="24"/>
        </w:rPr>
      </w:pPr>
      <w:r>
        <w:rPr>
          <w:rFonts w:ascii="宋体" w:hAnsi="宋体" w:eastAsia="宋体" w:cs="宋体"/>
          <w:sz w:val="24"/>
          <w:szCs w:val="24"/>
        </w:rPr>
        <w:t>第四章讲解系统的总体架构设计与数据库模型；本章详细论述了系统从单体结构向异步解耦的“生产者-消费者”架构的演进方案。此外，本章完成了多模态数据仓库的关联表结构设计，并规划了核心模块的详细业务流程。</w:t>
      </w:r>
    </w:p>
    <w:p w14:paraId="62D1A434">
      <w:pPr>
        <w:spacing w:line="360" w:lineRule="auto"/>
        <w:ind w:firstLine="480" w:firstLineChars="200"/>
        <w:rPr>
          <w:rFonts w:ascii="宋体" w:hAnsi="宋体" w:eastAsia="宋体" w:cs="宋体"/>
          <w:sz w:val="24"/>
          <w:szCs w:val="24"/>
        </w:rPr>
      </w:pPr>
      <w:r>
        <w:rPr>
          <w:rFonts w:ascii="宋体" w:hAnsi="宋体" w:eastAsia="宋体" w:cs="宋体"/>
          <w:sz w:val="24"/>
          <w:szCs w:val="24"/>
        </w:rPr>
        <w:t>第五章讲解系统的核心功能模块实现细节；本章描述了具备双重锁机制的定向采集引擎、异步分析守护线程以及针对显存限制的动态生命周期管理逻辑的编码实现。本章还重点展示了系统如何处理非结构化数据并将其转化为量化指标的过程。</w:t>
      </w:r>
    </w:p>
    <w:p w14:paraId="62DD2236">
      <w:pPr>
        <w:spacing w:line="360" w:lineRule="auto"/>
        <w:ind w:firstLine="480" w:firstLineChars="200"/>
        <w:rPr>
          <w:rFonts w:ascii="宋体" w:hAnsi="宋体" w:eastAsia="宋体" w:cs="宋体"/>
          <w:sz w:val="24"/>
          <w:szCs w:val="24"/>
        </w:rPr>
      </w:pPr>
      <w:r>
        <w:rPr>
          <w:rFonts w:ascii="宋体" w:hAnsi="宋体" w:eastAsia="宋体" w:cs="宋体"/>
          <w:sz w:val="24"/>
          <w:szCs w:val="24"/>
        </w:rPr>
        <w:t>第六章讲解系统测试的过程与结果分析；本章通过功能测试与压力测试验证了系统在高抖动网络环境下的自愈能力。同时，本章对系统在 RTX 3060 显存约束下的运行效能进行了详细评估，确保了系统在高强度任务下的稳定性。</w:t>
      </w:r>
    </w:p>
    <w:p w14:paraId="358083CA">
      <w:pPr>
        <w:spacing w:line="360" w:lineRule="auto"/>
        <w:ind w:firstLine="480" w:firstLineChars="200"/>
        <w:rPr>
          <w:rFonts w:hint="default" w:ascii="宋体" w:hAnsi="宋体" w:eastAsia="宋体" w:cs="宋体"/>
          <w:sz w:val="24"/>
          <w:szCs w:val="24"/>
          <w:lang w:val="en-US" w:eastAsia="zh-CN"/>
        </w:rPr>
      </w:pPr>
      <w:r>
        <w:rPr>
          <w:rFonts w:ascii="宋体" w:hAnsi="宋体" w:eastAsia="宋体" w:cs="宋体"/>
          <w:sz w:val="24"/>
          <w:szCs w:val="24"/>
        </w:rPr>
        <w:t>第七章讲解全文工作的总结与未来研究方向的展望；本章归纳了系统在多模态特征融合与异步架构设计方面的研究成果 。针对目前存在的局限性，本章对下载速度优化、离线调度机制以及评论深度挖掘等后续改进方向提出了设想。</w:t>
      </w:r>
    </w:p>
    <w:p w14:paraId="66807E6C">
      <w:pPr>
        <w:pStyle w:val="3"/>
        <w:bidi w:val="0"/>
        <w:rPr>
          <w:rFonts w:hint="default"/>
          <w:lang w:val="en-US" w:eastAsia="zh-CN"/>
        </w:rPr>
      </w:pPr>
      <w:bookmarkStart w:id="64" w:name="_Toc14640"/>
      <w:r>
        <w:rPr>
          <w:rFonts w:hint="eastAsia"/>
          <w:lang w:val="en-US" w:eastAsia="zh-CN"/>
        </w:rPr>
        <w:t>本章小结</w:t>
      </w:r>
      <w:bookmarkEnd w:id="64"/>
    </w:p>
    <w:p w14:paraId="10FF9775">
      <w:pPr>
        <w:spacing w:line="360" w:lineRule="auto"/>
        <w:ind w:firstLine="480" w:firstLineChars="200"/>
        <w:rPr>
          <w:rFonts w:hint="eastAsia"/>
          <w:bCs/>
          <w:sz w:val="24"/>
          <w:lang w:val="en-US" w:eastAsia="zh-CN"/>
        </w:rPr>
      </w:pPr>
      <w:r>
        <w:rPr>
          <w:rFonts w:hint="eastAsia"/>
          <w:bCs/>
          <w:sz w:val="24"/>
          <w:lang w:val="en-US" w:eastAsia="zh-CN"/>
        </w:rPr>
        <w:t>本章首先阐述了短视频行业存量竞争背景下，内容创作者对多模态数据量化复盘的迫切需求 。针对主流商业分析工具封闭性强及受限算力环境下定制化工具缺失的现状，本文提出设计并实现一套基于 Python 与 Django 框架的多模态智能分析系统 。研究重点在于通过演进至异步解耦的“生产者-消费者”架构，解决高抖动网络环境下的采集鲁棒性与数据一致性问题。同时，本章介绍了系统如何在 RTX 3060 硬件约束下，利用动态生命周期管理与单线程调度实现视觉、音频及文本特征的自动化提取。本章明确了涵盖技术基础、系统分析、设计、实现与测试的七章式组织结构，为全文的工程实践论述奠定了11理论与框架基础 。</w:t>
      </w:r>
    </w:p>
    <w:p w14:paraId="440431A4">
      <w:pPr>
        <w:spacing w:line="360" w:lineRule="auto"/>
        <w:ind w:firstLine="480" w:firstLineChars="200"/>
        <w:rPr>
          <w:rFonts w:hint="eastAsia"/>
          <w:bCs/>
          <w:sz w:val="24"/>
          <w:lang w:val="en-US" w:eastAsia="zh-CN"/>
        </w:rPr>
      </w:pPr>
    </w:p>
    <w:p w14:paraId="3DE01087">
      <w:pPr>
        <w:spacing w:line="360" w:lineRule="auto"/>
        <w:ind w:firstLine="480" w:firstLineChars="200"/>
        <w:rPr>
          <w:rFonts w:hint="eastAsia"/>
          <w:bCs/>
          <w:sz w:val="24"/>
          <w:lang w:val="en-US" w:eastAsia="zh-CN"/>
        </w:rPr>
      </w:pPr>
    </w:p>
    <w:p w14:paraId="3B3CAA05">
      <w:pPr>
        <w:spacing w:line="360" w:lineRule="auto"/>
        <w:ind w:firstLine="480" w:firstLineChars="200"/>
        <w:rPr>
          <w:rFonts w:hint="eastAsia"/>
          <w:bCs/>
          <w:sz w:val="24"/>
          <w:lang w:val="en-US" w:eastAsia="zh-CN"/>
        </w:rPr>
        <w:sectPr>
          <w:footnotePr>
            <w:numFmt w:val="decimalEnclosedCircleChinese"/>
            <w:numRestart w:val="eachSect"/>
          </w:footnotePr>
          <w:pgSz w:w="11907" w:h="16840"/>
          <w:pgMar w:top="1440" w:right="1797" w:bottom="1440" w:left="1797" w:header="850" w:footer="992" w:gutter="0"/>
          <w:pgNumType w:start="1"/>
          <w:cols w:space="720" w:num="1"/>
          <w:docGrid w:linePitch="384" w:charSpace="0"/>
        </w:sectPr>
      </w:pPr>
    </w:p>
    <w:p w14:paraId="29322191">
      <w:pPr>
        <w:pStyle w:val="2"/>
        <w:keepNext/>
        <w:keepLines/>
        <w:pageBreakBefore w:val="0"/>
        <w:widowControl w:val="0"/>
        <w:kinsoku/>
        <w:wordWrap/>
        <w:overflowPunct/>
        <w:topLinePunct w:val="0"/>
        <w:autoSpaceDE/>
        <w:autoSpaceDN/>
        <w:bidi w:val="0"/>
        <w:adjustRightInd/>
        <w:snapToGrid/>
        <w:spacing w:line="240" w:lineRule="auto"/>
        <w:ind w:left="0" w:firstLine="0"/>
        <w:textAlignment w:val="auto"/>
        <w:rPr>
          <w:rFonts w:hint="eastAsia"/>
          <w:lang w:val="en-US" w:eastAsia="zh-CN"/>
        </w:rPr>
      </w:pPr>
      <w:bookmarkStart w:id="65" w:name="_Toc17594"/>
      <w:r>
        <w:rPr>
          <w:rFonts w:hint="eastAsia"/>
          <w:lang w:val="en-US" w:eastAsia="zh-CN"/>
        </w:rPr>
        <w:t>相关技术基础</w:t>
      </w:r>
      <w:bookmarkEnd w:id="65"/>
    </w:p>
    <w:p w14:paraId="75432C14">
      <w:pPr>
        <w:pStyle w:val="3"/>
        <w:bidi w:val="0"/>
        <w:rPr>
          <w:rFonts w:hint="eastAsia"/>
        </w:rPr>
      </w:pPr>
      <w:bookmarkStart w:id="66" w:name="_Toc22200"/>
      <w:r>
        <w:rPr>
          <w:rFonts w:hint="eastAsia"/>
          <w:lang w:val="en-US" w:eastAsia="zh-CN"/>
        </w:rPr>
        <w:t>开发平台</w:t>
      </w:r>
      <w:bookmarkEnd w:id="66"/>
    </w:p>
    <w:p w14:paraId="033E8887">
      <w:pPr>
        <w:pStyle w:val="4"/>
        <w:spacing w:before="120" w:line="360" w:lineRule="auto"/>
        <w:ind w:left="0" w:firstLine="560" w:firstLineChars="200"/>
        <w:jc w:val="left"/>
      </w:pPr>
      <w:bookmarkStart w:id="67" w:name="_Toc4640"/>
      <w:r>
        <w:rPr>
          <w:rFonts w:hint="eastAsia"/>
          <w:lang w:val="en-US" w:eastAsia="zh-CN"/>
        </w:rPr>
        <w:t>Django</w:t>
      </w:r>
      <w:commentRangeStart w:id="19"/>
      <w:r>
        <w:rPr>
          <w:rFonts w:hint="eastAsia"/>
        </w:rPr>
        <w:t>框架简介</w:t>
      </w:r>
      <w:commentRangeEnd w:id="19"/>
      <w:r>
        <w:rPr>
          <w:rStyle w:val="31"/>
          <w:bCs w:val="0"/>
          <w:snapToGrid/>
          <w:kern w:val="2"/>
        </w:rPr>
        <w:commentReference w:id="19"/>
      </w:r>
      <w:bookmarkEnd w:id="67"/>
    </w:p>
    <w:p w14:paraId="07DD9EA4">
      <w:pPr>
        <w:spacing w:line="360" w:lineRule="auto"/>
        <w:ind w:firstLine="480" w:firstLineChars="200"/>
        <w:rPr>
          <w:rFonts w:hint="eastAsia"/>
          <w:bCs/>
          <w:sz w:val="24"/>
          <w:lang w:eastAsia="zh-CN"/>
        </w:rPr>
      </w:pPr>
      <w:r>
        <w:rPr>
          <w:rFonts w:hint="eastAsia"/>
          <w:bCs/>
          <w:sz w:val="24"/>
          <w:lang w:eastAsia="zh-CN"/>
        </w:rPr>
        <w:t>Django 是一款基于 Python 语言的高级 Web 开发框架，其核心设计哲学在于简化复杂、数据库驱动的系统开发 。该框架遵循 MTV（Model-Template-View）架构模式，通过内置的对象关系映射（ORM）机制，实现了海量异构数据与后端逻辑的高效解耦，为本项目中多模态特征的持久化管理奠定了基础。此外，Django 丰富的中间件与扩展性支持系统构建异步处理链路，能够有效支撑生产者-消费者架构下的任务调度与状态维护。</w:t>
      </w:r>
    </w:p>
    <w:p w14:paraId="2A080839">
      <w:pPr>
        <w:pStyle w:val="3"/>
        <w:bidi w:val="0"/>
        <w:rPr>
          <w:rFonts w:hint="eastAsia"/>
          <w:lang w:eastAsia="zh-CN"/>
        </w:rPr>
      </w:pPr>
      <w:bookmarkStart w:id="68" w:name="_Toc7729"/>
      <w:r>
        <w:rPr>
          <w:rFonts w:hint="eastAsia"/>
          <w:lang w:val="en-US" w:eastAsia="zh-CN"/>
        </w:rPr>
        <w:t>开发工具</w:t>
      </w:r>
      <w:bookmarkEnd w:id="68"/>
    </w:p>
    <w:p w14:paraId="09777D56">
      <w:pPr>
        <w:spacing w:line="360" w:lineRule="auto"/>
        <w:ind w:firstLine="480" w:firstLineChars="200"/>
        <w:rPr>
          <w:rFonts w:hint="eastAsia"/>
          <w:bCs/>
          <w:sz w:val="24"/>
          <w:lang w:eastAsia="zh-CN"/>
        </w:rPr>
      </w:pPr>
      <w:r>
        <w:rPr>
          <w:rFonts w:hint="eastAsia"/>
          <w:bCs/>
          <w:sz w:val="24"/>
          <w:lang w:eastAsia="zh-CN"/>
        </w:rPr>
        <w:t>本项目后端开发采用 PyCharm 这一集成开发环境，利用其针对 Python 的深度调试功能与环境隔离技术，保障了采集引擎与分析节点的高效开发。前端视图与模板的设计选用 Visual Studio Code，其轻量化的特性与强大的扩展插件生态显著提升了可视化界面的交互体验。数据库管理依托 MySQL Workbench 开展，通过图形化界面完成多模态数据仓库的 E-R 模型构建与查询性能优化。此外，系统研发全过程应用 Git 工具结合 GitHub 平台进行版本控制，确保了代码迭代的追溯性与协作开发的规范性。</w:t>
      </w:r>
    </w:p>
    <w:p w14:paraId="0494CC64">
      <w:pPr>
        <w:pStyle w:val="3"/>
        <w:bidi w:val="0"/>
        <w:rPr>
          <w:rFonts w:hint="default"/>
          <w:lang w:val="en-US" w:eastAsia="zh-CN"/>
        </w:rPr>
      </w:pPr>
      <w:bookmarkStart w:id="69" w:name="_Toc18382"/>
      <w:r>
        <w:rPr>
          <w:rFonts w:hint="eastAsia"/>
          <w:lang w:val="en-US" w:eastAsia="zh-CN"/>
        </w:rPr>
        <w:t>硬件环境与操作系统</w:t>
      </w:r>
      <w:bookmarkEnd w:id="69"/>
    </w:p>
    <w:p w14:paraId="3837EF6A">
      <w:pPr>
        <w:spacing w:line="360" w:lineRule="auto"/>
        <w:ind w:firstLine="480" w:firstLineChars="200"/>
        <w:rPr>
          <w:rFonts w:hint="default"/>
          <w:bCs/>
          <w:sz w:val="24"/>
          <w:lang w:val="en-US" w:eastAsia="zh-CN"/>
        </w:rPr>
      </w:pPr>
      <w:r>
        <w:rPr>
          <w:rFonts w:hint="default"/>
          <w:bCs/>
          <w:sz w:val="24"/>
          <w:lang w:val="en-US" w:eastAsia="zh-CN"/>
        </w:rPr>
        <w:t>系统部署与运行环境基于搭载 NVIDIA GeForce RTX 3060 显卡的个人计算机配置，该硬件提供的 GPU 算力是实现多模态物理特征提取的关键。针对 12GB 显存资源的物理边界，系统在工程层面通过设计显存熔断机制与批处理策略，有效规避了 AI 分析过程中的硬件溢出风险。操作系统选用 Windows 10，其广泛的兼容性确保了浏览器自动化驱动、深度学习框架以及 Django Web 环境在受限算力场景下的稳定协同运行。</w:t>
      </w:r>
    </w:p>
    <w:p w14:paraId="5C1BB1D9">
      <w:pPr>
        <w:pStyle w:val="3"/>
        <w:bidi w:val="0"/>
      </w:pPr>
      <w:bookmarkStart w:id="70" w:name="_Toc1910"/>
      <w:r>
        <w:rPr>
          <w:rFonts w:hint="eastAsia"/>
          <w:lang w:val="en-US" w:eastAsia="zh-CN"/>
        </w:rPr>
        <w:t>本章小结</w:t>
      </w:r>
      <w:bookmarkEnd w:id="70"/>
    </w:p>
    <w:p w14:paraId="1A6B40B9">
      <w:pPr>
        <w:spacing w:line="360" w:lineRule="auto"/>
        <w:ind w:firstLine="480"/>
        <w:rPr>
          <w:rFonts w:hint="eastAsia"/>
          <w:bCs/>
          <w:sz w:val="24"/>
          <w:lang w:val="en-US" w:eastAsia="zh-CN"/>
        </w:rPr>
        <w:sectPr>
          <w:footnotePr>
            <w:numFmt w:val="decimalEnclosedCircleChinese"/>
            <w:numRestart w:val="eachSect"/>
          </w:footnotePr>
          <w:pgSz w:w="11907" w:h="16840"/>
          <w:pgMar w:top="1440" w:right="1797" w:bottom="1440" w:left="1797" w:header="850" w:footer="992" w:gutter="0"/>
          <w:pgNumType w:start="1"/>
          <w:cols w:space="720" w:num="1"/>
          <w:docGrid w:linePitch="384" w:charSpace="0"/>
        </w:sectPr>
      </w:pPr>
      <w:bookmarkStart w:id="71" w:name="_Toc156291144"/>
      <w:bookmarkStart w:id="72" w:name="_Toc156291996"/>
      <w:bookmarkStart w:id="73" w:name="_Toc163533796"/>
      <w:r>
        <w:rPr>
          <w:rFonts w:hint="eastAsia"/>
          <w:bCs/>
          <w:sz w:val="24"/>
          <w:lang w:val="en-US" w:eastAsia="zh-CN"/>
        </w:rPr>
        <w:t>本章全面阐述了系统研发的软硬件基础与环境配置。依托于 Python 生态下的 Django 框架，利用其 MTV 架构与 ORM 机制构建了多模态异构数据的持久化体系，并为其异步解耦的“生产者-消费者”调度模式提供了稳固的逻辑支撑。在工程化开发层面，通过整合 PyCharm、Visual Studio Code 及 MySQL Workbench 等专业工具形成了规范的软研发环境，并辅以 Git 进行全流程版本控制，确保了系统迭代的严谨性与协作效率 。针对高性能计算需求，系统运行于搭载 NVIDIA GeForce RTX 3060 显卡的硬件环境，并针对显存资源的物理边界制定了显存熔断与批处理等工程优化策略，在 Windows 10 操作系统下保障了 AI 分析逻辑与 Web 服务的协同稳定性，从而为后续章节中系统的详细设计与具体实现提供了坚实的技术保障。</w:t>
      </w:r>
    </w:p>
    <w:bookmarkEnd w:id="71"/>
    <w:bookmarkEnd w:id="72"/>
    <w:bookmarkEnd w:id="73"/>
    <w:p w14:paraId="0B5F3BDF">
      <w:pPr>
        <w:pStyle w:val="2"/>
        <w:spacing w:line="240" w:lineRule="auto"/>
        <w:ind w:left="0" w:firstLine="0"/>
      </w:pPr>
      <w:bookmarkStart w:id="74" w:name="_Toc24884"/>
      <w:r>
        <w:rPr>
          <w:rFonts w:hint="eastAsia"/>
          <w:lang w:val="en-US" w:eastAsia="zh-CN"/>
        </w:rPr>
        <w:t>系统</w:t>
      </w:r>
      <w:r>
        <w:rPr>
          <w:rFonts w:hint="eastAsia"/>
        </w:rPr>
        <w:t>分析</w:t>
      </w:r>
      <w:bookmarkEnd w:id="74"/>
    </w:p>
    <w:p w14:paraId="3663ED9F">
      <w:pPr>
        <w:pStyle w:val="3"/>
        <w:spacing w:before="240" w:after="120" w:line="360" w:lineRule="auto"/>
        <w:ind w:left="0" w:firstLine="0"/>
        <w:jc w:val="left"/>
      </w:pPr>
      <w:bookmarkStart w:id="75" w:name="_Toc24390"/>
      <w:r>
        <w:rPr>
          <w:rFonts w:hint="eastAsia"/>
          <w:lang w:val="en-US" w:eastAsia="zh-CN"/>
        </w:rPr>
        <w:t>可行性分析</w:t>
      </w:r>
      <w:bookmarkEnd w:id="75"/>
    </w:p>
    <w:p w14:paraId="613C895F">
      <w:pPr>
        <w:spacing w:line="360" w:lineRule="auto"/>
        <w:ind w:firstLine="480" w:firstLineChars="200"/>
        <w:rPr>
          <w:rFonts w:hint="eastAsia"/>
          <w:kern w:val="0"/>
          <w:sz w:val="24"/>
        </w:rPr>
      </w:pPr>
      <w:r>
        <w:rPr>
          <w:rFonts w:hint="eastAsia"/>
          <w:kern w:val="0"/>
          <w:sz w:val="24"/>
        </w:rPr>
        <w:t>面向多模态数据的抖音视频分析系统</w:t>
      </w:r>
      <w:r>
        <w:rPr>
          <w:rFonts w:hint="eastAsia"/>
          <w:kern w:val="0"/>
          <w:sz w:val="24"/>
          <w:lang w:val="en-US" w:eastAsia="zh-CN"/>
        </w:rPr>
        <w:t>的</w:t>
      </w:r>
      <w:r>
        <w:rPr>
          <w:rFonts w:hint="eastAsia"/>
          <w:kern w:val="0"/>
          <w:sz w:val="24"/>
        </w:rPr>
        <w:t>可行性分析主要从以下几方面分析：</w:t>
      </w:r>
    </w:p>
    <w:p w14:paraId="2BAEF70F">
      <w:pPr>
        <w:pStyle w:val="4"/>
        <w:bidi w:val="0"/>
        <w:rPr>
          <w:rFonts w:hint="eastAsia"/>
        </w:rPr>
      </w:pPr>
      <w:bookmarkStart w:id="76" w:name="_Toc733"/>
      <w:r>
        <w:rPr>
          <w:rFonts w:hint="eastAsia"/>
          <w:lang w:val="en-US" w:eastAsia="zh-CN"/>
        </w:rPr>
        <w:t>技术可行性</w:t>
      </w:r>
      <w:bookmarkEnd w:id="76"/>
    </w:p>
    <w:p w14:paraId="30A5278E">
      <w:pPr>
        <w:spacing w:line="360" w:lineRule="auto"/>
        <w:ind w:firstLine="480" w:firstLineChars="200"/>
        <w:rPr>
          <w:rFonts w:hint="eastAsia"/>
          <w:kern w:val="0"/>
          <w:sz w:val="24"/>
        </w:rPr>
      </w:pPr>
      <w:r>
        <w:rPr>
          <w:rFonts w:hint="eastAsia"/>
          <w:kern w:val="0"/>
          <w:sz w:val="24"/>
        </w:rPr>
        <w:t>本系统采用 Python 语言作为核心开发环境，利用 Django 框架实现后端逻辑处理与多模态数据仓库的持久化管理 。系统集成 Selenium 自动化框架用于动态数据采集，并应用 OpenCV 与 Librosa 等成熟库完成视觉与音频特征的量化提取，结合 SnowNLP 实现评论情感分析 。该技术栈在开源社区拥有广泛的支持与完备的文档，其异步解耦架构能够有效保障复杂网络环境下系统运行的稳健性，确保了技术实施层面的可持续发展。</w:t>
      </w:r>
    </w:p>
    <w:p w14:paraId="1B49554A">
      <w:pPr>
        <w:pStyle w:val="4"/>
        <w:spacing w:before="120" w:line="360" w:lineRule="auto"/>
        <w:ind w:left="0" w:firstLine="560" w:firstLineChars="200"/>
        <w:jc w:val="left"/>
      </w:pPr>
      <w:bookmarkStart w:id="77" w:name="_Toc16294"/>
      <w:r>
        <w:rPr>
          <w:rFonts w:hint="eastAsia"/>
        </w:rPr>
        <w:t>操作可行性</w:t>
      </w:r>
      <w:bookmarkEnd w:id="77"/>
    </w:p>
    <w:p w14:paraId="297D1452">
      <w:pPr>
        <w:spacing w:line="360" w:lineRule="auto"/>
        <w:ind w:firstLine="480" w:firstLineChars="200"/>
        <w:rPr>
          <w:rFonts w:hint="eastAsia"/>
          <w:kern w:val="0"/>
          <w:sz w:val="24"/>
        </w:rPr>
      </w:pPr>
      <w:r>
        <w:rPr>
          <w:rFonts w:hint="eastAsia"/>
          <w:kern w:val="0"/>
          <w:sz w:val="24"/>
        </w:rPr>
        <w:t>系统界面设计遵循简洁直观的原则，通过集成 Django Admin 与 SimpleUI 优化后台管理布局，将核心功能模块如任务下发、状态监控与数据看板在交互界面中进行逻辑分区 。用户无需具备深层的软件工程背景即可通过可视化操作完成定向采集任务的配置与 AI 分析结果的查阅。这种清晰的操作逻辑降低了系统的使用门槛，使得非技术背景的内容创作者也能高效利用该工具进行运营决策，在实际操作层面具有高度可行性。</w:t>
      </w:r>
    </w:p>
    <w:p w14:paraId="1A524470">
      <w:pPr>
        <w:pStyle w:val="4"/>
        <w:spacing w:before="120" w:line="360" w:lineRule="auto"/>
        <w:ind w:left="0" w:firstLine="560" w:firstLineChars="200"/>
        <w:jc w:val="left"/>
      </w:pPr>
      <w:bookmarkStart w:id="78" w:name="_Toc20432"/>
      <w:r>
        <w:rPr>
          <w:rFonts w:hint="eastAsia"/>
        </w:rPr>
        <w:t>经济可行性</w:t>
      </w:r>
      <w:bookmarkEnd w:id="78"/>
    </w:p>
    <w:p w14:paraId="1EE5F97F">
      <w:pPr>
        <w:spacing w:line="360" w:lineRule="auto"/>
        <w:ind w:firstLine="480" w:firstLineChars="200"/>
        <w:rPr>
          <w:rFonts w:hint="eastAsia"/>
          <w:kern w:val="0"/>
          <w:sz w:val="24"/>
        </w:rPr>
      </w:pPr>
      <w:r>
        <w:rPr>
          <w:rFonts w:hint="eastAsia"/>
          <w:kern w:val="0"/>
          <w:sz w:val="24"/>
        </w:rPr>
        <w:t>本项目的开发成本具有极高的经济优势。系统研发全面基于开源框架与工具库，规避了高昂的商业软件授权费用，且部署环境依托于个人计算机硬件，无需采购昂贵的集群算力资源 。通过将原本散乱、难以利用的非结构化交互数据转化为具备商业价值的运营洞察，系统能够显著提升内容复盘的效率并降低创作者的时间成本，这种低投入、高产出的特性使得系统在经济维度上完全可行。</w:t>
      </w:r>
    </w:p>
    <w:p w14:paraId="2A3BA043">
      <w:pPr>
        <w:pStyle w:val="4"/>
        <w:spacing w:before="120" w:line="360" w:lineRule="auto"/>
        <w:ind w:left="0" w:firstLine="560" w:firstLineChars="200"/>
        <w:jc w:val="left"/>
      </w:pPr>
      <w:r>
        <w:rPr>
          <w:rFonts w:hint="eastAsia"/>
          <w:lang w:val="en-US" w:eastAsia="zh-CN"/>
        </w:rPr>
        <w:t>法律</w:t>
      </w:r>
      <w:r>
        <w:rPr>
          <w:rFonts w:hint="eastAsia"/>
        </w:rPr>
        <w:t>可行性</w:t>
      </w:r>
    </w:p>
    <w:p w14:paraId="036162BE">
      <w:pPr>
        <w:spacing w:line="360" w:lineRule="auto"/>
        <w:ind w:firstLine="480" w:firstLineChars="200"/>
        <w:rPr>
          <w:rFonts w:hint="eastAsia"/>
          <w:kern w:val="0"/>
          <w:sz w:val="24"/>
        </w:rPr>
      </w:pPr>
      <w:r>
        <w:rPr>
          <w:rFonts w:hint="eastAsia"/>
          <w:kern w:val="0"/>
          <w:sz w:val="24"/>
        </w:rPr>
        <w:t>系统在数据获取与处理全流程中严格遵守相关法律法规与学术伦理规范。采集任务仅针对特定垂直领域的公开元数据开展，且严格限制于个人科学研究与内容诊断范畴，不涉及侵犯隐私及商业恶意竞争行为。通过引入“核弹级”文本清洗机制，系统对涉及敏感信息的评论内容进行脱敏处理，并在系统说明中明确了对平台版权协议的尊重，确保了技术实践在合规合法的框架内运行。</w:t>
      </w:r>
    </w:p>
    <w:p w14:paraId="5517E59C">
      <w:pPr>
        <w:pStyle w:val="4"/>
        <w:spacing w:before="120" w:line="360" w:lineRule="auto"/>
        <w:ind w:left="0" w:firstLine="560" w:firstLineChars="200"/>
        <w:jc w:val="left"/>
      </w:pPr>
      <w:r>
        <w:rPr>
          <w:rFonts w:hint="eastAsia"/>
          <w:lang w:val="en-US" w:eastAsia="zh-CN"/>
        </w:rPr>
        <w:t>资源与硬件</w:t>
      </w:r>
      <w:r>
        <w:rPr>
          <w:rFonts w:hint="eastAsia"/>
        </w:rPr>
        <w:t>可行性</w:t>
      </w:r>
    </w:p>
    <w:p w14:paraId="50D7CF59">
      <w:pPr>
        <w:spacing w:line="360" w:lineRule="auto"/>
        <w:ind w:firstLine="480" w:firstLineChars="200"/>
        <w:rPr>
          <w:rFonts w:hint="eastAsia"/>
          <w:kern w:val="0"/>
          <w:sz w:val="24"/>
        </w:rPr>
      </w:pPr>
      <w:r>
        <w:rPr>
          <w:rFonts w:hint="eastAsia"/>
          <w:kern w:val="0"/>
          <w:sz w:val="24"/>
        </w:rPr>
        <w:t>针对个人开发环境下 NVIDIA GeForce RTX 3060 显存资源的物理约束，系统在工程层面实施了针对性的优化策略。通过设计单线程批处理调度机制以及显存熔断保护，有效规避了大规模像素矩阵运算可能导致的硬件溢出风险。此外，系统采用“处理即销毁”的动态数据生命周期管理方案，保障了磁盘存储空间与计算效能之间的动态平衡，验证了系统在有限硬件资源下的稳定运行能力。</w:t>
      </w:r>
    </w:p>
    <w:p w14:paraId="1E63998F">
      <w:pPr>
        <w:pStyle w:val="4"/>
        <w:spacing w:before="120" w:line="360" w:lineRule="auto"/>
        <w:ind w:left="0" w:firstLine="560" w:firstLineChars="200"/>
        <w:jc w:val="left"/>
      </w:pPr>
      <w:r>
        <w:rPr>
          <w:rFonts w:hint="eastAsia"/>
          <w:lang w:val="en-US" w:eastAsia="zh-CN"/>
        </w:rPr>
        <w:t>社会伦理</w:t>
      </w:r>
      <w:r>
        <w:rPr>
          <w:rFonts w:hint="eastAsia"/>
        </w:rPr>
        <w:t>可行性</w:t>
      </w:r>
    </w:p>
    <w:p w14:paraId="57541571">
      <w:pPr>
        <w:spacing w:line="360" w:lineRule="auto"/>
        <w:ind w:firstLine="480" w:firstLineChars="200"/>
        <w:rPr>
          <w:rFonts w:hint="eastAsia" w:eastAsia="宋体"/>
          <w:kern w:val="0"/>
          <w:sz w:val="24"/>
          <w:lang w:val="en-US" w:eastAsia="zh-CN"/>
        </w:rPr>
      </w:pPr>
      <w:r>
        <w:rPr>
          <w:rFonts w:hint="eastAsia"/>
          <w:kern w:val="0"/>
          <w:sz w:val="24"/>
        </w:rPr>
        <w:t>本课题的研究有助于推动短视频行业从感性经验驱动向理性数据决策的范式转型。系统通过量化手段挖掘内容特征与传播效果之间的关联，有效赋能了垂直领域的创作者，提升了优质内容的产出效率 。在数据伦理层面，系统强调数据的科学客观性与算法的中立性，通过对用户反馈的深度洞察，促进了内容生产方与受众之间的正向互动，对构建健康的数据驱动型创作生态具有积极的</w:t>
      </w:r>
      <w:r>
        <w:rPr>
          <w:rFonts w:hint="eastAsia"/>
          <w:kern w:val="0"/>
          <w:sz w:val="24"/>
          <w:lang w:val="en-US" w:eastAsia="zh-CN"/>
        </w:rPr>
        <w:t>意义</w:t>
      </w:r>
      <w:bookmarkStart w:id="156" w:name="_GoBack"/>
      <w:bookmarkEnd w:id="156"/>
    </w:p>
    <w:p w14:paraId="6A87C24E">
      <w:pPr>
        <w:spacing w:line="360" w:lineRule="auto"/>
        <w:ind w:firstLine="480" w:firstLineChars="200"/>
        <w:rPr>
          <w:rFonts w:hint="eastAsia"/>
          <w:kern w:val="0"/>
          <w:sz w:val="24"/>
        </w:rPr>
      </w:pPr>
    </w:p>
    <w:p w14:paraId="168310BF">
      <w:pPr>
        <w:pStyle w:val="3"/>
        <w:bidi w:val="0"/>
      </w:pPr>
      <w:bookmarkStart w:id="79" w:name="_Toc21549"/>
      <w:r>
        <w:rPr>
          <w:rFonts w:hint="eastAsia"/>
        </w:rPr>
        <w:t>功能</w:t>
      </w:r>
      <w:r>
        <w:rPr>
          <w:rFonts w:hint="eastAsia"/>
          <w:lang w:val="en-US" w:eastAsia="zh-CN"/>
        </w:rPr>
        <w:t>性</w:t>
      </w:r>
      <w:r>
        <w:rPr>
          <w:rFonts w:hint="eastAsia"/>
        </w:rPr>
        <w:t>需求</w:t>
      </w:r>
      <w:r>
        <w:rPr>
          <w:rFonts w:hint="eastAsia"/>
          <w:lang w:val="en-US" w:eastAsia="zh-CN"/>
        </w:rPr>
        <w:t>分析</w:t>
      </w:r>
      <w:bookmarkEnd w:id="79"/>
    </w:p>
    <w:p w14:paraId="3D262CFA">
      <w:pPr>
        <w:spacing w:line="360" w:lineRule="auto"/>
        <w:ind w:firstLine="480" w:firstLineChars="200"/>
        <w:rPr>
          <w:kern w:val="0"/>
          <w:sz w:val="24"/>
        </w:rPr>
      </w:pPr>
      <w:bookmarkStart w:id="80" w:name="_Toc156291147"/>
      <w:bookmarkEnd w:id="80"/>
      <w:bookmarkStart w:id="81" w:name="_Toc156291999"/>
      <w:bookmarkEnd w:id="81"/>
      <w:r>
        <w:rPr>
          <w:rFonts w:hint="eastAsia"/>
          <w:kern w:val="0"/>
          <w:sz w:val="24"/>
        </w:rPr>
        <w:t>系统主要分为五个角色：学生、管理员、初访员、咨询师助理、咨询师；下面分别对不同的角色进行需求描述：</w:t>
      </w:r>
    </w:p>
    <w:p w14:paraId="7C98587F">
      <w:pPr>
        <w:spacing w:line="360" w:lineRule="auto"/>
        <w:ind w:firstLine="480" w:firstLineChars="200"/>
        <w:rPr>
          <w:sz w:val="24"/>
        </w:rPr>
      </w:pPr>
      <w:r>
        <w:rPr>
          <w:sz w:val="24"/>
        </w:rPr>
        <w:t>（1）</w:t>
      </w:r>
      <w:r>
        <w:rPr>
          <w:rFonts w:hint="eastAsia"/>
          <w:sz w:val="24"/>
        </w:rPr>
        <w:t>学生角色</w:t>
      </w:r>
    </w:p>
    <w:p w14:paraId="7B87ECA1">
      <w:pPr>
        <w:spacing w:line="360" w:lineRule="auto"/>
        <w:ind w:firstLine="480" w:firstLineChars="200"/>
        <w:rPr>
          <w:sz w:val="24"/>
        </w:rPr>
      </w:pPr>
      <w:r>
        <w:rPr>
          <w:rFonts w:hint="eastAsia"/>
          <w:sz w:val="24"/>
        </w:rPr>
        <w:t>登录功能：学生使用系统时，首先需要系统登录，只有用户登录成功才可以使用系统提供的功能。</w:t>
      </w:r>
    </w:p>
    <w:p w14:paraId="288DDD4B">
      <w:pPr>
        <w:spacing w:line="360" w:lineRule="auto"/>
        <w:ind w:firstLine="480" w:firstLineChars="200"/>
        <w:rPr>
          <w:sz w:val="24"/>
        </w:rPr>
      </w:pPr>
      <w:r>
        <w:rPr>
          <w:rFonts w:hint="eastAsia"/>
          <w:sz w:val="24"/>
        </w:rPr>
        <w:t>阅读功能：学生可以在文章模块查看系统中已经存在的文章信息，同时也可以编写一篇文章来供其他用户浏览阅读。</w:t>
      </w:r>
    </w:p>
    <w:p w14:paraId="656F4303">
      <w:pPr>
        <w:spacing w:line="360" w:lineRule="auto"/>
        <w:ind w:firstLine="480" w:firstLineChars="200"/>
        <w:rPr>
          <w:kern w:val="0"/>
          <w:sz w:val="24"/>
        </w:rPr>
      </w:pPr>
      <w:r>
        <w:rPr>
          <w:rFonts w:hint="eastAsia"/>
          <w:kern w:val="0"/>
          <w:sz w:val="24"/>
        </w:rPr>
        <w:t>根据上述学生角色的功能性描述，可以设计出学生角色的用例图模型，如图</w:t>
      </w:r>
      <w:r>
        <w:rPr>
          <w:rFonts w:hint="eastAsia"/>
          <w:kern w:val="0"/>
          <w:sz w:val="24"/>
          <w:lang w:val="en-US" w:eastAsia="zh-CN"/>
        </w:rPr>
        <w:t>3</w:t>
      </w:r>
      <w:r>
        <w:rPr>
          <w:rFonts w:hint="eastAsia"/>
          <w:kern w:val="0"/>
          <w:sz w:val="24"/>
        </w:rPr>
        <w:t>-1所</w:t>
      </w:r>
      <w:commentRangeStart w:id="20"/>
      <w:r>
        <w:rPr>
          <w:rFonts w:hint="eastAsia"/>
          <w:kern w:val="0"/>
          <w:sz w:val="24"/>
        </w:rPr>
        <w:t>示</w:t>
      </w:r>
      <w:commentRangeEnd w:id="20"/>
      <w:r>
        <w:rPr>
          <w:rStyle w:val="31"/>
          <w:sz w:val="24"/>
        </w:rPr>
        <w:commentReference w:id="20"/>
      </w:r>
      <w:r>
        <w:rPr>
          <w:rFonts w:hint="eastAsia"/>
          <w:kern w:val="0"/>
          <w:sz w:val="24"/>
        </w:rPr>
        <w:t>：</w:t>
      </w:r>
    </w:p>
    <w:p w14:paraId="2FE8BE92">
      <w:pPr>
        <w:spacing w:line="360" w:lineRule="auto"/>
        <w:jc w:val="center"/>
        <w:rPr>
          <w:kern w:val="0"/>
          <w:sz w:val="24"/>
        </w:rPr>
      </w:pPr>
      <w:r>
        <w:drawing>
          <wp:inline distT="0" distB="0" distL="114300" distR="114300">
            <wp:extent cx="4013200" cy="3813810"/>
            <wp:effectExtent l="0" t="0" r="10160" b="11430"/>
            <wp:docPr id="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pic:cNvPicPr>
                      <a:picLocks noChangeAspect="1"/>
                    </pic:cNvPicPr>
                  </pic:nvPicPr>
                  <pic:blipFill>
                    <a:blip r:embed="rId17"/>
                    <a:stretch>
                      <a:fillRect/>
                    </a:stretch>
                  </pic:blipFill>
                  <pic:spPr>
                    <a:xfrm>
                      <a:off x="0" y="0"/>
                      <a:ext cx="4013200" cy="3813810"/>
                    </a:xfrm>
                    <a:prstGeom prst="rect">
                      <a:avLst/>
                    </a:prstGeom>
                    <a:noFill/>
                    <a:ln>
                      <a:noFill/>
                    </a:ln>
                  </pic:spPr>
                </pic:pic>
              </a:graphicData>
            </a:graphic>
          </wp:inline>
        </w:drawing>
      </w:r>
    </w:p>
    <w:p w14:paraId="0EE3BD6F">
      <w:pPr>
        <w:spacing w:line="360" w:lineRule="auto"/>
        <w:jc w:val="center"/>
        <w:rPr>
          <w:b/>
          <w:bCs/>
          <w:szCs w:val="21"/>
        </w:rPr>
      </w:pPr>
      <w:commentRangeStart w:id="21"/>
      <w:r>
        <w:rPr>
          <w:rFonts w:hint="eastAsia"/>
          <w:b/>
          <w:bCs/>
          <w:szCs w:val="21"/>
        </w:rPr>
        <w:t>图</w:t>
      </w:r>
      <w:r>
        <w:rPr>
          <w:rFonts w:hint="eastAsia"/>
          <w:b/>
          <w:bCs/>
          <w:szCs w:val="21"/>
          <w:lang w:val="en-US" w:eastAsia="zh-CN"/>
        </w:rPr>
        <w:t>3</w:t>
      </w:r>
      <w:r>
        <w:rPr>
          <w:b/>
          <w:bCs/>
          <w:szCs w:val="21"/>
        </w:rPr>
        <w:t xml:space="preserve">-1 </w:t>
      </w:r>
      <w:r>
        <w:rPr>
          <w:rFonts w:hint="eastAsia"/>
          <w:b/>
          <w:bCs/>
          <w:szCs w:val="21"/>
        </w:rPr>
        <w:t>学生角色用例图</w:t>
      </w:r>
      <w:commentRangeEnd w:id="21"/>
      <w:r>
        <w:rPr>
          <w:b/>
          <w:bCs/>
        </w:rPr>
        <w:commentReference w:id="21"/>
      </w:r>
    </w:p>
    <w:p w14:paraId="28451391">
      <w:pPr>
        <w:pStyle w:val="3"/>
        <w:bidi w:val="0"/>
      </w:pPr>
      <w:bookmarkStart w:id="82" w:name="_Toc20281"/>
      <w:r>
        <w:rPr>
          <w:rFonts w:hint="eastAsia"/>
        </w:rPr>
        <w:t>非功能需求</w:t>
      </w:r>
      <w:bookmarkEnd w:id="82"/>
    </w:p>
    <w:p w14:paraId="7D0C5EAA">
      <w:pPr>
        <w:spacing w:line="360" w:lineRule="auto"/>
        <w:ind w:firstLine="480" w:firstLineChars="200"/>
        <w:rPr>
          <w:kern w:val="0"/>
          <w:sz w:val="24"/>
        </w:rPr>
      </w:pPr>
      <w:r>
        <w:rPr>
          <w:rFonts w:hint="eastAsia"/>
          <w:kern w:val="0"/>
          <w:sz w:val="24"/>
        </w:rPr>
        <w:t>在系统的需求分析阶段，还应该考虑一些非功能性的需求：</w:t>
      </w:r>
    </w:p>
    <w:p w14:paraId="5E989A6A">
      <w:pPr>
        <w:spacing w:line="360" w:lineRule="auto"/>
        <w:ind w:firstLine="480" w:firstLineChars="200"/>
        <w:rPr>
          <w:kern w:val="0"/>
          <w:sz w:val="24"/>
        </w:rPr>
      </w:pPr>
      <w:r>
        <w:rPr>
          <w:rFonts w:hint="eastAsia"/>
          <w:kern w:val="0"/>
          <w:sz w:val="24"/>
        </w:rPr>
        <w:t>（1）性能需求：在系统的开发过程中，应该提前考虑系统运行的硬件环境，保证系统响应迅速，运行流畅。项目支持并发用户访问，确保响应时间不超过2秒，以提供流畅的用户体验。系统应能处理每日数千条心理咨询记录和状态评估数据，保证数据存储与检索效率。同时，要具备高可用性和稳定性，确保99.9%的运行时间，支持快速扩展以应对用户增长。</w:t>
      </w:r>
    </w:p>
    <w:p w14:paraId="1212DCAC">
      <w:pPr>
        <w:spacing w:line="360" w:lineRule="auto"/>
        <w:ind w:firstLine="480" w:firstLineChars="200"/>
        <w:rPr>
          <w:rFonts w:hint="eastAsia"/>
          <w:kern w:val="0"/>
          <w:sz w:val="24"/>
        </w:rPr>
      </w:pPr>
      <w:r>
        <w:rPr>
          <w:rFonts w:hint="eastAsia"/>
          <w:kern w:val="0"/>
          <w:sz w:val="24"/>
        </w:rPr>
        <w:t>（2）易用性需求：系统设计注重易用性，界面简洁直观，操作流程清晰明了。确保用户无需专业培训即可轻松上手，完成心理咨询预约、状态评估等核心功能。提供多语言支持和无障碍访问选项，增强用户体验，满足不同用户群体的需求。</w:t>
      </w:r>
      <w:bookmarkEnd w:id="33"/>
    </w:p>
    <w:p w14:paraId="7EC5235B">
      <w:pPr>
        <w:pStyle w:val="3"/>
        <w:bidi w:val="0"/>
        <w:rPr>
          <w:rFonts w:hint="eastAsia"/>
        </w:rPr>
      </w:pPr>
      <w:bookmarkStart w:id="83" w:name="_Toc4511"/>
      <w:r>
        <w:rPr>
          <w:rFonts w:hint="eastAsia"/>
          <w:lang w:val="en-US" w:eastAsia="zh-CN"/>
        </w:rPr>
        <w:t>本章小结</w:t>
      </w:r>
      <w:bookmarkEnd w:id="83"/>
    </w:p>
    <w:p w14:paraId="4F8DA58E">
      <w:pPr>
        <w:spacing w:line="360" w:lineRule="auto"/>
        <w:ind w:firstLine="480"/>
        <w:rPr>
          <w:rFonts w:hint="eastAsia"/>
          <w:bCs/>
          <w:sz w:val="24"/>
          <w:lang w:val="en-US" w:eastAsia="zh-CN"/>
        </w:rPr>
      </w:pPr>
      <w:r>
        <w:rPr>
          <w:rFonts w:hint="eastAsia"/>
          <w:bCs/>
          <w:sz w:val="24"/>
          <w:lang w:val="en-US" w:eastAsia="zh-CN"/>
        </w:rPr>
        <w:t>本章首先介绍了。。。</w:t>
      </w:r>
    </w:p>
    <w:p w14:paraId="3DCE796E">
      <w:pPr>
        <w:spacing w:line="360" w:lineRule="auto"/>
        <w:ind w:firstLine="480"/>
        <w:rPr>
          <w:rFonts w:hint="eastAsia"/>
          <w:bCs/>
          <w:sz w:val="24"/>
          <w:lang w:val="en-US" w:eastAsia="zh-CN"/>
        </w:rPr>
      </w:pPr>
    </w:p>
    <w:p w14:paraId="5A1D18B5">
      <w:pPr>
        <w:spacing w:line="360" w:lineRule="auto"/>
        <w:ind w:firstLine="480"/>
        <w:rPr>
          <w:rFonts w:hint="eastAsia"/>
          <w:bCs/>
          <w:sz w:val="24"/>
          <w:lang w:val="en-US" w:eastAsia="zh-CN"/>
        </w:rPr>
        <w:sectPr>
          <w:headerReference r:id="rId10" w:type="default"/>
          <w:footerReference r:id="rId11" w:type="default"/>
          <w:footnotePr>
            <w:numFmt w:val="decimalEnclosedCircleChinese"/>
            <w:numRestart w:val="eachSect"/>
          </w:footnotePr>
          <w:pgSz w:w="11907" w:h="16840"/>
          <w:pgMar w:top="1440" w:right="1797" w:bottom="1440" w:left="1797" w:header="850" w:footer="992" w:gutter="0"/>
          <w:cols w:space="720" w:num="1"/>
          <w:docGrid w:linePitch="384" w:charSpace="0"/>
        </w:sectPr>
      </w:pPr>
    </w:p>
    <w:p w14:paraId="2C277AC2">
      <w:pPr>
        <w:pStyle w:val="2"/>
        <w:keepNext/>
        <w:keepLines/>
        <w:pageBreakBefore w:val="0"/>
        <w:widowControl w:val="0"/>
        <w:kinsoku/>
        <w:wordWrap/>
        <w:overflowPunct/>
        <w:topLinePunct w:val="0"/>
        <w:autoSpaceDE/>
        <w:autoSpaceDN/>
        <w:bidi w:val="0"/>
        <w:adjustRightInd/>
        <w:snapToGrid/>
        <w:spacing w:line="240" w:lineRule="auto"/>
        <w:ind w:left="0" w:firstLine="0"/>
        <w:textAlignment w:val="auto"/>
      </w:pPr>
      <w:bookmarkStart w:id="84" w:name="_Toc3073"/>
      <w:r>
        <w:rPr>
          <w:rFonts w:hint="eastAsia"/>
        </w:rPr>
        <w:t>系统设计</w:t>
      </w:r>
      <w:bookmarkEnd w:id="84"/>
    </w:p>
    <w:p w14:paraId="019D2B70">
      <w:pPr>
        <w:pStyle w:val="3"/>
        <w:spacing w:before="240" w:after="120" w:line="360" w:lineRule="auto"/>
        <w:ind w:left="0" w:firstLine="0"/>
        <w:jc w:val="left"/>
      </w:pPr>
      <w:bookmarkStart w:id="85" w:name="_Toc908"/>
      <w:r>
        <w:rPr>
          <w:rFonts w:hint="eastAsia"/>
          <w:lang w:val="en-US" w:eastAsia="zh-CN"/>
        </w:rPr>
        <w:t>体系结构设计</w:t>
      </w:r>
      <w:bookmarkEnd w:id="85"/>
    </w:p>
    <w:p w14:paraId="7B4BBC20">
      <w:pPr>
        <w:spacing w:line="360" w:lineRule="auto"/>
        <w:ind w:firstLine="480" w:firstLineChars="200"/>
        <w:rPr>
          <w:rFonts w:hint="eastAsia"/>
          <w:sz w:val="24"/>
        </w:rPr>
      </w:pPr>
      <w:r>
        <w:rPr>
          <w:rFonts w:hint="eastAsia"/>
          <w:sz w:val="24"/>
          <w:lang w:val="en-US" w:eastAsia="zh-CN"/>
        </w:rPr>
        <w:t>系统</w:t>
      </w:r>
      <w:r>
        <w:rPr>
          <w:rFonts w:hint="eastAsia"/>
          <w:sz w:val="24"/>
        </w:rPr>
        <w:t>采用分层架构风格，确保系统的高内聚低耦合。整体架构分为表示层、业务逻辑层和数据访问层。表示层通过Vue.js实现动态交互界面。业务逻辑层基于Spring Boot构建多个服务，每个服务专注于特定业务功能，如用户管理、心理咨询预约</w:t>
      </w:r>
      <w:r>
        <w:rPr>
          <w:rFonts w:hint="eastAsia"/>
          <w:sz w:val="24"/>
          <w:lang w:val="en-US" w:eastAsia="zh-CN"/>
        </w:rPr>
        <w:t>、学生试卷管理、考试管理</w:t>
      </w:r>
      <w:r>
        <w:rPr>
          <w:rFonts w:hint="eastAsia"/>
          <w:sz w:val="24"/>
        </w:rPr>
        <w:t>等，并通过RESTful API相互通讯。数据访问层利用MyBatis-Plus简化数据库操作，连接MySQL存储数据</w:t>
      </w:r>
      <w:r>
        <w:rPr>
          <w:rFonts w:hint="eastAsia"/>
          <w:sz w:val="24"/>
          <w:lang w:eastAsia="zh-CN"/>
        </w:rPr>
        <w:t>，</w:t>
      </w:r>
      <w:r>
        <w:rPr>
          <w:rFonts w:hint="eastAsia"/>
          <w:sz w:val="24"/>
          <w:lang w:val="en-US" w:eastAsia="zh-CN"/>
        </w:rPr>
        <w:t>如图4-1所示</w:t>
      </w:r>
      <w:r>
        <w:rPr>
          <w:rFonts w:hint="eastAsia"/>
          <w:sz w:val="24"/>
        </w:rPr>
        <w:t>。</w:t>
      </w:r>
    </w:p>
    <w:p w14:paraId="2864D2D6">
      <w:pPr>
        <w:spacing w:line="360" w:lineRule="auto"/>
        <w:ind w:firstLine="480" w:firstLineChars="200"/>
        <w:rPr>
          <w:rFonts w:hint="eastAsia"/>
          <w:sz w:val="24"/>
        </w:rPr>
      </w:pPr>
      <w:r>
        <w:rPr>
          <w:rFonts w:ascii="宋体" w:hAnsi="宋体" w:eastAsia="宋体" w:cs="宋体"/>
          <w:sz w:val="24"/>
          <w:szCs w:val="24"/>
        </w:rPr>
        <w:drawing>
          <wp:inline distT="0" distB="0" distL="114300" distR="114300">
            <wp:extent cx="4935855" cy="3771900"/>
            <wp:effectExtent l="0" t="0" r="17145"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8"/>
                    <a:stretch>
                      <a:fillRect/>
                    </a:stretch>
                  </pic:blipFill>
                  <pic:spPr>
                    <a:xfrm>
                      <a:off x="0" y="0"/>
                      <a:ext cx="4935855" cy="3771265"/>
                    </a:xfrm>
                    <a:prstGeom prst="rect">
                      <a:avLst/>
                    </a:prstGeom>
                    <a:noFill/>
                    <a:ln w="9525">
                      <a:noFill/>
                    </a:ln>
                  </pic:spPr>
                </pic:pic>
              </a:graphicData>
            </a:graphic>
          </wp:inline>
        </w:drawing>
      </w:r>
    </w:p>
    <w:p w14:paraId="5AC3D4DB">
      <w:pPr>
        <w:spacing w:line="360" w:lineRule="auto"/>
        <w:jc w:val="center"/>
        <w:rPr>
          <w:rFonts w:hint="eastAsia"/>
          <w:b/>
          <w:bCs/>
          <w:szCs w:val="21"/>
        </w:rPr>
      </w:pPr>
      <w:r>
        <w:rPr>
          <w:rFonts w:hint="eastAsia"/>
          <w:b/>
          <w:bCs/>
          <w:szCs w:val="21"/>
        </w:rPr>
        <w:t>图</w:t>
      </w:r>
      <w:r>
        <w:rPr>
          <w:rFonts w:hint="eastAsia"/>
          <w:b/>
          <w:bCs/>
          <w:szCs w:val="21"/>
          <w:lang w:val="en-US" w:eastAsia="zh-CN"/>
        </w:rPr>
        <w:t>4</w:t>
      </w:r>
      <w:r>
        <w:rPr>
          <w:b/>
          <w:bCs/>
          <w:szCs w:val="21"/>
        </w:rPr>
        <w:t xml:space="preserve">-1 </w:t>
      </w:r>
      <w:r>
        <w:rPr>
          <w:rFonts w:hint="eastAsia"/>
          <w:b/>
          <w:bCs/>
          <w:szCs w:val="21"/>
          <w:lang w:val="en-US" w:eastAsia="zh-CN"/>
        </w:rPr>
        <w:t>高校学生心理辅导系统构件</w:t>
      </w:r>
      <w:r>
        <w:rPr>
          <w:rFonts w:hint="eastAsia"/>
          <w:b/>
          <w:bCs/>
          <w:szCs w:val="21"/>
        </w:rPr>
        <w:t>图</w:t>
      </w:r>
    </w:p>
    <w:p w14:paraId="58746641">
      <w:pPr>
        <w:pStyle w:val="3"/>
        <w:bidi w:val="0"/>
        <w:rPr>
          <w:rFonts w:hint="eastAsia"/>
        </w:rPr>
      </w:pPr>
      <w:bookmarkStart w:id="86" w:name="_Toc9856"/>
      <w:r>
        <w:rPr>
          <w:rFonts w:hint="eastAsia"/>
          <w:lang w:val="en-US" w:eastAsia="zh-CN"/>
        </w:rPr>
        <w:t>页面设计</w:t>
      </w:r>
      <w:bookmarkEnd w:id="86"/>
    </w:p>
    <w:p w14:paraId="22BE5A01">
      <w:pPr>
        <w:spacing w:line="360" w:lineRule="auto"/>
        <w:ind w:firstLine="480" w:firstLineChars="200"/>
        <w:rPr>
          <w:rFonts w:hint="default" w:eastAsia="宋体"/>
          <w:sz w:val="24"/>
          <w:lang w:val="en-US" w:eastAsia="zh-CN"/>
        </w:rPr>
      </w:pPr>
      <w:r>
        <w:rPr>
          <w:rFonts w:hint="eastAsia"/>
          <w:sz w:val="24"/>
          <w:lang w:val="en-US" w:eastAsia="zh-CN"/>
        </w:rPr>
        <w:t>页面</w:t>
      </w:r>
      <w:r>
        <w:rPr>
          <w:rFonts w:hint="eastAsia"/>
          <w:sz w:val="24"/>
        </w:rPr>
        <w:t>设计中，页面</w:t>
      </w:r>
      <w:r>
        <w:rPr>
          <w:rFonts w:hint="eastAsia"/>
          <w:sz w:val="24"/>
          <w:lang w:val="en-US" w:eastAsia="zh-CN"/>
        </w:rPr>
        <w:t>的设计和</w:t>
      </w:r>
      <w:r>
        <w:rPr>
          <w:rFonts w:hint="eastAsia"/>
          <w:sz w:val="24"/>
        </w:rPr>
        <w:t>跳转是至关重要的元素之一，它不仅影响着用户体验，还对搜索引擎优化有着不可忽视的影响。有效的页面跳转策略能够提高网站的可访问性，优化用户路径，并有助于搜索引擎对网站内容的理解和抓取</w:t>
      </w:r>
      <w:r>
        <w:rPr>
          <w:rFonts w:hint="eastAsia"/>
          <w:sz w:val="24"/>
          <w:lang w:eastAsia="zh-CN"/>
        </w:rPr>
        <w:t>，</w:t>
      </w:r>
      <w:r>
        <w:rPr>
          <w:rFonts w:hint="eastAsia"/>
          <w:sz w:val="24"/>
          <w:lang w:val="en-US" w:eastAsia="zh-CN"/>
        </w:rPr>
        <w:t>以下是高校学生心理辅导系统的页面设计和页面跳转关系说明：</w:t>
      </w:r>
    </w:p>
    <w:p w14:paraId="56A4B6A1">
      <w:pPr>
        <w:spacing w:line="360" w:lineRule="auto"/>
        <w:ind w:firstLine="480" w:firstLineChars="200"/>
        <w:rPr>
          <w:rFonts w:hint="eastAsia"/>
          <w:sz w:val="24"/>
        </w:rPr>
      </w:pPr>
      <w:r>
        <w:rPr>
          <w:rFonts w:hint="eastAsia"/>
          <w:sz w:val="24"/>
        </w:rPr>
        <w:t>首页：欢迎信息和系统介绍，强调服务的保密性和专业性。登录/注册按钮，支持多种身份验证方式（如学号、邮箱等）。紧急求助热线链接，确保在危机时刻提供即时帮助。快速访问入口</w:t>
      </w:r>
      <w:r>
        <w:rPr>
          <w:rFonts w:hint="eastAsia"/>
          <w:sz w:val="24"/>
          <w:lang w:eastAsia="zh-CN"/>
        </w:rPr>
        <w:t>，</w:t>
      </w:r>
      <w:r>
        <w:rPr>
          <w:rFonts w:hint="eastAsia"/>
          <w:sz w:val="24"/>
        </w:rPr>
        <w:t>直接跳转至在线预约、在线咨询或心理健康评估。</w:t>
      </w:r>
    </w:p>
    <w:p w14:paraId="78E38935">
      <w:pPr>
        <w:spacing w:line="360" w:lineRule="auto"/>
        <w:ind w:firstLine="480" w:firstLineChars="200"/>
        <w:rPr>
          <w:rFonts w:hint="eastAsia"/>
          <w:sz w:val="24"/>
        </w:rPr>
      </w:pPr>
      <w:r>
        <w:rPr>
          <w:rFonts w:hint="eastAsia"/>
          <w:sz w:val="24"/>
        </w:rPr>
        <w:t>个人中心：用户个人信息管理，包括基本资料、联系方式更新。历史咨询记录和预约提醒，方便回顾和准备下次咨询。安全设置，允许更改密码、绑定手机号码或电子邮件。</w:t>
      </w:r>
    </w:p>
    <w:p w14:paraId="309F998A">
      <w:pPr>
        <w:spacing w:line="360" w:lineRule="auto"/>
        <w:ind w:firstLine="480" w:firstLineChars="200"/>
        <w:rPr>
          <w:rFonts w:hint="eastAsia"/>
          <w:sz w:val="24"/>
        </w:rPr>
      </w:pPr>
      <w:r>
        <w:rPr>
          <w:rFonts w:hint="eastAsia"/>
          <w:sz w:val="24"/>
        </w:rPr>
        <w:t>在线咨询：实时聊天窗口，配备文本输入框、表情符号选择器、文件上传功能。会话历史查看，保护隐私的同时便于跟进问题。辅导员信息展示，包含简介、专长领域和评价反馈。</w:t>
      </w:r>
    </w:p>
    <w:p w14:paraId="4D102347">
      <w:pPr>
        <w:spacing w:line="360" w:lineRule="auto"/>
        <w:ind w:firstLine="480" w:firstLineChars="200"/>
        <w:rPr>
          <w:rFonts w:hint="eastAsia"/>
          <w:sz w:val="24"/>
        </w:rPr>
      </w:pPr>
      <w:r>
        <w:rPr>
          <w:rFonts w:hint="eastAsia"/>
          <w:sz w:val="24"/>
        </w:rPr>
        <w:t>预约咨询：时间选择器，可筛选辅导员、日期和时段。地点选择（面对面咨询）或视频会议链接生成（线上咨询）。提交预约后显示确认信息，并通过邮件或短信通知用户。</w:t>
      </w:r>
    </w:p>
    <w:p w14:paraId="73C08206">
      <w:pPr>
        <w:spacing w:line="360" w:lineRule="auto"/>
        <w:ind w:firstLine="480" w:firstLineChars="200"/>
        <w:rPr>
          <w:rFonts w:hint="eastAsia"/>
          <w:sz w:val="24"/>
        </w:rPr>
      </w:pPr>
      <w:r>
        <w:rPr>
          <w:rFonts w:hint="eastAsia"/>
          <w:sz w:val="24"/>
        </w:rPr>
        <w:t>心理健康评估：多种评估工具，如抑郁量表、焦虑量表等。评估结果分析与建议，指导后续行动或预约咨询。数据安全提示，保证用户信息安全。</w:t>
      </w:r>
    </w:p>
    <w:p w14:paraId="40CF6DA9">
      <w:pPr>
        <w:spacing w:line="360" w:lineRule="auto"/>
        <w:ind w:firstLine="480" w:firstLineChars="200"/>
        <w:rPr>
          <w:rFonts w:hint="eastAsia"/>
          <w:sz w:val="24"/>
        </w:rPr>
      </w:pPr>
      <w:r>
        <w:rPr>
          <w:rFonts w:hint="eastAsia"/>
          <w:sz w:val="24"/>
        </w:rPr>
        <w:t>资源库：文章、视频和音频材料，涵盖压力管理、情绪调节等内容。自助练习和活动推荐，促进自我成长和发展。社区论坛，鼓励分享经验和互相支持。</w:t>
      </w:r>
    </w:p>
    <w:p w14:paraId="6964722B">
      <w:pPr>
        <w:spacing w:line="360" w:lineRule="auto"/>
        <w:ind w:firstLine="480" w:firstLineChars="200"/>
        <w:rPr>
          <w:rFonts w:hint="eastAsia"/>
          <w:sz w:val="24"/>
        </w:rPr>
      </w:pPr>
      <w:r>
        <w:rPr>
          <w:rFonts w:hint="eastAsia"/>
          <w:sz w:val="24"/>
        </w:rPr>
        <w:t>我的预约：已预约列表，清晰展示所有预定的咨询时间。取消或修改预约的功能，尊重用户安排和个人情况变化。</w:t>
      </w:r>
    </w:p>
    <w:p w14:paraId="570880C9">
      <w:pPr>
        <w:spacing w:line="360" w:lineRule="auto"/>
        <w:ind w:firstLine="480" w:firstLineChars="200"/>
        <w:rPr>
          <w:rFonts w:hint="eastAsia"/>
          <w:sz w:val="24"/>
        </w:rPr>
      </w:pPr>
      <w:r>
        <w:rPr>
          <w:rFonts w:hint="eastAsia"/>
          <w:sz w:val="24"/>
        </w:rPr>
        <w:t>页面跳转关系说明：</w:t>
      </w:r>
    </w:p>
    <w:p w14:paraId="182389E5">
      <w:pPr>
        <w:spacing w:line="360" w:lineRule="auto"/>
        <w:ind w:firstLine="480" w:firstLineChars="200"/>
        <w:rPr>
          <w:rFonts w:hint="eastAsia"/>
          <w:sz w:val="24"/>
        </w:rPr>
      </w:pPr>
      <w:r>
        <w:rPr>
          <w:rFonts w:hint="eastAsia"/>
          <w:sz w:val="24"/>
        </w:rPr>
        <w:t>从首页，用户可以通过登录进入个人中心，或者点击快速访问入口直接前往在线咨询、预约咨询或心理健康评估页面。个人中心作为用户操作的核心枢纽，提供了通往其他主要功能的快捷方式，同时也能够返回首页。在线咨询和预约咨询之间可以相互跳转，在线咨询过程中发现需要更深入的帮助，可以直接预约；预约后也可以提前进行在线咨询做准备。心理健康评估的结果页可能会引导用户到在线咨询或预约咨询，根据评估结果给出个性化的建议。资源库中的内容可能含有链接到相关专题的心理健康评估或咨询服务，进一步深化用户的参与度。我的预约页面不仅列出所有预约详情，还设有直接跳转到对应咨询类型的链接，方便用户快速找到相关信息或进行调整。整个系统的页面设计注重用户体验，确保逻辑清晰、操作简便，同时充分考虑了高校学生的特殊需求，为他们提供一个温馨、可靠的支持平台。</w:t>
      </w:r>
    </w:p>
    <w:p w14:paraId="376B0B07">
      <w:pPr>
        <w:pStyle w:val="3"/>
        <w:spacing w:before="240" w:after="120" w:line="360" w:lineRule="auto"/>
        <w:ind w:left="0" w:firstLine="0"/>
        <w:jc w:val="left"/>
      </w:pPr>
      <w:bookmarkStart w:id="87" w:name="_Toc10198"/>
      <w:r>
        <w:rPr>
          <w:rFonts w:hint="eastAsia"/>
          <w:lang w:val="en-US" w:eastAsia="zh-CN"/>
        </w:rPr>
        <w:t>功能详细设计</w:t>
      </w:r>
      <w:bookmarkEnd w:id="87"/>
    </w:p>
    <w:p w14:paraId="2092D396">
      <w:pPr>
        <w:spacing w:line="360" w:lineRule="auto"/>
        <w:ind w:firstLine="480" w:firstLineChars="200"/>
        <w:rPr>
          <w:sz w:val="24"/>
        </w:rPr>
      </w:pPr>
      <w:r>
        <w:rPr>
          <w:rFonts w:hint="eastAsia"/>
          <w:sz w:val="24"/>
        </w:rPr>
        <w:t>以学生角色构建系统测评和咨询业务流程图如图3-1所示：</w:t>
      </w:r>
    </w:p>
    <w:p w14:paraId="3BCBD305">
      <w:pPr>
        <w:spacing w:line="360" w:lineRule="auto"/>
        <w:rPr>
          <w:sz w:val="24"/>
        </w:rPr>
      </w:pPr>
      <w:r>
        <w:drawing>
          <wp:inline distT="0" distB="0" distL="114300" distR="114300">
            <wp:extent cx="5271770" cy="2564130"/>
            <wp:effectExtent l="0" t="0" r="127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5271770" cy="2564130"/>
                    </a:xfrm>
                    <a:prstGeom prst="rect">
                      <a:avLst/>
                    </a:prstGeom>
                    <a:noFill/>
                    <a:ln>
                      <a:noFill/>
                    </a:ln>
                  </pic:spPr>
                </pic:pic>
              </a:graphicData>
            </a:graphic>
          </wp:inline>
        </w:drawing>
      </w:r>
    </w:p>
    <w:p w14:paraId="156B4322">
      <w:pPr>
        <w:spacing w:line="360" w:lineRule="auto"/>
        <w:jc w:val="center"/>
        <w:rPr>
          <w:b/>
          <w:bCs/>
          <w:szCs w:val="21"/>
        </w:rPr>
      </w:pPr>
      <w:r>
        <w:rPr>
          <w:b/>
          <w:bCs/>
          <w:szCs w:val="21"/>
        </w:rPr>
        <w:t>图</w:t>
      </w:r>
      <w:r>
        <w:rPr>
          <w:rFonts w:hint="eastAsia"/>
          <w:b/>
          <w:bCs/>
          <w:szCs w:val="21"/>
          <w:lang w:val="en-US" w:eastAsia="zh-CN"/>
        </w:rPr>
        <w:t>4</w:t>
      </w:r>
      <w:r>
        <w:rPr>
          <w:b/>
          <w:bCs/>
          <w:szCs w:val="21"/>
        </w:rPr>
        <w:t>-</w:t>
      </w:r>
      <w:r>
        <w:rPr>
          <w:rFonts w:hint="eastAsia"/>
          <w:b/>
          <w:bCs/>
          <w:szCs w:val="21"/>
          <w:lang w:val="en-US" w:eastAsia="zh-CN"/>
        </w:rPr>
        <w:t>2</w:t>
      </w:r>
      <w:r>
        <w:rPr>
          <w:b/>
          <w:bCs/>
          <w:szCs w:val="21"/>
        </w:rPr>
        <w:t xml:space="preserve"> </w:t>
      </w:r>
      <w:r>
        <w:rPr>
          <w:rFonts w:hint="eastAsia"/>
          <w:b/>
          <w:bCs/>
          <w:szCs w:val="21"/>
        </w:rPr>
        <w:t>学生测评和咨询业务流程图</w:t>
      </w:r>
    </w:p>
    <w:p w14:paraId="4EFB1A6F">
      <w:pPr>
        <w:pStyle w:val="4"/>
        <w:spacing w:before="120" w:line="360" w:lineRule="auto"/>
        <w:ind w:left="0" w:firstLine="560" w:firstLineChars="200"/>
        <w:jc w:val="left"/>
        <w:rPr>
          <w:rFonts w:hint="eastAsia"/>
        </w:rPr>
      </w:pPr>
      <w:bookmarkStart w:id="88" w:name="_Toc4210"/>
      <w:r>
        <w:rPr>
          <w:rFonts w:hint="eastAsia"/>
        </w:rPr>
        <w:t>系统功能描述</w:t>
      </w:r>
      <w:bookmarkEnd w:id="88"/>
    </w:p>
    <w:p w14:paraId="513A33F5">
      <w:pPr>
        <w:spacing w:line="360" w:lineRule="auto"/>
        <w:ind w:firstLine="480" w:firstLineChars="200"/>
        <w:rPr>
          <w:rFonts w:hint="eastAsia"/>
          <w:sz w:val="24"/>
        </w:rPr>
      </w:pPr>
      <w:r>
        <w:rPr>
          <w:sz w:val="24"/>
        </w:rPr>
        <w:t>根据系统需求分析说明书，可以清晰的了解到系统的用户角色分为：学生、管理员、初访员、</w:t>
      </w:r>
      <w:r>
        <w:rPr>
          <w:rFonts w:hint="eastAsia"/>
          <w:sz w:val="24"/>
        </w:rPr>
        <w:t>咨询师助理、</w:t>
      </w:r>
      <w:r>
        <w:rPr>
          <w:sz w:val="24"/>
        </w:rPr>
        <w:t>咨询师等角色</w:t>
      </w:r>
      <w:r>
        <w:rPr>
          <w:rFonts w:hint="eastAsia"/>
          <w:sz w:val="24"/>
        </w:rPr>
        <w:t>：</w:t>
      </w:r>
      <w:bookmarkStart w:id="89" w:name="_Toc69838721"/>
    </w:p>
    <w:p w14:paraId="1E6E0266">
      <w:pPr>
        <w:pStyle w:val="4"/>
        <w:bidi w:val="0"/>
      </w:pPr>
      <w:bookmarkStart w:id="90" w:name="_Toc20278"/>
      <w:r>
        <w:rPr>
          <w:rFonts w:hint="eastAsia"/>
        </w:rPr>
        <w:t>文章管理和论坛管理功能</w:t>
      </w:r>
      <w:bookmarkEnd w:id="90"/>
    </w:p>
    <w:p w14:paraId="7D5EC0F1">
      <w:pPr>
        <w:spacing w:line="360" w:lineRule="auto"/>
        <w:ind w:firstLine="480" w:firstLineChars="200"/>
        <w:rPr>
          <w:sz w:val="24"/>
        </w:rPr>
      </w:pPr>
      <w:r>
        <w:rPr>
          <w:rFonts w:hint="eastAsia"/>
          <w:sz w:val="24"/>
        </w:rPr>
        <w:t>学生在登录系统后，可以查看文章信息列表，在文章的编辑界面中使用富文本编辑器进行编写，在论坛的模块中可以查看其他用户发表的问题并对相应的问题进行回复。</w:t>
      </w:r>
      <w:bookmarkEnd w:id="89"/>
    </w:p>
    <w:p w14:paraId="371CDF1A">
      <w:pPr>
        <w:pStyle w:val="4"/>
        <w:spacing w:before="120" w:line="360" w:lineRule="auto"/>
        <w:ind w:left="0" w:firstLine="560" w:firstLineChars="200"/>
        <w:jc w:val="left"/>
      </w:pPr>
      <w:bookmarkStart w:id="91" w:name="_Toc11727"/>
      <w:r>
        <w:rPr>
          <w:rFonts w:hint="eastAsia"/>
        </w:rPr>
        <w:t>登录功能</w:t>
      </w:r>
      <w:bookmarkEnd w:id="91"/>
    </w:p>
    <w:p w14:paraId="69A7C488">
      <w:pPr>
        <w:spacing w:line="360" w:lineRule="auto"/>
        <w:ind w:firstLine="480" w:firstLineChars="200"/>
        <w:rPr>
          <w:sz w:val="24"/>
        </w:rPr>
      </w:pPr>
      <w:r>
        <w:rPr>
          <w:rFonts w:hint="eastAsia"/>
          <w:sz w:val="24"/>
        </w:rPr>
        <w:t>用户在进行登录时，系统首先会查询系统白名单的用户中是否存在，如果不存在，则进入到学校的整体师生表中查询是否为该学校的用户，如果是，则加入到系统白名单中，不是则登录失败，具体流程如图4-1所示：</w:t>
      </w:r>
    </w:p>
    <w:p w14:paraId="642B784F">
      <w:pPr>
        <w:spacing w:line="360" w:lineRule="auto"/>
        <w:jc w:val="center"/>
        <w:rPr>
          <w:sz w:val="24"/>
        </w:rPr>
      </w:pPr>
      <w:r>
        <w:drawing>
          <wp:inline distT="0" distB="0" distL="114300" distR="114300">
            <wp:extent cx="2440305" cy="3220720"/>
            <wp:effectExtent l="0" t="0" r="13335" b="1016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20"/>
                    <a:stretch>
                      <a:fillRect/>
                    </a:stretch>
                  </pic:blipFill>
                  <pic:spPr>
                    <a:xfrm>
                      <a:off x="0" y="0"/>
                      <a:ext cx="2440305" cy="3220720"/>
                    </a:xfrm>
                    <a:prstGeom prst="rect">
                      <a:avLst/>
                    </a:prstGeom>
                    <a:noFill/>
                    <a:ln>
                      <a:noFill/>
                    </a:ln>
                  </pic:spPr>
                </pic:pic>
              </a:graphicData>
            </a:graphic>
          </wp:inline>
        </w:drawing>
      </w:r>
    </w:p>
    <w:p w14:paraId="72B365E8">
      <w:pPr>
        <w:spacing w:line="360" w:lineRule="auto"/>
        <w:jc w:val="center"/>
        <w:rPr>
          <w:b/>
          <w:bCs/>
          <w:szCs w:val="21"/>
        </w:rPr>
      </w:pPr>
      <w:r>
        <w:rPr>
          <w:b/>
          <w:bCs/>
          <w:szCs w:val="21"/>
        </w:rPr>
        <w:t>图</w:t>
      </w:r>
      <w:r>
        <w:rPr>
          <w:rFonts w:hint="eastAsia"/>
          <w:b/>
          <w:bCs/>
          <w:szCs w:val="21"/>
        </w:rPr>
        <w:t>4</w:t>
      </w:r>
      <w:r>
        <w:rPr>
          <w:b/>
          <w:bCs/>
          <w:szCs w:val="21"/>
        </w:rPr>
        <w:t>-</w:t>
      </w:r>
      <w:r>
        <w:rPr>
          <w:rFonts w:hint="eastAsia"/>
          <w:b/>
          <w:bCs/>
          <w:szCs w:val="21"/>
          <w:lang w:val="en-US" w:eastAsia="zh-CN"/>
        </w:rPr>
        <w:t>3</w:t>
      </w:r>
      <w:r>
        <w:rPr>
          <w:b/>
          <w:bCs/>
          <w:szCs w:val="21"/>
        </w:rPr>
        <w:t xml:space="preserve"> </w:t>
      </w:r>
      <w:r>
        <w:rPr>
          <w:rFonts w:hint="eastAsia"/>
          <w:b/>
          <w:bCs/>
          <w:szCs w:val="21"/>
        </w:rPr>
        <w:t>登录功能流程图</w:t>
      </w:r>
    </w:p>
    <w:p w14:paraId="6759751B">
      <w:pPr>
        <w:pStyle w:val="3"/>
        <w:spacing w:before="240" w:after="120" w:line="360" w:lineRule="auto"/>
        <w:ind w:left="0" w:firstLine="0"/>
        <w:jc w:val="left"/>
      </w:pPr>
      <w:bookmarkStart w:id="92" w:name="_Toc29513"/>
      <w:r>
        <w:rPr>
          <w:rFonts w:hint="eastAsia"/>
        </w:rPr>
        <w:t>数据设计</w:t>
      </w:r>
      <w:bookmarkEnd w:id="92"/>
    </w:p>
    <w:p w14:paraId="6DEE8883">
      <w:pPr>
        <w:pStyle w:val="4"/>
        <w:spacing w:before="120" w:line="360" w:lineRule="auto"/>
        <w:ind w:left="0" w:firstLine="560" w:firstLineChars="200"/>
        <w:jc w:val="left"/>
      </w:pPr>
      <w:bookmarkStart w:id="93" w:name="_Toc10557"/>
      <w:r>
        <w:rPr>
          <w:rFonts w:hint="eastAsia"/>
        </w:rPr>
        <w:t>E</w:t>
      </w:r>
      <w:r>
        <w:t>-R</w:t>
      </w:r>
      <w:r>
        <w:rPr>
          <w:rFonts w:hint="eastAsia"/>
        </w:rPr>
        <w:t>图</w:t>
      </w:r>
      <w:bookmarkEnd w:id="93"/>
    </w:p>
    <w:p w14:paraId="72F80585">
      <w:pPr>
        <w:spacing w:line="360" w:lineRule="auto"/>
        <w:ind w:firstLine="480" w:firstLineChars="200"/>
        <w:rPr>
          <w:sz w:val="24"/>
        </w:rPr>
      </w:pPr>
      <w:r>
        <w:rPr>
          <w:rFonts w:hint="eastAsia"/>
          <w:sz w:val="24"/>
        </w:rPr>
        <w:t>E-R图叫做实体-联系图，是数据库设计阶段不可缺少的产物，系统的E-R图如图4-</w:t>
      </w:r>
      <w:r>
        <w:rPr>
          <w:sz w:val="24"/>
        </w:rPr>
        <w:t>2</w:t>
      </w:r>
      <w:r>
        <w:rPr>
          <w:rFonts w:hint="eastAsia"/>
          <w:sz w:val="24"/>
        </w:rPr>
        <w:t>所示：</w:t>
      </w:r>
    </w:p>
    <w:p w14:paraId="2FF8A9F1">
      <w:pPr>
        <w:jc w:val="center"/>
      </w:pPr>
      <w:r>
        <w:drawing>
          <wp:inline distT="0" distB="0" distL="114300" distR="114300">
            <wp:extent cx="4370070" cy="3419475"/>
            <wp:effectExtent l="0" t="0" r="1143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1"/>
                    <a:stretch>
                      <a:fillRect/>
                    </a:stretch>
                  </pic:blipFill>
                  <pic:spPr>
                    <a:xfrm>
                      <a:off x="0" y="0"/>
                      <a:ext cx="4370070" cy="3419475"/>
                    </a:xfrm>
                    <a:prstGeom prst="rect">
                      <a:avLst/>
                    </a:prstGeom>
                    <a:noFill/>
                    <a:ln>
                      <a:noFill/>
                    </a:ln>
                  </pic:spPr>
                </pic:pic>
              </a:graphicData>
            </a:graphic>
          </wp:inline>
        </w:drawing>
      </w:r>
    </w:p>
    <w:p w14:paraId="719C484E">
      <w:pPr>
        <w:spacing w:line="360" w:lineRule="auto"/>
        <w:jc w:val="center"/>
        <w:rPr>
          <w:b/>
          <w:bCs/>
          <w:szCs w:val="21"/>
        </w:rPr>
      </w:pPr>
      <w:r>
        <w:rPr>
          <w:b/>
          <w:bCs/>
          <w:szCs w:val="21"/>
        </w:rPr>
        <w:t>图4-</w:t>
      </w:r>
      <w:r>
        <w:rPr>
          <w:rFonts w:hint="eastAsia"/>
          <w:b/>
          <w:bCs/>
          <w:szCs w:val="21"/>
          <w:lang w:val="en-US" w:eastAsia="zh-CN"/>
        </w:rPr>
        <w:t>4</w:t>
      </w:r>
      <w:r>
        <w:rPr>
          <w:b/>
          <w:bCs/>
          <w:szCs w:val="21"/>
        </w:rPr>
        <w:t xml:space="preserve"> 系统E-R图</w:t>
      </w:r>
    </w:p>
    <w:p w14:paraId="138EDCAA">
      <w:pPr>
        <w:spacing w:line="360" w:lineRule="auto"/>
        <w:ind w:firstLine="480" w:firstLineChars="200"/>
        <w:rPr>
          <w:sz w:val="24"/>
        </w:rPr>
      </w:pPr>
      <w:r>
        <w:rPr>
          <w:sz w:val="24"/>
        </w:rPr>
        <w:t>（1）学生实体</w:t>
      </w:r>
      <w:r>
        <w:rPr>
          <w:rFonts w:hint="eastAsia"/>
          <w:sz w:val="24"/>
        </w:rPr>
        <w:t>和</w:t>
      </w:r>
      <w:r>
        <w:rPr>
          <w:sz w:val="24"/>
        </w:rPr>
        <w:t>属性如图4-3所示：</w:t>
      </w:r>
    </w:p>
    <w:p w14:paraId="6AB410D7">
      <w:pPr>
        <w:spacing w:line="360" w:lineRule="auto"/>
        <w:jc w:val="center"/>
        <w:rPr>
          <w:sz w:val="24"/>
        </w:rPr>
      </w:pPr>
      <w:r>
        <w:drawing>
          <wp:inline distT="0" distB="0" distL="114300" distR="114300">
            <wp:extent cx="3162935" cy="1153795"/>
            <wp:effectExtent l="0" t="0" r="6985" b="444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2"/>
                    <a:stretch>
                      <a:fillRect/>
                    </a:stretch>
                  </pic:blipFill>
                  <pic:spPr>
                    <a:xfrm>
                      <a:off x="0" y="0"/>
                      <a:ext cx="3162935" cy="1153795"/>
                    </a:xfrm>
                    <a:prstGeom prst="rect">
                      <a:avLst/>
                    </a:prstGeom>
                    <a:noFill/>
                    <a:ln>
                      <a:noFill/>
                    </a:ln>
                  </pic:spPr>
                </pic:pic>
              </a:graphicData>
            </a:graphic>
          </wp:inline>
        </w:drawing>
      </w:r>
    </w:p>
    <w:p w14:paraId="18F6F2F5">
      <w:pPr>
        <w:spacing w:line="360" w:lineRule="auto"/>
        <w:jc w:val="center"/>
        <w:rPr>
          <w:b/>
          <w:bCs/>
          <w:szCs w:val="21"/>
        </w:rPr>
      </w:pPr>
      <w:r>
        <w:rPr>
          <w:b/>
          <w:bCs/>
          <w:szCs w:val="21"/>
        </w:rPr>
        <w:t>图4-</w:t>
      </w:r>
      <w:r>
        <w:rPr>
          <w:rFonts w:hint="eastAsia"/>
          <w:b/>
          <w:bCs/>
          <w:szCs w:val="21"/>
          <w:lang w:val="en-US" w:eastAsia="zh-CN"/>
        </w:rPr>
        <w:t>5</w:t>
      </w:r>
      <w:r>
        <w:rPr>
          <w:b/>
          <w:bCs/>
          <w:szCs w:val="21"/>
        </w:rPr>
        <w:t xml:space="preserve"> 学生实体图</w:t>
      </w:r>
    </w:p>
    <w:p w14:paraId="54D3553A">
      <w:pPr>
        <w:spacing w:line="360" w:lineRule="auto"/>
        <w:ind w:firstLine="480" w:firstLineChars="200"/>
        <w:rPr>
          <w:sz w:val="24"/>
        </w:rPr>
      </w:pPr>
      <w:r>
        <w:rPr>
          <w:sz w:val="24"/>
        </w:rPr>
        <w:t>（</w:t>
      </w:r>
      <w:r>
        <w:rPr>
          <w:rFonts w:hint="eastAsia"/>
          <w:sz w:val="24"/>
        </w:rPr>
        <w:t>2</w:t>
      </w:r>
      <w:r>
        <w:rPr>
          <w:sz w:val="24"/>
        </w:rPr>
        <w:t>）</w:t>
      </w:r>
      <w:r>
        <w:rPr>
          <w:rFonts w:hint="eastAsia"/>
          <w:sz w:val="24"/>
        </w:rPr>
        <w:t>管理员</w:t>
      </w:r>
      <w:r>
        <w:rPr>
          <w:sz w:val="24"/>
        </w:rPr>
        <w:t>实体</w:t>
      </w:r>
      <w:r>
        <w:rPr>
          <w:rFonts w:hint="eastAsia"/>
          <w:sz w:val="24"/>
        </w:rPr>
        <w:t>和</w:t>
      </w:r>
      <w:r>
        <w:rPr>
          <w:sz w:val="24"/>
        </w:rPr>
        <w:t>属性如图4-4所示：</w:t>
      </w:r>
    </w:p>
    <w:p w14:paraId="4A798310">
      <w:pPr>
        <w:spacing w:line="360" w:lineRule="auto"/>
        <w:jc w:val="center"/>
        <w:rPr>
          <w:sz w:val="24"/>
        </w:rPr>
      </w:pPr>
      <w:r>
        <w:drawing>
          <wp:inline distT="0" distB="0" distL="114300" distR="114300">
            <wp:extent cx="2150745" cy="1043940"/>
            <wp:effectExtent l="0" t="0" r="13335" b="762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2150745" cy="1043940"/>
                    </a:xfrm>
                    <a:prstGeom prst="rect">
                      <a:avLst/>
                    </a:prstGeom>
                    <a:noFill/>
                    <a:ln>
                      <a:noFill/>
                    </a:ln>
                  </pic:spPr>
                </pic:pic>
              </a:graphicData>
            </a:graphic>
          </wp:inline>
        </w:drawing>
      </w:r>
    </w:p>
    <w:p w14:paraId="32A5D35B">
      <w:pPr>
        <w:spacing w:line="360" w:lineRule="auto"/>
        <w:jc w:val="center"/>
        <w:rPr>
          <w:sz w:val="24"/>
        </w:rPr>
      </w:pPr>
      <w:r>
        <w:rPr>
          <w:rFonts w:hint="eastAsia" w:ascii="宋体" w:hAnsi="宋体" w:cs="宋体"/>
          <w:b/>
          <w:bCs/>
        </w:rPr>
        <w:t>图</w:t>
      </w:r>
      <w:r>
        <w:rPr>
          <w:b/>
          <w:bCs/>
        </w:rPr>
        <w:t>4-</w:t>
      </w:r>
      <w:r>
        <w:rPr>
          <w:rFonts w:hint="eastAsia"/>
          <w:b/>
          <w:bCs/>
          <w:lang w:val="en-US" w:eastAsia="zh-CN"/>
        </w:rPr>
        <w:t>6</w:t>
      </w:r>
      <w:r>
        <w:rPr>
          <w:rFonts w:hint="eastAsia" w:ascii="宋体" w:hAnsi="宋体" w:cs="宋体"/>
          <w:b/>
          <w:bCs/>
        </w:rPr>
        <w:t xml:space="preserve"> 管理员实体图</w:t>
      </w:r>
    </w:p>
    <w:p w14:paraId="1EAA1C08">
      <w:pPr>
        <w:pStyle w:val="4"/>
        <w:spacing w:before="120" w:line="360" w:lineRule="auto"/>
        <w:ind w:left="0" w:firstLine="560" w:firstLineChars="200"/>
        <w:jc w:val="left"/>
      </w:pPr>
      <w:bookmarkStart w:id="94" w:name="_Toc13738"/>
      <w:r>
        <w:rPr>
          <w:rFonts w:hint="eastAsia"/>
        </w:rPr>
        <w:t>数据库表设计</w:t>
      </w:r>
      <w:bookmarkEnd w:id="94"/>
    </w:p>
    <w:p w14:paraId="7F022DCD">
      <w:pPr>
        <w:spacing w:line="360" w:lineRule="auto"/>
        <w:ind w:firstLine="480" w:firstLineChars="200"/>
        <w:rPr>
          <w:sz w:val="24"/>
        </w:rPr>
      </w:pPr>
      <w:r>
        <w:rPr>
          <w:sz w:val="24"/>
        </w:rPr>
        <w:t>本系统采用MySQL数据库作为存储，</w:t>
      </w:r>
      <w:r>
        <w:rPr>
          <w:rFonts w:hint="eastAsia"/>
          <w:sz w:val="24"/>
        </w:rPr>
        <w:t>并根据上文中需求分析的结果，</w:t>
      </w:r>
      <w:r>
        <w:rPr>
          <w:sz w:val="24"/>
        </w:rPr>
        <w:t>设计了</w:t>
      </w:r>
      <w:r>
        <w:rPr>
          <w:rFonts w:hint="eastAsia"/>
          <w:sz w:val="24"/>
        </w:rPr>
        <w:t>21张</w:t>
      </w:r>
      <w:r>
        <w:rPr>
          <w:sz w:val="24"/>
        </w:rPr>
        <w:t>数据库表，并且各个表均对重要字段设置了索引</w:t>
      </w:r>
      <w:r>
        <w:rPr>
          <w:rFonts w:hint="eastAsia"/>
          <w:sz w:val="24"/>
        </w:rPr>
        <w:t>。</w:t>
      </w:r>
    </w:p>
    <w:p w14:paraId="11A41BF1">
      <w:pPr>
        <w:spacing w:line="360" w:lineRule="auto"/>
        <w:ind w:firstLine="480" w:firstLineChars="200"/>
      </w:pPr>
      <w:r>
        <w:rPr>
          <w:sz w:val="24"/>
        </w:rPr>
        <w:t>（1）pscs_article表</w:t>
      </w:r>
      <w:r>
        <w:rPr>
          <w:rFonts w:hint="eastAsia"/>
          <w:sz w:val="24"/>
        </w:rPr>
        <w:t>是系统文章信息表，表</w:t>
      </w:r>
      <w:r>
        <w:rPr>
          <w:sz w:val="24"/>
        </w:rPr>
        <w:t>中记录了学生编写的文章的信息内容，</w:t>
      </w:r>
      <w:commentRangeStart w:id="22"/>
      <w:r>
        <w:rPr>
          <w:sz w:val="24"/>
        </w:rPr>
        <w:t>具体字段如表</w:t>
      </w:r>
      <w:r>
        <w:rPr>
          <w:rFonts w:hint="eastAsia"/>
          <w:sz w:val="24"/>
        </w:rPr>
        <w:t>4</w:t>
      </w:r>
      <w:r>
        <w:rPr>
          <w:sz w:val="24"/>
        </w:rPr>
        <w:t>-1所示</w:t>
      </w:r>
      <w:r>
        <w:rPr>
          <w:rFonts w:hint="eastAsia"/>
          <w:sz w:val="24"/>
        </w:rPr>
        <w:t>：</w:t>
      </w:r>
      <w:commentRangeEnd w:id="22"/>
      <w:r>
        <w:rPr>
          <w:rStyle w:val="31"/>
        </w:rPr>
        <w:commentReference w:id="22"/>
      </w:r>
    </w:p>
    <w:p w14:paraId="6574D1BA">
      <w:pPr>
        <w:spacing w:line="360" w:lineRule="auto"/>
        <w:jc w:val="center"/>
        <w:rPr>
          <w:b/>
          <w:bCs/>
          <w:szCs w:val="21"/>
        </w:rPr>
      </w:pPr>
      <w:commentRangeStart w:id="23"/>
      <w:r>
        <w:rPr>
          <w:b/>
          <w:bCs/>
          <w:szCs w:val="21"/>
        </w:rPr>
        <w:t>表</w:t>
      </w:r>
      <w:r>
        <w:rPr>
          <w:rFonts w:hint="eastAsia"/>
          <w:b/>
          <w:bCs/>
          <w:szCs w:val="21"/>
        </w:rPr>
        <w:t>4</w:t>
      </w:r>
      <w:r>
        <w:rPr>
          <w:b/>
          <w:bCs/>
          <w:szCs w:val="21"/>
        </w:rPr>
        <w:t>-</w:t>
      </w:r>
      <w:r>
        <w:rPr>
          <w:rFonts w:hint="eastAsia"/>
          <w:b/>
          <w:bCs/>
          <w:szCs w:val="21"/>
        </w:rPr>
        <w:t>1 文章信息</w:t>
      </w:r>
      <w:r>
        <w:rPr>
          <w:b/>
          <w:bCs/>
          <w:szCs w:val="21"/>
        </w:rPr>
        <w:t>表</w:t>
      </w:r>
      <w:commentRangeEnd w:id="23"/>
      <w:r>
        <w:rPr>
          <w:b/>
          <w:bCs/>
        </w:rPr>
        <w:commentReference w:id="23"/>
      </w:r>
    </w:p>
    <w:tbl>
      <w:tblPr>
        <w:tblStyle w:val="26"/>
        <w:tblW w:w="475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36"/>
        <w:gridCol w:w="1722"/>
        <w:gridCol w:w="1725"/>
        <w:gridCol w:w="1725"/>
        <w:gridCol w:w="1595"/>
      </w:tblGrid>
      <w:tr w14:paraId="6F891B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824" w:type="pct"/>
            <w:tcBorders>
              <w:bottom w:val="single" w:color="auto" w:sz="4" w:space="0"/>
              <w:tl2br w:val="nil"/>
              <w:tr2bl w:val="nil"/>
            </w:tcBorders>
            <w:vAlign w:val="center"/>
          </w:tcPr>
          <w:p w14:paraId="5A96997D">
            <w:pPr>
              <w:spacing w:line="360" w:lineRule="auto"/>
              <w:jc w:val="center"/>
              <w:rPr>
                <w:szCs w:val="21"/>
              </w:rPr>
            </w:pPr>
            <w:r>
              <w:rPr>
                <w:szCs w:val="21"/>
              </w:rPr>
              <w:t>字段</w:t>
            </w:r>
          </w:p>
        </w:tc>
        <w:tc>
          <w:tcPr>
            <w:tcW w:w="1062" w:type="pct"/>
            <w:tcBorders>
              <w:bottom w:val="single" w:color="auto" w:sz="4" w:space="0"/>
              <w:tl2br w:val="nil"/>
              <w:tr2bl w:val="nil"/>
            </w:tcBorders>
            <w:vAlign w:val="center"/>
          </w:tcPr>
          <w:p w14:paraId="5E8B2C58">
            <w:pPr>
              <w:widowControl/>
              <w:spacing w:line="360" w:lineRule="auto"/>
              <w:jc w:val="center"/>
              <w:rPr>
                <w:szCs w:val="21"/>
              </w:rPr>
            </w:pPr>
            <w:r>
              <w:rPr>
                <w:szCs w:val="21"/>
              </w:rPr>
              <w:t>字段名</w:t>
            </w:r>
          </w:p>
        </w:tc>
        <w:tc>
          <w:tcPr>
            <w:tcW w:w="1064" w:type="pct"/>
            <w:tcBorders>
              <w:bottom w:val="single" w:color="auto" w:sz="4" w:space="0"/>
              <w:tl2br w:val="nil"/>
              <w:tr2bl w:val="nil"/>
            </w:tcBorders>
            <w:vAlign w:val="center"/>
          </w:tcPr>
          <w:p w14:paraId="1C31274E">
            <w:pPr>
              <w:widowControl/>
              <w:spacing w:line="360" w:lineRule="auto"/>
              <w:jc w:val="center"/>
              <w:rPr>
                <w:szCs w:val="21"/>
              </w:rPr>
            </w:pPr>
            <w:r>
              <w:rPr>
                <w:szCs w:val="21"/>
              </w:rPr>
              <w:t>类型</w:t>
            </w:r>
          </w:p>
        </w:tc>
        <w:tc>
          <w:tcPr>
            <w:tcW w:w="1064" w:type="pct"/>
            <w:tcBorders>
              <w:bottom w:val="single" w:color="auto" w:sz="4" w:space="0"/>
              <w:tl2br w:val="nil"/>
              <w:tr2bl w:val="nil"/>
            </w:tcBorders>
            <w:vAlign w:val="center"/>
          </w:tcPr>
          <w:p w14:paraId="24BD8E10">
            <w:pPr>
              <w:widowControl/>
              <w:spacing w:line="360" w:lineRule="auto"/>
              <w:jc w:val="center"/>
              <w:rPr>
                <w:rFonts w:ascii="宋体" w:hAnsi="宋体"/>
                <w:szCs w:val="21"/>
              </w:rPr>
            </w:pPr>
            <w:r>
              <w:rPr>
                <w:rFonts w:hint="eastAsia" w:ascii="宋体" w:hAnsi="宋体"/>
                <w:szCs w:val="21"/>
              </w:rPr>
              <w:t>长度</w:t>
            </w:r>
          </w:p>
        </w:tc>
        <w:tc>
          <w:tcPr>
            <w:tcW w:w="983" w:type="pct"/>
            <w:tcBorders>
              <w:bottom w:val="single" w:color="auto" w:sz="4" w:space="0"/>
              <w:tl2br w:val="nil"/>
              <w:tr2bl w:val="nil"/>
            </w:tcBorders>
            <w:vAlign w:val="center"/>
          </w:tcPr>
          <w:p w14:paraId="16FFD488">
            <w:pPr>
              <w:widowControl/>
              <w:spacing w:line="360" w:lineRule="auto"/>
              <w:jc w:val="center"/>
              <w:rPr>
                <w:szCs w:val="21"/>
              </w:rPr>
            </w:pPr>
            <w:r>
              <w:rPr>
                <w:szCs w:val="21"/>
              </w:rPr>
              <w:t>非空</w:t>
            </w:r>
          </w:p>
        </w:tc>
      </w:tr>
      <w:tr w14:paraId="6CFE1A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1358" w:type="dxa"/>
            <w:tcBorders>
              <w:top w:val="single" w:color="auto" w:sz="4" w:space="0"/>
              <w:left w:val="nil"/>
              <w:bottom w:val="nil"/>
              <w:tl2br w:val="nil"/>
              <w:tr2bl w:val="nil"/>
            </w:tcBorders>
            <w:vAlign w:val="center"/>
          </w:tcPr>
          <w:p w14:paraId="79E863A2">
            <w:pPr>
              <w:widowControl/>
              <w:spacing w:line="360" w:lineRule="auto"/>
              <w:jc w:val="center"/>
              <w:rPr>
                <w:szCs w:val="21"/>
              </w:rPr>
            </w:pPr>
            <w:r>
              <w:rPr>
                <w:rFonts w:hint="eastAsia" w:ascii="宋体" w:hAnsi="宋体"/>
                <w:szCs w:val="21"/>
              </w:rPr>
              <w:t>标题</w:t>
            </w:r>
          </w:p>
        </w:tc>
        <w:tc>
          <w:tcPr>
            <w:tcW w:w="1750" w:type="dxa"/>
            <w:tcBorders>
              <w:top w:val="single" w:color="auto" w:sz="4" w:space="0"/>
              <w:bottom w:val="nil"/>
              <w:tl2br w:val="nil"/>
              <w:tr2bl w:val="nil"/>
            </w:tcBorders>
            <w:vAlign w:val="center"/>
          </w:tcPr>
          <w:p w14:paraId="63432CF8">
            <w:pPr>
              <w:widowControl/>
              <w:spacing w:line="360" w:lineRule="auto"/>
              <w:jc w:val="center"/>
              <w:rPr>
                <w:szCs w:val="21"/>
              </w:rPr>
            </w:pPr>
            <w:r>
              <w:rPr>
                <w:szCs w:val="21"/>
              </w:rPr>
              <w:t>title</w:t>
            </w:r>
          </w:p>
        </w:tc>
        <w:tc>
          <w:tcPr>
            <w:tcW w:w="1754" w:type="dxa"/>
            <w:tcBorders>
              <w:top w:val="single" w:color="auto" w:sz="4" w:space="0"/>
              <w:bottom w:val="nil"/>
              <w:tl2br w:val="nil"/>
              <w:tr2bl w:val="nil"/>
            </w:tcBorders>
            <w:vAlign w:val="center"/>
          </w:tcPr>
          <w:p w14:paraId="23210E52">
            <w:pPr>
              <w:widowControl/>
              <w:spacing w:line="360" w:lineRule="auto"/>
              <w:jc w:val="center"/>
              <w:rPr>
                <w:szCs w:val="21"/>
              </w:rPr>
            </w:pPr>
            <w:r>
              <w:rPr>
                <w:rFonts w:hint="eastAsia"/>
                <w:szCs w:val="21"/>
              </w:rPr>
              <w:t>varchar</w:t>
            </w:r>
          </w:p>
        </w:tc>
        <w:tc>
          <w:tcPr>
            <w:tcW w:w="1754" w:type="dxa"/>
            <w:tcBorders>
              <w:top w:val="single" w:color="auto" w:sz="4" w:space="0"/>
              <w:bottom w:val="nil"/>
              <w:tl2br w:val="nil"/>
              <w:tr2bl w:val="nil"/>
            </w:tcBorders>
            <w:vAlign w:val="center"/>
          </w:tcPr>
          <w:p w14:paraId="462F2CAA">
            <w:pPr>
              <w:widowControl/>
              <w:spacing w:line="360" w:lineRule="auto"/>
              <w:jc w:val="center"/>
              <w:rPr>
                <w:rFonts w:ascii="宋体" w:hAnsi="宋体"/>
                <w:szCs w:val="21"/>
              </w:rPr>
            </w:pPr>
            <w:r>
              <w:rPr>
                <w:rFonts w:hint="eastAsia"/>
                <w:szCs w:val="21"/>
              </w:rPr>
              <w:t>100</w:t>
            </w:r>
          </w:p>
        </w:tc>
        <w:tc>
          <w:tcPr>
            <w:tcW w:w="1620" w:type="dxa"/>
            <w:tcBorders>
              <w:top w:val="single" w:color="auto" w:sz="4" w:space="0"/>
              <w:bottom w:val="nil"/>
              <w:right w:val="nil"/>
              <w:tl2br w:val="nil"/>
              <w:tr2bl w:val="nil"/>
            </w:tcBorders>
            <w:vAlign w:val="center"/>
          </w:tcPr>
          <w:p w14:paraId="1AD15D89">
            <w:pPr>
              <w:widowControl/>
              <w:spacing w:line="360" w:lineRule="auto"/>
              <w:jc w:val="center"/>
              <w:rPr>
                <w:szCs w:val="21"/>
              </w:rPr>
            </w:pPr>
            <w:r>
              <w:rPr>
                <w:szCs w:val="21"/>
              </w:rPr>
              <w:t>是</w:t>
            </w:r>
          </w:p>
        </w:tc>
      </w:tr>
      <w:tr w14:paraId="057CB7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1358" w:type="dxa"/>
            <w:tcBorders>
              <w:top w:val="nil"/>
              <w:left w:val="nil"/>
              <w:bottom w:val="nil"/>
              <w:tl2br w:val="nil"/>
              <w:tr2bl w:val="nil"/>
            </w:tcBorders>
            <w:vAlign w:val="center"/>
          </w:tcPr>
          <w:p w14:paraId="6B3FF0AA">
            <w:pPr>
              <w:widowControl/>
              <w:spacing w:line="360" w:lineRule="auto"/>
              <w:jc w:val="center"/>
              <w:rPr>
                <w:szCs w:val="21"/>
              </w:rPr>
            </w:pPr>
            <w:r>
              <w:rPr>
                <w:rFonts w:hint="eastAsia" w:ascii="宋体" w:hAnsi="宋体"/>
                <w:szCs w:val="21"/>
              </w:rPr>
              <w:t>文章分类</w:t>
            </w:r>
          </w:p>
        </w:tc>
        <w:tc>
          <w:tcPr>
            <w:tcW w:w="1750" w:type="dxa"/>
            <w:tcBorders>
              <w:top w:val="nil"/>
              <w:bottom w:val="nil"/>
              <w:tl2br w:val="nil"/>
              <w:tr2bl w:val="nil"/>
            </w:tcBorders>
            <w:vAlign w:val="center"/>
          </w:tcPr>
          <w:p w14:paraId="0F009762">
            <w:pPr>
              <w:widowControl/>
              <w:spacing w:line="360" w:lineRule="auto"/>
              <w:jc w:val="center"/>
              <w:rPr>
                <w:szCs w:val="21"/>
              </w:rPr>
            </w:pPr>
            <w:r>
              <w:rPr>
                <w:szCs w:val="21"/>
              </w:rPr>
              <w:t>sort</w:t>
            </w:r>
          </w:p>
        </w:tc>
        <w:tc>
          <w:tcPr>
            <w:tcW w:w="1754" w:type="dxa"/>
            <w:tcBorders>
              <w:top w:val="nil"/>
              <w:bottom w:val="nil"/>
              <w:tl2br w:val="nil"/>
              <w:tr2bl w:val="nil"/>
            </w:tcBorders>
            <w:vAlign w:val="center"/>
          </w:tcPr>
          <w:p w14:paraId="24BC3430">
            <w:pPr>
              <w:widowControl/>
              <w:spacing w:line="360" w:lineRule="auto"/>
              <w:jc w:val="center"/>
              <w:rPr>
                <w:szCs w:val="21"/>
              </w:rPr>
            </w:pPr>
            <w:r>
              <w:rPr>
                <w:szCs w:val="21"/>
              </w:rPr>
              <w:t>varchar</w:t>
            </w:r>
          </w:p>
        </w:tc>
        <w:tc>
          <w:tcPr>
            <w:tcW w:w="1754" w:type="dxa"/>
            <w:tcBorders>
              <w:top w:val="nil"/>
              <w:bottom w:val="nil"/>
              <w:tl2br w:val="nil"/>
              <w:tr2bl w:val="nil"/>
            </w:tcBorders>
            <w:vAlign w:val="center"/>
          </w:tcPr>
          <w:p w14:paraId="632AE802">
            <w:pPr>
              <w:widowControl/>
              <w:spacing w:line="360" w:lineRule="auto"/>
              <w:jc w:val="center"/>
              <w:rPr>
                <w:rFonts w:ascii="宋体" w:hAnsi="宋体"/>
                <w:szCs w:val="21"/>
              </w:rPr>
            </w:pPr>
            <w:r>
              <w:rPr>
                <w:rFonts w:hint="eastAsia"/>
                <w:szCs w:val="21"/>
              </w:rPr>
              <w:t>1</w:t>
            </w:r>
            <w:r>
              <w:rPr>
                <w:szCs w:val="21"/>
              </w:rPr>
              <w:t>50</w:t>
            </w:r>
          </w:p>
        </w:tc>
        <w:tc>
          <w:tcPr>
            <w:tcW w:w="1620" w:type="dxa"/>
            <w:tcBorders>
              <w:top w:val="nil"/>
              <w:bottom w:val="nil"/>
              <w:right w:val="nil"/>
              <w:tl2br w:val="nil"/>
              <w:tr2bl w:val="nil"/>
            </w:tcBorders>
            <w:vAlign w:val="center"/>
          </w:tcPr>
          <w:p w14:paraId="00137503">
            <w:pPr>
              <w:widowControl/>
              <w:spacing w:line="360" w:lineRule="auto"/>
              <w:jc w:val="center"/>
              <w:rPr>
                <w:szCs w:val="21"/>
              </w:rPr>
            </w:pPr>
            <w:r>
              <w:rPr>
                <w:szCs w:val="21"/>
              </w:rPr>
              <w:t>是</w:t>
            </w:r>
          </w:p>
        </w:tc>
      </w:tr>
      <w:tr w14:paraId="6A9C34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1358" w:type="dxa"/>
            <w:tcBorders>
              <w:top w:val="nil"/>
              <w:left w:val="nil"/>
              <w:bottom w:val="nil"/>
              <w:tl2br w:val="nil"/>
              <w:tr2bl w:val="nil"/>
            </w:tcBorders>
            <w:vAlign w:val="center"/>
          </w:tcPr>
          <w:p w14:paraId="1C8DFC53">
            <w:pPr>
              <w:widowControl/>
              <w:spacing w:line="360" w:lineRule="auto"/>
              <w:jc w:val="center"/>
              <w:rPr>
                <w:szCs w:val="21"/>
              </w:rPr>
            </w:pPr>
            <w:r>
              <w:rPr>
                <w:rFonts w:hint="eastAsia" w:ascii="宋体" w:hAnsi="宋体"/>
                <w:szCs w:val="21"/>
              </w:rPr>
              <w:t>作者学号</w:t>
            </w:r>
          </w:p>
        </w:tc>
        <w:tc>
          <w:tcPr>
            <w:tcW w:w="1750" w:type="dxa"/>
            <w:tcBorders>
              <w:top w:val="nil"/>
              <w:bottom w:val="nil"/>
              <w:tl2br w:val="nil"/>
              <w:tr2bl w:val="nil"/>
            </w:tcBorders>
            <w:vAlign w:val="center"/>
          </w:tcPr>
          <w:p w14:paraId="0E15AB87">
            <w:pPr>
              <w:widowControl/>
              <w:spacing w:line="360" w:lineRule="auto"/>
              <w:jc w:val="center"/>
              <w:rPr>
                <w:szCs w:val="21"/>
              </w:rPr>
            </w:pPr>
            <w:r>
              <w:rPr>
                <w:szCs w:val="21"/>
              </w:rPr>
              <w:t>author_sn</w:t>
            </w:r>
          </w:p>
        </w:tc>
        <w:tc>
          <w:tcPr>
            <w:tcW w:w="1754" w:type="dxa"/>
            <w:tcBorders>
              <w:top w:val="nil"/>
              <w:bottom w:val="nil"/>
              <w:tl2br w:val="nil"/>
              <w:tr2bl w:val="nil"/>
            </w:tcBorders>
            <w:vAlign w:val="center"/>
          </w:tcPr>
          <w:p w14:paraId="70622438">
            <w:pPr>
              <w:widowControl/>
              <w:spacing w:line="360" w:lineRule="auto"/>
              <w:jc w:val="center"/>
              <w:rPr>
                <w:szCs w:val="21"/>
              </w:rPr>
            </w:pPr>
            <w:r>
              <w:rPr>
                <w:szCs w:val="21"/>
              </w:rPr>
              <w:t>varchar</w:t>
            </w:r>
          </w:p>
        </w:tc>
        <w:tc>
          <w:tcPr>
            <w:tcW w:w="1754" w:type="dxa"/>
            <w:tcBorders>
              <w:top w:val="nil"/>
              <w:bottom w:val="nil"/>
              <w:tl2br w:val="nil"/>
              <w:tr2bl w:val="nil"/>
            </w:tcBorders>
            <w:vAlign w:val="center"/>
          </w:tcPr>
          <w:p w14:paraId="001471CF">
            <w:pPr>
              <w:widowControl/>
              <w:spacing w:line="360" w:lineRule="auto"/>
              <w:jc w:val="center"/>
              <w:rPr>
                <w:rFonts w:ascii="宋体" w:hAnsi="宋体"/>
                <w:szCs w:val="21"/>
              </w:rPr>
            </w:pPr>
            <w:r>
              <w:rPr>
                <w:szCs w:val="21"/>
              </w:rPr>
              <w:t>100</w:t>
            </w:r>
          </w:p>
        </w:tc>
        <w:tc>
          <w:tcPr>
            <w:tcW w:w="1620" w:type="dxa"/>
            <w:tcBorders>
              <w:top w:val="nil"/>
              <w:bottom w:val="nil"/>
              <w:right w:val="nil"/>
              <w:tl2br w:val="nil"/>
              <w:tr2bl w:val="nil"/>
            </w:tcBorders>
            <w:vAlign w:val="center"/>
          </w:tcPr>
          <w:p w14:paraId="2B5EB03F">
            <w:pPr>
              <w:widowControl/>
              <w:spacing w:line="360" w:lineRule="auto"/>
              <w:jc w:val="center"/>
              <w:rPr>
                <w:szCs w:val="21"/>
              </w:rPr>
            </w:pPr>
            <w:r>
              <w:rPr>
                <w:szCs w:val="21"/>
              </w:rPr>
              <w:t>是</w:t>
            </w:r>
          </w:p>
        </w:tc>
      </w:tr>
      <w:tr w14:paraId="506CE8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1358" w:type="dxa"/>
            <w:tcBorders>
              <w:top w:val="nil"/>
              <w:left w:val="nil"/>
              <w:bottom w:val="nil"/>
              <w:tl2br w:val="nil"/>
              <w:tr2bl w:val="nil"/>
            </w:tcBorders>
            <w:vAlign w:val="center"/>
          </w:tcPr>
          <w:p w14:paraId="05973B9E">
            <w:pPr>
              <w:widowControl/>
              <w:spacing w:line="360" w:lineRule="auto"/>
              <w:jc w:val="center"/>
              <w:rPr>
                <w:szCs w:val="21"/>
              </w:rPr>
            </w:pPr>
            <w:r>
              <w:rPr>
                <w:rFonts w:hint="eastAsia"/>
                <w:szCs w:val="21"/>
              </w:rPr>
              <w:t>作者姓名</w:t>
            </w:r>
          </w:p>
        </w:tc>
        <w:tc>
          <w:tcPr>
            <w:tcW w:w="1750" w:type="dxa"/>
            <w:tcBorders>
              <w:top w:val="nil"/>
              <w:bottom w:val="nil"/>
              <w:tl2br w:val="nil"/>
              <w:tr2bl w:val="nil"/>
            </w:tcBorders>
            <w:vAlign w:val="center"/>
          </w:tcPr>
          <w:p w14:paraId="15D6CE74">
            <w:pPr>
              <w:widowControl/>
              <w:spacing w:line="360" w:lineRule="auto"/>
              <w:jc w:val="center"/>
              <w:rPr>
                <w:szCs w:val="21"/>
              </w:rPr>
            </w:pPr>
            <w:r>
              <w:rPr>
                <w:szCs w:val="21"/>
              </w:rPr>
              <w:t>author_</w:t>
            </w:r>
            <w:r>
              <w:rPr>
                <w:rFonts w:hint="eastAsia"/>
                <w:szCs w:val="21"/>
              </w:rPr>
              <w:t>name</w:t>
            </w:r>
          </w:p>
        </w:tc>
        <w:tc>
          <w:tcPr>
            <w:tcW w:w="1754" w:type="dxa"/>
            <w:tcBorders>
              <w:top w:val="nil"/>
              <w:bottom w:val="nil"/>
              <w:tl2br w:val="nil"/>
              <w:tr2bl w:val="nil"/>
            </w:tcBorders>
            <w:vAlign w:val="center"/>
          </w:tcPr>
          <w:p w14:paraId="6CBAF880">
            <w:pPr>
              <w:widowControl/>
              <w:spacing w:line="360" w:lineRule="auto"/>
              <w:jc w:val="center"/>
              <w:rPr>
                <w:szCs w:val="21"/>
              </w:rPr>
            </w:pPr>
            <w:r>
              <w:rPr>
                <w:szCs w:val="21"/>
              </w:rPr>
              <w:t>varchar</w:t>
            </w:r>
          </w:p>
        </w:tc>
        <w:tc>
          <w:tcPr>
            <w:tcW w:w="1754" w:type="dxa"/>
            <w:tcBorders>
              <w:top w:val="nil"/>
              <w:bottom w:val="nil"/>
              <w:tl2br w:val="nil"/>
              <w:tr2bl w:val="nil"/>
            </w:tcBorders>
            <w:vAlign w:val="center"/>
          </w:tcPr>
          <w:p w14:paraId="5BDC47D3">
            <w:pPr>
              <w:widowControl/>
              <w:spacing w:line="360" w:lineRule="auto"/>
              <w:jc w:val="center"/>
              <w:rPr>
                <w:rFonts w:ascii="宋体" w:hAnsi="宋体"/>
                <w:szCs w:val="21"/>
              </w:rPr>
            </w:pPr>
            <w:r>
              <w:rPr>
                <w:szCs w:val="21"/>
              </w:rPr>
              <w:t>100</w:t>
            </w:r>
          </w:p>
        </w:tc>
        <w:tc>
          <w:tcPr>
            <w:tcW w:w="1620" w:type="dxa"/>
            <w:tcBorders>
              <w:top w:val="nil"/>
              <w:bottom w:val="nil"/>
              <w:right w:val="nil"/>
              <w:tl2br w:val="nil"/>
              <w:tr2bl w:val="nil"/>
            </w:tcBorders>
            <w:vAlign w:val="center"/>
          </w:tcPr>
          <w:p w14:paraId="2CBC5746">
            <w:pPr>
              <w:widowControl/>
              <w:spacing w:line="360" w:lineRule="auto"/>
              <w:jc w:val="center"/>
              <w:rPr>
                <w:szCs w:val="21"/>
              </w:rPr>
            </w:pPr>
            <w:r>
              <w:rPr>
                <w:szCs w:val="21"/>
              </w:rPr>
              <w:t>否</w:t>
            </w:r>
          </w:p>
        </w:tc>
      </w:tr>
      <w:tr w14:paraId="735FEC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1358" w:type="dxa"/>
            <w:tcBorders>
              <w:top w:val="nil"/>
              <w:tl2br w:val="nil"/>
              <w:tr2bl w:val="nil"/>
            </w:tcBorders>
            <w:vAlign w:val="center"/>
          </w:tcPr>
          <w:p w14:paraId="7D18C3EF">
            <w:pPr>
              <w:widowControl/>
              <w:spacing w:line="360" w:lineRule="auto"/>
              <w:jc w:val="center"/>
              <w:rPr>
                <w:szCs w:val="21"/>
              </w:rPr>
            </w:pPr>
            <w:r>
              <w:rPr>
                <w:rFonts w:hint="eastAsia"/>
                <w:szCs w:val="21"/>
              </w:rPr>
              <w:t>文章内容</w:t>
            </w:r>
          </w:p>
        </w:tc>
        <w:tc>
          <w:tcPr>
            <w:tcW w:w="1750" w:type="dxa"/>
            <w:tcBorders>
              <w:top w:val="nil"/>
              <w:tl2br w:val="nil"/>
              <w:tr2bl w:val="nil"/>
            </w:tcBorders>
            <w:vAlign w:val="center"/>
          </w:tcPr>
          <w:p w14:paraId="3A21B298">
            <w:pPr>
              <w:widowControl/>
              <w:spacing w:line="360" w:lineRule="auto"/>
              <w:jc w:val="center"/>
              <w:rPr>
                <w:szCs w:val="21"/>
              </w:rPr>
            </w:pPr>
            <w:r>
              <w:rPr>
                <w:szCs w:val="21"/>
              </w:rPr>
              <w:t>description</w:t>
            </w:r>
          </w:p>
        </w:tc>
        <w:tc>
          <w:tcPr>
            <w:tcW w:w="1754" w:type="dxa"/>
            <w:tcBorders>
              <w:top w:val="nil"/>
              <w:tl2br w:val="nil"/>
              <w:tr2bl w:val="nil"/>
            </w:tcBorders>
            <w:vAlign w:val="center"/>
          </w:tcPr>
          <w:p w14:paraId="39CD33FB">
            <w:pPr>
              <w:widowControl/>
              <w:spacing w:line="360" w:lineRule="auto"/>
              <w:jc w:val="center"/>
              <w:rPr>
                <w:szCs w:val="21"/>
              </w:rPr>
            </w:pPr>
            <w:r>
              <w:rPr>
                <w:rFonts w:hint="eastAsia"/>
                <w:szCs w:val="21"/>
              </w:rPr>
              <w:t>l</w:t>
            </w:r>
            <w:r>
              <w:rPr>
                <w:szCs w:val="21"/>
              </w:rPr>
              <w:t>ongtext</w:t>
            </w:r>
          </w:p>
        </w:tc>
        <w:tc>
          <w:tcPr>
            <w:tcW w:w="1754" w:type="dxa"/>
            <w:tcBorders>
              <w:top w:val="nil"/>
              <w:tl2br w:val="nil"/>
              <w:tr2bl w:val="nil"/>
            </w:tcBorders>
            <w:vAlign w:val="center"/>
          </w:tcPr>
          <w:p w14:paraId="104FF7F5">
            <w:pPr>
              <w:widowControl/>
              <w:spacing w:line="360" w:lineRule="auto"/>
              <w:jc w:val="center"/>
              <w:rPr>
                <w:rFonts w:ascii="宋体" w:hAnsi="宋体"/>
                <w:szCs w:val="21"/>
              </w:rPr>
            </w:pPr>
            <w:r>
              <w:rPr>
                <w:rFonts w:hint="eastAsia"/>
                <w:szCs w:val="21"/>
              </w:rPr>
              <w:t>默认</w:t>
            </w:r>
          </w:p>
        </w:tc>
        <w:tc>
          <w:tcPr>
            <w:tcW w:w="1620" w:type="dxa"/>
            <w:tcBorders>
              <w:top w:val="nil"/>
              <w:tl2br w:val="nil"/>
              <w:tr2bl w:val="nil"/>
            </w:tcBorders>
            <w:vAlign w:val="center"/>
          </w:tcPr>
          <w:p w14:paraId="66E82853">
            <w:pPr>
              <w:widowControl/>
              <w:spacing w:line="360" w:lineRule="auto"/>
              <w:jc w:val="center"/>
              <w:rPr>
                <w:szCs w:val="21"/>
              </w:rPr>
            </w:pPr>
            <w:r>
              <w:rPr>
                <w:szCs w:val="21"/>
              </w:rPr>
              <w:t>否</w:t>
            </w:r>
          </w:p>
        </w:tc>
      </w:tr>
    </w:tbl>
    <w:p w14:paraId="41FE814B"/>
    <w:p w14:paraId="6D1C2BA4"/>
    <w:p w14:paraId="2A20F4F1">
      <w:pPr>
        <w:pStyle w:val="3"/>
        <w:bidi w:val="0"/>
        <w:rPr>
          <w:rFonts w:hint="eastAsia"/>
          <w:lang w:val="en-US" w:eastAsia="zh-CN"/>
        </w:rPr>
      </w:pPr>
      <w:bookmarkStart w:id="95" w:name="_Toc307"/>
      <w:r>
        <w:rPr>
          <w:rFonts w:hint="eastAsia"/>
          <w:lang w:val="en-US" w:eastAsia="zh-CN"/>
        </w:rPr>
        <w:t>本章小结</w:t>
      </w:r>
      <w:bookmarkEnd w:id="95"/>
    </w:p>
    <w:p w14:paraId="51B83897">
      <w:pPr>
        <w:spacing w:line="360" w:lineRule="auto"/>
        <w:ind w:firstLine="480"/>
        <w:rPr>
          <w:rFonts w:hint="eastAsia"/>
        </w:rPr>
      </w:pPr>
      <w:r>
        <w:rPr>
          <w:rFonts w:hint="eastAsia"/>
          <w:bCs/>
          <w:sz w:val="24"/>
          <w:lang w:val="en-US" w:eastAsia="zh-CN"/>
        </w:rPr>
        <w:t>本章首先介绍了。。。</w:t>
      </w:r>
    </w:p>
    <w:p w14:paraId="4AA2F7E1">
      <w:pPr>
        <w:rPr>
          <w:rFonts w:hint="eastAsia"/>
          <w:lang w:val="en-US" w:eastAsia="zh-CN"/>
        </w:rPr>
        <w:sectPr>
          <w:footnotePr>
            <w:numFmt w:val="decimalEnclosedCircleChinese"/>
            <w:numRestart w:val="eachSect"/>
          </w:footnotePr>
          <w:pgSz w:w="11907" w:h="16840"/>
          <w:pgMar w:top="1440" w:right="1797" w:bottom="1440" w:left="1797" w:header="850" w:footer="992" w:gutter="0"/>
          <w:cols w:space="720" w:num="1"/>
          <w:docGrid w:linePitch="384" w:charSpace="0"/>
        </w:sectPr>
      </w:pPr>
    </w:p>
    <w:p w14:paraId="1C3A7768">
      <w:pPr>
        <w:pStyle w:val="2"/>
        <w:spacing w:line="240" w:lineRule="auto"/>
        <w:ind w:left="0" w:firstLine="0"/>
      </w:pPr>
      <w:bookmarkStart w:id="96" w:name="_Toc6429"/>
      <w:r>
        <w:rPr>
          <w:rFonts w:hint="eastAsia"/>
        </w:rPr>
        <w:t>系统实现</w:t>
      </w:r>
      <w:bookmarkEnd w:id="96"/>
    </w:p>
    <w:p w14:paraId="0A0397E4">
      <w:pPr>
        <w:spacing w:line="360" w:lineRule="auto"/>
        <w:ind w:firstLine="480" w:firstLineChars="200"/>
        <w:rPr>
          <w:sz w:val="24"/>
        </w:rPr>
      </w:pPr>
      <w:r>
        <w:rPr>
          <w:rFonts w:hint="eastAsia"/>
          <w:sz w:val="24"/>
        </w:rPr>
        <w:t>系统采用前后端分离开发模式，前端采用了在Node环境下部署的Vue项目，后端则采用Spring Boot框架，控制器在controller包下，系统发送的请求都会被对应的前端控制器锁捕获，在service包和mapper包下统一进行业务的实现。</w:t>
      </w:r>
    </w:p>
    <w:p w14:paraId="46E6C7C4">
      <w:pPr>
        <w:pStyle w:val="3"/>
        <w:spacing w:before="240" w:after="120" w:line="360" w:lineRule="auto"/>
        <w:ind w:left="0" w:firstLine="0"/>
        <w:jc w:val="left"/>
      </w:pPr>
      <w:bookmarkStart w:id="97" w:name="_Toc15105"/>
      <w:r>
        <w:rPr>
          <w:rFonts w:hint="eastAsia"/>
        </w:rPr>
        <w:t>登录功能</w:t>
      </w:r>
      <w:bookmarkEnd w:id="97"/>
    </w:p>
    <w:p w14:paraId="51CAA847">
      <w:pPr>
        <w:pStyle w:val="4"/>
        <w:bidi w:val="0"/>
      </w:pPr>
      <w:bookmarkStart w:id="98" w:name="_Toc19677"/>
      <w:r>
        <w:rPr>
          <w:rFonts w:hint="eastAsia"/>
          <w:lang w:val="en-US" w:eastAsia="zh-CN"/>
        </w:rPr>
        <w:t>登录页面效果</w:t>
      </w:r>
      <w:bookmarkEnd w:id="98"/>
    </w:p>
    <w:p w14:paraId="1E8A7E0D">
      <w:pPr>
        <w:spacing w:line="360" w:lineRule="auto"/>
        <w:ind w:firstLine="480" w:firstLineChars="200"/>
        <w:rPr>
          <w:sz w:val="24"/>
        </w:rPr>
      </w:pPr>
      <w:r>
        <w:rPr>
          <w:rFonts w:hint="eastAsia"/>
          <w:sz w:val="24"/>
        </w:rPr>
        <w:t>系统用户可以在登录界面输入自己的工号和密码就可以完成登录功能，登录界面如图5-1所示：</w:t>
      </w:r>
    </w:p>
    <w:p w14:paraId="42127604">
      <w:pPr>
        <w:spacing w:line="360" w:lineRule="auto"/>
        <w:jc w:val="center"/>
        <w:rPr>
          <w:sz w:val="24"/>
        </w:rPr>
      </w:pPr>
      <w:r>
        <w:drawing>
          <wp:inline distT="0" distB="0" distL="0" distR="0">
            <wp:extent cx="3467100" cy="3200400"/>
            <wp:effectExtent l="9525" t="9525" r="13335" b="209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4"/>
                    <a:stretch>
                      <a:fillRect/>
                    </a:stretch>
                  </pic:blipFill>
                  <pic:spPr>
                    <a:xfrm>
                      <a:off x="0" y="0"/>
                      <a:ext cx="3475952" cy="3208571"/>
                    </a:xfrm>
                    <a:prstGeom prst="rect">
                      <a:avLst/>
                    </a:prstGeom>
                    <a:ln>
                      <a:solidFill>
                        <a:schemeClr val="tx1"/>
                      </a:solidFill>
                    </a:ln>
                  </pic:spPr>
                </pic:pic>
              </a:graphicData>
            </a:graphic>
          </wp:inline>
        </w:drawing>
      </w:r>
    </w:p>
    <w:p w14:paraId="59464142">
      <w:pPr>
        <w:spacing w:line="360" w:lineRule="auto"/>
        <w:jc w:val="center"/>
        <w:rPr>
          <w:b/>
          <w:bCs/>
          <w:szCs w:val="21"/>
        </w:rPr>
      </w:pPr>
      <w:r>
        <w:rPr>
          <w:b/>
          <w:bCs/>
          <w:szCs w:val="21"/>
        </w:rPr>
        <w:t>图5-1 系统的登录界面</w:t>
      </w:r>
    </w:p>
    <w:p w14:paraId="4832E880">
      <w:pPr>
        <w:pStyle w:val="4"/>
        <w:bidi w:val="0"/>
      </w:pPr>
      <w:bookmarkStart w:id="99" w:name="_Toc21344"/>
      <w:r>
        <w:rPr>
          <w:rFonts w:hint="eastAsia"/>
          <w:lang w:val="en-US" w:eastAsia="zh-CN"/>
        </w:rPr>
        <w:t>登录具体实现</w:t>
      </w:r>
      <w:bookmarkEnd w:id="99"/>
    </w:p>
    <w:p w14:paraId="77425797">
      <w:pPr>
        <w:widowControl/>
        <w:spacing w:after="120" w:afterLines="50" w:line="360" w:lineRule="auto"/>
        <w:ind w:firstLine="480" w:firstLineChars="200"/>
        <w:rPr>
          <w:sz w:val="24"/>
        </w:rPr>
      </w:pPr>
      <w:r>
        <w:rPr>
          <w:sz w:val="24"/>
        </w:rPr>
        <w:t>用户点击登录按钮，前端发送</w:t>
      </w:r>
      <w:r>
        <w:rPr>
          <w:rFonts w:hint="eastAsia"/>
          <w:sz w:val="24"/>
        </w:rPr>
        <w:t>登录</w:t>
      </w:r>
      <w:r>
        <w:rPr>
          <w:sz w:val="24"/>
        </w:rPr>
        <w:t>请求，后台通过接收并</w:t>
      </w:r>
      <w:r>
        <w:rPr>
          <w:rFonts w:hint="eastAsia"/>
          <w:sz w:val="24"/>
        </w:rPr>
        <w:t>响应，最后把</w:t>
      </w:r>
      <w:r>
        <w:rPr>
          <w:sz w:val="24"/>
        </w:rPr>
        <w:t>返回值发送到</w:t>
      </w:r>
      <w:r>
        <w:rPr>
          <w:rFonts w:hint="eastAsia"/>
          <w:sz w:val="24"/>
        </w:rPr>
        <w:t>系统</w:t>
      </w:r>
      <w:r>
        <w:rPr>
          <w:sz w:val="24"/>
        </w:rPr>
        <w:t>前端</w:t>
      </w:r>
      <w:r>
        <w:rPr>
          <w:rFonts w:hint="eastAsia"/>
          <w:sz w:val="24"/>
        </w:rPr>
        <w:t>，</w:t>
      </w:r>
      <w:commentRangeStart w:id="24"/>
      <w:r>
        <w:rPr>
          <w:sz w:val="24"/>
        </w:rPr>
        <w:t>主要的业务层代码如下所示：</w:t>
      </w:r>
      <w:commentRangeEnd w:id="24"/>
      <w:r>
        <w:rPr>
          <w:rStyle w:val="31"/>
          <w:sz w:val="24"/>
        </w:rPr>
        <w:commentReference w:id="24"/>
      </w:r>
    </w:p>
    <w:tbl>
      <w:tblPr>
        <w:tblStyle w:val="26"/>
        <w:tblW w:w="47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103"/>
      </w:tblGrid>
      <w:tr w14:paraId="21501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Pr>
          <w:p w14:paraId="47155EB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@PostMapping("/login")</w:t>
            </w:r>
          </w:p>
          <w:p w14:paraId="19E0B0D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public JsonResponse login(@RequestBody User user){</w:t>
            </w:r>
          </w:p>
          <w:p w14:paraId="5BECC7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 xml:space="preserve">    User loginUser = userService.login(user);</w:t>
            </w:r>
          </w:p>
          <w:p w14:paraId="25A897B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 xml:space="preserve">    if (Objects.</w:t>
            </w:r>
            <w:r>
              <w:rPr>
                <w:i/>
                <w:iCs/>
                <w:color w:val="000000" w:themeColor="text1"/>
                <w:kern w:val="0"/>
                <w:szCs w:val="21"/>
                <w14:textFill>
                  <w14:solidFill>
                    <w14:schemeClr w14:val="tx1"/>
                  </w14:solidFill>
                </w14:textFill>
              </w:rPr>
              <w:t>nonNull</w:t>
            </w:r>
            <w:r>
              <w:rPr>
                <w:color w:val="000000" w:themeColor="text1"/>
                <w:kern w:val="0"/>
                <w:szCs w:val="21"/>
                <w14:textFill>
                  <w14:solidFill>
                    <w14:schemeClr w14:val="tx1"/>
                  </w14:solidFill>
                </w14:textFill>
              </w:rPr>
              <w:t>(loginUser)){</w:t>
            </w:r>
          </w:p>
          <w:p w14:paraId="4FD1476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 xml:space="preserve">        SessionUtils.</w:t>
            </w:r>
            <w:r>
              <w:rPr>
                <w:i/>
                <w:iCs/>
                <w:color w:val="000000" w:themeColor="text1"/>
                <w:kern w:val="0"/>
                <w:szCs w:val="21"/>
                <w14:textFill>
                  <w14:solidFill>
                    <w14:schemeClr w14:val="tx1"/>
                  </w14:solidFill>
                </w14:textFill>
              </w:rPr>
              <w:t>saveCurrentUserInfo</w:t>
            </w:r>
            <w:r>
              <w:rPr>
                <w:color w:val="000000" w:themeColor="text1"/>
                <w:kern w:val="0"/>
                <w:szCs w:val="21"/>
                <w14:textFill>
                  <w14:solidFill>
                    <w14:schemeClr w14:val="tx1"/>
                  </w14:solidFill>
                </w14:textFill>
              </w:rPr>
              <w:t>(loginUser);}</w:t>
            </w:r>
          </w:p>
          <w:p w14:paraId="2AAC56C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 xml:space="preserve">    return JsonResponse.</w:t>
            </w:r>
            <w:r>
              <w:rPr>
                <w:i/>
                <w:iCs/>
                <w:color w:val="000000" w:themeColor="text1"/>
                <w:kern w:val="0"/>
                <w:szCs w:val="21"/>
                <w14:textFill>
                  <w14:solidFill>
                    <w14:schemeClr w14:val="tx1"/>
                  </w14:solidFill>
                </w14:textFill>
              </w:rPr>
              <w:t>success</w:t>
            </w:r>
            <w:r>
              <w:rPr>
                <w:color w:val="000000" w:themeColor="text1"/>
                <w:kern w:val="0"/>
                <w:szCs w:val="21"/>
                <w14:textFill>
                  <w14:solidFill>
                    <w14:schemeClr w14:val="tx1"/>
                  </w14:solidFill>
                </w14:textFill>
              </w:rPr>
              <w:t>(loginUser);</w:t>
            </w:r>
          </w:p>
          <w:p w14:paraId="308960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kern w:val="0"/>
                <w:szCs w:val="21"/>
              </w:rPr>
            </w:pPr>
            <w:r>
              <w:rPr>
                <w:color w:val="000000" w:themeColor="text1"/>
                <w:kern w:val="0"/>
                <w:szCs w:val="21"/>
                <w14:textFill>
                  <w14:solidFill>
                    <w14:schemeClr w14:val="tx1"/>
                  </w14:solidFill>
                </w14:textFill>
              </w:rPr>
              <w:t>}</w:t>
            </w:r>
          </w:p>
        </w:tc>
      </w:tr>
    </w:tbl>
    <w:p w14:paraId="18E3E018">
      <w:pPr>
        <w:pStyle w:val="3"/>
        <w:spacing w:before="240" w:after="120" w:line="360" w:lineRule="auto"/>
        <w:ind w:left="0" w:firstLine="0"/>
        <w:jc w:val="left"/>
      </w:pPr>
      <w:bookmarkStart w:id="100" w:name="_Toc25477"/>
      <w:r>
        <w:rPr>
          <w:rFonts w:hint="eastAsia"/>
        </w:rPr>
        <w:t>学生功能</w:t>
      </w:r>
      <w:bookmarkEnd w:id="100"/>
    </w:p>
    <w:p w14:paraId="7918CA63">
      <w:pPr>
        <w:pStyle w:val="4"/>
        <w:spacing w:before="120" w:line="360" w:lineRule="auto"/>
        <w:ind w:left="0" w:firstLine="560" w:firstLineChars="200"/>
        <w:jc w:val="left"/>
      </w:pPr>
      <w:bookmarkStart w:id="101" w:name="_Toc53"/>
      <w:r>
        <w:rPr>
          <w:rFonts w:hint="eastAsia"/>
        </w:rPr>
        <w:t>自我评价功能</w:t>
      </w:r>
      <w:bookmarkEnd w:id="101"/>
    </w:p>
    <w:p w14:paraId="471937B8">
      <w:pPr>
        <w:spacing w:line="360" w:lineRule="auto"/>
        <w:ind w:firstLine="480" w:firstLineChars="200"/>
        <w:rPr>
          <w:rFonts w:hint="eastAsia"/>
          <w:sz w:val="24"/>
        </w:rPr>
      </w:pPr>
      <w:r>
        <w:rPr>
          <w:rFonts w:hint="eastAsia"/>
          <w:sz w:val="24"/>
        </w:rPr>
        <w:t>学生进入系统中，在左侧功能区域中可以看到心理测试模块，如图5-</w:t>
      </w:r>
      <w:r>
        <w:rPr>
          <w:sz w:val="24"/>
        </w:rPr>
        <w:t>2</w:t>
      </w:r>
      <w:r>
        <w:rPr>
          <w:rFonts w:hint="eastAsia"/>
          <w:sz w:val="24"/>
        </w:rPr>
        <w:t>所示。</w:t>
      </w:r>
    </w:p>
    <w:p w14:paraId="49DBA040">
      <w:pPr>
        <w:pStyle w:val="4"/>
        <w:bidi w:val="0"/>
        <w:rPr>
          <w:rFonts w:hint="default"/>
          <w:lang w:val="en-US" w:eastAsia="zh-CN"/>
        </w:rPr>
      </w:pPr>
      <w:bookmarkStart w:id="102" w:name="_Toc23097"/>
      <w:r>
        <w:rPr>
          <w:rFonts w:hint="eastAsia"/>
          <w:lang w:val="en-US" w:eastAsia="zh-CN"/>
        </w:rPr>
        <w:t>自我评价功能具体实现</w:t>
      </w:r>
      <w:bookmarkEnd w:id="102"/>
    </w:p>
    <w:p w14:paraId="2D7B5C25">
      <w:pPr>
        <w:pStyle w:val="3"/>
        <w:spacing w:before="240" w:after="120" w:line="360" w:lineRule="auto"/>
        <w:ind w:left="0" w:firstLine="0"/>
        <w:jc w:val="left"/>
      </w:pPr>
      <w:bookmarkStart w:id="103" w:name="_Toc13734"/>
      <w:r>
        <w:rPr>
          <w:rFonts w:hint="eastAsia"/>
        </w:rPr>
        <w:t>管理员功能</w:t>
      </w:r>
      <w:bookmarkEnd w:id="103"/>
    </w:p>
    <w:p w14:paraId="708ACA29">
      <w:pPr>
        <w:pStyle w:val="4"/>
        <w:spacing w:before="120" w:line="360" w:lineRule="auto"/>
        <w:ind w:left="0" w:firstLine="560" w:firstLineChars="200"/>
        <w:jc w:val="left"/>
      </w:pPr>
      <w:bookmarkStart w:id="104" w:name="_Toc14823"/>
      <w:r>
        <w:rPr>
          <w:rFonts w:hint="eastAsia"/>
        </w:rPr>
        <w:t>预约功能</w:t>
      </w:r>
      <w:bookmarkEnd w:id="104"/>
    </w:p>
    <w:p w14:paraId="177A751E">
      <w:pPr>
        <w:spacing w:line="360" w:lineRule="auto"/>
        <w:ind w:firstLine="480" w:firstLineChars="200"/>
        <w:rPr>
          <w:rFonts w:hint="eastAsia"/>
          <w:sz w:val="24"/>
        </w:rPr>
      </w:pPr>
      <w:r>
        <w:rPr>
          <w:rFonts w:hint="eastAsia"/>
          <w:sz w:val="24"/>
        </w:rPr>
        <w:t>系统获取学生用户发起的预约请求，管理员进行预约信息的审核工作，在预约管理里面可以完整的获取到不同预约信息，如图5-</w:t>
      </w:r>
      <w:r>
        <w:rPr>
          <w:sz w:val="24"/>
        </w:rPr>
        <w:t>3</w:t>
      </w:r>
      <w:r>
        <w:rPr>
          <w:rFonts w:hint="eastAsia"/>
          <w:sz w:val="24"/>
        </w:rPr>
        <w:t>所示。</w:t>
      </w:r>
    </w:p>
    <w:p w14:paraId="6DCA9E57">
      <w:pPr>
        <w:pStyle w:val="4"/>
        <w:bidi w:val="0"/>
        <w:rPr>
          <w:rFonts w:hint="default"/>
          <w:lang w:val="en-US" w:eastAsia="zh-CN"/>
        </w:rPr>
      </w:pPr>
      <w:bookmarkStart w:id="105" w:name="_Toc12476"/>
      <w:r>
        <w:rPr>
          <w:rFonts w:hint="eastAsia"/>
          <w:lang w:val="en-US" w:eastAsia="zh-CN"/>
        </w:rPr>
        <w:t>预约功能具体实现</w:t>
      </w:r>
      <w:bookmarkEnd w:id="105"/>
    </w:p>
    <w:p w14:paraId="3EECC457"/>
    <w:p w14:paraId="33BB6F84"/>
    <w:p w14:paraId="0590C325">
      <w:pPr>
        <w:pStyle w:val="3"/>
        <w:bidi w:val="0"/>
        <w:rPr>
          <w:rFonts w:hint="eastAsia"/>
          <w:lang w:val="en-US" w:eastAsia="zh-CN"/>
        </w:rPr>
      </w:pPr>
      <w:bookmarkStart w:id="106" w:name="_Toc11237"/>
      <w:r>
        <w:rPr>
          <w:rFonts w:hint="eastAsia"/>
          <w:lang w:val="en-US" w:eastAsia="zh-CN"/>
        </w:rPr>
        <w:t>本章小结</w:t>
      </w:r>
      <w:bookmarkEnd w:id="106"/>
    </w:p>
    <w:p w14:paraId="79F87573">
      <w:pPr>
        <w:spacing w:line="360" w:lineRule="auto"/>
        <w:ind w:firstLine="480"/>
        <w:rPr>
          <w:rFonts w:hint="eastAsia"/>
        </w:rPr>
      </w:pPr>
      <w:r>
        <w:rPr>
          <w:rFonts w:hint="eastAsia"/>
          <w:bCs/>
          <w:sz w:val="24"/>
          <w:lang w:val="en-US" w:eastAsia="zh-CN"/>
        </w:rPr>
        <w:t>本章首先介绍了。。。</w:t>
      </w:r>
    </w:p>
    <w:p w14:paraId="78327E5F">
      <w:pPr>
        <w:rPr>
          <w:rFonts w:hint="eastAsia"/>
          <w:lang w:val="en-US" w:eastAsia="zh-CN"/>
        </w:rPr>
        <w:sectPr>
          <w:footnotePr>
            <w:numFmt w:val="decimalEnclosedCircleChinese"/>
            <w:numRestart w:val="eachSect"/>
          </w:footnotePr>
          <w:pgSz w:w="11907" w:h="16840"/>
          <w:pgMar w:top="1440" w:right="1797" w:bottom="1440" w:left="1797" w:header="850" w:footer="992" w:gutter="0"/>
          <w:cols w:space="720" w:num="1"/>
          <w:docGrid w:linePitch="384" w:charSpace="0"/>
        </w:sectPr>
      </w:pPr>
    </w:p>
    <w:p w14:paraId="216CAE9E">
      <w:pPr>
        <w:pStyle w:val="2"/>
        <w:spacing w:line="240" w:lineRule="auto"/>
        <w:ind w:left="0" w:firstLine="0"/>
      </w:pPr>
      <w:bookmarkStart w:id="107" w:name="_Toc7200"/>
      <w:r>
        <w:rPr>
          <w:rFonts w:hint="eastAsia"/>
        </w:rPr>
        <w:t>系统测试</w:t>
      </w:r>
      <w:bookmarkEnd w:id="107"/>
    </w:p>
    <w:p w14:paraId="6173A050">
      <w:pPr>
        <w:pStyle w:val="3"/>
        <w:spacing w:before="240" w:after="120" w:line="360" w:lineRule="auto"/>
        <w:ind w:left="0" w:firstLine="0"/>
        <w:jc w:val="left"/>
      </w:pPr>
      <w:bookmarkStart w:id="108" w:name="_Toc25658"/>
      <w:r>
        <w:rPr>
          <w:rFonts w:hint="eastAsia"/>
        </w:rPr>
        <w:t>测试方法</w:t>
      </w:r>
      <w:bookmarkEnd w:id="108"/>
    </w:p>
    <w:p w14:paraId="2BDA10C1">
      <w:pPr>
        <w:spacing w:line="360" w:lineRule="auto"/>
        <w:ind w:firstLine="480" w:firstLineChars="200"/>
        <w:rPr>
          <w:sz w:val="24"/>
        </w:rPr>
      </w:pPr>
      <w:r>
        <w:rPr>
          <w:rFonts w:hint="eastAsia"/>
          <w:sz w:val="24"/>
        </w:rPr>
        <w:t>在系统的编码结束后需要对系统开发出的功能进行功能测试。</w:t>
      </w:r>
    </w:p>
    <w:p w14:paraId="67C180F8">
      <w:pPr>
        <w:pStyle w:val="3"/>
        <w:spacing w:before="240" w:after="120" w:line="360" w:lineRule="auto"/>
        <w:ind w:left="0" w:firstLine="0"/>
        <w:jc w:val="left"/>
      </w:pPr>
      <w:bookmarkStart w:id="109" w:name="_Toc18361"/>
      <w:r>
        <w:rPr>
          <w:rFonts w:hint="eastAsia"/>
        </w:rPr>
        <w:t>功能测试</w:t>
      </w:r>
      <w:bookmarkEnd w:id="109"/>
    </w:p>
    <w:p w14:paraId="057DA787">
      <w:pPr>
        <w:pStyle w:val="4"/>
        <w:spacing w:before="120" w:line="360" w:lineRule="auto"/>
        <w:ind w:left="0" w:firstLine="560" w:firstLineChars="200"/>
        <w:jc w:val="left"/>
      </w:pPr>
      <w:bookmarkStart w:id="110" w:name="_Toc5959"/>
      <w:r>
        <w:rPr>
          <w:rFonts w:hint="eastAsia"/>
        </w:rPr>
        <w:t>学生角色</w:t>
      </w:r>
      <w:bookmarkEnd w:id="110"/>
    </w:p>
    <w:p w14:paraId="40909C11">
      <w:pPr>
        <w:spacing w:line="360" w:lineRule="auto"/>
        <w:ind w:firstLine="480" w:firstLineChars="200"/>
        <w:rPr>
          <w:sz w:val="24"/>
        </w:rPr>
      </w:pPr>
      <w:r>
        <w:rPr>
          <w:rFonts w:hint="eastAsia"/>
          <w:sz w:val="24"/>
        </w:rPr>
        <w:t>学生角色在系统中进行的主要功能为：登录模块、文章模块、论坛模块、预约模块、测评模块。下面分别使用不同的测试用例来对不同的功能进行测试。</w:t>
      </w:r>
    </w:p>
    <w:p w14:paraId="06C01098">
      <w:pPr>
        <w:spacing w:line="360" w:lineRule="auto"/>
        <w:ind w:firstLine="480" w:firstLineChars="200"/>
        <w:rPr>
          <w:sz w:val="24"/>
        </w:rPr>
      </w:pPr>
      <w:r>
        <w:rPr>
          <w:rFonts w:hint="eastAsia"/>
          <w:sz w:val="24"/>
        </w:rPr>
        <w:t>（1）通过使用系统中正确的管理员信息的账号密码信息作为登录功能的测试用例，观察在正常输入和错误输入时的系统的响应是否符合预期的结果，登录模块测试结果如表6-1所示：</w:t>
      </w:r>
    </w:p>
    <w:p w14:paraId="11495796">
      <w:pPr>
        <w:spacing w:line="360" w:lineRule="auto"/>
        <w:jc w:val="center"/>
        <w:rPr>
          <w:b/>
          <w:bCs/>
          <w:szCs w:val="21"/>
        </w:rPr>
      </w:pPr>
      <w:r>
        <w:rPr>
          <w:b/>
          <w:bCs/>
          <w:szCs w:val="21"/>
        </w:rPr>
        <w:t>表6-1 登录模块测试结果</w:t>
      </w:r>
    </w:p>
    <w:tbl>
      <w:tblPr>
        <w:tblStyle w:val="26"/>
        <w:tblW w:w="475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2390"/>
        <w:gridCol w:w="1159"/>
        <w:gridCol w:w="2227"/>
        <w:gridCol w:w="1128"/>
      </w:tblGrid>
      <w:tr w14:paraId="2C886A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740" w:type="pct"/>
            <w:tcBorders>
              <w:top w:val="single" w:color="auto" w:sz="12" w:space="0"/>
              <w:bottom w:val="single" w:color="auto" w:sz="4" w:space="0"/>
            </w:tcBorders>
            <w:vAlign w:val="center"/>
          </w:tcPr>
          <w:p w14:paraId="45B1CA18">
            <w:pPr>
              <w:widowControl/>
              <w:spacing w:line="360" w:lineRule="auto"/>
              <w:jc w:val="center"/>
              <w:rPr>
                <w:szCs w:val="21"/>
              </w:rPr>
            </w:pPr>
            <w:r>
              <w:rPr>
                <w:szCs w:val="21"/>
              </w:rPr>
              <w:t>功能模块</w:t>
            </w:r>
          </w:p>
        </w:tc>
        <w:tc>
          <w:tcPr>
            <w:tcW w:w="1475" w:type="pct"/>
            <w:tcBorders>
              <w:top w:val="single" w:color="auto" w:sz="12" w:space="0"/>
              <w:bottom w:val="single" w:color="auto" w:sz="4" w:space="0"/>
            </w:tcBorders>
            <w:vAlign w:val="center"/>
          </w:tcPr>
          <w:p w14:paraId="50A2C1D3">
            <w:pPr>
              <w:widowControl/>
              <w:spacing w:line="360" w:lineRule="auto"/>
              <w:jc w:val="center"/>
              <w:rPr>
                <w:szCs w:val="21"/>
              </w:rPr>
            </w:pPr>
            <w:r>
              <w:rPr>
                <w:szCs w:val="21"/>
              </w:rPr>
              <w:t>测试用例</w:t>
            </w:r>
          </w:p>
        </w:tc>
        <w:tc>
          <w:tcPr>
            <w:tcW w:w="715" w:type="pct"/>
            <w:tcBorders>
              <w:top w:val="single" w:color="auto" w:sz="12" w:space="0"/>
              <w:bottom w:val="single" w:color="auto" w:sz="4" w:space="0"/>
            </w:tcBorders>
            <w:vAlign w:val="center"/>
          </w:tcPr>
          <w:p w14:paraId="0EF2A3F5">
            <w:pPr>
              <w:spacing w:line="360" w:lineRule="auto"/>
              <w:jc w:val="center"/>
              <w:rPr>
                <w:szCs w:val="21"/>
              </w:rPr>
            </w:pPr>
            <w:r>
              <w:rPr>
                <w:szCs w:val="21"/>
              </w:rPr>
              <w:t>预期结果</w:t>
            </w:r>
          </w:p>
        </w:tc>
        <w:tc>
          <w:tcPr>
            <w:tcW w:w="1374" w:type="pct"/>
            <w:tcBorders>
              <w:top w:val="single" w:color="auto" w:sz="12" w:space="0"/>
              <w:bottom w:val="single" w:color="auto" w:sz="4" w:space="0"/>
            </w:tcBorders>
            <w:vAlign w:val="center"/>
          </w:tcPr>
          <w:p w14:paraId="0D889B7D">
            <w:pPr>
              <w:spacing w:line="360" w:lineRule="auto"/>
              <w:jc w:val="center"/>
              <w:rPr>
                <w:szCs w:val="21"/>
              </w:rPr>
            </w:pPr>
            <w:r>
              <w:rPr>
                <w:szCs w:val="21"/>
              </w:rPr>
              <w:t>实际结果</w:t>
            </w:r>
          </w:p>
        </w:tc>
        <w:tc>
          <w:tcPr>
            <w:tcW w:w="696" w:type="pct"/>
            <w:tcBorders>
              <w:top w:val="single" w:color="auto" w:sz="12" w:space="0"/>
              <w:bottom w:val="single" w:color="auto" w:sz="4" w:space="0"/>
            </w:tcBorders>
            <w:vAlign w:val="center"/>
          </w:tcPr>
          <w:p w14:paraId="4CC1C7B3">
            <w:pPr>
              <w:spacing w:line="360" w:lineRule="auto"/>
              <w:jc w:val="center"/>
              <w:rPr>
                <w:szCs w:val="21"/>
              </w:rPr>
            </w:pPr>
            <w:r>
              <w:rPr>
                <w:szCs w:val="21"/>
              </w:rPr>
              <w:t>测试结果</w:t>
            </w:r>
            <w:r>
              <w:commentReference w:id="25"/>
            </w:r>
          </w:p>
        </w:tc>
      </w:tr>
      <w:tr w14:paraId="248F4F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740" w:type="pct"/>
            <w:vMerge w:val="restart"/>
            <w:tcBorders>
              <w:top w:val="single" w:color="auto" w:sz="4" w:space="0"/>
            </w:tcBorders>
            <w:vAlign w:val="center"/>
          </w:tcPr>
          <w:p w14:paraId="0875539A">
            <w:pPr>
              <w:widowControl/>
              <w:spacing w:line="360" w:lineRule="auto"/>
              <w:rPr>
                <w:szCs w:val="21"/>
              </w:rPr>
            </w:pPr>
            <w:r>
              <w:rPr>
                <w:szCs w:val="21"/>
              </w:rPr>
              <w:t>登录功能</w:t>
            </w:r>
          </w:p>
        </w:tc>
        <w:tc>
          <w:tcPr>
            <w:tcW w:w="1475" w:type="pct"/>
            <w:tcBorders>
              <w:top w:val="single" w:color="auto" w:sz="4" w:space="0"/>
              <w:bottom w:val="nil"/>
            </w:tcBorders>
            <w:vAlign w:val="center"/>
          </w:tcPr>
          <w:p w14:paraId="1814DF5D">
            <w:pPr>
              <w:widowControl/>
              <w:spacing w:line="360" w:lineRule="auto"/>
              <w:jc w:val="center"/>
              <w:rPr>
                <w:szCs w:val="21"/>
              </w:rPr>
            </w:pPr>
            <w:r>
              <w:rPr>
                <w:szCs w:val="21"/>
              </w:rPr>
              <w:t>学号：空</w:t>
            </w:r>
            <w:r>
              <w:rPr>
                <w:rFonts w:hint="eastAsia"/>
                <w:szCs w:val="21"/>
              </w:rPr>
              <w:t xml:space="preserve"> </w:t>
            </w:r>
            <w:r>
              <w:rPr>
                <w:szCs w:val="21"/>
              </w:rPr>
              <w:t>密码：空</w:t>
            </w:r>
          </w:p>
        </w:tc>
        <w:tc>
          <w:tcPr>
            <w:tcW w:w="715" w:type="pct"/>
            <w:tcBorders>
              <w:top w:val="single" w:color="auto" w:sz="4" w:space="0"/>
              <w:bottom w:val="nil"/>
            </w:tcBorders>
            <w:vAlign w:val="center"/>
          </w:tcPr>
          <w:p w14:paraId="73C9B0E6">
            <w:pPr>
              <w:spacing w:line="360" w:lineRule="auto"/>
              <w:jc w:val="center"/>
              <w:rPr>
                <w:szCs w:val="21"/>
              </w:rPr>
            </w:pPr>
            <w:r>
              <w:rPr>
                <w:szCs w:val="21"/>
              </w:rPr>
              <w:t>登录失败</w:t>
            </w:r>
          </w:p>
        </w:tc>
        <w:tc>
          <w:tcPr>
            <w:tcW w:w="1374" w:type="pct"/>
            <w:tcBorders>
              <w:top w:val="single" w:color="auto" w:sz="4" w:space="0"/>
              <w:bottom w:val="nil"/>
            </w:tcBorders>
            <w:vAlign w:val="center"/>
          </w:tcPr>
          <w:p w14:paraId="1B9457A6">
            <w:pPr>
              <w:spacing w:line="360" w:lineRule="auto"/>
              <w:jc w:val="center"/>
              <w:rPr>
                <w:szCs w:val="21"/>
              </w:rPr>
            </w:pPr>
            <w:r>
              <w:rPr>
                <w:szCs w:val="21"/>
              </w:rPr>
              <w:t>提示账号或密码错误</w:t>
            </w:r>
          </w:p>
        </w:tc>
        <w:tc>
          <w:tcPr>
            <w:tcW w:w="696" w:type="pct"/>
            <w:tcBorders>
              <w:top w:val="single" w:color="auto" w:sz="4" w:space="0"/>
              <w:bottom w:val="nil"/>
            </w:tcBorders>
            <w:vAlign w:val="center"/>
          </w:tcPr>
          <w:p w14:paraId="24F34AF5">
            <w:pPr>
              <w:spacing w:line="360" w:lineRule="auto"/>
              <w:jc w:val="center"/>
              <w:rPr>
                <w:szCs w:val="21"/>
              </w:rPr>
            </w:pPr>
            <w:r>
              <w:rPr>
                <w:szCs w:val="21"/>
              </w:rPr>
              <w:t>正确</w:t>
            </w:r>
          </w:p>
        </w:tc>
      </w:tr>
      <w:tr w14:paraId="1858B6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740" w:type="pct"/>
            <w:vMerge w:val="continue"/>
            <w:vAlign w:val="center"/>
          </w:tcPr>
          <w:p w14:paraId="28F176CC">
            <w:pPr>
              <w:spacing w:line="360" w:lineRule="auto"/>
              <w:jc w:val="center"/>
              <w:rPr>
                <w:szCs w:val="21"/>
              </w:rPr>
            </w:pPr>
          </w:p>
        </w:tc>
        <w:tc>
          <w:tcPr>
            <w:tcW w:w="1475" w:type="pct"/>
            <w:tcBorders>
              <w:top w:val="nil"/>
            </w:tcBorders>
            <w:vAlign w:val="center"/>
          </w:tcPr>
          <w:p w14:paraId="526731BF">
            <w:pPr>
              <w:widowControl/>
              <w:spacing w:line="360" w:lineRule="auto"/>
              <w:jc w:val="center"/>
              <w:rPr>
                <w:szCs w:val="21"/>
              </w:rPr>
            </w:pPr>
            <w:r>
              <w:rPr>
                <w:szCs w:val="21"/>
              </w:rPr>
              <w:t>学号：1232s密码：111111</w:t>
            </w:r>
          </w:p>
        </w:tc>
        <w:tc>
          <w:tcPr>
            <w:tcW w:w="715" w:type="pct"/>
            <w:tcBorders>
              <w:top w:val="nil"/>
            </w:tcBorders>
            <w:vAlign w:val="center"/>
          </w:tcPr>
          <w:p w14:paraId="5BEC4AB8">
            <w:pPr>
              <w:spacing w:line="360" w:lineRule="auto"/>
              <w:jc w:val="center"/>
              <w:rPr>
                <w:szCs w:val="21"/>
              </w:rPr>
            </w:pPr>
            <w:r>
              <w:rPr>
                <w:szCs w:val="21"/>
              </w:rPr>
              <w:t>登录失败</w:t>
            </w:r>
          </w:p>
        </w:tc>
        <w:tc>
          <w:tcPr>
            <w:tcW w:w="1374" w:type="pct"/>
            <w:tcBorders>
              <w:top w:val="nil"/>
            </w:tcBorders>
            <w:vAlign w:val="center"/>
          </w:tcPr>
          <w:p w14:paraId="12FB68FC">
            <w:pPr>
              <w:spacing w:line="360" w:lineRule="auto"/>
              <w:jc w:val="center"/>
              <w:rPr>
                <w:szCs w:val="21"/>
              </w:rPr>
            </w:pPr>
            <w:r>
              <w:rPr>
                <w:szCs w:val="21"/>
              </w:rPr>
              <w:t>提示账号或密码错误</w:t>
            </w:r>
          </w:p>
        </w:tc>
        <w:tc>
          <w:tcPr>
            <w:tcW w:w="696" w:type="pct"/>
            <w:tcBorders>
              <w:top w:val="nil"/>
            </w:tcBorders>
            <w:vAlign w:val="center"/>
          </w:tcPr>
          <w:p w14:paraId="51F753DA">
            <w:pPr>
              <w:spacing w:line="360" w:lineRule="auto"/>
              <w:jc w:val="center"/>
              <w:rPr>
                <w:szCs w:val="21"/>
              </w:rPr>
            </w:pPr>
            <w:r>
              <w:rPr>
                <w:szCs w:val="21"/>
              </w:rPr>
              <w:t>正确</w:t>
            </w:r>
          </w:p>
        </w:tc>
      </w:tr>
      <w:tr w14:paraId="5BB0FB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740" w:type="pct"/>
            <w:vMerge w:val="continue"/>
            <w:vAlign w:val="center"/>
          </w:tcPr>
          <w:p w14:paraId="1E6D7431">
            <w:pPr>
              <w:spacing w:line="360" w:lineRule="auto"/>
              <w:jc w:val="center"/>
              <w:rPr>
                <w:szCs w:val="21"/>
              </w:rPr>
            </w:pPr>
          </w:p>
        </w:tc>
        <w:tc>
          <w:tcPr>
            <w:tcW w:w="1475" w:type="pct"/>
            <w:tcBorders>
              <w:top w:val="nil"/>
            </w:tcBorders>
            <w:vAlign w:val="center"/>
          </w:tcPr>
          <w:p w14:paraId="680F3F16">
            <w:pPr>
              <w:widowControl/>
              <w:spacing w:line="360" w:lineRule="auto"/>
              <w:jc w:val="center"/>
              <w:rPr>
                <w:szCs w:val="21"/>
              </w:rPr>
            </w:pPr>
            <w:r>
              <w:rPr>
                <w:rFonts w:hint="eastAsia"/>
                <w:szCs w:val="21"/>
              </w:rPr>
              <w:t>学号：007密码：123123</w:t>
            </w:r>
          </w:p>
        </w:tc>
        <w:tc>
          <w:tcPr>
            <w:tcW w:w="715" w:type="pct"/>
            <w:tcBorders>
              <w:top w:val="nil"/>
            </w:tcBorders>
            <w:vAlign w:val="center"/>
          </w:tcPr>
          <w:p w14:paraId="2BF40D2E">
            <w:pPr>
              <w:spacing w:line="360" w:lineRule="auto"/>
              <w:jc w:val="center"/>
              <w:rPr>
                <w:szCs w:val="21"/>
              </w:rPr>
            </w:pPr>
            <w:r>
              <w:rPr>
                <w:rFonts w:hint="eastAsia"/>
                <w:szCs w:val="21"/>
              </w:rPr>
              <w:t>登录失败</w:t>
            </w:r>
          </w:p>
        </w:tc>
        <w:tc>
          <w:tcPr>
            <w:tcW w:w="1374" w:type="pct"/>
            <w:tcBorders>
              <w:top w:val="nil"/>
            </w:tcBorders>
            <w:vAlign w:val="center"/>
          </w:tcPr>
          <w:p w14:paraId="4CAA5D8D">
            <w:pPr>
              <w:spacing w:line="360" w:lineRule="auto"/>
              <w:jc w:val="center"/>
              <w:rPr>
                <w:szCs w:val="21"/>
              </w:rPr>
            </w:pPr>
            <w:r>
              <w:rPr>
                <w:rFonts w:hint="eastAsia"/>
                <w:szCs w:val="21"/>
              </w:rPr>
              <w:t>提示账号或密码错误</w:t>
            </w:r>
          </w:p>
        </w:tc>
        <w:tc>
          <w:tcPr>
            <w:tcW w:w="696" w:type="pct"/>
            <w:tcBorders>
              <w:top w:val="nil"/>
            </w:tcBorders>
            <w:vAlign w:val="center"/>
          </w:tcPr>
          <w:p w14:paraId="3ED3BAC5">
            <w:pPr>
              <w:spacing w:line="360" w:lineRule="auto"/>
              <w:jc w:val="center"/>
              <w:rPr>
                <w:szCs w:val="21"/>
              </w:rPr>
            </w:pPr>
            <w:r>
              <w:rPr>
                <w:rFonts w:hint="eastAsia"/>
                <w:szCs w:val="21"/>
              </w:rPr>
              <w:t>正确</w:t>
            </w:r>
          </w:p>
        </w:tc>
      </w:tr>
      <w:tr w14:paraId="173E2F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740" w:type="pct"/>
            <w:vMerge w:val="continue"/>
            <w:vAlign w:val="center"/>
          </w:tcPr>
          <w:p w14:paraId="2FAE02FF">
            <w:pPr>
              <w:spacing w:line="360" w:lineRule="auto"/>
              <w:jc w:val="center"/>
              <w:rPr>
                <w:szCs w:val="21"/>
              </w:rPr>
            </w:pPr>
          </w:p>
        </w:tc>
        <w:tc>
          <w:tcPr>
            <w:tcW w:w="1475" w:type="pct"/>
            <w:tcBorders>
              <w:top w:val="nil"/>
            </w:tcBorders>
            <w:vAlign w:val="center"/>
          </w:tcPr>
          <w:p w14:paraId="41B5B6C5">
            <w:pPr>
              <w:widowControl/>
              <w:spacing w:line="360" w:lineRule="auto"/>
              <w:jc w:val="center"/>
              <w:rPr>
                <w:szCs w:val="21"/>
              </w:rPr>
            </w:pPr>
            <w:r>
              <w:rPr>
                <w:szCs w:val="21"/>
              </w:rPr>
              <w:t>学号：007密码：111111</w:t>
            </w:r>
          </w:p>
        </w:tc>
        <w:tc>
          <w:tcPr>
            <w:tcW w:w="715" w:type="pct"/>
            <w:tcBorders>
              <w:top w:val="nil"/>
            </w:tcBorders>
            <w:vAlign w:val="center"/>
          </w:tcPr>
          <w:p w14:paraId="73317E01">
            <w:pPr>
              <w:widowControl/>
              <w:spacing w:line="360" w:lineRule="auto"/>
              <w:jc w:val="center"/>
              <w:rPr>
                <w:szCs w:val="21"/>
              </w:rPr>
            </w:pPr>
            <w:r>
              <w:rPr>
                <w:szCs w:val="21"/>
              </w:rPr>
              <w:t>登录成功</w:t>
            </w:r>
          </w:p>
        </w:tc>
        <w:tc>
          <w:tcPr>
            <w:tcW w:w="1374" w:type="pct"/>
            <w:tcBorders>
              <w:top w:val="nil"/>
            </w:tcBorders>
            <w:vAlign w:val="center"/>
          </w:tcPr>
          <w:p w14:paraId="4CBBCF6B">
            <w:pPr>
              <w:spacing w:line="360" w:lineRule="auto"/>
              <w:jc w:val="center"/>
              <w:rPr>
                <w:szCs w:val="21"/>
              </w:rPr>
            </w:pPr>
            <w:r>
              <w:rPr>
                <w:szCs w:val="21"/>
              </w:rPr>
              <w:t>登录成功，跳转首页</w:t>
            </w:r>
          </w:p>
        </w:tc>
        <w:tc>
          <w:tcPr>
            <w:tcW w:w="696" w:type="pct"/>
            <w:tcBorders>
              <w:top w:val="nil"/>
            </w:tcBorders>
            <w:vAlign w:val="center"/>
          </w:tcPr>
          <w:p w14:paraId="5C111ACE">
            <w:pPr>
              <w:spacing w:line="360" w:lineRule="auto"/>
              <w:jc w:val="center"/>
              <w:rPr>
                <w:szCs w:val="21"/>
              </w:rPr>
            </w:pPr>
            <w:r>
              <w:rPr>
                <w:szCs w:val="21"/>
              </w:rPr>
              <w:t>正确</w:t>
            </w:r>
          </w:p>
        </w:tc>
      </w:tr>
    </w:tbl>
    <w:p w14:paraId="47C41756">
      <w:pPr>
        <w:pStyle w:val="4"/>
        <w:spacing w:before="120" w:line="360" w:lineRule="auto"/>
        <w:ind w:left="0" w:firstLine="560" w:firstLineChars="200"/>
        <w:jc w:val="left"/>
      </w:pPr>
      <w:bookmarkStart w:id="111" w:name="_Toc29231"/>
      <w:r>
        <w:rPr>
          <w:rFonts w:hint="eastAsia"/>
        </w:rPr>
        <w:t>初访员角色</w:t>
      </w:r>
      <w:bookmarkEnd w:id="111"/>
    </w:p>
    <w:p w14:paraId="48C025F1">
      <w:pPr>
        <w:spacing w:line="360" w:lineRule="auto"/>
        <w:ind w:firstLine="480" w:firstLineChars="200"/>
        <w:rPr>
          <w:sz w:val="24"/>
        </w:rPr>
      </w:pPr>
      <w:r>
        <w:rPr>
          <w:rFonts w:hint="eastAsia"/>
          <w:sz w:val="24"/>
        </w:rPr>
        <w:t>完成初访员角色的功能模块测试，测试结果如表6-</w:t>
      </w:r>
      <w:r>
        <w:rPr>
          <w:sz w:val="24"/>
        </w:rPr>
        <w:t>2</w:t>
      </w:r>
      <w:r>
        <w:rPr>
          <w:rFonts w:hint="eastAsia"/>
          <w:sz w:val="24"/>
        </w:rPr>
        <w:t>所示：</w:t>
      </w:r>
    </w:p>
    <w:p w14:paraId="0E7C7761">
      <w:pPr>
        <w:spacing w:line="360" w:lineRule="auto"/>
        <w:jc w:val="center"/>
        <w:rPr>
          <w:b/>
          <w:bCs/>
          <w:szCs w:val="21"/>
        </w:rPr>
      </w:pPr>
      <w:r>
        <w:rPr>
          <w:b/>
          <w:bCs/>
          <w:szCs w:val="21"/>
        </w:rPr>
        <w:t xml:space="preserve">表6-2 </w:t>
      </w:r>
      <w:r>
        <w:rPr>
          <w:rFonts w:hint="eastAsia"/>
          <w:b/>
          <w:bCs/>
          <w:szCs w:val="21"/>
        </w:rPr>
        <w:t>初访员</w:t>
      </w:r>
      <w:r>
        <w:rPr>
          <w:b/>
          <w:bCs/>
          <w:szCs w:val="21"/>
        </w:rPr>
        <w:t>角色功能测试</w:t>
      </w:r>
    </w:p>
    <w:tbl>
      <w:tblPr>
        <w:tblStyle w:val="26"/>
        <w:tblW w:w="475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9"/>
        <w:gridCol w:w="1663"/>
        <w:gridCol w:w="1663"/>
        <w:gridCol w:w="1665"/>
        <w:gridCol w:w="1573"/>
      </w:tblGrid>
      <w:tr w14:paraId="3EF498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949" w:type="pct"/>
            <w:tcBorders>
              <w:top w:val="single" w:color="auto" w:sz="12" w:space="0"/>
              <w:bottom w:val="single" w:color="auto" w:sz="4" w:space="0"/>
            </w:tcBorders>
            <w:vAlign w:val="center"/>
          </w:tcPr>
          <w:p w14:paraId="57FC7C22">
            <w:pPr>
              <w:spacing w:line="360" w:lineRule="auto"/>
              <w:jc w:val="center"/>
              <w:rPr>
                <w:rFonts w:ascii="宋体" w:hAnsi="宋体"/>
                <w:szCs w:val="21"/>
              </w:rPr>
            </w:pPr>
            <w:r>
              <w:rPr>
                <w:szCs w:val="21"/>
              </w:rPr>
              <w:t>功能模块</w:t>
            </w:r>
          </w:p>
        </w:tc>
        <w:tc>
          <w:tcPr>
            <w:tcW w:w="1026" w:type="pct"/>
            <w:tcBorders>
              <w:top w:val="single" w:color="auto" w:sz="12" w:space="0"/>
              <w:bottom w:val="single" w:color="auto" w:sz="4" w:space="0"/>
            </w:tcBorders>
            <w:vAlign w:val="center"/>
          </w:tcPr>
          <w:p w14:paraId="0C331187">
            <w:pPr>
              <w:spacing w:line="360" w:lineRule="auto"/>
              <w:jc w:val="center"/>
              <w:rPr>
                <w:rFonts w:ascii="宋体" w:hAnsi="宋体"/>
                <w:szCs w:val="21"/>
              </w:rPr>
            </w:pPr>
            <w:r>
              <w:rPr>
                <w:szCs w:val="21"/>
              </w:rPr>
              <w:t>测试用例</w:t>
            </w:r>
          </w:p>
        </w:tc>
        <w:tc>
          <w:tcPr>
            <w:tcW w:w="1026" w:type="pct"/>
            <w:tcBorders>
              <w:top w:val="single" w:color="auto" w:sz="12" w:space="0"/>
              <w:bottom w:val="single" w:color="auto" w:sz="4" w:space="0"/>
            </w:tcBorders>
            <w:vAlign w:val="center"/>
          </w:tcPr>
          <w:p w14:paraId="1E340E1C">
            <w:pPr>
              <w:spacing w:line="360" w:lineRule="auto"/>
              <w:jc w:val="center"/>
              <w:rPr>
                <w:rFonts w:ascii="宋体" w:hAnsi="宋体"/>
                <w:szCs w:val="21"/>
              </w:rPr>
            </w:pPr>
            <w:r>
              <w:rPr>
                <w:szCs w:val="21"/>
              </w:rPr>
              <w:t>预期结果</w:t>
            </w:r>
          </w:p>
        </w:tc>
        <w:tc>
          <w:tcPr>
            <w:tcW w:w="1027" w:type="pct"/>
            <w:tcBorders>
              <w:top w:val="single" w:color="auto" w:sz="12" w:space="0"/>
              <w:bottom w:val="single" w:color="auto" w:sz="4" w:space="0"/>
            </w:tcBorders>
            <w:vAlign w:val="center"/>
          </w:tcPr>
          <w:p w14:paraId="4E0E0623">
            <w:pPr>
              <w:spacing w:line="360" w:lineRule="auto"/>
              <w:jc w:val="center"/>
              <w:rPr>
                <w:rFonts w:ascii="宋体" w:hAnsi="宋体"/>
                <w:szCs w:val="21"/>
              </w:rPr>
            </w:pPr>
            <w:r>
              <w:rPr>
                <w:szCs w:val="21"/>
              </w:rPr>
              <w:t>实际结果</w:t>
            </w:r>
          </w:p>
        </w:tc>
        <w:tc>
          <w:tcPr>
            <w:tcW w:w="970" w:type="pct"/>
            <w:tcBorders>
              <w:top w:val="single" w:color="auto" w:sz="12" w:space="0"/>
              <w:bottom w:val="single" w:color="auto" w:sz="4" w:space="0"/>
            </w:tcBorders>
            <w:vAlign w:val="center"/>
          </w:tcPr>
          <w:p w14:paraId="0B0E4EE0">
            <w:pPr>
              <w:spacing w:line="360" w:lineRule="auto"/>
              <w:jc w:val="center"/>
              <w:rPr>
                <w:rFonts w:ascii="宋体" w:hAnsi="宋体"/>
                <w:szCs w:val="21"/>
              </w:rPr>
            </w:pPr>
            <w:r>
              <w:rPr>
                <w:szCs w:val="21"/>
              </w:rPr>
              <w:t>测试结果</w:t>
            </w:r>
          </w:p>
        </w:tc>
      </w:tr>
      <w:tr w14:paraId="3DD0F7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949" w:type="pct"/>
            <w:tcBorders>
              <w:top w:val="single" w:color="auto" w:sz="4" w:space="0"/>
            </w:tcBorders>
            <w:vAlign w:val="center"/>
          </w:tcPr>
          <w:p w14:paraId="489AB23B">
            <w:pPr>
              <w:spacing w:line="360" w:lineRule="auto"/>
              <w:jc w:val="center"/>
              <w:rPr>
                <w:rFonts w:ascii="宋体" w:hAnsi="宋体"/>
                <w:szCs w:val="21"/>
              </w:rPr>
            </w:pPr>
            <w:r>
              <w:rPr>
                <w:rFonts w:hint="eastAsia"/>
                <w:szCs w:val="21"/>
              </w:rPr>
              <w:t>初访功能</w:t>
            </w:r>
          </w:p>
        </w:tc>
        <w:tc>
          <w:tcPr>
            <w:tcW w:w="1026" w:type="pct"/>
            <w:tcBorders>
              <w:top w:val="single" w:color="auto" w:sz="4" w:space="0"/>
            </w:tcBorders>
            <w:vAlign w:val="center"/>
          </w:tcPr>
          <w:p w14:paraId="71B452E1">
            <w:pPr>
              <w:spacing w:line="360" w:lineRule="auto"/>
              <w:jc w:val="center"/>
              <w:rPr>
                <w:rFonts w:ascii="宋体" w:hAnsi="宋体"/>
                <w:szCs w:val="21"/>
              </w:rPr>
            </w:pPr>
            <w:r>
              <w:rPr>
                <w:rFonts w:hint="eastAsia" w:ascii="宋体" w:hAnsi="宋体"/>
                <w:szCs w:val="21"/>
              </w:rPr>
              <w:t>通过审批的学生进行初访信息录入</w:t>
            </w:r>
          </w:p>
        </w:tc>
        <w:tc>
          <w:tcPr>
            <w:tcW w:w="1026" w:type="pct"/>
            <w:tcBorders>
              <w:top w:val="single" w:color="auto" w:sz="4" w:space="0"/>
            </w:tcBorders>
            <w:vAlign w:val="center"/>
          </w:tcPr>
          <w:p w14:paraId="2DDC6C96">
            <w:pPr>
              <w:spacing w:line="360" w:lineRule="auto"/>
              <w:jc w:val="center"/>
              <w:rPr>
                <w:rFonts w:ascii="宋体" w:hAnsi="宋体"/>
                <w:szCs w:val="21"/>
              </w:rPr>
            </w:pPr>
            <w:r>
              <w:rPr>
                <w:rFonts w:hint="eastAsia" w:ascii="宋体" w:hAnsi="宋体"/>
                <w:szCs w:val="21"/>
              </w:rPr>
              <w:t>系统弹框：录入完成，</w:t>
            </w:r>
            <w:r>
              <w:commentReference w:id="26"/>
            </w:r>
            <w:r>
              <w:rPr>
                <w:rFonts w:hint="eastAsia" w:ascii="宋体" w:hAnsi="宋体"/>
                <w:szCs w:val="21"/>
              </w:rPr>
              <w:t>需要初访的学生信息消失</w:t>
            </w:r>
          </w:p>
        </w:tc>
        <w:tc>
          <w:tcPr>
            <w:tcW w:w="1027" w:type="pct"/>
            <w:tcBorders>
              <w:top w:val="single" w:color="auto" w:sz="4" w:space="0"/>
            </w:tcBorders>
            <w:vAlign w:val="center"/>
          </w:tcPr>
          <w:p w14:paraId="07565D01">
            <w:pPr>
              <w:spacing w:line="360" w:lineRule="auto"/>
              <w:jc w:val="center"/>
              <w:rPr>
                <w:rFonts w:ascii="宋体" w:hAnsi="宋体"/>
                <w:szCs w:val="21"/>
              </w:rPr>
            </w:pPr>
            <w:r>
              <w:rPr>
                <w:rFonts w:hint="eastAsia" w:ascii="宋体" w:hAnsi="宋体"/>
                <w:szCs w:val="21"/>
              </w:rPr>
              <w:t>系统弹框：保存成功，测试学生信息消失</w:t>
            </w:r>
          </w:p>
        </w:tc>
        <w:tc>
          <w:tcPr>
            <w:tcW w:w="970" w:type="pct"/>
            <w:tcBorders>
              <w:top w:val="single" w:color="auto" w:sz="4" w:space="0"/>
            </w:tcBorders>
            <w:vAlign w:val="center"/>
          </w:tcPr>
          <w:p w14:paraId="173A9774">
            <w:pPr>
              <w:spacing w:line="360" w:lineRule="auto"/>
              <w:jc w:val="center"/>
              <w:rPr>
                <w:rFonts w:ascii="宋体" w:hAnsi="宋体"/>
                <w:szCs w:val="21"/>
              </w:rPr>
            </w:pPr>
            <w:r>
              <w:rPr>
                <w:szCs w:val="21"/>
              </w:rPr>
              <w:t>正常</w:t>
            </w:r>
          </w:p>
        </w:tc>
      </w:tr>
    </w:tbl>
    <w:p w14:paraId="54ED03E3">
      <w:pPr>
        <w:spacing w:line="360" w:lineRule="auto"/>
        <w:ind w:firstLine="480" w:firstLineChars="200"/>
        <w:rPr>
          <w:sz w:val="24"/>
        </w:rPr>
      </w:pPr>
    </w:p>
    <w:p w14:paraId="2367D709">
      <w:pPr>
        <w:spacing w:line="360" w:lineRule="auto"/>
        <w:ind w:firstLine="480" w:firstLineChars="200"/>
        <w:rPr>
          <w:sz w:val="24"/>
        </w:rPr>
      </w:pPr>
    </w:p>
    <w:p w14:paraId="1EF3F2E9">
      <w:pPr>
        <w:pStyle w:val="3"/>
        <w:bidi w:val="0"/>
        <w:rPr>
          <w:rFonts w:hint="eastAsia"/>
          <w:lang w:val="en-US" w:eastAsia="zh-CN"/>
        </w:rPr>
      </w:pPr>
      <w:bookmarkStart w:id="112" w:name="_Toc7603"/>
      <w:r>
        <w:rPr>
          <w:rFonts w:hint="eastAsia"/>
          <w:lang w:val="en-US" w:eastAsia="zh-CN"/>
        </w:rPr>
        <w:t>本章小结</w:t>
      </w:r>
      <w:bookmarkEnd w:id="112"/>
    </w:p>
    <w:p w14:paraId="7C2E70C3">
      <w:pPr>
        <w:spacing w:line="360" w:lineRule="auto"/>
        <w:ind w:firstLine="480"/>
        <w:rPr>
          <w:rFonts w:hint="eastAsia"/>
        </w:rPr>
      </w:pPr>
      <w:r>
        <w:rPr>
          <w:rFonts w:hint="eastAsia"/>
          <w:bCs/>
          <w:sz w:val="24"/>
          <w:lang w:val="en-US" w:eastAsia="zh-CN"/>
        </w:rPr>
        <w:t>本章首先介绍了。。。</w:t>
      </w:r>
    </w:p>
    <w:p w14:paraId="6AFDB1F7">
      <w:pPr>
        <w:spacing w:line="360" w:lineRule="auto"/>
        <w:ind w:firstLine="480" w:firstLineChars="200"/>
        <w:rPr>
          <w:sz w:val="24"/>
        </w:rPr>
        <w:sectPr>
          <w:footnotePr>
            <w:numFmt w:val="decimalEnclosedCircleChinese"/>
            <w:numRestart w:val="eachSect"/>
          </w:footnotePr>
          <w:pgSz w:w="11907" w:h="16840"/>
          <w:pgMar w:top="1440" w:right="1797" w:bottom="1440" w:left="1797" w:header="850" w:footer="992" w:gutter="0"/>
          <w:cols w:space="720" w:num="1"/>
          <w:docGrid w:linePitch="384" w:charSpace="0"/>
        </w:sectPr>
      </w:pPr>
    </w:p>
    <w:p w14:paraId="6F6FC2FA">
      <w:pPr>
        <w:pStyle w:val="2"/>
        <w:spacing w:line="240" w:lineRule="auto"/>
        <w:ind w:left="0" w:firstLine="0"/>
      </w:pPr>
      <w:bookmarkStart w:id="113" w:name="_Toc23460"/>
      <w:r>
        <w:rPr>
          <w:rFonts w:hint="eastAsia"/>
        </w:rPr>
        <w:t>总结与展望</w:t>
      </w:r>
      <w:bookmarkEnd w:id="113"/>
    </w:p>
    <w:p w14:paraId="2D97E124">
      <w:pPr>
        <w:spacing w:line="360" w:lineRule="auto"/>
        <w:ind w:firstLine="480" w:firstLineChars="200"/>
        <w:rPr>
          <w:sz w:val="24"/>
        </w:rPr>
      </w:pPr>
      <w:r>
        <w:rPr>
          <w:rFonts w:hint="eastAsia"/>
          <w:sz w:val="24"/>
        </w:rPr>
        <w:t>在完成此次毕业设计高校学生心理辅导系统的设计与实现过程中，充分利用了B/S架构模式和面向对象的设计思想，为学生搭建了一个心理交流、分享、咨询等功能的平台。系统的实现首先需要对系统中的各个角色的需求进行充分的调研工作，根据获取的不同用户角色的需求进行分析建模，设计数据库表，并根据功能进行编码，最后对系统的功能进行测试，使系统的各个功能运行流畅，达到了系统预期的目标。</w:t>
      </w:r>
    </w:p>
    <w:p w14:paraId="36A4E058">
      <w:pPr>
        <w:spacing w:line="360" w:lineRule="auto"/>
        <w:ind w:firstLine="480" w:firstLineChars="200"/>
        <w:rPr>
          <w:sz w:val="24"/>
        </w:rPr>
      </w:pPr>
      <w:r>
        <w:rPr>
          <w:rFonts w:hint="eastAsia"/>
          <w:sz w:val="24"/>
        </w:rPr>
        <w:t>最后，由于对系统的需求调研还不够充分，系统的开发中也存在一些考虑不周的问题，比如系统的安全性方面，系统的用户角色只能通过管理员进行录入。因此今后要努力提升自己的技术水平，继续对系统进行优化。</w:t>
      </w:r>
    </w:p>
    <w:p w14:paraId="578DDE9B">
      <w:pPr>
        <w:sectPr>
          <w:footnotePr>
            <w:numFmt w:val="decimalEnclosedCircleChinese"/>
            <w:numRestart w:val="eachSect"/>
          </w:footnotePr>
          <w:pgSz w:w="11907" w:h="16840"/>
          <w:pgMar w:top="1440" w:right="1797" w:bottom="1440" w:left="1797" w:header="850" w:footer="992" w:gutter="0"/>
          <w:cols w:space="720" w:num="1"/>
          <w:docGrid w:linePitch="384" w:charSpace="0"/>
        </w:sectPr>
      </w:pPr>
    </w:p>
    <w:p w14:paraId="11779FA0">
      <w:pPr>
        <w:pStyle w:val="2"/>
        <w:numPr>
          <w:ilvl w:val="0"/>
          <w:numId w:val="0"/>
        </w:numPr>
        <w:spacing w:line="240" w:lineRule="auto"/>
      </w:pPr>
      <w:bookmarkStart w:id="114" w:name="_Toc156291165"/>
      <w:bookmarkStart w:id="115" w:name="_Toc100667500"/>
      <w:bookmarkStart w:id="116" w:name="_Toc16583"/>
      <w:bookmarkStart w:id="117" w:name="_Toc30109"/>
      <w:bookmarkStart w:id="118" w:name="_Toc30442"/>
      <w:bookmarkStart w:id="119" w:name="_Toc156292017"/>
      <w:bookmarkStart w:id="120" w:name="_Toc101439086"/>
      <w:bookmarkStart w:id="121" w:name="_Toc69838727"/>
      <w:bookmarkStart w:id="122" w:name="_Toc24894"/>
      <w:bookmarkStart w:id="123" w:name="_Toc27882"/>
      <w:bookmarkStart w:id="124" w:name="_Toc11536"/>
      <w:bookmarkStart w:id="125" w:name="_Toc23923"/>
      <w:bookmarkStart w:id="126" w:name="_Toc163533803"/>
      <w:bookmarkStart w:id="127" w:name="_Toc23040"/>
      <w:commentRangeStart w:id="27"/>
      <w:r>
        <w:t>参考</w:t>
      </w:r>
      <w:commentRangeStart w:id="28"/>
      <w:r>
        <w:t>文献</w:t>
      </w:r>
      <w:commentRangeEnd w:id="27"/>
      <w:r>
        <w:rPr>
          <w:rStyle w:val="31"/>
          <w:bCs w:val="0"/>
          <w:snapToGrid/>
          <w:kern w:val="2"/>
        </w:rPr>
        <w:commentReference w:id="27"/>
      </w:r>
      <w:commentRangeEnd w:id="28"/>
      <w:r>
        <w:rPr>
          <w:rStyle w:val="31"/>
          <w:bCs w:val="0"/>
          <w:snapToGrid/>
          <w:kern w:val="2"/>
        </w:rPr>
        <w:commentReference w:id="28"/>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14:paraId="5D19FDE2">
      <w:pPr>
        <w:pStyle w:val="40"/>
        <w:numPr>
          <w:ilvl w:val="0"/>
          <w:numId w:val="0"/>
        </w:numPr>
        <w:adjustRightInd/>
        <w:spacing w:line="360" w:lineRule="auto"/>
        <w:ind w:left="206" w:leftChars="-94" w:hanging="403"/>
        <w:rPr>
          <w:rFonts w:cs="Times New Roman"/>
        </w:rPr>
      </w:pPr>
      <w:bookmarkStart w:id="128" w:name="_Toc156291166"/>
      <w:bookmarkStart w:id="129" w:name="_Toc156292018"/>
      <w:bookmarkStart w:id="130" w:name="_Toc163533804"/>
      <w:r>
        <w:rPr>
          <w:rFonts w:cs="Times New Roman"/>
        </w:rPr>
        <w:t xml:space="preserve">[1] </w:t>
      </w:r>
      <w:commentRangeStart w:id="29"/>
      <w:commentRangeStart w:id="30"/>
      <w:r>
        <w:rPr>
          <w:rFonts w:cs="Times New Roman"/>
        </w:rPr>
        <w:t>龚苇</w:t>
      </w:r>
      <w:commentRangeEnd w:id="29"/>
      <w:r>
        <w:rPr>
          <w:rStyle w:val="31"/>
          <w:rFonts w:cs="Times New Roman"/>
          <w:snapToGrid/>
          <w:kern w:val="2"/>
        </w:rPr>
        <w:commentReference w:id="29"/>
      </w:r>
      <w:commentRangeEnd w:id="30"/>
      <w:r>
        <w:rPr>
          <w:rStyle w:val="31"/>
          <w:rFonts w:cs="Times New Roman"/>
          <w:snapToGrid/>
          <w:kern w:val="2"/>
        </w:rPr>
        <w:commentReference w:id="30"/>
      </w:r>
      <w:r>
        <w:rPr>
          <w:rFonts w:cs="Times New Roman"/>
        </w:rPr>
        <w:t>．生活事件对初中生抑郁的影响</w:t>
      </w:r>
      <w:r>
        <w:rPr>
          <w:rFonts w:hint="eastAsia" w:cs="Times New Roman"/>
        </w:rPr>
        <w:t>：</w:t>
      </w:r>
      <w:r>
        <w:rPr>
          <w:rFonts w:cs="Times New Roman"/>
        </w:rPr>
        <w:t>心理资本的中介作用及其干预［D］．</w:t>
      </w:r>
      <w:r>
        <w:rPr>
          <w:rFonts w:hint="eastAsia" w:cs="Times New Roman"/>
        </w:rPr>
        <w:t>武汉：</w:t>
      </w:r>
      <w:r>
        <w:rPr>
          <w:rFonts w:cs="Times New Roman"/>
        </w:rPr>
        <w:t>华中师范大学</w:t>
      </w:r>
      <w:r>
        <w:rPr>
          <w:rFonts w:hint="eastAsia" w:cs="Times New Roman"/>
        </w:rPr>
        <w:t>，</w:t>
      </w:r>
      <w:r>
        <w:rPr>
          <w:rFonts w:cs="Times New Roman"/>
        </w:rPr>
        <w:t>2021．</w:t>
      </w:r>
    </w:p>
    <w:p w14:paraId="4CEA6886">
      <w:pPr>
        <w:pStyle w:val="40"/>
        <w:numPr>
          <w:ilvl w:val="0"/>
          <w:numId w:val="0"/>
        </w:numPr>
        <w:adjustRightInd/>
        <w:spacing w:line="360" w:lineRule="auto"/>
        <w:ind w:left="206" w:leftChars="-94" w:hanging="403"/>
        <w:rPr>
          <w:rFonts w:cs="Times New Roman"/>
        </w:rPr>
      </w:pPr>
      <w:r>
        <w:rPr>
          <w:rFonts w:hint="eastAsia" w:cs="Times New Roman"/>
        </w:rPr>
        <w:t>[2] 李艳杰</w:t>
      </w:r>
      <w:r>
        <w:rPr>
          <w:rFonts w:cs="Times New Roman"/>
        </w:rPr>
        <w:t>．</w:t>
      </w:r>
      <w:r>
        <w:rPr>
          <w:rFonts w:hint="eastAsia" w:cs="Times New Roman"/>
        </w:rPr>
        <w:t>基于J</w:t>
      </w:r>
      <w:r>
        <w:rPr>
          <w:rFonts w:hint="eastAsia" w:cs="Times New Roman"/>
          <w:lang w:val="en-US" w:eastAsia="zh-CN"/>
        </w:rPr>
        <w:t>ava</w:t>
      </w:r>
      <w:r>
        <w:rPr>
          <w:rFonts w:hint="eastAsia" w:cs="Times New Roman"/>
        </w:rPr>
        <w:t>与MySQL数据库的移动端题库练习系统的设计与实现</w:t>
      </w:r>
      <w:r>
        <w:rPr>
          <w:rFonts w:cs="Times New Roman"/>
        </w:rPr>
        <w:t>［</w:t>
      </w:r>
      <w:r>
        <w:rPr>
          <w:rFonts w:hint="eastAsia" w:cs="Times New Roman"/>
        </w:rPr>
        <w:t>J</w:t>
      </w:r>
      <w:r>
        <w:rPr>
          <w:rFonts w:cs="Times New Roman"/>
        </w:rPr>
        <w:t>］．</w:t>
      </w:r>
      <w:r>
        <w:rPr>
          <w:rFonts w:hint="eastAsia" w:cs="Times New Roman"/>
        </w:rPr>
        <w:t>黑龙江科学，2022，13（02）：56-57</w:t>
      </w:r>
      <w:r>
        <w:rPr>
          <w:rFonts w:cs="Times New Roman"/>
        </w:rPr>
        <w:t>．</w:t>
      </w:r>
    </w:p>
    <w:p w14:paraId="57B8AFA0">
      <w:pPr>
        <w:pStyle w:val="40"/>
        <w:numPr>
          <w:ilvl w:val="0"/>
          <w:numId w:val="0"/>
        </w:numPr>
        <w:adjustRightInd/>
        <w:spacing w:line="360" w:lineRule="auto"/>
        <w:ind w:left="206" w:leftChars="-94" w:hanging="403"/>
        <w:rPr>
          <w:rFonts w:cs="Times New Roman"/>
        </w:rPr>
      </w:pPr>
      <w:r>
        <w:rPr>
          <w:rFonts w:hint="eastAsia" w:cs="Times New Roman"/>
        </w:rPr>
        <w:t>[3] 叶刚，王立河，王英明等</w:t>
      </w:r>
      <w:r>
        <w:rPr>
          <w:rFonts w:cs="Times New Roman"/>
        </w:rPr>
        <w:t>．</w:t>
      </w:r>
      <w:r>
        <w:rPr>
          <w:rFonts w:hint="eastAsia" w:cs="Times New Roman"/>
        </w:rPr>
        <w:t>基于Mybatis Plus的动态生成代码设计与实现</w:t>
      </w:r>
      <w:r>
        <w:rPr>
          <w:rFonts w:cs="Times New Roman"/>
        </w:rPr>
        <w:t>［</w:t>
      </w:r>
      <w:r>
        <w:rPr>
          <w:rFonts w:hint="eastAsia" w:cs="Times New Roman"/>
        </w:rPr>
        <w:t>J</w:t>
      </w:r>
      <w:r>
        <w:rPr>
          <w:rFonts w:cs="Times New Roman"/>
        </w:rPr>
        <w:t>］．</w:t>
      </w:r>
      <w:r>
        <w:rPr>
          <w:rFonts w:hint="eastAsia" w:cs="Times New Roman"/>
        </w:rPr>
        <w:t>电脑编程技巧与维护，2019，（7）：7-8</w:t>
      </w:r>
      <w:r>
        <w:rPr>
          <w:rFonts w:cs="Times New Roman"/>
        </w:rPr>
        <w:t>．</w:t>
      </w:r>
    </w:p>
    <w:p w14:paraId="633669E2">
      <w:pPr>
        <w:pStyle w:val="40"/>
        <w:numPr>
          <w:ilvl w:val="0"/>
          <w:numId w:val="0"/>
        </w:numPr>
        <w:adjustRightInd/>
        <w:spacing w:line="360" w:lineRule="auto"/>
        <w:ind w:left="206" w:leftChars="-94" w:hanging="403"/>
        <w:rPr>
          <w:rFonts w:cs="Times New Roman"/>
        </w:rPr>
      </w:pPr>
      <w:r>
        <w:rPr>
          <w:rFonts w:cs="Times New Roman"/>
        </w:rPr>
        <w:t>[</w:t>
      </w:r>
      <w:r>
        <w:rPr>
          <w:rFonts w:hint="eastAsia" w:cs="Times New Roman"/>
        </w:rPr>
        <w:t>4</w:t>
      </w:r>
      <w:r>
        <w:rPr>
          <w:rFonts w:cs="Times New Roman"/>
        </w:rPr>
        <w:t>] 徐俊．基于Vue框架的阅读平台管理系统研究与设计［D］．北京</w:t>
      </w:r>
      <w:r>
        <w:rPr>
          <w:rFonts w:hint="eastAsia" w:cs="Times New Roman"/>
        </w:rPr>
        <w:t>：</w:t>
      </w:r>
      <w:r>
        <w:rPr>
          <w:rFonts w:cs="Times New Roman"/>
        </w:rPr>
        <w:t>北京邮电大学</w:t>
      </w:r>
      <w:r>
        <w:rPr>
          <w:rFonts w:hint="eastAsia" w:cs="Times New Roman"/>
        </w:rPr>
        <w:t>，</w:t>
      </w:r>
      <w:r>
        <w:rPr>
          <w:rFonts w:cs="Times New Roman"/>
        </w:rPr>
        <w:t>2021．</w:t>
      </w:r>
    </w:p>
    <w:bookmarkEnd w:id="128"/>
    <w:bookmarkEnd w:id="129"/>
    <w:bookmarkEnd w:id="130"/>
    <w:p w14:paraId="3988FE5C">
      <w:pPr>
        <w:pStyle w:val="40"/>
        <w:numPr>
          <w:ilvl w:val="0"/>
          <w:numId w:val="0"/>
        </w:numPr>
        <w:adjustRightInd/>
        <w:spacing w:line="360" w:lineRule="auto"/>
        <w:ind w:left="206" w:leftChars="-94" w:hanging="403"/>
        <w:rPr>
          <w:rFonts w:cs="Times New Roman"/>
        </w:rPr>
      </w:pPr>
      <w:r>
        <w:rPr>
          <w:rFonts w:cs="Times New Roman"/>
        </w:rPr>
        <w:t>[</w:t>
      </w:r>
      <w:r>
        <w:rPr>
          <w:rFonts w:hint="eastAsia" w:cs="Times New Roman"/>
        </w:rPr>
        <w:t>5</w:t>
      </w:r>
      <w:r>
        <w:rPr>
          <w:rFonts w:cs="Times New Roman"/>
        </w:rPr>
        <w:t xml:space="preserve">] </w:t>
      </w:r>
      <w:commentRangeStart w:id="31"/>
      <w:r>
        <w:rPr>
          <w:rFonts w:cs="Times New Roman"/>
        </w:rPr>
        <w:t>Papworth A</w:t>
      </w:r>
      <w:commentRangeEnd w:id="31"/>
      <w:r>
        <w:rPr>
          <w:rStyle w:val="31"/>
          <w:rFonts w:cs="Times New Roman"/>
          <w:snapToGrid/>
          <w:kern w:val="2"/>
        </w:rPr>
        <w:commentReference w:id="31"/>
      </w:r>
      <w:r>
        <w:rPr>
          <w:rFonts w:cs="Times New Roman"/>
        </w:rPr>
        <w:t>, Fox P, Zeng GT, et al. Ability of aluminum alloy to wet alumina fibres by addition of bismuth[J]. Mater Sci &amp; Technol, 1999, 15(4): 419-428.</w:t>
      </w:r>
    </w:p>
    <w:p w14:paraId="38E36E55">
      <w:pPr>
        <w:spacing w:line="360" w:lineRule="auto"/>
        <w:rPr>
          <w:bCs/>
        </w:rPr>
      </w:pPr>
    </w:p>
    <w:p w14:paraId="30519C33">
      <w:pPr>
        <w:spacing w:line="360" w:lineRule="auto"/>
        <w:ind w:firstLine="480"/>
        <w:rPr>
          <w:bCs/>
        </w:rPr>
        <w:sectPr>
          <w:headerReference r:id="rId12" w:type="default"/>
          <w:footnotePr>
            <w:numFmt w:val="decimalEnclosedCircleChinese"/>
            <w:numRestart w:val="eachSect"/>
          </w:footnotePr>
          <w:pgSz w:w="11907" w:h="16840"/>
          <w:pgMar w:top="1440" w:right="1797" w:bottom="1440" w:left="1797" w:header="850" w:footer="992" w:gutter="0"/>
          <w:cols w:space="720" w:num="1"/>
          <w:docGrid w:linePitch="384" w:charSpace="0"/>
        </w:sectPr>
      </w:pPr>
    </w:p>
    <w:p w14:paraId="411030AB">
      <w:pPr>
        <w:pStyle w:val="2"/>
        <w:numPr>
          <w:ilvl w:val="0"/>
          <w:numId w:val="0"/>
        </w:numPr>
        <w:spacing w:line="240" w:lineRule="auto"/>
      </w:pPr>
      <w:bookmarkStart w:id="131" w:name="_Toc24853"/>
      <w:bookmarkStart w:id="132" w:name="_Toc324"/>
      <w:bookmarkStart w:id="133" w:name="_Toc156291164"/>
      <w:bookmarkStart w:id="134" w:name="_Toc6027"/>
      <w:bookmarkStart w:id="135" w:name="_Toc69838729"/>
      <w:bookmarkStart w:id="136" w:name="_Toc101439087"/>
      <w:bookmarkStart w:id="137" w:name="_Toc17617"/>
      <w:bookmarkStart w:id="138" w:name="_Toc7165"/>
      <w:bookmarkStart w:id="139" w:name="_Toc30286"/>
      <w:bookmarkStart w:id="140" w:name="_Toc179470332"/>
      <w:bookmarkStart w:id="141" w:name="_Toc100667501"/>
      <w:bookmarkStart w:id="142" w:name="_Toc9478"/>
      <w:bookmarkStart w:id="143" w:name="_Toc163533802"/>
      <w:bookmarkStart w:id="144" w:name="_Toc156292016"/>
      <w:bookmarkStart w:id="145" w:name="_Toc21286"/>
      <w:r>
        <w:t xml:space="preserve">致  </w:t>
      </w:r>
      <w:commentRangeStart w:id="32"/>
      <w:r>
        <w:t>谢</w:t>
      </w:r>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commentRangeEnd w:id="32"/>
      <w:r>
        <w:rPr>
          <w:rStyle w:val="31"/>
          <w:bCs w:val="0"/>
          <w:snapToGrid/>
          <w:kern w:val="2"/>
        </w:rPr>
        <w:commentReference w:id="32"/>
      </w:r>
      <w:bookmarkEnd w:id="145"/>
    </w:p>
    <w:p w14:paraId="082A69D3">
      <w:pPr>
        <w:spacing w:line="360" w:lineRule="auto"/>
        <w:ind w:firstLine="480" w:firstLineChars="200"/>
        <w:rPr>
          <w:sz w:val="24"/>
        </w:rPr>
      </w:pPr>
      <w:commentRangeStart w:id="33"/>
      <w:r>
        <w:rPr>
          <w:sz w:val="24"/>
        </w:rPr>
        <w:t>致谢：</w:t>
      </w:r>
      <w:commentRangeEnd w:id="33"/>
      <w:r>
        <w:rPr>
          <w:rStyle w:val="31"/>
        </w:rPr>
        <w:commentReference w:id="33"/>
      </w:r>
      <w:r>
        <w:rPr>
          <w:sz w:val="24"/>
        </w:rPr>
        <w:t>对于毕业论文（设计）的指导教师，对毕业论文（设计）提过有益的建议或给予过帮助的同学、同事与集体，都应在论文的结尾部分书面致谢，言辞应恳切、实事求是。应注明受何种基金支持</w:t>
      </w:r>
      <w:commentRangeStart w:id="34"/>
      <w:r>
        <w:rPr>
          <w:sz w:val="24"/>
        </w:rPr>
        <w:t>（没有可不写）。</w:t>
      </w:r>
      <w:commentRangeEnd w:id="34"/>
      <w:r>
        <w:rPr>
          <w:rStyle w:val="31"/>
        </w:rPr>
        <w:commentReference w:id="34"/>
      </w:r>
    </w:p>
    <w:p w14:paraId="5A6EC0AF">
      <w:pPr>
        <w:spacing w:line="360" w:lineRule="auto"/>
        <w:ind w:firstLine="480"/>
      </w:pPr>
    </w:p>
    <w:p w14:paraId="65E2DB5B">
      <w:pPr>
        <w:spacing w:line="360" w:lineRule="auto"/>
        <w:ind w:firstLine="480"/>
      </w:pPr>
    </w:p>
    <w:p w14:paraId="4B060D79">
      <w:pPr>
        <w:spacing w:line="360" w:lineRule="auto"/>
        <w:ind w:firstLine="480"/>
      </w:pPr>
    </w:p>
    <w:p w14:paraId="423FA583">
      <w:pPr>
        <w:spacing w:line="360" w:lineRule="auto"/>
        <w:ind w:firstLine="480"/>
      </w:pPr>
    </w:p>
    <w:p w14:paraId="1EBD622B">
      <w:pPr>
        <w:spacing w:line="360" w:lineRule="auto"/>
        <w:ind w:firstLine="480"/>
      </w:pPr>
    </w:p>
    <w:p w14:paraId="626BBB59">
      <w:pPr>
        <w:spacing w:line="360" w:lineRule="auto"/>
        <w:ind w:firstLine="480"/>
      </w:pPr>
    </w:p>
    <w:p w14:paraId="59FF3A38">
      <w:pPr>
        <w:spacing w:line="360" w:lineRule="auto"/>
        <w:ind w:firstLine="480"/>
      </w:pPr>
    </w:p>
    <w:p w14:paraId="2F695DF9">
      <w:pPr>
        <w:spacing w:line="360" w:lineRule="auto"/>
        <w:ind w:firstLine="480"/>
      </w:pPr>
    </w:p>
    <w:p w14:paraId="7846D4F2">
      <w:pPr>
        <w:spacing w:line="360" w:lineRule="auto"/>
        <w:ind w:firstLine="480"/>
      </w:pPr>
    </w:p>
    <w:p w14:paraId="506450A8">
      <w:pPr>
        <w:spacing w:line="360" w:lineRule="auto"/>
        <w:ind w:firstLine="480"/>
      </w:pPr>
    </w:p>
    <w:p w14:paraId="337729E7">
      <w:pPr>
        <w:spacing w:line="360" w:lineRule="auto"/>
        <w:ind w:firstLine="480"/>
      </w:pPr>
    </w:p>
    <w:p w14:paraId="7D8F59D5">
      <w:pPr>
        <w:spacing w:line="360" w:lineRule="auto"/>
        <w:ind w:firstLine="480"/>
      </w:pPr>
    </w:p>
    <w:p w14:paraId="7F763530">
      <w:pPr>
        <w:spacing w:line="360" w:lineRule="auto"/>
        <w:ind w:firstLine="480"/>
      </w:pPr>
    </w:p>
    <w:p w14:paraId="74E37988">
      <w:pPr>
        <w:spacing w:line="360" w:lineRule="auto"/>
        <w:ind w:firstLine="480"/>
      </w:pPr>
    </w:p>
    <w:p w14:paraId="55BA436D">
      <w:pPr>
        <w:spacing w:line="360" w:lineRule="auto"/>
        <w:ind w:firstLine="480"/>
      </w:pPr>
    </w:p>
    <w:p w14:paraId="65B99186">
      <w:pPr>
        <w:spacing w:line="360" w:lineRule="auto"/>
        <w:ind w:firstLine="480"/>
      </w:pPr>
    </w:p>
    <w:p w14:paraId="1B10B539">
      <w:pPr>
        <w:spacing w:line="360" w:lineRule="auto"/>
        <w:ind w:firstLine="480"/>
      </w:pPr>
    </w:p>
    <w:p w14:paraId="6B0502A1">
      <w:pPr>
        <w:spacing w:line="360" w:lineRule="auto"/>
        <w:ind w:firstLine="480"/>
      </w:pPr>
    </w:p>
    <w:p w14:paraId="3A42B9CC">
      <w:pPr>
        <w:spacing w:line="360" w:lineRule="auto"/>
        <w:ind w:firstLine="480"/>
      </w:pPr>
    </w:p>
    <w:p w14:paraId="2CDEA2C0">
      <w:pPr>
        <w:spacing w:line="360" w:lineRule="auto"/>
        <w:ind w:firstLine="480"/>
      </w:pPr>
    </w:p>
    <w:p w14:paraId="741658D8">
      <w:pPr>
        <w:spacing w:line="360" w:lineRule="auto"/>
        <w:ind w:firstLine="480"/>
      </w:pPr>
    </w:p>
    <w:p w14:paraId="185B400C">
      <w:pPr>
        <w:spacing w:line="360" w:lineRule="auto"/>
        <w:ind w:firstLine="480"/>
      </w:pPr>
    </w:p>
    <w:p w14:paraId="7FB4BD49">
      <w:pPr>
        <w:widowControl/>
        <w:spacing w:line="360" w:lineRule="auto"/>
        <w:ind w:firstLine="480"/>
        <w:jc w:val="left"/>
      </w:pPr>
    </w:p>
    <w:p w14:paraId="53CE8ACF">
      <w:pPr>
        <w:widowControl/>
        <w:spacing w:line="360" w:lineRule="auto"/>
        <w:ind w:firstLine="480"/>
        <w:jc w:val="left"/>
      </w:pPr>
    </w:p>
    <w:p w14:paraId="35B0199E">
      <w:pPr>
        <w:widowControl/>
        <w:spacing w:line="360" w:lineRule="auto"/>
        <w:ind w:firstLine="480"/>
        <w:jc w:val="left"/>
      </w:pPr>
    </w:p>
    <w:p w14:paraId="3FD383E3">
      <w:pPr>
        <w:widowControl/>
        <w:spacing w:line="360" w:lineRule="auto"/>
        <w:ind w:firstLine="480"/>
        <w:jc w:val="left"/>
      </w:pPr>
    </w:p>
    <w:p w14:paraId="61ECED24">
      <w:pPr>
        <w:widowControl/>
        <w:spacing w:line="360" w:lineRule="auto"/>
        <w:jc w:val="left"/>
        <w:sectPr>
          <w:footnotePr>
            <w:numFmt w:val="decimalEnclosedCircleChinese"/>
            <w:numRestart w:val="eachSect"/>
          </w:footnotePr>
          <w:pgSz w:w="11907" w:h="16840"/>
          <w:pgMar w:top="1440" w:right="1797" w:bottom="1440" w:left="1797" w:header="850" w:footer="992" w:gutter="0"/>
          <w:cols w:space="720" w:num="1"/>
          <w:docGrid w:linePitch="384" w:charSpace="0"/>
        </w:sectPr>
      </w:pPr>
    </w:p>
    <w:p w14:paraId="7071D34D">
      <w:pPr>
        <w:spacing w:before="720" w:beforeLines="300" w:after="480" w:afterLines="200"/>
        <w:jc w:val="center"/>
        <w:rPr>
          <w:sz w:val="32"/>
          <w:szCs w:val="32"/>
        </w:rPr>
      </w:pPr>
      <w:bookmarkStart w:id="146" w:name="_Toc30301"/>
      <w:bookmarkStart w:id="147" w:name="_Toc12878"/>
      <w:bookmarkStart w:id="148" w:name="_Toc101439088"/>
      <w:bookmarkStart w:id="149" w:name="_Toc22150"/>
      <w:bookmarkStart w:id="150" w:name="_Toc22548"/>
      <w:bookmarkStart w:id="151" w:name="_Toc31509"/>
      <w:bookmarkStart w:id="152" w:name="_Toc11835"/>
      <w:bookmarkStart w:id="153" w:name="_Toc2058"/>
      <w:bookmarkStart w:id="154" w:name="_Toc100667502"/>
      <w:bookmarkStart w:id="155" w:name="_Toc69838728"/>
      <w:r>
        <w:rPr>
          <w:sz w:val="32"/>
          <w:szCs w:val="32"/>
        </w:rPr>
        <w:t>附  录</w:t>
      </w:r>
      <w:bookmarkEnd w:id="146"/>
      <w:bookmarkEnd w:id="147"/>
      <w:bookmarkEnd w:id="148"/>
      <w:bookmarkEnd w:id="149"/>
      <w:bookmarkEnd w:id="150"/>
      <w:bookmarkEnd w:id="151"/>
      <w:bookmarkEnd w:id="152"/>
      <w:bookmarkEnd w:id="153"/>
      <w:bookmarkEnd w:id="154"/>
      <w:bookmarkEnd w:id="155"/>
    </w:p>
    <w:p w14:paraId="59C41EE4">
      <w:pPr>
        <w:widowControl/>
        <w:spacing w:line="360" w:lineRule="auto"/>
        <w:ind w:firstLine="480" w:firstLineChars="200"/>
        <w:rPr>
          <w:kern w:val="0"/>
          <w:sz w:val="24"/>
        </w:rPr>
      </w:pPr>
      <w:r>
        <w:rPr>
          <w:rFonts w:hint="eastAsia"/>
          <w:sz w:val="24"/>
        </w:rPr>
        <w:t>附录二字中间空两个字符，</w:t>
      </w:r>
      <w:r>
        <w:rPr>
          <w:sz w:val="24"/>
        </w:rPr>
        <w:t>居中，三号宋体，单倍行距，段前空3行，段后空2行。</w:t>
      </w:r>
    </w:p>
    <w:p w14:paraId="53E1FCA6">
      <w:pPr>
        <w:widowControl/>
        <w:spacing w:line="360" w:lineRule="auto"/>
        <w:ind w:firstLine="480" w:firstLineChars="200"/>
        <w:rPr>
          <w:kern w:val="0"/>
          <w:sz w:val="24"/>
        </w:rPr>
      </w:pPr>
      <w:r>
        <w:rPr>
          <w:kern w:val="0"/>
          <w:sz w:val="24"/>
        </w:rPr>
        <w:t>附录编号依次编为附录1，附录2。附录标题各占一行，按一级标题编排。每一个附录一般应另起一页编排，如果有多个较短的附录，也可接排。附录中的图表公式另行编排序号，与正文分开，编号前加“附录1-”字样。</w:t>
      </w:r>
    </w:p>
    <w:p w14:paraId="1FA654C2">
      <w:pPr>
        <w:spacing w:line="360" w:lineRule="auto"/>
        <w:ind w:firstLine="480" w:firstLineChars="200"/>
        <w:rPr>
          <w:kern w:val="0"/>
          <w:sz w:val="24"/>
        </w:rPr>
      </w:pPr>
    </w:p>
    <w:p w14:paraId="4B0E51E5">
      <w:pPr>
        <w:spacing w:line="360" w:lineRule="auto"/>
        <w:ind w:firstLine="480" w:firstLineChars="200"/>
        <w:rPr>
          <w:kern w:val="0"/>
          <w:sz w:val="24"/>
        </w:rPr>
      </w:pPr>
    </w:p>
    <w:p w14:paraId="7F68999A">
      <w:pPr>
        <w:spacing w:line="360" w:lineRule="auto"/>
        <w:ind w:firstLine="480" w:firstLineChars="200"/>
        <w:rPr>
          <w:kern w:val="0"/>
          <w:sz w:val="24"/>
        </w:rPr>
      </w:pPr>
    </w:p>
    <w:p w14:paraId="6AD999DC">
      <w:pPr>
        <w:spacing w:line="360" w:lineRule="auto"/>
        <w:ind w:firstLine="480" w:firstLineChars="200"/>
        <w:rPr>
          <w:kern w:val="0"/>
          <w:sz w:val="24"/>
        </w:rPr>
      </w:pPr>
    </w:p>
    <w:p w14:paraId="38F082EF">
      <w:pPr>
        <w:spacing w:line="360" w:lineRule="auto"/>
        <w:ind w:firstLine="480" w:firstLineChars="200"/>
        <w:rPr>
          <w:sz w:val="24"/>
        </w:rPr>
      </w:pPr>
      <w:r>
        <w:rPr>
          <w:sz w:val="24"/>
        </w:rPr>
        <w:t>本部分内容非强制性要求，如果论文中没有附录，可以省略《附录》。</w:t>
      </w:r>
    </w:p>
    <w:p w14:paraId="7DDBE7F5">
      <w:pPr>
        <w:spacing w:line="360" w:lineRule="auto"/>
        <w:ind w:firstLine="480"/>
        <w:rPr>
          <w:kern w:val="0"/>
          <w:sz w:val="24"/>
        </w:rPr>
      </w:pPr>
    </w:p>
    <w:p w14:paraId="785E99BC">
      <w:pPr>
        <w:spacing w:line="360" w:lineRule="auto"/>
        <w:ind w:firstLine="480"/>
        <w:rPr>
          <w:kern w:val="0"/>
          <w:sz w:val="24"/>
        </w:rPr>
      </w:pPr>
    </w:p>
    <w:p w14:paraId="603CCBB0">
      <w:pPr>
        <w:spacing w:line="360" w:lineRule="auto"/>
        <w:ind w:firstLine="480"/>
        <w:rPr>
          <w:kern w:val="0"/>
          <w:sz w:val="24"/>
        </w:rPr>
      </w:pPr>
    </w:p>
    <w:p w14:paraId="175F0BA9">
      <w:pPr>
        <w:spacing w:line="360" w:lineRule="auto"/>
        <w:ind w:firstLine="480"/>
        <w:rPr>
          <w:kern w:val="0"/>
          <w:sz w:val="24"/>
        </w:rPr>
      </w:pPr>
    </w:p>
    <w:p w14:paraId="344F1B60">
      <w:pPr>
        <w:spacing w:line="360" w:lineRule="auto"/>
        <w:ind w:firstLine="480"/>
        <w:rPr>
          <w:kern w:val="0"/>
          <w:sz w:val="24"/>
        </w:rPr>
      </w:pPr>
    </w:p>
    <w:p w14:paraId="59DA0891">
      <w:pPr>
        <w:spacing w:line="360" w:lineRule="auto"/>
        <w:ind w:firstLine="480"/>
        <w:rPr>
          <w:kern w:val="0"/>
          <w:sz w:val="24"/>
        </w:rPr>
      </w:pPr>
    </w:p>
    <w:p w14:paraId="1C878296">
      <w:pPr>
        <w:spacing w:line="360" w:lineRule="auto"/>
        <w:ind w:firstLine="480"/>
        <w:rPr>
          <w:kern w:val="0"/>
          <w:sz w:val="24"/>
        </w:rPr>
      </w:pPr>
    </w:p>
    <w:sectPr>
      <w:footnotePr>
        <w:numFmt w:val="decimalEnclosedCircleChinese"/>
        <w:numRestart w:val="eachSect"/>
      </w:footnotePr>
      <w:pgSz w:w="11907" w:h="16840"/>
      <w:pgMar w:top="1440" w:right="1797" w:bottom="1440" w:left="1797" w:header="850" w:footer="992" w:gutter="0"/>
      <w:cols w:space="720" w:num="1"/>
      <w:docGrid w:linePitch="384"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amengnan" w:date="2022-05-02T19:03:00Z" w:initials="m">
    <w:p w14:paraId="188758F7">
      <w:pPr>
        <w:pStyle w:val="11"/>
      </w:pPr>
      <w:r>
        <w:rPr>
          <w:rFonts w:hint="eastAsia"/>
        </w:rPr>
        <w:t>1、纸张大小：A</w:t>
      </w:r>
      <w:r>
        <w:t>4</w:t>
      </w:r>
    </w:p>
    <w:p w14:paraId="6F152A8B">
      <w:pPr>
        <w:pStyle w:val="11"/>
      </w:pPr>
      <w:r>
        <w:rPr>
          <w:rFonts w:hint="eastAsia"/>
        </w:rPr>
        <w:t>2、页面边距：上2.54厘米，下2.54厘米，左3.17厘米，右3.17厘米。</w:t>
      </w:r>
    </w:p>
    <w:p w14:paraId="29992BA5">
      <w:pPr>
        <w:pStyle w:val="11"/>
      </w:pPr>
      <w:r>
        <w:rPr>
          <w:rFonts w:hint="eastAsia"/>
        </w:rPr>
        <w:t>3、注意此页的格式：没有页码。</w:t>
      </w:r>
    </w:p>
    <w:p w14:paraId="18655E43">
      <w:pPr>
        <w:pStyle w:val="11"/>
        <w:rPr>
          <w:sz w:val="24"/>
        </w:rPr>
      </w:pPr>
      <w:r>
        <w:rPr>
          <w:rFonts w:hint="eastAsia"/>
          <w:sz w:val="24"/>
        </w:rPr>
        <w:t>4、</w:t>
      </w:r>
      <w:r>
        <w:rPr>
          <w:sz w:val="24"/>
        </w:rPr>
        <w:t>页眉</w:t>
      </w:r>
      <w:r>
        <w:rPr>
          <w:rFonts w:hint="eastAsia"/>
          <w:sz w:val="24"/>
        </w:rPr>
        <w:t>：</w:t>
      </w:r>
      <w:r>
        <w:rPr>
          <w:sz w:val="24"/>
        </w:rPr>
        <w:t>从封面开始，每一页均须有页眉，页眉距边界1.5cm，页眉用小五号宋体，居中排列，为“新疆大学本科毕业论文(设计)”。格式为页眉的文字内容之下划一条横线，线粗0.5磅，线长与页面齐宽。</w:t>
      </w:r>
    </w:p>
    <w:p w14:paraId="3797768E">
      <w:pPr>
        <w:pStyle w:val="11"/>
      </w:pPr>
      <w:r>
        <w:rPr>
          <w:rFonts w:hint="eastAsia"/>
          <w:sz w:val="24"/>
        </w:rPr>
        <w:t>5、</w:t>
      </w:r>
      <w:r>
        <w:rPr>
          <w:sz w:val="24"/>
        </w:rPr>
        <w:t>页脚距边界1.75cm</w:t>
      </w:r>
      <w:r>
        <w:rPr>
          <w:rFonts w:hint="eastAsia"/>
          <w:sz w:val="24"/>
        </w:rPr>
        <w:t>，</w:t>
      </w:r>
      <w:r>
        <w:rPr>
          <w:sz w:val="24"/>
        </w:rPr>
        <w:t>小五号宋体。</w:t>
      </w:r>
    </w:p>
  </w:comment>
  <w:comment w:id="1" w:author="mamengnan" w:date="2022-05-02T19:04:00Z" w:initials="m">
    <w:p w14:paraId="77111E5E">
      <w:pPr>
        <w:pStyle w:val="11"/>
      </w:pPr>
      <w:r>
        <w:rPr>
          <w:rFonts w:hint="eastAsia"/>
        </w:rPr>
        <w:t>1、论文题目必须和软件学院教务办最后公布的题目一致，一个字都不能变，否则不能参加答辩。</w:t>
      </w:r>
    </w:p>
    <w:p w14:paraId="0F2F65D2">
      <w:pPr>
        <w:pStyle w:val="11"/>
      </w:pPr>
      <w:r>
        <w:rPr>
          <w:rFonts w:hint="eastAsia"/>
        </w:rPr>
        <w:t>2、所有的相关文档中题目都必须一致。</w:t>
      </w:r>
    </w:p>
    <w:p w14:paraId="304E51A5">
      <w:pPr>
        <w:pStyle w:val="11"/>
      </w:pPr>
      <w:r>
        <w:rPr>
          <w:rFonts w:hint="eastAsia"/>
        </w:rPr>
        <w:t>3、字号：三号。</w:t>
      </w:r>
    </w:p>
    <w:p w14:paraId="0B5A3D25">
      <w:pPr>
        <w:pStyle w:val="11"/>
      </w:pPr>
      <w:r>
        <w:rPr>
          <w:rFonts w:hint="eastAsia"/>
        </w:rPr>
        <w:t>4、若题目过长，需换行，第二行题目与上一行题目对齐，像左边示例中居中对齐。</w:t>
      </w:r>
    </w:p>
  </w:comment>
  <w:comment w:id="2" w:author="mamengnan" w:date="2022-05-02T19:05:00Z" w:initials="m">
    <w:p w14:paraId="63FF34FC">
      <w:pPr>
        <w:pStyle w:val="11"/>
      </w:pPr>
      <w:r>
        <w:rPr>
          <w:rFonts w:hint="eastAsia"/>
        </w:rPr>
        <w:t>替换个人信息，文档其他处也需做修改。</w:t>
      </w:r>
    </w:p>
  </w:comment>
  <w:comment w:id="3" w:author="mamengnan" w:date="2022-05-02T19:07:00Z" w:initials="m">
    <w:p w14:paraId="2132592D">
      <w:pPr>
        <w:pStyle w:val="11"/>
      </w:pPr>
      <w:r>
        <w:rPr>
          <w:rFonts w:hint="eastAsia"/>
        </w:rPr>
        <w:t>此日期根据实际完成日期填写。</w:t>
      </w:r>
    </w:p>
  </w:comment>
  <w:comment w:id="4" w:author="mamengnan" w:date="2022-05-03T18:07:00Z" w:initials="m">
    <w:p w14:paraId="372907E8">
      <w:pPr>
        <w:pStyle w:val="11"/>
        <w:numPr>
          <w:ilvl w:val="0"/>
          <w:numId w:val="6"/>
        </w:numPr>
      </w:pPr>
      <w:r>
        <w:rPr>
          <w:rFonts w:hint="eastAsia"/>
        </w:rPr>
        <w:t>声明（黑体，三号，居中）间空两个空格，单倍行距，段前空3行，段后空2行。</w:t>
      </w:r>
    </w:p>
    <w:p w14:paraId="5E03602B">
      <w:pPr>
        <w:pStyle w:val="11"/>
      </w:pPr>
      <w:r>
        <w:drawing>
          <wp:inline distT="0" distB="0" distL="0" distR="0">
            <wp:extent cx="2517775" cy="6477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
                    <a:srcRect t="1" r="18702" b="-12"/>
                    <a:stretch>
                      <a:fillRect/>
                    </a:stretch>
                  </pic:blipFill>
                  <pic:spPr>
                    <a:xfrm>
                      <a:off x="0" y="0"/>
                      <a:ext cx="2588500" cy="665766"/>
                    </a:xfrm>
                    <a:prstGeom prst="rect">
                      <a:avLst/>
                    </a:prstGeom>
                    <a:ln>
                      <a:noFill/>
                    </a:ln>
                  </pic:spPr>
                </pic:pic>
              </a:graphicData>
            </a:graphic>
          </wp:inline>
        </w:drawing>
      </w:r>
    </w:p>
    <w:p w14:paraId="62A7624E">
      <w:pPr>
        <w:pStyle w:val="11"/>
      </w:pPr>
      <w:r>
        <w:rPr>
          <w:rFonts w:hint="eastAsia"/>
        </w:rPr>
        <w:t>2、此</w:t>
      </w:r>
      <w:r>
        <w:t>页有页码</w:t>
      </w:r>
      <w:r>
        <w:rPr>
          <w:rFonts w:hint="eastAsia"/>
        </w:rPr>
        <w:t>。罗马页码，从I开始，与正文区别（正文用阿拉伯数字编号），页码</w:t>
      </w:r>
      <w:r>
        <w:t>Times New Roman</w:t>
      </w:r>
      <w:r>
        <w:rPr>
          <w:rFonts w:hint="eastAsia"/>
        </w:rPr>
        <w:t>，小五号，居中。</w:t>
      </w:r>
    </w:p>
  </w:comment>
  <w:comment w:id="5" w:author="mamengnan" w:date="2022-05-02T19:13:00Z" w:initials="m">
    <w:p w14:paraId="0BA465DE">
      <w:pPr>
        <w:pStyle w:val="11"/>
      </w:pPr>
      <w:r>
        <w:rPr>
          <w:rFonts w:hint="eastAsia"/>
        </w:rPr>
        <w:t>每段开头空两字符，内容宋体，四号字，</w:t>
      </w:r>
      <w:r>
        <w:t>1.5</w:t>
      </w:r>
      <w:r>
        <w:rPr>
          <w:rFonts w:hint="eastAsia"/>
        </w:rPr>
        <w:t>倍行间距。</w:t>
      </w:r>
    </w:p>
  </w:comment>
  <w:comment w:id="6" w:author="mamengnan" w:date="2022-05-02T19:11:00Z" w:initials="m">
    <w:p w14:paraId="1A1F177E">
      <w:pPr>
        <w:pStyle w:val="11"/>
      </w:pPr>
      <w:r>
        <w:rPr>
          <w:rFonts w:hint="eastAsia"/>
        </w:rPr>
        <w:t>1、右对齐。</w:t>
      </w:r>
    </w:p>
    <w:p w14:paraId="6F0806A5">
      <w:pPr>
        <w:pStyle w:val="11"/>
      </w:pPr>
      <w:r>
        <w:rPr>
          <w:rFonts w:hint="eastAsia"/>
        </w:rPr>
        <w:t>2、手写签名。</w:t>
      </w:r>
    </w:p>
    <w:p w14:paraId="5F344A6F">
      <w:pPr>
        <w:pStyle w:val="11"/>
      </w:pPr>
      <w:r>
        <w:rPr>
          <w:rFonts w:hint="eastAsia"/>
        </w:rPr>
        <w:t>3、此日期根据实际完成日期填写。</w:t>
      </w:r>
    </w:p>
    <w:p w14:paraId="55103DE3">
      <w:pPr>
        <w:pStyle w:val="11"/>
      </w:pPr>
      <w:r>
        <w:rPr>
          <w:rFonts w:hint="eastAsia"/>
        </w:rPr>
        <w:t>4、页码从此页开始编排（与正文页码阿拉伯数字区别），格式</w:t>
      </w:r>
      <w:r>
        <w:rPr>
          <w:szCs w:val="21"/>
        </w:rPr>
        <w:t>为</w:t>
      </w:r>
      <w:r>
        <w:rPr>
          <w:rStyle w:val="29"/>
          <w:i w:val="0"/>
          <w:szCs w:val="21"/>
          <w:shd w:val="clear" w:color="auto" w:fill="FFFFFF"/>
        </w:rPr>
        <w:t>罗马数字</w:t>
      </w:r>
      <w:r>
        <w:rPr>
          <w:rFonts w:eastAsia="微软雅黑"/>
          <w:color w:val="333333"/>
          <w:szCs w:val="21"/>
          <w:shd w:val="clear" w:color="auto" w:fill="FFFFFF"/>
        </w:rPr>
        <w:t>Ⅰ、Ⅱ、Ⅲ、Ⅳ、Ⅴ</w:t>
      </w:r>
      <w:r>
        <w:rPr>
          <w:rFonts w:hint="eastAsia" w:eastAsia="微软雅黑"/>
          <w:color w:val="333333"/>
          <w:szCs w:val="21"/>
          <w:shd w:val="clear" w:color="auto" w:fill="FFFFFF"/>
        </w:rPr>
        <w:t>，字体</w:t>
      </w:r>
      <w:r>
        <w:rPr>
          <w:rFonts w:hint="eastAsia"/>
        </w:rPr>
        <w:t>Times New Roman，5号，居中</w:t>
      </w:r>
    </w:p>
  </w:comment>
  <w:comment w:id="7" w:author="mamengnan" w:date="2022-05-02T19:20:00Z" w:initials="m">
    <w:p w14:paraId="67B67630">
      <w:pPr>
        <w:pStyle w:val="11"/>
      </w:pPr>
      <w:r>
        <w:rPr>
          <w:rFonts w:hint="eastAsia"/>
        </w:rPr>
        <w:t>居中编排“摘要”二字，三号黑体，二字间距为两个字符，单倍行距，段前空3行，段后空2行。</w:t>
      </w:r>
    </w:p>
  </w:comment>
  <w:comment w:id="8" w:author="马 梦楠" w:date="2023-03-25T17:47:00Z" w:initials="马">
    <w:p w14:paraId="55013D8D">
      <w:pPr>
        <w:pStyle w:val="11"/>
      </w:pPr>
      <w:r>
        <w:rPr>
          <w:rFonts w:hint="eastAsia"/>
        </w:rPr>
        <w:t>摘要：</w:t>
      </w:r>
    </w:p>
    <w:p w14:paraId="5CB63B2F">
      <w:pPr>
        <w:spacing w:line="360" w:lineRule="auto"/>
        <w:ind w:firstLine="420" w:firstLineChars="200"/>
        <w:rPr>
          <w:rFonts w:ascii="宋体" w:hAnsi="宋体" w:cs="宋体"/>
          <w:sz w:val="24"/>
        </w:rPr>
      </w:pPr>
      <w:r>
        <w:rPr>
          <w:rFonts w:hint="eastAsia"/>
        </w:rPr>
        <w:t>1、</w:t>
      </w:r>
      <w:r>
        <w:rPr>
          <w:rFonts w:hint="eastAsia" w:ascii="宋体" w:hAnsi="宋体" w:cs="宋体"/>
          <w:sz w:val="24"/>
        </w:rPr>
        <w:t>摘要是论文的高度概括，要求用中、英文分别书写，不少于400字符，要求写成3段式。</w:t>
      </w:r>
    </w:p>
    <w:p w14:paraId="3B542EDF">
      <w:pPr>
        <w:pStyle w:val="11"/>
      </w:pPr>
      <w:r>
        <w:rPr>
          <w:rFonts w:hint="eastAsia"/>
        </w:rPr>
        <w:t>2、每段开头空两字符，为小四号宋体，内容为1.5倍行距。</w:t>
      </w:r>
    </w:p>
    <w:p w14:paraId="1EA15795">
      <w:pPr>
        <w:pStyle w:val="11"/>
      </w:pPr>
      <w:r>
        <w:t>3</w:t>
      </w:r>
      <w:r>
        <w:rPr>
          <w:rFonts w:hint="eastAsia"/>
        </w:rPr>
        <w:t>、出现的英文字体为：Times New Roman。</w:t>
      </w:r>
    </w:p>
  </w:comment>
  <w:comment w:id="9" w:author="mamengnan" w:date="2022-05-02T19:22:00Z" w:initials="m">
    <w:p w14:paraId="3A891400">
      <w:pPr>
        <w:pStyle w:val="11"/>
      </w:pPr>
      <w:r>
        <w:rPr>
          <w:rFonts w:hint="eastAsia"/>
        </w:rPr>
        <w:t>1、在摘要正文结束，空一行后，左对齐，写“关键词”三字，“关键词”是小四、宋体、加粗，三个字中间分别空一个字符。</w:t>
      </w:r>
    </w:p>
    <w:p w14:paraId="59DF4072">
      <w:pPr>
        <w:pStyle w:val="11"/>
      </w:pPr>
      <w:r>
        <w:rPr>
          <w:rFonts w:hint="eastAsia"/>
        </w:rPr>
        <w:t>2、“关键词”三个字后面是小四、宋体、加粗的冒号，没有空格。</w:t>
      </w:r>
    </w:p>
    <w:p w14:paraId="725D050B">
      <w:pPr>
        <w:pStyle w:val="11"/>
      </w:pPr>
      <w:r>
        <w:t>3</w:t>
      </w:r>
      <w:r>
        <w:rPr>
          <w:rFonts w:hint="eastAsia"/>
        </w:rPr>
        <w:t>、冒号其后为小四、宋体的关键词（不加粗），关键词之间用中文分号“；”分隔，中间没有空格，最后一个关键词后</w:t>
      </w:r>
      <w:r>
        <w:rPr>
          <w:rFonts w:hint="eastAsia" w:ascii="宋体" w:hAnsi="宋体" w:cs="宋体"/>
          <w:sz w:val="24"/>
        </w:rPr>
        <w:t>无标点符号。</w:t>
      </w:r>
    </w:p>
    <w:p w14:paraId="3D4D1E56">
      <w:pPr>
        <w:pStyle w:val="11"/>
      </w:pPr>
      <w:r>
        <w:t>4</w:t>
      </w:r>
      <w:r>
        <w:rPr>
          <w:rFonts w:hint="eastAsia"/>
        </w:rPr>
        <w:t>、关键词的个数3－5个，选取关键的领域名词和技术名词。</w:t>
      </w:r>
    </w:p>
    <w:p w14:paraId="22BB3BB7">
      <w:pPr>
        <w:spacing w:line="360" w:lineRule="auto"/>
        <w:ind w:firstLine="420" w:firstLineChars="200"/>
        <w:rPr>
          <w:rFonts w:ascii="宋体" w:hAnsi="宋体" w:cs="宋体"/>
          <w:sz w:val="24"/>
        </w:rPr>
      </w:pPr>
      <w:r>
        <w:rPr>
          <w:rFonts w:hint="eastAsia"/>
        </w:rPr>
        <w:t>5、</w:t>
      </w:r>
      <w:r>
        <w:rPr>
          <w:rFonts w:hint="eastAsia" w:ascii="宋体" w:hAnsi="宋体" w:cs="宋体"/>
          <w:sz w:val="24"/>
        </w:rPr>
        <w:t>若摘要内容超出一页，都单面编排打印。</w:t>
      </w:r>
    </w:p>
  </w:comment>
  <w:comment w:id="10" w:author="mamengnan" w:date="2022-05-02T19:29:00Z" w:initials="m">
    <w:p w14:paraId="73322A59">
      <w:pPr>
        <w:pStyle w:val="11"/>
      </w:pPr>
      <w:r>
        <w:rPr>
          <w:rFonts w:hint="eastAsia"/>
          <w:sz w:val="24"/>
        </w:rPr>
        <w:t>居中编排</w:t>
      </w:r>
      <w:r>
        <w:rPr>
          <w:sz w:val="24"/>
        </w:rPr>
        <w:t>“ABSTRACT”</w:t>
      </w:r>
      <w:r>
        <w:rPr>
          <w:rFonts w:hint="eastAsia"/>
          <w:sz w:val="24"/>
        </w:rPr>
        <w:t>三号</w:t>
      </w:r>
      <w:r>
        <w:rPr>
          <w:sz w:val="24"/>
        </w:rPr>
        <w:t>Times New Roman</w:t>
      </w:r>
      <w:r>
        <w:rPr>
          <w:rFonts w:hint="eastAsia"/>
          <w:sz w:val="24"/>
        </w:rPr>
        <w:t>，单倍行距，段前空</w:t>
      </w:r>
      <w:r>
        <w:rPr>
          <w:sz w:val="24"/>
        </w:rPr>
        <w:t>3</w:t>
      </w:r>
      <w:r>
        <w:rPr>
          <w:rFonts w:hint="eastAsia"/>
          <w:sz w:val="24"/>
        </w:rPr>
        <w:t>行，段后空</w:t>
      </w:r>
      <w:r>
        <w:rPr>
          <w:sz w:val="24"/>
        </w:rPr>
        <w:t>2</w:t>
      </w:r>
      <w:r>
        <w:rPr>
          <w:rFonts w:hint="eastAsia"/>
          <w:sz w:val="24"/>
        </w:rPr>
        <w:t>行。</w:t>
      </w:r>
    </w:p>
  </w:comment>
  <w:comment w:id="11" w:author="mamengnan" w:date="2022-05-02T19:31:00Z" w:initials="m">
    <w:p w14:paraId="680C4E99">
      <w:pPr>
        <w:pStyle w:val="11"/>
      </w:pPr>
      <w:r>
        <w:rPr>
          <w:rFonts w:hint="eastAsia"/>
        </w:rPr>
        <w:t>1、在摘要正文结束，空一行后，左对齐，大写“K</w:t>
      </w:r>
      <w:r>
        <w:t>EY WORDS</w:t>
      </w:r>
      <w:r>
        <w:rPr>
          <w:rFonts w:hint="eastAsia"/>
        </w:rPr>
        <w:t>”，“小四、Times New Roman、加粗。</w:t>
      </w:r>
    </w:p>
    <w:p w14:paraId="4C56099F">
      <w:pPr>
        <w:pStyle w:val="11"/>
      </w:pPr>
      <w:r>
        <w:rPr>
          <w:rFonts w:hint="eastAsia"/>
        </w:rPr>
        <w:t>2、“K</w:t>
      </w:r>
      <w:r>
        <w:t>EY WORDS</w:t>
      </w:r>
      <w:r>
        <w:rPr>
          <w:rFonts w:hint="eastAsia"/>
        </w:rPr>
        <w:t>”后面是五号、Times New Roman、加粗的英文冒号，没有空格。</w:t>
      </w:r>
    </w:p>
    <w:p w14:paraId="08B77A4F">
      <w:pPr>
        <w:pStyle w:val="11"/>
      </w:pPr>
      <w:r>
        <w:rPr>
          <w:rFonts w:hint="eastAsia"/>
        </w:rPr>
        <w:t>3、冒号其后为小四、</w:t>
      </w:r>
      <w:r>
        <w:rPr>
          <w:rFonts w:hint="eastAsia"/>
          <w:sz w:val="24"/>
        </w:rPr>
        <w:t>Times New Roman</w:t>
      </w:r>
      <w:r>
        <w:rPr>
          <w:rFonts w:hint="eastAsia"/>
        </w:rPr>
        <w:t>的关键词，关键词之间用英文分号“;”分隔，中间有1个空格，最后一个关键词后无标点符号。</w:t>
      </w:r>
    </w:p>
    <w:p w14:paraId="0C866476">
      <w:pPr>
        <w:pStyle w:val="11"/>
      </w:pPr>
      <w:r>
        <w:rPr>
          <w:rFonts w:hint="eastAsia"/>
        </w:rPr>
        <w:t>4、每个关键词组的第一个字母大写，其余为小写。</w:t>
      </w:r>
    </w:p>
    <w:p w14:paraId="3AEE31DD">
      <w:pPr>
        <w:pStyle w:val="11"/>
      </w:pPr>
      <w:r>
        <w:t>5</w:t>
      </w:r>
      <w:r>
        <w:rPr>
          <w:rFonts w:hint="eastAsia"/>
        </w:rPr>
        <w:t>、英文关键词必须与中文关键词相对应。</w:t>
      </w:r>
    </w:p>
    <w:p w14:paraId="721F7F69">
      <w:pPr>
        <w:pStyle w:val="11"/>
      </w:pPr>
      <w:r>
        <w:rPr>
          <w:rFonts w:hint="eastAsia"/>
        </w:rPr>
        <w:t>6、若关键字超过一行，第二行左对齐。</w:t>
      </w:r>
    </w:p>
  </w:comment>
  <w:comment w:id="12" w:author="mamengnan" w:date="2022-05-02T19:37:00Z" w:initials="m">
    <w:p w14:paraId="11197BFC">
      <w:pPr>
        <w:pStyle w:val="11"/>
      </w:pPr>
      <w:r>
        <w:rPr>
          <w:rFonts w:hint="eastAsia"/>
        </w:rPr>
        <w:t>居中编排“目录”二字，三号黑体，二字间距为两个字符，单倍行距，段前空3行，段后空2行。</w:t>
      </w:r>
    </w:p>
  </w:comment>
  <w:comment w:id="13" w:author="mamengnan" w:date="2022-05-02T19:45:00Z" w:initials="m">
    <w:p w14:paraId="18DD6F94">
      <w:pPr>
        <w:pStyle w:val="11"/>
      </w:pPr>
      <w:r>
        <w:rPr>
          <w:rFonts w:hint="eastAsia"/>
        </w:rPr>
        <w:t>目录正文：</w:t>
      </w:r>
    </w:p>
    <w:p w14:paraId="2C003443">
      <w:pPr>
        <w:pStyle w:val="11"/>
        <w:numPr>
          <w:ilvl w:val="0"/>
          <w:numId w:val="7"/>
        </w:numPr>
      </w:pPr>
      <w:r>
        <w:rPr>
          <w:rFonts w:hint="eastAsia"/>
        </w:rPr>
        <w:t>由标题及其开始页码组成。包括正文（含结论）的一级、二级和三级标题和序号、参考文献、致谢、附录。</w:t>
      </w:r>
    </w:p>
    <w:p w14:paraId="07F277EC">
      <w:pPr>
        <w:pStyle w:val="11"/>
        <w:numPr>
          <w:ilvl w:val="0"/>
          <w:numId w:val="7"/>
        </w:numPr>
      </w:pPr>
      <w:r>
        <w:rPr>
          <w:rFonts w:hint="eastAsia"/>
        </w:rPr>
        <w:t>第一级标题左边顶格对齐，与上一级标题相比，下一级标题左端空一个字符起排。</w:t>
      </w:r>
    </w:p>
    <w:p w14:paraId="2D8214EE">
      <w:pPr>
        <w:pStyle w:val="11"/>
        <w:numPr>
          <w:ilvl w:val="0"/>
          <w:numId w:val="7"/>
        </w:numPr>
      </w:pPr>
      <w:r>
        <w:rPr>
          <w:rFonts w:hint="eastAsia"/>
        </w:rPr>
        <w:t>标题与页码之间用“……”连接。页码不用括号，且顶格、右对齐排版。</w:t>
      </w:r>
    </w:p>
    <w:p w14:paraId="5A590122">
      <w:pPr>
        <w:pStyle w:val="11"/>
        <w:numPr>
          <w:ilvl w:val="0"/>
          <w:numId w:val="7"/>
        </w:numPr>
      </w:pPr>
      <w:r>
        <w:rPr>
          <w:rFonts w:hint="eastAsia"/>
        </w:rPr>
        <w:t>采用Word办公软件的自动生成功能生成目录。一般自动生成的默认字号为小四号宋体，行间距为1.2倍。</w:t>
      </w:r>
    </w:p>
    <w:p w14:paraId="43890DDD">
      <w:pPr>
        <w:pStyle w:val="11"/>
        <w:numPr>
          <w:ilvl w:val="0"/>
          <w:numId w:val="7"/>
        </w:numPr>
      </w:pPr>
      <w:r>
        <w:rPr>
          <w:rFonts w:hint="eastAsia"/>
        </w:rPr>
        <w:t>标题中数字和英文字体Times New Roman，小四。</w:t>
      </w:r>
    </w:p>
    <w:p w14:paraId="416748CB">
      <w:pPr>
        <w:pStyle w:val="11"/>
        <w:numPr>
          <w:ilvl w:val="0"/>
          <w:numId w:val="7"/>
        </w:numPr>
      </w:pPr>
      <w:r>
        <w:rPr>
          <w:rFonts w:hint="eastAsia"/>
        </w:rPr>
        <w:t>采用Word办公软件的自动生成功能生成目录时，若目录中出现的标题问题，需要到正文中的标题进行再次检查调整，然后再重新生成目录进行确认。</w:t>
      </w:r>
    </w:p>
  </w:comment>
  <w:comment w:id="14" w:author="马 梦楠" w:date="2023-03-25T19:06:00Z" w:initials="马">
    <w:p w14:paraId="5F3D0CE0">
      <w:pPr>
        <w:pStyle w:val="11"/>
      </w:pPr>
      <w:r>
        <w:rPr>
          <w:rFonts w:hint="eastAsia"/>
        </w:rPr>
        <w:t>1、正文均为小四号，中文宋体，1</w:t>
      </w:r>
      <w:r>
        <w:t>.5</w:t>
      </w:r>
      <w:r>
        <w:rPr>
          <w:rFonts w:hint="eastAsia"/>
        </w:rPr>
        <w:t>倍行距。每段首行缩进两个字符，段前段后0行，不允许出现背景色。</w:t>
      </w:r>
    </w:p>
    <w:p w14:paraId="15A30BBD">
      <w:pPr>
        <w:pStyle w:val="11"/>
      </w:pPr>
      <w:r>
        <w:rPr>
          <w:rFonts w:hint="eastAsia"/>
        </w:rPr>
        <w:t>2、全文中不允许出现空行。</w:t>
      </w:r>
    </w:p>
    <w:p w14:paraId="6C781B31">
      <w:pPr>
        <w:pStyle w:val="11"/>
      </w:pPr>
      <w:r>
        <w:rPr>
          <w:rFonts w:hint="eastAsia"/>
        </w:rPr>
        <w:t>3、页面中不允许出现大片留白。</w:t>
      </w:r>
    </w:p>
  </w:comment>
  <w:comment w:id="15" w:author="mamengnan" w:date="2022-05-02T20:59:00Z" w:initials="m">
    <w:p w14:paraId="69D72FBC">
      <w:pPr>
        <w:pStyle w:val="11"/>
        <w:numPr>
          <w:ilvl w:val="0"/>
          <w:numId w:val="8"/>
        </w:numPr>
      </w:pPr>
      <w:r>
        <w:rPr>
          <w:rFonts w:hint="eastAsia"/>
        </w:rPr>
        <w:t>正文页码用阿拉伯数字表示，从1开始，居中，小五号，Times New Roman。</w:t>
      </w:r>
    </w:p>
    <w:p w14:paraId="1D7A7442">
      <w:pPr>
        <w:pStyle w:val="11"/>
        <w:numPr>
          <w:ilvl w:val="0"/>
          <w:numId w:val="8"/>
        </w:numPr>
      </w:pPr>
      <w:r>
        <w:rPr>
          <w:rFonts w:hint="eastAsia"/>
        </w:rPr>
        <w:t>根据学校文件要求，</w:t>
      </w:r>
      <w:r>
        <w:rPr>
          <w:sz w:val="24"/>
        </w:rPr>
        <w:t>论文字数不少于8000字内容</w:t>
      </w:r>
      <w:r>
        <w:rPr>
          <w:rFonts w:hint="eastAsia"/>
          <w:sz w:val="24"/>
        </w:rPr>
        <w:t>。</w:t>
      </w:r>
    </w:p>
  </w:comment>
  <w:comment w:id="16" w:author="mamengnan" w:date="2022-05-02T20:35:00Z" w:initials="m">
    <w:p w14:paraId="54673056">
      <w:pPr>
        <w:pStyle w:val="11"/>
      </w:pPr>
      <w:r>
        <w:rPr>
          <w:rFonts w:hint="eastAsia"/>
        </w:rPr>
        <w:t>1、一级标题：三号、中文宋体、英文Times New Roman、居中、序号和文字之间有一个半角空格，单倍行距，段前</w:t>
      </w:r>
      <w:r>
        <w:t>3</w:t>
      </w:r>
      <w:r>
        <w:rPr>
          <w:rFonts w:hint="eastAsia"/>
        </w:rPr>
        <w:t>行段后2行。</w:t>
      </w:r>
    </w:p>
    <w:p w14:paraId="1EDF79B9">
      <w:pPr>
        <w:pStyle w:val="11"/>
      </w:pPr>
      <w:r>
        <w:rPr>
          <w:rFonts w:hint="eastAsia"/>
        </w:rPr>
        <w:t>2、每章节、一级标题都从新页开始（通过插入分页符实现），如下图：</w:t>
      </w:r>
    </w:p>
    <w:p w14:paraId="62E2530B">
      <w:pPr>
        <w:pStyle w:val="11"/>
      </w:pPr>
      <w:r>
        <w:drawing>
          <wp:inline distT="0" distB="0" distL="0" distR="0">
            <wp:extent cx="2254250" cy="116903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
                    <a:stretch>
                      <a:fillRect/>
                    </a:stretch>
                  </pic:blipFill>
                  <pic:spPr>
                    <a:xfrm>
                      <a:off x="0" y="0"/>
                      <a:ext cx="2258056" cy="1171398"/>
                    </a:xfrm>
                    <a:prstGeom prst="rect">
                      <a:avLst/>
                    </a:prstGeom>
                  </pic:spPr>
                </pic:pic>
              </a:graphicData>
            </a:graphic>
          </wp:inline>
        </w:drawing>
      </w:r>
    </w:p>
  </w:comment>
  <w:comment w:id="17" w:author="mamengnan" w:date="2022-05-02T19:49:00Z" w:initials="m">
    <w:p w14:paraId="47CE28B9">
      <w:pPr>
        <w:pStyle w:val="11"/>
      </w:pPr>
      <w:r>
        <w:rPr>
          <w:rFonts w:hint="eastAsia"/>
        </w:rPr>
        <w:t>论文正文中出现数字和英文，除特殊说明外，字体全部设置为“Times New Roman”。</w:t>
      </w:r>
    </w:p>
    <w:p w14:paraId="6BD766B1">
      <w:pPr>
        <w:pStyle w:val="11"/>
      </w:pPr>
      <w:r>
        <w:rPr>
          <w:rFonts w:hint="eastAsia"/>
        </w:rPr>
        <w:t>此处的特殊说明具体是指：正文中的标题如果出现括号如（2），括号为宋体，数字为Times New Roman。</w:t>
      </w:r>
    </w:p>
  </w:comment>
  <w:comment w:id="18" w:author="马 梦楠" w:date="2023-03-25T19:07:00Z" w:initials="马">
    <w:p w14:paraId="1A727464">
      <w:pPr>
        <w:pStyle w:val="11"/>
      </w:pPr>
      <w:r>
        <w:rPr>
          <w:rFonts w:hint="eastAsia"/>
        </w:rPr>
        <w:t>二级标题：</w:t>
      </w:r>
    </w:p>
    <w:p w14:paraId="32EA1217">
      <w:pPr>
        <w:pStyle w:val="11"/>
        <w:numPr>
          <w:ilvl w:val="0"/>
          <w:numId w:val="9"/>
        </w:numPr>
      </w:pPr>
      <w:r>
        <w:rPr>
          <w:rFonts w:hint="eastAsia"/>
        </w:rPr>
        <w:t>序号不缩进，左对齐写。</w:t>
      </w:r>
    </w:p>
    <w:p w14:paraId="28AE299E">
      <w:pPr>
        <w:pStyle w:val="11"/>
        <w:numPr>
          <w:ilvl w:val="0"/>
          <w:numId w:val="9"/>
        </w:numPr>
      </w:pPr>
      <w:r>
        <w:rPr>
          <w:rFonts w:hint="eastAsia"/>
        </w:rPr>
        <w:t>小三号、中文宋体、英文Times New Roman。</w:t>
      </w:r>
    </w:p>
    <w:p w14:paraId="132675E9">
      <w:pPr>
        <w:pStyle w:val="11"/>
        <w:numPr>
          <w:ilvl w:val="0"/>
          <w:numId w:val="9"/>
        </w:numPr>
      </w:pPr>
      <w:r>
        <w:rPr>
          <w:rFonts w:hint="eastAsia"/>
        </w:rPr>
        <w:t>序号和文字之间有一个半角空格，1</w:t>
      </w:r>
      <w:r>
        <w:t>.5</w:t>
      </w:r>
      <w:r>
        <w:rPr>
          <w:rFonts w:hint="eastAsia"/>
        </w:rPr>
        <w:t>倍行距，段前1行段后0</w:t>
      </w:r>
      <w:r>
        <w:t>.5</w:t>
      </w:r>
      <w:r>
        <w:rPr>
          <w:rFonts w:hint="eastAsia"/>
        </w:rPr>
        <w:t>行。</w:t>
      </w:r>
    </w:p>
  </w:comment>
  <w:comment w:id="19" w:author="马 梦楠" w:date="2023-03-26T09:22:00Z" w:initials="马">
    <w:p w14:paraId="704F1147">
      <w:pPr>
        <w:pStyle w:val="11"/>
      </w:pPr>
      <w:r>
        <w:rPr>
          <w:rFonts w:hint="eastAsia"/>
        </w:rPr>
        <w:t>三级标题：</w:t>
      </w:r>
    </w:p>
    <w:p w14:paraId="4D696191">
      <w:pPr>
        <w:pStyle w:val="11"/>
        <w:numPr>
          <w:ilvl w:val="0"/>
          <w:numId w:val="10"/>
        </w:numPr>
      </w:pPr>
      <w:r>
        <w:rPr>
          <w:rFonts w:hint="eastAsia"/>
        </w:rPr>
        <w:t>序号缩进两个字符。</w:t>
      </w:r>
    </w:p>
    <w:p w14:paraId="4F4C4AF4">
      <w:pPr>
        <w:pStyle w:val="11"/>
        <w:numPr>
          <w:ilvl w:val="0"/>
          <w:numId w:val="10"/>
        </w:numPr>
      </w:pPr>
      <w:r>
        <w:rPr>
          <w:rFonts w:hint="eastAsia"/>
        </w:rPr>
        <w:t>四号、中文宋体、英文Times New Roman。</w:t>
      </w:r>
    </w:p>
    <w:p w14:paraId="006F4ACB">
      <w:pPr>
        <w:pStyle w:val="11"/>
      </w:pPr>
      <w:r>
        <w:rPr>
          <w:rFonts w:hint="eastAsia"/>
        </w:rPr>
        <w:t>序号和文字之间有一个半角空格，1</w:t>
      </w:r>
      <w:r>
        <w:t>.5</w:t>
      </w:r>
      <w:r>
        <w:rPr>
          <w:rFonts w:hint="eastAsia"/>
        </w:rPr>
        <w:t>倍行距，段前</w:t>
      </w:r>
      <w:r>
        <w:t>0.5</w:t>
      </w:r>
      <w:r>
        <w:rPr>
          <w:rFonts w:hint="eastAsia"/>
        </w:rPr>
        <w:t>行段后0行。</w:t>
      </w:r>
    </w:p>
    <w:p w14:paraId="04C6620D">
      <w:pPr>
        <w:pStyle w:val="11"/>
      </w:pPr>
      <w:r>
        <w:rPr>
          <w:rFonts w:hint="eastAsia"/>
        </w:rPr>
        <w:t>3、正文页码从此页开始编排（与前面罗马数字区别），格式</w:t>
      </w:r>
      <w:r>
        <w:rPr>
          <w:szCs w:val="21"/>
        </w:rPr>
        <w:t>为</w:t>
      </w:r>
      <w:r>
        <w:rPr>
          <w:rFonts w:hint="eastAsia"/>
        </w:rPr>
        <w:t>阿拉伯数字1</w:t>
      </w:r>
      <w:r>
        <w:rPr>
          <w:rFonts w:eastAsia="微软雅黑"/>
          <w:color w:val="333333"/>
          <w:szCs w:val="21"/>
          <w:shd w:val="clear" w:color="auto" w:fill="FFFFFF"/>
        </w:rPr>
        <w:t>、</w:t>
      </w:r>
      <w:r>
        <w:rPr>
          <w:rFonts w:hint="eastAsia" w:eastAsia="微软雅黑"/>
          <w:color w:val="333333"/>
          <w:szCs w:val="21"/>
          <w:shd w:val="clear" w:color="auto" w:fill="FFFFFF"/>
        </w:rPr>
        <w:t>2</w:t>
      </w:r>
      <w:r>
        <w:rPr>
          <w:rFonts w:eastAsia="微软雅黑"/>
          <w:color w:val="333333"/>
          <w:szCs w:val="21"/>
          <w:shd w:val="clear" w:color="auto" w:fill="FFFFFF"/>
        </w:rPr>
        <w:t>、</w:t>
      </w:r>
      <w:r>
        <w:rPr>
          <w:rFonts w:hint="eastAsia" w:eastAsia="微软雅黑"/>
          <w:color w:val="333333"/>
          <w:szCs w:val="21"/>
          <w:shd w:val="clear" w:color="auto" w:fill="FFFFFF"/>
        </w:rPr>
        <w:t>3</w:t>
      </w:r>
      <w:r>
        <w:rPr>
          <w:rFonts w:eastAsia="微软雅黑"/>
          <w:color w:val="333333"/>
          <w:szCs w:val="21"/>
          <w:shd w:val="clear" w:color="auto" w:fill="FFFFFF"/>
        </w:rPr>
        <w:t>、</w:t>
      </w:r>
      <w:r>
        <w:rPr>
          <w:rFonts w:hint="eastAsia" w:eastAsia="微软雅黑"/>
          <w:color w:val="333333"/>
          <w:szCs w:val="21"/>
          <w:shd w:val="clear" w:color="auto" w:fill="FFFFFF"/>
        </w:rPr>
        <w:t>4</w:t>
      </w:r>
      <w:r>
        <w:rPr>
          <w:rFonts w:eastAsia="微软雅黑"/>
          <w:color w:val="333333"/>
          <w:szCs w:val="21"/>
          <w:shd w:val="clear" w:color="auto" w:fill="FFFFFF"/>
        </w:rPr>
        <w:t>、</w:t>
      </w:r>
      <w:r>
        <w:rPr>
          <w:rFonts w:hint="eastAsia" w:eastAsia="微软雅黑"/>
          <w:color w:val="333333"/>
          <w:szCs w:val="21"/>
          <w:shd w:val="clear" w:color="auto" w:fill="FFFFFF"/>
        </w:rPr>
        <w:t>5，字体</w:t>
      </w:r>
      <w:r>
        <w:rPr>
          <w:rFonts w:hint="eastAsia"/>
        </w:rPr>
        <w:t>Times New Roman，5号，居中</w:t>
      </w:r>
    </w:p>
    <w:p w14:paraId="33271855">
      <w:pPr>
        <w:pStyle w:val="11"/>
      </w:pPr>
    </w:p>
  </w:comment>
  <w:comment w:id="20" w:author="马 梦楠" w:date="2023-03-26T09:35:00Z" w:initials="马">
    <w:p w14:paraId="671E481F">
      <w:pPr>
        <w:pStyle w:val="11"/>
        <w:adjustRightInd w:val="0"/>
        <w:spacing w:line="400" w:lineRule="exact"/>
        <w:ind w:firstLine="480"/>
        <w:rPr>
          <w:rFonts w:ascii="宋体" w:hAnsi="宋体"/>
        </w:rPr>
      </w:pPr>
      <w:r>
        <w:rPr>
          <w:rFonts w:ascii="宋体" w:hAnsi="宋体"/>
        </w:rPr>
        <w:t>1</w:t>
      </w:r>
      <w:r>
        <w:rPr>
          <w:rFonts w:hint="eastAsia" w:ascii="宋体" w:hAnsi="宋体"/>
        </w:rPr>
        <w:t>、图内的文字宋体</w:t>
      </w:r>
      <w:r>
        <w:rPr>
          <w:rFonts w:hint="eastAsia"/>
        </w:rPr>
        <w:t>（英</w:t>
      </w:r>
      <w:r>
        <w:t>文为</w:t>
      </w:r>
      <w:r>
        <w:rPr>
          <w:rFonts w:hint="eastAsia"/>
        </w:rPr>
        <w:t>Times New Roman）</w:t>
      </w:r>
      <w:r>
        <w:rPr>
          <w:rFonts w:hint="eastAsia" w:ascii="宋体" w:hAnsi="宋体"/>
        </w:rPr>
        <w:t>、大小不超过正文，约为五号，用五号字有困难时，可小于五号字，但不得小于七号字。</w:t>
      </w:r>
    </w:p>
    <w:p w14:paraId="361F05DC">
      <w:pPr>
        <w:pStyle w:val="11"/>
        <w:adjustRightInd w:val="0"/>
        <w:spacing w:line="400" w:lineRule="exact"/>
        <w:ind w:firstLine="480"/>
        <w:rPr>
          <w:rFonts w:ascii="宋体" w:hAnsi="宋体"/>
        </w:rPr>
      </w:pPr>
      <w:r>
        <w:rPr>
          <w:rFonts w:ascii="宋体" w:hAnsi="宋体"/>
        </w:rPr>
        <w:t>2</w:t>
      </w:r>
      <w:r>
        <w:rPr>
          <w:rFonts w:hint="eastAsia" w:ascii="宋体" w:hAnsi="宋体"/>
        </w:rPr>
        <w:t>、一张图不能跨页，</w:t>
      </w:r>
      <w:r>
        <w:rPr>
          <w:rFonts w:ascii="宋体" w:hAnsi="宋体"/>
        </w:rPr>
        <w:t>也不能超过页边距</w:t>
      </w:r>
      <w:r>
        <w:rPr>
          <w:rFonts w:hint="eastAsia" w:ascii="宋体" w:hAnsi="宋体"/>
        </w:rPr>
        <w:t>。</w:t>
      </w:r>
    </w:p>
    <w:p w14:paraId="4B6C40D4">
      <w:pPr>
        <w:pStyle w:val="11"/>
        <w:adjustRightInd w:val="0"/>
        <w:spacing w:line="400" w:lineRule="exact"/>
        <w:ind w:firstLine="480"/>
        <w:rPr>
          <w:rFonts w:ascii="宋体" w:hAnsi="宋体"/>
        </w:rPr>
      </w:pPr>
      <w:r>
        <w:rPr>
          <w:rFonts w:ascii="宋体" w:hAnsi="宋体"/>
        </w:rPr>
        <w:t>3</w:t>
      </w:r>
      <w:r>
        <w:rPr>
          <w:rFonts w:hint="eastAsia" w:ascii="宋体" w:hAnsi="宋体"/>
        </w:rPr>
        <w:t>、图须清晰完整，突出重点，边缘空白不超过一行，</w:t>
      </w:r>
      <w:r>
        <w:rPr>
          <w:rFonts w:hint="eastAsia"/>
        </w:rPr>
        <w:t>图</w:t>
      </w:r>
      <w:r>
        <w:t>不能超</w:t>
      </w:r>
      <w:r>
        <w:rPr>
          <w:rFonts w:hint="eastAsia"/>
        </w:rPr>
        <w:t>出页</w:t>
      </w:r>
      <w:r>
        <w:t>边距</w:t>
      </w:r>
      <w:r>
        <w:rPr>
          <w:rFonts w:hint="eastAsia" w:ascii="宋体" w:hAnsi="宋体"/>
        </w:rPr>
        <w:t>，可进行适当调整。</w:t>
      </w:r>
    </w:p>
    <w:p w14:paraId="083973EE">
      <w:pPr>
        <w:pStyle w:val="11"/>
        <w:adjustRightInd w:val="0"/>
        <w:spacing w:line="400" w:lineRule="exact"/>
        <w:ind w:firstLine="480"/>
        <w:rPr>
          <w:rFonts w:ascii="宋体" w:hAnsi="宋体"/>
        </w:rPr>
      </w:pPr>
      <w:r>
        <w:rPr>
          <w:rFonts w:ascii="宋体" w:hAnsi="宋体"/>
        </w:rPr>
        <w:t>4</w:t>
      </w:r>
      <w:r>
        <w:rPr>
          <w:rFonts w:hint="eastAsia" w:ascii="宋体" w:hAnsi="宋体"/>
        </w:rPr>
        <w:t>、建议使用visio等相关软件作图，不建议使用画图、word绘图，</w:t>
      </w:r>
      <w:r>
        <w:rPr>
          <w:rFonts w:ascii="宋体" w:hAnsi="宋体"/>
        </w:rPr>
        <w:t>绘图</w:t>
      </w:r>
      <w:r>
        <w:rPr>
          <w:rFonts w:hint="eastAsia" w:ascii="宋体" w:hAnsi="宋体"/>
        </w:rPr>
        <w:t>时，</w:t>
      </w:r>
      <w:r>
        <w:rPr>
          <w:rFonts w:ascii="宋体" w:hAnsi="宋体"/>
        </w:rPr>
        <w:t>背景</w:t>
      </w:r>
      <w:r>
        <w:rPr>
          <w:rFonts w:hint="eastAsia" w:ascii="宋体" w:hAnsi="宋体"/>
        </w:rPr>
        <w:t>设</w:t>
      </w:r>
      <w:r>
        <w:rPr>
          <w:rFonts w:ascii="宋体" w:hAnsi="宋体"/>
        </w:rPr>
        <w:t>为透明，不加背景色</w:t>
      </w:r>
      <w:r>
        <w:rPr>
          <w:rFonts w:hint="eastAsia" w:ascii="宋体" w:hAnsi="宋体"/>
        </w:rPr>
        <w:t>。</w:t>
      </w:r>
    </w:p>
    <w:p w14:paraId="31CC2DD2">
      <w:pPr>
        <w:pStyle w:val="11"/>
        <w:rPr>
          <w:rFonts w:ascii="宋体" w:hAnsi="宋体"/>
        </w:rPr>
      </w:pPr>
      <w:r>
        <w:rPr>
          <w:rFonts w:ascii="宋体" w:hAnsi="宋体"/>
        </w:rPr>
        <w:t>5</w:t>
      </w:r>
      <w:r>
        <w:rPr>
          <w:rFonts w:hint="eastAsia" w:ascii="宋体" w:hAnsi="宋体"/>
        </w:rPr>
        <w:t>、</w:t>
      </w:r>
      <w:r>
        <w:rPr>
          <w:rFonts w:ascii="宋体" w:hAnsi="宋体"/>
        </w:rPr>
        <w:t>图无背景及背景色</w:t>
      </w:r>
      <w:r>
        <w:rPr>
          <w:rFonts w:hint="eastAsia" w:ascii="宋体" w:hAnsi="宋体"/>
        </w:rPr>
        <w:t>。</w:t>
      </w:r>
    </w:p>
    <w:p w14:paraId="05A43302">
      <w:pPr>
        <w:pStyle w:val="11"/>
      </w:pPr>
      <w:r>
        <w:rPr>
          <w:rFonts w:hint="eastAsia" w:ascii="宋体" w:hAnsi="宋体"/>
        </w:rPr>
        <w:t>6、</w:t>
      </w:r>
      <w:r>
        <w:rPr>
          <w:sz w:val="24"/>
        </w:rPr>
        <w:t>插图须紧跟文述。在正文中，一般应先见图号及图的内容后再见图</w:t>
      </w:r>
      <w:r>
        <w:rPr>
          <w:rFonts w:hint="eastAsia"/>
          <w:sz w:val="24"/>
        </w:rPr>
        <w:t>。</w:t>
      </w:r>
    </w:p>
  </w:comment>
  <w:comment w:id="21" w:author="马 梦楠" w:date="2023-03-26T09:35:00Z" w:initials="马">
    <w:p w14:paraId="0BF851E0">
      <w:pPr>
        <w:pStyle w:val="11"/>
        <w:ind w:firstLine="420"/>
        <w:rPr>
          <w:rFonts w:ascii="宋体" w:hAnsi="宋体"/>
        </w:rPr>
      </w:pPr>
      <w:r>
        <w:rPr>
          <w:rFonts w:ascii="宋体" w:hAnsi="宋体"/>
        </w:rPr>
        <w:t>1</w:t>
      </w:r>
      <w:r>
        <w:rPr>
          <w:rFonts w:hint="eastAsia" w:ascii="宋体" w:hAnsi="宋体"/>
        </w:rPr>
        <w:t>、图居中（调整居中时</w:t>
      </w:r>
      <w:r>
        <w:rPr>
          <w:rFonts w:ascii="宋体" w:hAnsi="宋体"/>
        </w:rPr>
        <w:t>，</w:t>
      </w:r>
      <w:r>
        <w:rPr>
          <w:rFonts w:hint="eastAsia" w:ascii="宋体" w:hAnsi="宋体"/>
        </w:rPr>
        <w:t>必须</w:t>
      </w:r>
      <w:r>
        <w:rPr>
          <w:rFonts w:ascii="宋体" w:hAnsi="宋体"/>
        </w:rPr>
        <w:t>将首行缩进设为0个</w:t>
      </w:r>
      <w:r>
        <w:rPr>
          <w:rFonts w:hint="eastAsia" w:ascii="宋体" w:hAnsi="宋体"/>
        </w:rPr>
        <w:t>字</w:t>
      </w:r>
      <w:r>
        <w:rPr>
          <w:rFonts w:ascii="宋体" w:hAnsi="宋体"/>
        </w:rPr>
        <w:t>符</w:t>
      </w:r>
      <w:r>
        <w:rPr>
          <w:rFonts w:hint="eastAsia" w:ascii="宋体" w:hAnsi="宋体"/>
        </w:rPr>
        <w:t>）。</w:t>
      </w:r>
    </w:p>
    <w:p w14:paraId="030A7FB9">
      <w:pPr>
        <w:pStyle w:val="11"/>
        <w:ind w:firstLine="420"/>
        <w:rPr>
          <w:rFonts w:ascii="宋体" w:hAnsi="宋体" w:cs="宋体-方正超大字符集"/>
        </w:rPr>
      </w:pPr>
      <w:r>
        <w:rPr>
          <w:rFonts w:ascii="宋体" w:hAnsi="宋体"/>
        </w:rPr>
        <w:t>2</w:t>
      </w:r>
      <w:r>
        <w:rPr>
          <w:rFonts w:hint="eastAsia" w:ascii="宋体" w:hAnsi="宋体"/>
        </w:rPr>
        <w:t>、图名称写在图下方，五号、中文宋体、英文</w:t>
      </w:r>
      <w:r>
        <w:rPr>
          <w:rFonts w:hint="eastAsia"/>
        </w:rPr>
        <w:t>Times New Roman、</w:t>
      </w:r>
      <w:r>
        <w:rPr>
          <w:rFonts w:hint="eastAsia" w:ascii="宋体" w:hAnsi="宋体"/>
        </w:rPr>
        <w:t>加粗，</w:t>
      </w:r>
      <w:r>
        <w:rPr>
          <w:rFonts w:hint="eastAsia" w:ascii="宋体" w:hAnsi="宋体" w:cs="宋体-方正超大字符集"/>
        </w:rPr>
        <w:t>居中（首</w:t>
      </w:r>
      <w:r>
        <w:rPr>
          <w:rFonts w:ascii="宋体" w:hAnsi="宋体" w:cs="宋体-方正超大字符集"/>
        </w:rPr>
        <w:t>行</w:t>
      </w:r>
      <w:r>
        <w:rPr>
          <w:rFonts w:hint="eastAsia" w:ascii="宋体" w:hAnsi="宋体" w:cs="宋体-方正超大字符集"/>
        </w:rPr>
        <w:t>缩进</w:t>
      </w:r>
      <w:r>
        <w:rPr>
          <w:rFonts w:ascii="宋体" w:hAnsi="宋体" w:cs="宋体-方正超大字符集"/>
        </w:rPr>
        <w:t>为0个字符）</w:t>
      </w:r>
      <w:r>
        <w:rPr>
          <w:rFonts w:hint="eastAsia" w:ascii="宋体" w:hAnsi="宋体" w:cs="宋体-方正超大字符集"/>
        </w:rPr>
        <w:t>。</w:t>
      </w:r>
    </w:p>
    <w:p w14:paraId="521C4F4A">
      <w:pPr>
        <w:pStyle w:val="11"/>
        <w:ind w:firstLine="420"/>
        <w:rPr>
          <w:rFonts w:ascii="宋体" w:hAnsi="宋体"/>
        </w:rPr>
      </w:pPr>
      <w:r>
        <w:rPr>
          <w:rFonts w:ascii="宋体" w:hAnsi="宋体" w:cs="宋体-方正超大字符集"/>
        </w:rPr>
        <w:t>3</w:t>
      </w:r>
      <w:r>
        <w:rPr>
          <w:rFonts w:hint="eastAsia" w:ascii="宋体" w:hAnsi="宋体" w:cs="宋体-方正超大字符集"/>
        </w:rPr>
        <w:t>、图名称1</w:t>
      </w:r>
      <w:r>
        <w:rPr>
          <w:rFonts w:ascii="宋体" w:hAnsi="宋体" w:cs="宋体-方正超大字符集"/>
        </w:rPr>
        <w:t>.5</w:t>
      </w:r>
      <w:r>
        <w:rPr>
          <w:rFonts w:hint="eastAsia" w:ascii="宋体" w:hAnsi="宋体" w:cs="宋体-方正超大字符集"/>
        </w:rPr>
        <w:t>倍</w:t>
      </w:r>
      <w:r>
        <w:rPr>
          <w:rFonts w:ascii="宋体" w:hAnsi="宋体" w:cs="宋体-方正超大字符集"/>
        </w:rPr>
        <w:t>行距</w:t>
      </w:r>
      <w:r>
        <w:rPr>
          <w:rFonts w:hint="eastAsia" w:ascii="宋体" w:hAnsi="宋体"/>
        </w:rPr>
        <w:t>，段前段后0行，图序号数字</w:t>
      </w:r>
      <w:r>
        <w:rPr>
          <w:rFonts w:hint="eastAsia"/>
        </w:rPr>
        <w:t>Times New Roman，五号</w:t>
      </w:r>
      <w:r>
        <w:rPr>
          <w:rFonts w:hint="eastAsia" w:ascii="宋体" w:hAnsi="宋体"/>
        </w:rPr>
        <w:t>。</w:t>
      </w:r>
    </w:p>
    <w:p w14:paraId="290B1463">
      <w:pPr>
        <w:pStyle w:val="11"/>
        <w:rPr>
          <w:rFonts w:ascii="宋体" w:hAnsi="宋体"/>
        </w:rPr>
      </w:pPr>
      <w:r>
        <w:rPr>
          <w:rFonts w:hint="eastAsia" w:ascii="宋体" w:hAnsi="宋体"/>
        </w:rPr>
        <w:t>4、图的编号后空一格再写图名称，图名称各章单独编号, 后面跟图序号，如：图</w:t>
      </w:r>
      <w:r>
        <w:rPr>
          <w:rFonts w:ascii="宋体" w:hAnsi="宋体"/>
        </w:rPr>
        <w:t>2</w:t>
      </w:r>
      <w:r>
        <w:rPr>
          <w:rFonts w:hint="eastAsia" w:ascii="宋体" w:hAnsi="宋体"/>
        </w:rPr>
        <w:t>-1、图</w:t>
      </w:r>
      <w:r>
        <w:rPr>
          <w:rFonts w:ascii="宋体" w:hAnsi="宋体"/>
        </w:rPr>
        <w:t>2</w:t>
      </w:r>
      <w:r>
        <w:rPr>
          <w:rFonts w:hint="eastAsia" w:ascii="宋体" w:hAnsi="宋体"/>
        </w:rPr>
        <w:t>-2</w:t>
      </w:r>
      <w:r>
        <w:rPr>
          <w:rFonts w:ascii="宋体" w:hAnsi="宋体"/>
        </w:rPr>
        <w:t>…</w:t>
      </w:r>
    </w:p>
  </w:comment>
  <w:comment w:id="22" w:author="马 梦楠" w:date="2023-03-26T09:55:00Z" w:initials="马">
    <w:p w14:paraId="59E56587">
      <w:pPr>
        <w:pStyle w:val="11"/>
        <w:spacing w:line="400" w:lineRule="exact"/>
        <w:ind w:firstLine="480"/>
      </w:pPr>
      <w:r>
        <w:rPr>
          <w:rFonts w:hint="eastAsia"/>
        </w:rPr>
        <w:t>1、</w:t>
      </w:r>
      <w:r>
        <w:rPr>
          <w:rFonts w:hint="eastAsia" w:ascii="宋体" w:hAnsi="宋体"/>
        </w:rPr>
        <w:t>表的编号后空一格再写表名称，表名称各章单独编号, 后面跟表序号，</w:t>
      </w:r>
      <w:r>
        <w:rPr>
          <w:rFonts w:hint="eastAsia"/>
        </w:rPr>
        <w:t>表的编号后空一格再写表名称如：表</w:t>
      </w:r>
      <w:r>
        <w:rPr>
          <w:rFonts w:hint="eastAsia" w:ascii="宋体" w:hAnsi="宋体"/>
        </w:rPr>
        <w:t>5-1，</w:t>
      </w:r>
      <w:r>
        <w:rPr>
          <w:rFonts w:ascii="宋体" w:hAnsi="宋体"/>
        </w:rPr>
        <w:t>表5-2……</w:t>
      </w:r>
    </w:p>
    <w:p w14:paraId="23EB73C5">
      <w:pPr>
        <w:pStyle w:val="11"/>
        <w:spacing w:line="400" w:lineRule="exact"/>
        <w:ind w:firstLine="480"/>
      </w:pPr>
      <w:r>
        <w:rPr>
          <w:rFonts w:hint="eastAsia"/>
        </w:rPr>
        <w:t>2、表名称放在表上方，五号、中文宋体、英文Times New Roman、加粗，居中（首行缩进为0个字符）。</w:t>
      </w:r>
    </w:p>
    <w:p w14:paraId="23DB321A">
      <w:pPr>
        <w:pStyle w:val="11"/>
        <w:spacing w:line="400" w:lineRule="exact"/>
        <w:ind w:firstLine="480"/>
      </w:pPr>
      <w:r>
        <w:t>3</w:t>
      </w:r>
      <w:r>
        <w:rPr>
          <w:rFonts w:hint="eastAsia"/>
        </w:rPr>
        <w:t>、</w:t>
      </w:r>
      <w:r>
        <w:rPr>
          <w:rFonts w:hint="eastAsia" w:ascii="宋体" w:hAnsi="宋体" w:cs="宋体-方正超大字符集"/>
        </w:rPr>
        <w:t>表名称1</w:t>
      </w:r>
      <w:r>
        <w:rPr>
          <w:rFonts w:ascii="宋体" w:hAnsi="宋体" w:cs="宋体-方正超大字符集"/>
        </w:rPr>
        <w:t>.5</w:t>
      </w:r>
      <w:r>
        <w:rPr>
          <w:rFonts w:hint="eastAsia" w:ascii="宋体" w:hAnsi="宋体" w:cs="宋体-方正超大字符集"/>
        </w:rPr>
        <w:t>倍</w:t>
      </w:r>
      <w:r>
        <w:rPr>
          <w:rFonts w:ascii="宋体" w:hAnsi="宋体" w:cs="宋体-方正超大字符集"/>
        </w:rPr>
        <w:t>行距</w:t>
      </w:r>
      <w:r>
        <w:rPr>
          <w:rFonts w:hint="eastAsia" w:ascii="宋体" w:hAnsi="宋体"/>
        </w:rPr>
        <w:t>，段前段后0行，表序号数字</w:t>
      </w:r>
      <w:r>
        <w:rPr>
          <w:rFonts w:hint="eastAsia"/>
        </w:rPr>
        <w:t>Times New Roman，五号</w:t>
      </w:r>
      <w:r>
        <w:rPr>
          <w:rFonts w:hint="eastAsia" w:ascii="宋体" w:hAnsi="宋体"/>
        </w:rPr>
        <w:t>。</w:t>
      </w:r>
    </w:p>
    <w:p w14:paraId="7B87511A">
      <w:pPr>
        <w:pStyle w:val="11"/>
        <w:spacing w:line="400" w:lineRule="exact"/>
        <w:ind w:firstLine="480"/>
      </w:pPr>
      <w:r>
        <w:rPr>
          <w:rFonts w:hint="eastAsia"/>
        </w:rPr>
        <w:t>4、表内内容文字为五号，宋</w:t>
      </w:r>
      <w:r>
        <w:t>体</w:t>
      </w:r>
      <w:r>
        <w:rPr>
          <w:rFonts w:hint="eastAsia"/>
        </w:rPr>
        <w:t>（英</w:t>
      </w:r>
      <w:r>
        <w:t>文为</w:t>
      </w:r>
      <w:r>
        <w:rPr>
          <w:rFonts w:hint="eastAsia"/>
        </w:rPr>
        <w:t>Times New Roman）</w:t>
      </w:r>
      <w:r>
        <w:t>，居中，</w:t>
      </w:r>
      <w:r>
        <w:rPr>
          <w:rFonts w:hint="eastAsia"/>
        </w:rPr>
        <w:t>1</w:t>
      </w:r>
      <w:r>
        <w:t>.5倍行距</w:t>
      </w:r>
      <w:r>
        <w:rPr>
          <w:bCs/>
          <w:sz w:val="24"/>
        </w:rPr>
        <w:t>，段前0行，段后空0行。</w:t>
      </w:r>
    </w:p>
    <w:p w14:paraId="12F278B6">
      <w:pPr>
        <w:pStyle w:val="11"/>
        <w:spacing w:line="400" w:lineRule="exact"/>
        <w:ind w:firstLine="480"/>
      </w:pPr>
      <w:r>
        <w:t>5</w:t>
      </w:r>
      <w:r>
        <w:rPr>
          <w:rFonts w:hint="eastAsia"/>
        </w:rPr>
        <w:t>、若表跨页，即分开到两页显示，在后一页的表标题应在编号和表题后加“（续）”，如表1（续）。</w:t>
      </w:r>
    </w:p>
    <w:p w14:paraId="278E3957">
      <w:pPr>
        <w:pStyle w:val="11"/>
        <w:spacing w:line="400" w:lineRule="exact"/>
        <w:ind w:firstLine="480"/>
      </w:pPr>
      <w:r>
        <w:t>6</w:t>
      </w:r>
      <w:r>
        <w:rPr>
          <w:rFonts w:hint="eastAsia"/>
        </w:rPr>
        <w:t>、</w:t>
      </w:r>
      <w:r>
        <w:t>表格不能超</w:t>
      </w:r>
      <w:r>
        <w:rPr>
          <w:rFonts w:hint="eastAsia"/>
        </w:rPr>
        <w:t>出页</w:t>
      </w:r>
      <w:r>
        <w:t>边距</w:t>
      </w:r>
      <w:r>
        <w:rPr>
          <w:rFonts w:hint="eastAsia"/>
        </w:rPr>
        <w:t>，</w:t>
      </w:r>
      <w:r>
        <w:rPr>
          <w:rFonts w:ascii="宋体" w:hAnsi="宋体"/>
        </w:rPr>
        <w:t>表</w:t>
      </w:r>
      <w:r>
        <w:rPr>
          <w:rFonts w:hint="eastAsia" w:ascii="宋体" w:hAnsi="宋体"/>
        </w:rPr>
        <w:t>要求</w:t>
      </w:r>
      <w:r>
        <w:rPr>
          <w:rFonts w:ascii="宋体" w:hAnsi="宋体"/>
        </w:rPr>
        <w:t>无背景及背景色</w:t>
      </w:r>
      <w:r>
        <w:rPr>
          <w:rFonts w:hint="eastAsia" w:ascii="宋体" w:hAnsi="宋体"/>
        </w:rPr>
        <w:t>。</w:t>
      </w:r>
    </w:p>
  </w:comment>
  <w:comment w:id="23" w:author="马 梦楠" w:date="2023-03-26T09:55:00Z" w:initials="马">
    <w:p w14:paraId="425B36A5">
      <w:pPr>
        <w:pStyle w:val="11"/>
      </w:pPr>
      <w:r>
        <w:rPr>
          <w:bCs/>
          <w:sz w:val="24"/>
        </w:rPr>
        <w:t>一律使用三线表，与文字齐宽</w:t>
      </w:r>
      <w:r>
        <w:rPr>
          <w:rFonts w:hint="eastAsia"/>
          <w:bCs/>
          <w:sz w:val="24"/>
        </w:rPr>
        <w:t>，不能超出页边距</w:t>
      </w:r>
      <w:r>
        <w:rPr>
          <w:bCs/>
          <w:sz w:val="24"/>
        </w:rPr>
        <w:t>，顶线和底线线粗1.5磅，中线线粗1磅。</w:t>
      </w:r>
    </w:p>
  </w:comment>
  <w:comment w:id="24" w:author="马 梦楠" w:date="2023-03-26T09:59:00Z" w:initials="马">
    <w:p w14:paraId="33ED61B3">
      <w:pPr>
        <w:pStyle w:val="11"/>
        <w:spacing w:line="400" w:lineRule="exact"/>
        <w:ind w:firstLine="480"/>
        <w:rPr>
          <w:rFonts w:ascii="宋体" w:hAnsi="宋体"/>
        </w:rPr>
      </w:pPr>
      <w:r>
        <w:rPr>
          <w:rFonts w:hint="eastAsia" w:ascii="宋体" w:hAnsi="宋体"/>
        </w:rPr>
        <w:t>1、代码与截图功能对应，放截图时必须给出图的介绍，给出如图5-1类似的字样，不能直接放图什么都不介绍。图对应的下方给出代码功能介绍和对应的代码。</w:t>
      </w:r>
    </w:p>
    <w:p w14:paraId="6DA0056B">
      <w:pPr>
        <w:pStyle w:val="11"/>
        <w:spacing w:line="400" w:lineRule="exact"/>
        <w:ind w:firstLine="480"/>
        <w:rPr>
          <w:rFonts w:ascii="宋体" w:hAnsi="宋体"/>
        </w:rPr>
      </w:pPr>
      <w:r>
        <w:rPr>
          <w:rFonts w:hint="eastAsia" w:ascii="宋体" w:hAnsi="宋体"/>
        </w:rPr>
        <w:t>1</w:t>
      </w:r>
      <w:r>
        <w:rPr>
          <w:rFonts w:ascii="宋体" w:hAnsi="宋体"/>
        </w:rPr>
        <w:t>、</w:t>
      </w:r>
      <w:r>
        <w:rPr>
          <w:rFonts w:hint="eastAsia" w:ascii="宋体" w:hAnsi="宋体"/>
        </w:rPr>
        <w:t>文中引用代码均为五号，字体以编译环境字体为准，无背景色，单倍行距，加外边框与正文区别，边框</w:t>
      </w:r>
      <w:r>
        <w:rPr>
          <w:rFonts w:ascii="宋体" w:hAnsi="宋体"/>
        </w:rPr>
        <w:t>不能超过页边距</w:t>
      </w:r>
      <w:r>
        <w:rPr>
          <w:rFonts w:hint="eastAsia" w:ascii="宋体" w:hAnsi="宋体"/>
        </w:rPr>
        <w:t>。</w:t>
      </w:r>
    </w:p>
    <w:p w14:paraId="098B3F67">
      <w:pPr>
        <w:pStyle w:val="11"/>
      </w:pPr>
      <w:r>
        <w:rPr>
          <w:rFonts w:ascii="宋体" w:hAnsi="宋体"/>
        </w:rPr>
        <w:t>2</w:t>
      </w:r>
      <w:r>
        <w:rPr>
          <w:rFonts w:hint="eastAsia" w:ascii="宋体" w:hAnsi="宋体"/>
        </w:rPr>
        <w:t>、仅引用核心代码，全文程序源代码累计不超过5页，禁止大面积粘贴代码凑字数，若有必要，程序源代码可放在附录中。</w:t>
      </w:r>
    </w:p>
  </w:comment>
  <w:comment w:id="25" w:author="耀" w:date="2023-03-26T12:34:00Z" w:initials="">
    <w:p w14:paraId="1EF010A6">
      <w:pPr>
        <w:pStyle w:val="11"/>
      </w:pPr>
      <w:r>
        <w:rPr>
          <w:rFonts w:hint="eastAsia"/>
        </w:rPr>
        <w:t>1、设置合适的表格宽度，不能超过页边距。</w:t>
      </w:r>
    </w:p>
    <w:p w14:paraId="2F374CB2">
      <w:pPr>
        <w:pStyle w:val="11"/>
      </w:pPr>
      <w:r>
        <w:rPr>
          <w:rFonts w:hint="eastAsia"/>
        </w:rPr>
        <w:t>2、设置合适的单行行高，例如指定高度0.72厘米</w:t>
      </w:r>
    </w:p>
  </w:comment>
  <w:comment w:id="26" w:author="耀" w:date="2023-03-26T12:37:00Z" w:initials="">
    <w:p w14:paraId="17B82338">
      <w:pPr>
        <w:pStyle w:val="11"/>
      </w:pPr>
      <w:r>
        <w:rPr>
          <w:rFonts w:hint="eastAsia"/>
        </w:rPr>
        <w:t>设置表格合适的多行行高和文字行间距</w:t>
      </w:r>
    </w:p>
  </w:comment>
  <w:comment w:id="27" w:author="mamengnan" w:date="2022-05-02T21:31:00Z" w:initials="m">
    <w:p w14:paraId="16DF1F21">
      <w:pPr>
        <w:pStyle w:val="11"/>
      </w:pPr>
      <w:r>
        <w:rPr>
          <w:rFonts w:hint="eastAsia"/>
        </w:rPr>
        <w:t>同</w:t>
      </w:r>
      <w:r>
        <w:rPr>
          <w:rFonts w:hint="eastAsia"/>
          <w:sz w:val="24"/>
        </w:rPr>
        <w:t>一级标题，三号宋体编排。</w:t>
      </w:r>
    </w:p>
  </w:comment>
  <w:comment w:id="28" w:author="mamengnan" w:date="2022-05-02T21:33:00Z" w:initials="m">
    <w:p w14:paraId="27730FA8">
      <w:pPr>
        <w:pStyle w:val="11"/>
      </w:pPr>
      <w:r>
        <w:rPr>
          <w:rFonts w:hint="eastAsia"/>
        </w:rPr>
        <w:t>1、参考文献的个数应在15篇以上，其中，期刊文献不少于8篇，外文文献不少于2篇，原则上均以近5年的文献为主。</w:t>
      </w:r>
    </w:p>
    <w:p w14:paraId="4B02330D">
      <w:pPr>
        <w:pStyle w:val="11"/>
      </w:pPr>
      <w:r>
        <w:t>2</w:t>
      </w:r>
      <w:r>
        <w:rPr>
          <w:rFonts w:hint="eastAsia"/>
        </w:rPr>
        <w:t>、所有的参考文献需要在正文中用上角标的方式按顺序标注出来，即论文正文中的文献顺序与参考文献中的文献顺序一致。</w:t>
      </w:r>
    </w:p>
  </w:comment>
  <w:comment w:id="29" w:author="马 梦楠" w:date="2023-03-26T10:24:00Z" w:initials="马">
    <w:p w14:paraId="64C277C6">
      <w:pPr>
        <w:pStyle w:val="11"/>
        <w:ind w:firstLine="480"/>
      </w:pPr>
      <w:r>
        <w:rPr>
          <w:rFonts w:hint="eastAsia"/>
        </w:rPr>
        <w:t>1、不要把括号写成“【】”</w:t>
      </w:r>
    </w:p>
    <w:p w14:paraId="10671065">
      <w:pPr>
        <w:pStyle w:val="11"/>
        <w:ind w:firstLine="480"/>
      </w:pPr>
      <w:r>
        <w:rPr>
          <w:rFonts w:hint="eastAsia"/>
        </w:rPr>
        <w:t>2、和文字之间空一个空格</w:t>
      </w:r>
    </w:p>
    <w:p w14:paraId="7CBF378E">
      <w:pPr>
        <w:pStyle w:val="11"/>
      </w:pPr>
      <w:r>
        <w:rPr>
          <w:rFonts w:hint="eastAsia"/>
        </w:rPr>
        <w:t>3、中文宋体，英文Times New Roman，五号，行距：1</w:t>
      </w:r>
      <w:r>
        <w:t>.5</w:t>
      </w:r>
      <w:r>
        <w:rPr>
          <w:rFonts w:hint="eastAsia"/>
        </w:rPr>
        <w:t>倍行距。</w:t>
      </w:r>
    </w:p>
  </w:comment>
  <w:comment w:id="30" w:author="马 梦楠" w:date="2023-03-26T10:24:00Z" w:initials="马">
    <w:p w14:paraId="50102CAE">
      <w:pPr>
        <w:pStyle w:val="11"/>
        <w:ind w:firstLine="420"/>
      </w:pPr>
      <w:r>
        <w:rPr>
          <w:rFonts w:hint="eastAsia"/>
        </w:rPr>
        <w:t>1、作者中间用中文“，”分隔，以“</w:t>
      </w:r>
      <w:r>
        <w:rPr>
          <w:rFonts w:hint="eastAsia" w:ascii="宋体" w:hAnsi="宋体"/>
          <w:color w:val="000000"/>
          <w:szCs w:val="21"/>
        </w:rPr>
        <w:t>.</w:t>
      </w:r>
      <w:r>
        <w:rPr>
          <w:rFonts w:hint="eastAsia"/>
        </w:rPr>
        <w:t>”结束，最多列三个，后面</w:t>
      </w:r>
      <w:r>
        <w:t>加“等”或相应的外文</w:t>
      </w:r>
      <w:r>
        <w:rPr>
          <w:rFonts w:hint="eastAsia"/>
        </w:rPr>
        <w:t>。</w:t>
      </w:r>
    </w:p>
    <w:p w14:paraId="0C8E774F">
      <w:pPr>
        <w:pStyle w:val="11"/>
      </w:pPr>
      <w:r>
        <w:t>2</w:t>
      </w:r>
      <w:r>
        <w:rPr>
          <w:rFonts w:hint="eastAsia"/>
        </w:rPr>
        <w:t>、各个参考文献结束时也用“</w:t>
      </w:r>
      <w:r>
        <w:rPr>
          <w:rFonts w:hint="eastAsia" w:ascii="宋体" w:hAnsi="宋体"/>
          <w:color w:val="000000"/>
          <w:szCs w:val="21"/>
        </w:rPr>
        <w:t>.</w:t>
      </w:r>
      <w:r>
        <w:rPr>
          <w:rFonts w:hint="eastAsia"/>
        </w:rPr>
        <w:t>”。</w:t>
      </w:r>
    </w:p>
    <w:p w14:paraId="5D6A2E47">
      <w:pPr>
        <w:pStyle w:val="11"/>
      </w:pPr>
      <w:r>
        <w:rPr>
          <w:rFonts w:hint="eastAsia"/>
        </w:rPr>
        <w:t>3、文献中的作者不超过三位时全部列出，超过三位时，一般只列前三位，中文的后面加 “等”字，英文的后面加 “et al”，作者姓名之间用逗号分开。</w:t>
      </w:r>
    </w:p>
  </w:comment>
  <w:comment w:id="31" w:author="mamengnan" w:date="2022-05-02T21:37:00Z" w:initials="m">
    <w:p w14:paraId="3936290D">
      <w:pPr>
        <w:widowControl/>
        <w:spacing w:line="360" w:lineRule="auto"/>
        <w:ind w:firstLine="480"/>
        <w:rPr>
          <w:kern w:val="0"/>
          <w:sz w:val="24"/>
        </w:rPr>
      </w:pPr>
      <w:r>
        <w:rPr>
          <w:kern w:val="0"/>
          <w:sz w:val="24"/>
        </w:rPr>
        <w:t>外国人名一般采用姓在前，名在后的著录法，姓全写且第一个字母大写，名简写成单个大写字母且不加标点，姓和名之间空1格。</w:t>
      </w:r>
    </w:p>
    <w:p w14:paraId="6CC674F2">
      <w:pPr>
        <w:widowControl/>
        <w:spacing w:line="360" w:lineRule="auto"/>
        <w:ind w:firstLine="480"/>
        <w:rPr>
          <w:kern w:val="0"/>
          <w:sz w:val="24"/>
        </w:rPr>
      </w:pPr>
      <w:r>
        <w:rPr>
          <w:kern w:val="0"/>
          <w:sz w:val="24"/>
        </w:rPr>
        <w:t>中文人名的英文表达方式</w:t>
      </w:r>
      <w:r>
        <w:rPr>
          <w:rFonts w:hint="eastAsia"/>
          <w:kern w:val="0"/>
          <w:sz w:val="24"/>
        </w:rPr>
        <w:t>（两种）</w:t>
      </w:r>
      <w:r>
        <w:rPr>
          <w:kern w:val="0"/>
          <w:sz w:val="24"/>
        </w:rPr>
        <w:t>：</w:t>
      </w:r>
    </w:p>
    <w:p w14:paraId="79AF7523">
      <w:pPr>
        <w:widowControl/>
        <w:spacing w:line="360" w:lineRule="auto"/>
        <w:ind w:firstLine="480"/>
        <w:rPr>
          <w:kern w:val="0"/>
          <w:sz w:val="24"/>
          <w:u w:val="single"/>
        </w:rPr>
      </w:pPr>
      <w:r>
        <w:rPr>
          <w:kern w:val="0"/>
          <w:sz w:val="24"/>
        </w:rPr>
        <w:t>1</w:t>
      </w:r>
      <w:r>
        <w:rPr>
          <w:rFonts w:hint="eastAsia"/>
          <w:kern w:val="0"/>
          <w:sz w:val="24"/>
        </w:rPr>
        <w:t>、</w:t>
      </w:r>
      <w:r>
        <w:rPr>
          <w:kern w:val="0"/>
          <w:sz w:val="24"/>
        </w:rPr>
        <w:t>简写时，采用姓在前，名在后的著录法，姓全写且第一个字母大写，名简写成单个大写字母且不加标点，如，“林基路”，简写为“Lin JL ”。</w:t>
      </w:r>
    </w:p>
    <w:p w14:paraId="4E0C0B90">
      <w:pPr>
        <w:widowControl/>
        <w:spacing w:line="360" w:lineRule="auto"/>
        <w:ind w:firstLine="480"/>
        <w:rPr>
          <w:kern w:val="0"/>
          <w:sz w:val="24"/>
          <w:u w:val="single"/>
        </w:rPr>
      </w:pPr>
      <w:r>
        <w:rPr>
          <w:rFonts w:hint="eastAsia"/>
          <w:kern w:val="0"/>
          <w:sz w:val="24"/>
        </w:rPr>
        <w:t>2、</w:t>
      </w:r>
      <w:r>
        <w:rPr>
          <w:kern w:val="0"/>
          <w:sz w:val="24"/>
        </w:rPr>
        <w:t>全拼时，名在前，姓在后的著录法，名的第一个字母大写，名连写，名后空1格写姓，姓的第一个字母大写。如，“林基路”，写为“Jilu Lin”。</w:t>
      </w:r>
    </w:p>
    <w:p w14:paraId="473D5A2C">
      <w:pPr>
        <w:pStyle w:val="11"/>
      </w:pPr>
    </w:p>
  </w:comment>
  <w:comment w:id="32" w:author="mamengnan" w:date="2022-05-02T21:28:00Z" w:initials="m">
    <w:p w14:paraId="3FAE672C">
      <w:pPr>
        <w:pStyle w:val="11"/>
      </w:pPr>
      <w:r>
        <w:rPr>
          <w:rFonts w:hint="eastAsia"/>
        </w:rPr>
        <w:t>同一级标题，中间两个空格。</w:t>
      </w:r>
    </w:p>
  </w:comment>
  <w:comment w:id="33" w:author="mamengnan" w:date="2022-05-02T21:28:00Z" w:initials="m">
    <w:p w14:paraId="27FC0424">
      <w:pPr>
        <w:pStyle w:val="11"/>
      </w:pPr>
      <w:r>
        <w:rPr>
          <w:rFonts w:hint="eastAsia"/>
        </w:rPr>
        <w:t>请各位写“总结”和“致谢”时，不要到复制网上的内容粘贴到自己的论文中，更不要把指导教师的名字写成抄来的老师名字。</w:t>
      </w:r>
    </w:p>
  </w:comment>
  <w:comment w:id="34" w:author="mamengnan" w:date="2022-05-02T21:28:00Z" w:initials="m">
    <w:p w14:paraId="6DDC173B">
      <w:pPr>
        <w:pStyle w:val="11"/>
      </w:pPr>
      <w:r>
        <w:rPr>
          <w:lang w:val="zh-CN"/>
        </w:rPr>
        <w:t>致谢正文格式同论文正文格式一致</w:t>
      </w:r>
      <w:r>
        <w:rPr>
          <w:rFonts w:hint="eastAsia"/>
          <w:lang w:val="zh-CN"/>
        </w:rPr>
        <w:t>，</w:t>
      </w:r>
      <w:r>
        <w:rPr>
          <w:lang w:val="zh-CN"/>
        </w:rPr>
        <w:t>内容具体简述自己通过</w:t>
      </w:r>
      <w:r>
        <w:rPr>
          <w:rFonts w:hint="eastAsia"/>
          <w:lang w:val="zh-CN"/>
        </w:rPr>
        <w:t>完成论文（</w:t>
      </w:r>
      <w:r>
        <w:rPr>
          <w:lang w:val="zh-CN"/>
        </w:rPr>
        <w:t>设计</w:t>
      </w:r>
      <w:r>
        <w:rPr>
          <w:rFonts w:hint="eastAsia"/>
          <w:lang w:val="zh-CN"/>
        </w:rPr>
        <w:t>）</w:t>
      </w:r>
      <w:r>
        <w:rPr>
          <w:lang w:val="zh-CN"/>
        </w:rPr>
        <w:t>的体会，并对指导教师以及协助完成</w:t>
      </w:r>
      <w:r>
        <w:rPr>
          <w:rFonts w:hint="eastAsia"/>
          <w:lang w:val="zh-CN"/>
        </w:rPr>
        <w:t>论文（</w:t>
      </w:r>
      <w:r>
        <w:rPr>
          <w:lang w:val="zh-CN"/>
        </w:rPr>
        <w:t>设计</w:t>
      </w:r>
      <w:r>
        <w:rPr>
          <w:rFonts w:hint="eastAsia"/>
          <w:lang w:val="zh-CN"/>
        </w:rPr>
        <w:t>）</w:t>
      </w:r>
      <w:r>
        <w:rPr>
          <w:lang w:val="zh-CN"/>
        </w:rPr>
        <w:t>的有关人员表示谢意</w:t>
      </w:r>
      <w:r>
        <w:rPr>
          <w:rFonts w:hint="eastAsia"/>
          <w:lang w:val="zh-CN"/>
        </w:rPr>
        <w:t>，</w:t>
      </w:r>
      <w:r>
        <w:rPr>
          <w:lang w:val="zh-CN"/>
        </w:rPr>
        <w:t>这不仅是一种礼貌，也是对他人劳动的尊重，是治学者应有的思想作风。</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797768E" w15:done="0"/>
  <w15:commentEx w15:paraId="0B5A3D25" w15:done="0"/>
  <w15:commentEx w15:paraId="63FF34FC" w15:done="0"/>
  <w15:commentEx w15:paraId="2132592D" w15:done="0"/>
  <w15:commentEx w15:paraId="62A7624E" w15:done="0"/>
  <w15:commentEx w15:paraId="0BA465DE" w15:done="0"/>
  <w15:commentEx w15:paraId="55103DE3" w15:done="0"/>
  <w15:commentEx w15:paraId="67B67630" w15:done="0"/>
  <w15:commentEx w15:paraId="1EA15795" w15:done="0"/>
  <w15:commentEx w15:paraId="22BB3BB7" w15:done="0"/>
  <w15:commentEx w15:paraId="73322A59" w15:done="0"/>
  <w15:commentEx w15:paraId="721F7F69" w15:done="0"/>
  <w15:commentEx w15:paraId="11197BFC" w15:done="0"/>
  <w15:commentEx w15:paraId="416748CB" w15:done="0"/>
  <w15:commentEx w15:paraId="6C781B31" w15:done="0"/>
  <w15:commentEx w15:paraId="1D7A7442" w15:done="0"/>
  <w15:commentEx w15:paraId="62E2530B" w15:done="0"/>
  <w15:commentEx w15:paraId="6BD766B1" w15:done="0"/>
  <w15:commentEx w15:paraId="132675E9" w15:done="0"/>
  <w15:commentEx w15:paraId="33271855" w15:done="0"/>
  <w15:commentEx w15:paraId="05A43302" w15:done="0"/>
  <w15:commentEx w15:paraId="290B1463" w15:done="0"/>
  <w15:commentEx w15:paraId="278E3957" w15:done="0"/>
  <w15:commentEx w15:paraId="425B36A5" w15:done="0"/>
  <w15:commentEx w15:paraId="098B3F67" w15:done="0"/>
  <w15:commentEx w15:paraId="2F374CB2" w15:done="0"/>
  <w15:commentEx w15:paraId="17B82338" w15:done="0"/>
  <w15:commentEx w15:paraId="16DF1F21" w15:done="0"/>
  <w15:commentEx w15:paraId="4B02330D" w15:done="0"/>
  <w15:commentEx w15:paraId="7CBF378E" w15:done="0"/>
  <w15:commentEx w15:paraId="5D6A2E47" w15:done="0"/>
  <w15:commentEx w15:paraId="473D5A2C" w15:done="0"/>
  <w15:commentEx w15:paraId="3FAE672C" w15:done="0"/>
  <w15:commentEx w15:paraId="27FC0424" w15:done="0"/>
  <w15:commentEx w15:paraId="6DDC173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宋体-方正超大字符集">
    <w:altName w:val="宋体"/>
    <w:panose1 w:val="00000000000000000000"/>
    <w:charset w:val="86"/>
    <w:family w:val="roman"/>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C595F">
    <w:pPr>
      <w:pStyle w:val="17"/>
      <w:ind w:firstLine="0" w:firstLineChars="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6015A">
    <w:pPr>
      <w:pStyle w:val="1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38077">
    <w:pPr>
      <w:pStyle w:val="1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DDAC1">
    <w:pPr>
      <w:pStyle w:val="17"/>
      <w:ind w:firstLine="0" w:firstLineChars="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5</w:t>
    </w:r>
    <w:r>
      <w:rPr>
        <w:sz w:val="21"/>
        <w:szCs w:val="21"/>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0D072">
    <w:pPr>
      <w:pStyle w:val="17"/>
      <w:ind w:firstLine="0" w:firstLineChars="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17</w:t>
    </w:r>
    <w:r>
      <w:rPr>
        <w:sz w:val="21"/>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00CCD">
    <w:pPr>
      <w:pStyle w:val="18"/>
    </w:pPr>
    <w:r>
      <w:rPr>
        <w:rFonts w:hint="eastAsia"/>
      </w:rPr>
      <w:t>新疆大学本科毕业论文（设计）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23D01">
    <w:pPr>
      <w:pStyle w:val="18"/>
      <w:pBdr>
        <w:top w:val="none" w:color="auto" w:sz="0" w:space="1"/>
        <w:left w:val="none" w:color="auto" w:sz="0" w:space="4"/>
        <w:bottom w:val="single" w:color="auto" w:sz="4" w:space="1"/>
        <w:right w:val="none" w:color="auto" w:sz="0" w:space="4"/>
      </w:pBdr>
    </w:pPr>
    <w:r>
      <w:rPr>
        <w:rFonts w:hint="eastAsia" w:ascii="宋体" w:hAnsi="宋体" w:cs="宋体"/>
      </w:rPr>
      <w:t>新疆大学本科毕业论文（设计）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CDD06">
    <w:pPr>
      <w:pStyle w:val="18"/>
      <w:pBdr>
        <w:top w:val="none" w:color="auto" w:sz="0" w:space="1"/>
        <w:left w:val="none" w:color="auto" w:sz="0" w:space="4"/>
        <w:bottom w:val="single" w:color="auto" w:sz="4" w:space="1"/>
        <w:right w:val="none" w:color="auto" w:sz="0" w:space="4"/>
      </w:pBdr>
    </w:pPr>
    <w:r>
      <w:rPr>
        <w:rFonts w:hint="eastAsia" w:ascii="宋体" w:hAnsi="宋体" w:cs="宋体"/>
      </w:rPr>
      <w:t>新疆大学本科毕业论文（设计）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968AC"/>
    <w:multiLevelType w:val="multilevel"/>
    <w:tmpl w:val="0C5968A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FF402BE"/>
    <w:multiLevelType w:val="multilevel"/>
    <w:tmpl w:val="1FF402BE"/>
    <w:lvl w:ilvl="0" w:tentative="0">
      <w:start w:val="1"/>
      <w:numFmt w:val="decimal"/>
      <w:pStyle w:val="40"/>
      <w:lvlText w:val="[%1]"/>
      <w:lvlJc w:val="left"/>
      <w:pPr>
        <w:tabs>
          <w:tab w:val="left" w:pos="488"/>
        </w:tabs>
        <w:ind w:left="488" w:hanging="488"/>
      </w:pPr>
      <w:rPr>
        <w:rFonts w:hint="default" w:ascii="Times New Roman" w:hAnsi="Times New Roman" w:eastAsia="宋体"/>
        <w:b w:val="0"/>
        <w:i w:val="0"/>
        <w:snapToGrid w:val="0"/>
        <w:sz w:val="21"/>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226073A7"/>
    <w:multiLevelType w:val="multilevel"/>
    <w:tmpl w:val="226073A7"/>
    <w:lvl w:ilvl="0" w:tentative="0">
      <w:start w:val="1"/>
      <w:numFmt w:val="chineseCountingThousand"/>
      <w:isLgl/>
      <w:suff w:val="space"/>
      <w:lvlText w:val="%1  "/>
      <w:lvlJc w:val="left"/>
      <w:pPr>
        <w:ind w:left="1116" w:hanging="628"/>
      </w:pPr>
      <w:rPr>
        <w:rFonts w:hint="eastAsia"/>
        <w:b w:val="0"/>
        <w:i w:val="0"/>
        <w:color w:val="auto"/>
        <w:sz w:val="24"/>
      </w:rPr>
    </w:lvl>
    <w:lvl w:ilvl="1" w:tentative="0">
      <w:start w:val="1"/>
      <w:numFmt w:val="decimal"/>
      <w:isLgl/>
      <w:suff w:val="space"/>
      <w:lvlText w:val="%1.%2"/>
      <w:lvlJc w:val="left"/>
      <w:pPr>
        <w:ind w:left="931" w:hanging="465"/>
      </w:pPr>
      <w:rPr>
        <w:rFonts w:hint="eastAsia"/>
      </w:rPr>
    </w:lvl>
    <w:lvl w:ilvl="2" w:tentative="0">
      <w:start w:val="1"/>
      <w:numFmt w:val="decimal"/>
      <w:isLgl/>
      <w:suff w:val="space"/>
      <w:lvlText w:val="%1.%2.%3"/>
      <w:lvlJc w:val="left"/>
      <w:pPr>
        <w:ind w:left="1589" w:hanging="635"/>
      </w:pPr>
      <w:rPr>
        <w:rFonts w:hint="eastAsia"/>
      </w:rPr>
    </w:lvl>
    <w:lvl w:ilvl="3" w:tentative="0">
      <w:start w:val="1"/>
      <w:numFmt w:val="decimal"/>
      <w:pStyle w:val="5"/>
      <w:isLgl/>
      <w:suff w:val="nothing"/>
      <w:lvlText w:val="%4）"/>
      <w:lvlJc w:val="left"/>
      <w:pPr>
        <w:ind w:left="1077" w:hanging="612"/>
      </w:pPr>
      <w:rPr>
        <w:rFonts w:hint="default" w:ascii="Times New Roman" w:hAnsi="Times New Roman" w:eastAsia="宋体"/>
      </w:rPr>
    </w:lvl>
    <w:lvl w:ilvl="4" w:tentative="0">
      <w:start w:val="1"/>
      <w:numFmt w:val="decimal"/>
      <w:lvlText w:val="%1.%2.%3.%4.%5"/>
      <w:lvlJc w:val="left"/>
      <w:pPr>
        <w:tabs>
          <w:tab w:val="left" w:pos="1692"/>
        </w:tabs>
        <w:ind w:left="1692" w:hanging="1008"/>
      </w:pPr>
      <w:rPr>
        <w:rFonts w:hint="eastAsia"/>
      </w:rPr>
    </w:lvl>
    <w:lvl w:ilvl="5" w:tentative="0">
      <w:start w:val="1"/>
      <w:numFmt w:val="decimal"/>
      <w:lvlText w:val="%1.%2.%3.%4.%5.%6"/>
      <w:lvlJc w:val="left"/>
      <w:pPr>
        <w:tabs>
          <w:tab w:val="left" w:pos="1836"/>
        </w:tabs>
        <w:ind w:left="1836" w:hanging="1152"/>
      </w:pPr>
      <w:rPr>
        <w:rFonts w:hint="eastAsia"/>
      </w:rPr>
    </w:lvl>
    <w:lvl w:ilvl="6" w:tentative="0">
      <w:start w:val="1"/>
      <w:numFmt w:val="decimal"/>
      <w:lvlText w:val="%1.%2.%3.%4.%5.%6.%7"/>
      <w:lvlJc w:val="left"/>
      <w:pPr>
        <w:tabs>
          <w:tab w:val="left" w:pos="1980"/>
        </w:tabs>
        <w:ind w:left="1980" w:hanging="1296"/>
      </w:pPr>
      <w:rPr>
        <w:rFonts w:hint="eastAsia"/>
      </w:rPr>
    </w:lvl>
    <w:lvl w:ilvl="7" w:tentative="0">
      <w:start w:val="1"/>
      <w:numFmt w:val="decimal"/>
      <w:lvlText w:val="%1.%2.%3.%4.%5.%6.%7.%8"/>
      <w:lvlJc w:val="left"/>
      <w:pPr>
        <w:tabs>
          <w:tab w:val="left" w:pos="2124"/>
        </w:tabs>
        <w:ind w:left="2124" w:hanging="1440"/>
      </w:pPr>
      <w:rPr>
        <w:rFonts w:hint="eastAsia"/>
      </w:rPr>
    </w:lvl>
    <w:lvl w:ilvl="8" w:tentative="0">
      <w:start w:val="1"/>
      <w:numFmt w:val="decimal"/>
      <w:lvlText w:val="%1.%2.%3.%4.%5.%6.%7.%8.%9"/>
      <w:lvlJc w:val="left"/>
      <w:pPr>
        <w:tabs>
          <w:tab w:val="left" w:pos="2268"/>
        </w:tabs>
        <w:ind w:left="2268" w:hanging="1584"/>
      </w:pPr>
      <w:rPr>
        <w:rFonts w:hint="eastAsia"/>
      </w:rPr>
    </w:lvl>
  </w:abstractNum>
  <w:abstractNum w:abstractNumId="3">
    <w:nsid w:val="41C55763"/>
    <w:multiLevelType w:val="multilevel"/>
    <w:tmpl w:val="41C5576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C712783"/>
    <w:multiLevelType w:val="multilevel"/>
    <w:tmpl w:val="5C71278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5D7C3623"/>
    <w:multiLevelType w:val="multilevel"/>
    <w:tmpl w:val="5D7C3623"/>
    <w:lvl w:ilvl="0" w:tentative="0">
      <w:start w:val="1"/>
      <w:numFmt w:val="chineseCountingThousand"/>
      <w:pStyle w:val="2"/>
      <w:isLgl/>
      <w:suff w:val="space"/>
      <w:lvlText w:val="%1  "/>
      <w:lvlJc w:val="left"/>
      <w:pPr>
        <w:ind w:left="628" w:hanging="628"/>
      </w:pPr>
      <w:rPr>
        <w:rFonts w:hint="eastAsia"/>
      </w:rPr>
    </w:lvl>
    <w:lvl w:ilvl="1" w:tentative="0">
      <w:start w:val="1"/>
      <w:numFmt w:val="decimal"/>
      <w:pStyle w:val="3"/>
      <w:isLgl/>
      <w:suff w:val="space"/>
      <w:lvlText w:val="%1.%2"/>
      <w:lvlJc w:val="left"/>
      <w:pPr>
        <w:ind w:left="443" w:hanging="465"/>
      </w:pPr>
      <w:rPr>
        <w:rFonts w:hint="eastAsia"/>
      </w:rPr>
    </w:lvl>
    <w:lvl w:ilvl="2" w:tentative="0">
      <w:start w:val="1"/>
      <w:numFmt w:val="decimal"/>
      <w:pStyle w:val="4"/>
      <w:isLgl/>
      <w:suff w:val="space"/>
      <w:lvlText w:val="%1.%2.%3"/>
      <w:lvlJc w:val="left"/>
      <w:pPr>
        <w:ind w:left="1101" w:hanging="635"/>
      </w:pPr>
      <w:rPr>
        <w:rFonts w:hint="eastAsia"/>
      </w:rPr>
    </w:lvl>
    <w:lvl w:ilvl="3" w:tentative="0">
      <w:start w:val="1"/>
      <w:numFmt w:val="decimal"/>
      <w:lvlText w:val="%1.%2.%3.%4"/>
      <w:lvlJc w:val="left"/>
      <w:pPr>
        <w:tabs>
          <w:tab w:val="left" w:pos="1060"/>
        </w:tabs>
        <w:ind w:left="1060" w:hanging="864"/>
      </w:pPr>
      <w:rPr>
        <w:rFonts w:hint="eastAsia"/>
      </w:rPr>
    </w:lvl>
    <w:lvl w:ilvl="4" w:tentative="0">
      <w:start w:val="1"/>
      <w:numFmt w:val="decimal"/>
      <w:lvlText w:val="%1.%2.%3.%4.%5"/>
      <w:lvlJc w:val="left"/>
      <w:pPr>
        <w:tabs>
          <w:tab w:val="left" w:pos="1204"/>
        </w:tabs>
        <w:ind w:left="1204" w:hanging="1008"/>
      </w:pPr>
      <w:rPr>
        <w:rFonts w:hint="eastAsia"/>
      </w:rPr>
    </w:lvl>
    <w:lvl w:ilvl="5" w:tentative="0">
      <w:start w:val="1"/>
      <w:numFmt w:val="decimal"/>
      <w:lvlText w:val="%1.%2.%3.%4.%5.%6"/>
      <w:lvlJc w:val="left"/>
      <w:pPr>
        <w:tabs>
          <w:tab w:val="left" w:pos="1348"/>
        </w:tabs>
        <w:ind w:left="1348" w:hanging="1152"/>
      </w:pPr>
      <w:rPr>
        <w:rFonts w:hint="eastAsia"/>
      </w:rPr>
    </w:lvl>
    <w:lvl w:ilvl="6" w:tentative="0">
      <w:start w:val="1"/>
      <w:numFmt w:val="decimal"/>
      <w:lvlText w:val="%1.%2.%3.%4.%5.%6.%7"/>
      <w:lvlJc w:val="left"/>
      <w:pPr>
        <w:tabs>
          <w:tab w:val="left" w:pos="1492"/>
        </w:tabs>
        <w:ind w:left="1492" w:hanging="1296"/>
      </w:pPr>
      <w:rPr>
        <w:rFonts w:hint="eastAsia"/>
      </w:rPr>
    </w:lvl>
    <w:lvl w:ilvl="7" w:tentative="0">
      <w:start w:val="1"/>
      <w:numFmt w:val="decimal"/>
      <w:pStyle w:val="9"/>
      <w:lvlText w:val="%1.%2.%3.%4.%5.%6.%7.%8"/>
      <w:lvlJc w:val="left"/>
      <w:pPr>
        <w:tabs>
          <w:tab w:val="left" w:pos="1636"/>
        </w:tabs>
        <w:ind w:left="1636" w:hanging="1440"/>
      </w:pPr>
      <w:rPr>
        <w:rFonts w:hint="eastAsia"/>
      </w:rPr>
    </w:lvl>
    <w:lvl w:ilvl="8" w:tentative="0">
      <w:start w:val="1"/>
      <w:numFmt w:val="decimal"/>
      <w:lvlText w:val="%1.%2.%3.%4.%5.%6.%7.%8.%9"/>
      <w:lvlJc w:val="left"/>
      <w:pPr>
        <w:tabs>
          <w:tab w:val="left" w:pos="1780"/>
        </w:tabs>
        <w:ind w:left="1780" w:hanging="1584"/>
      </w:pPr>
      <w:rPr>
        <w:rFonts w:hint="eastAsia"/>
      </w:rPr>
    </w:lvl>
  </w:abstractNum>
  <w:abstractNum w:abstractNumId="6">
    <w:nsid w:val="6CC93843"/>
    <w:multiLevelType w:val="multilevel"/>
    <w:tmpl w:val="6CC9384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6EB55AC1"/>
    <w:multiLevelType w:val="multilevel"/>
    <w:tmpl w:val="6EB55AC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6F5C66D5"/>
    <w:multiLevelType w:val="multilevel"/>
    <w:tmpl w:val="6F5C66D5"/>
    <w:lvl w:ilvl="0" w:tentative="0">
      <w:start w:val="1"/>
      <w:numFmt w:val="chineseCountingThousand"/>
      <w:pStyle w:val="42"/>
      <w:isLgl/>
      <w:suff w:val="space"/>
      <w:lvlText w:val="%1  "/>
      <w:lvlJc w:val="left"/>
      <w:pPr>
        <w:ind w:left="1309" w:hanging="628"/>
      </w:pPr>
      <w:rPr>
        <w:rFonts w:hint="eastAsia"/>
        <w:b w:val="0"/>
        <w:i w:val="0"/>
        <w:color w:val="auto"/>
        <w:sz w:val="24"/>
      </w:rPr>
    </w:lvl>
    <w:lvl w:ilvl="1" w:tentative="0">
      <w:start w:val="1"/>
      <w:numFmt w:val="decimal"/>
      <w:isLgl/>
      <w:suff w:val="space"/>
      <w:lvlText w:val="%1.%2"/>
      <w:lvlJc w:val="left"/>
      <w:pPr>
        <w:ind w:left="1124" w:hanging="465"/>
      </w:pPr>
      <w:rPr>
        <w:rFonts w:hint="eastAsia"/>
      </w:rPr>
    </w:lvl>
    <w:lvl w:ilvl="2" w:tentative="0">
      <w:start w:val="1"/>
      <w:numFmt w:val="decimal"/>
      <w:isLgl/>
      <w:suff w:val="space"/>
      <w:lvlText w:val="%1.%2.%3"/>
      <w:lvlJc w:val="left"/>
      <w:pPr>
        <w:ind w:left="1782" w:hanging="635"/>
      </w:pPr>
      <w:rPr>
        <w:rFonts w:hint="eastAsia"/>
      </w:rPr>
    </w:lvl>
    <w:lvl w:ilvl="3" w:tentative="0">
      <w:start w:val="1"/>
      <w:numFmt w:val="decimal"/>
      <w:isLgl/>
      <w:lvlText w:val="%4）"/>
      <w:lvlJc w:val="left"/>
      <w:pPr>
        <w:tabs>
          <w:tab w:val="left" w:pos="658"/>
        </w:tabs>
        <w:ind w:left="1293" w:hanging="635"/>
      </w:pPr>
      <w:rPr>
        <w:rFonts w:hint="eastAsia"/>
      </w:rPr>
    </w:lvl>
    <w:lvl w:ilvl="4" w:tentative="0">
      <w:start w:val="1"/>
      <w:numFmt w:val="decimal"/>
      <w:pStyle w:val="6"/>
      <w:isLgl/>
      <w:suff w:val="nothing"/>
      <w:lvlText w:val="（%5）"/>
      <w:lvlJc w:val="left"/>
      <w:pPr>
        <w:ind w:left="1293" w:hanging="635"/>
      </w:pPr>
      <w:rPr>
        <w:rFonts w:hint="eastAsia"/>
      </w:rPr>
    </w:lvl>
    <w:lvl w:ilvl="5" w:tentative="0">
      <w:start w:val="1"/>
      <w:numFmt w:val="lowerLetter"/>
      <w:suff w:val="nothing"/>
      <w:lvlText w:val="%6）"/>
      <w:lvlJc w:val="left"/>
      <w:pPr>
        <w:ind w:left="1667" w:hanging="760"/>
      </w:pPr>
      <w:rPr>
        <w:rFonts w:hint="eastAsia"/>
      </w:rPr>
    </w:lvl>
    <w:lvl w:ilvl="6" w:tentative="0">
      <w:start w:val="1"/>
      <w:numFmt w:val="decimal"/>
      <w:lvlText w:val="%1.%2.%3.%4.%5.%6.%7"/>
      <w:lvlJc w:val="left"/>
      <w:pPr>
        <w:tabs>
          <w:tab w:val="left" w:pos="2173"/>
        </w:tabs>
        <w:ind w:left="2173" w:hanging="1296"/>
      </w:pPr>
      <w:rPr>
        <w:rFonts w:hint="eastAsia"/>
      </w:rPr>
    </w:lvl>
    <w:lvl w:ilvl="7" w:tentative="0">
      <w:start w:val="1"/>
      <w:numFmt w:val="decimal"/>
      <w:lvlText w:val="%1.%2.%3.%4.%5.%6.%7.%8"/>
      <w:lvlJc w:val="left"/>
      <w:pPr>
        <w:tabs>
          <w:tab w:val="left" w:pos="2317"/>
        </w:tabs>
        <w:ind w:left="2317" w:hanging="1440"/>
      </w:pPr>
      <w:rPr>
        <w:rFonts w:hint="eastAsia"/>
      </w:rPr>
    </w:lvl>
    <w:lvl w:ilvl="8" w:tentative="0">
      <w:start w:val="1"/>
      <w:numFmt w:val="decimal"/>
      <w:lvlText w:val="%1.%2.%3.%4.%5.%6.%7.%8.%9"/>
      <w:lvlJc w:val="left"/>
      <w:pPr>
        <w:tabs>
          <w:tab w:val="left" w:pos="2461"/>
        </w:tabs>
        <w:ind w:left="2461" w:hanging="1584"/>
      </w:pPr>
      <w:rPr>
        <w:rFonts w:hint="eastAsia"/>
      </w:rPr>
    </w:lvl>
  </w:abstractNum>
  <w:abstractNum w:abstractNumId="9">
    <w:nsid w:val="724D3365"/>
    <w:multiLevelType w:val="multilevel"/>
    <w:tmpl w:val="724D3365"/>
    <w:lvl w:ilvl="0" w:tentative="0">
      <w:start w:val="1"/>
      <w:numFmt w:val="chineseCountingThousand"/>
      <w:isLgl/>
      <w:suff w:val="space"/>
      <w:lvlText w:val="%1  "/>
      <w:lvlJc w:val="left"/>
      <w:pPr>
        <w:ind w:left="1309" w:hanging="628"/>
      </w:pPr>
      <w:rPr>
        <w:rFonts w:hint="eastAsia"/>
        <w:b w:val="0"/>
        <w:i w:val="0"/>
        <w:color w:val="auto"/>
        <w:sz w:val="24"/>
      </w:rPr>
    </w:lvl>
    <w:lvl w:ilvl="1" w:tentative="0">
      <w:start w:val="1"/>
      <w:numFmt w:val="decimal"/>
      <w:isLgl/>
      <w:suff w:val="space"/>
      <w:lvlText w:val="%1.%2"/>
      <w:lvlJc w:val="left"/>
      <w:pPr>
        <w:ind w:left="1124" w:hanging="465"/>
      </w:pPr>
      <w:rPr>
        <w:rFonts w:hint="eastAsia"/>
      </w:rPr>
    </w:lvl>
    <w:lvl w:ilvl="2" w:tentative="0">
      <w:start w:val="1"/>
      <w:numFmt w:val="decimal"/>
      <w:isLgl/>
      <w:suff w:val="space"/>
      <w:lvlText w:val="%1.%2.%3"/>
      <w:lvlJc w:val="left"/>
      <w:pPr>
        <w:ind w:left="1782" w:hanging="635"/>
      </w:pPr>
      <w:rPr>
        <w:rFonts w:hint="eastAsia"/>
      </w:rPr>
    </w:lvl>
    <w:lvl w:ilvl="3" w:tentative="0">
      <w:start w:val="1"/>
      <w:numFmt w:val="decimal"/>
      <w:isLgl/>
      <w:lvlText w:val="%4）"/>
      <w:lvlJc w:val="left"/>
      <w:pPr>
        <w:tabs>
          <w:tab w:val="left" w:pos="658"/>
        </w:tabs>
        <w:ind w:left="1293" w:hanging="635"/>
      </w:pPr>
      <w:rPr>
        <w:rFonts w:hint="eastAsia"/>
      </w:rPr>
    </w:lvl>
    <w:lvl w:ilvl="4" w:tentative="0">
      <w:start w:val="1"/>
      <w:numFmt w:val="decimal"/>
      <w:isLgl/>
      <w:suff w:val="nothing"/>
      <w:lvlText w:val="（%5）"/>
      <w:lvlJc w:val="left"/>
      <w:pPr>
        <w:ind w:left="1293" w:hanging="635"/>
      </w:pPr>
      <w:rPr>
        <w:rFonts w:hint="eastAsia"/>
      </w:rPr>
    </w:lvl>
    <w:lvl w:ilvl="5" w:tentative="0">
      <w:start w:val="1"/>
      <w:numFmt w:val="lowerLetter"/>
      <w:pStyle w:val="7"/>
      <w:suff w:val="nothing"/>
      <w:lvlText w:val="%6）"/>
      <w:lvlJc w:val="left"/>
      <w:pPr>
        <w:ind w:left="1667" w:hanging="760"/>
      </w:pPr>
      <w:rPr>
        <w:rFonts w:hint="eastAsia"/>
      </w:rPr>
    </w:lvl>
    <w:lvl w:ilvl="6" w:tentative="0">
      <w:start w:val="1"/>
      <w:numFmt w:val="lowerLetter"/>
      <w:pStyle w:val="8"/>
      <w:suff w:val="nothing"/>
      <w:lvlText w:val="（%7）"/>
      <w:lvlJc w:val="left"/>
      <w:pPr>
        <w:ind w:left="2173" w:hanging="1296"/>
      </w:pPr>
      <w:rPr>
        <w:rFonts w:hint="eastAsia"/>
      </w:rPr>
    </w:lvl>
    <w:lvl w:ilvl="7" w:tentative="0">
      <w:start w:val="1"/>
      <w:numFmt w:val="decimal"/>
      <w:lvlText w:val="%1.%2.%3.%4.%5.%6.%7.%8"/>
      <w:lvlJc w:val="left"/>
      <w:pPr>
        <w:tabs>
          <w:tab w:val="left" w:pos="2317"/>
        </w:tabs>
        <w:ind w:left="2317" w:hanging="1440"/>
      </w:pPr>
      <w:rPr>
        <w:rFonts w:hint="eastAsia"/>
      </w:rPr>
    </w:lvl>
    <w:lvl w:ilvl="8" w:tentative="0">
      <w:start w:val="1"/>
      <w:numFmt w:val="decimal"/>
      <w:lvlText w:val="%1.%2.%3.%4.%5.%6.%7.%8.%9"/>
      <w:lvlJc w:val="left"/>
      <w:pPr>
        <w:tabs>
          <w:tab w:val="left" w:pos="2461"/>
        </w:tabs>
        <w:ind w:left="2461" w:hanging="1584"/>
      </w:pPr>
      <w:rPr>
        <w:rFonts w:hint="eastAsia"/>
      </w:rPr>
    </w:lvl>
  </w:abstractNum>
  <w:num w:numId="1">
    <w:abstractNumId w:val="5"/>
  </w:num>
  <w:num w:numId="2">
    <w:abstractNumId w:val="2"/>
  </w:num>
  <w:num w:numId="3">
    <w:abstractNumId w:val="8"/>
  </w:num>
  <w:num w:numId="4">
    <w:abstractNumId w:val="9"/>
  </w:num>
  <w:num w:numId="5">
    <w:abstractNumId w:val="1"/>
  </w:num>
  <w:num w:numId="6">
    <w:abstractNumId w:val="6"/>
  </w:num>
  <w:num w:numId="7">
    <w:abstractNumId w:val="7"/>
  </w:num>
  <w:num w:numId="8">
    <w:abstractNumId w:val="3"/>
  </w:num>
  <w:num w:numId="9">
    <w:abstractNumId w:val="4"/>
  </w:num>
  <w:num w:numId="10">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amengnan">
    <w15:presenceInfo w15:providerId="None" w15:userId="mamengnan"/>
  </w15:person>
  <w15:person w15:author="马 梦楠">
    <w15:presenceInfo w15:providerId="Windows Live" w15:userId="e4a92d2286b5b24e"/>
  </w15:person>
  <w15:person w15:author="耀">
    <w15:presenceInfo w15:providerId="None" w15:userId="耀"/>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numFmt w:val="decimalEnclosedCircleChinese"/>
    <w:numRestart w:val="eachSect"/>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hmMzZlNjIyYTBlODI2YWE3MmUzMzM4NDE4ZGVjNmYifQ=="/>
  </w:docVars>
  <w:rsids>
    <w:rsidRoot w:val="00743155"/>
    <w:rsid w:val="0000112F"/>
    <w:rsid w:val="00001A1B"/>
    <w:rsid w:val="00021221"/>
    <w:rsid w:val="0003752C"/>
    <w:rsid w:val="0005195F"/>
    <w:rsid w:val="00065AD2"/>
    <w:rsid w:val="00066DB4"/>
    <w:rsid w:val="00070897"/>
    <w:rsid w:val="0007228F"/>
    <w:rsid w:val="000726A5"/>
    <w:rsid w:val="000777B5"/>
    <w:rsid w:val="000948B2"/>
    <w:rsid w:val="000A31A3"/>
    <w:rsid w:val="000B1E7B"/>
    <w:rsid w:val="000D6E27"/>
    <w:rsid w:val="000E4DDC"/>
    <w:rsid w:val="000E62EE"/>
    <w:rsid w:val="000F6F7E"/>
    <w:rsid w:val="001064F4"/>
    <w:rsid w:val="00106896"/>
    <w:rsid w:val="00107767"/>
    <w:rsid w:val="00110576"/>
    <w:rsid w:val="00114DDE"/>
    <w:rsid w:val="0011788F"/>
    <w:rsid w:val="00120811"/>
    <w:rsid w:val="00121935"/>
    <w:rsid w:val="00123981"/>
    <w:rsid w:val="00137100"/>
    <w:rsid w:val="0014131D"/>
    <w:rsid w:val="00144492"/>
    <w:rsid w:val="00145278"/>
    <w:rsid w:val="0014562A"/>
    <w:rsid w:val="001528BD"/>
    <w:rsid w:val="00170072"/>
    <w:rsid w:val="00187044"/>
    <w:rsid w:val="0019233C"/>
    <w:rsid w:val="001B4CB9"/>
    <w:rsid w:val="001D12C1"/>
    <w:rsid w:val="001D41B9"/>
    <w:rsid w:val="001E4BAF"/>
    <w:rsid w:val="001E6F44"/>
    <w:rsid w:val="001F143E"/>
    <w:rsid w:val="001F3B6F"/>
    <w:rsid w:val="001F5D3D"/>
    <w:rsid w:val="00211843"/>
    <w:rsid w:val="00214F9B"/>
    <w:rsid w:val="00217A4A"/>
    <w:rsid w:val="00222DA6"/>
    <w:rsid w:val="002427A2"/>
    <w:rsid w:val="00252692"/>
    <w:rsid w:val="00253E7C"/>
    <w:rsid w:val="002717F0"/>
    <w:rsid w:val="00282470"/>
    <w:rsid w:val="00284699"/>
    <w:rsid w:val="002876FF"/>
    <w:rsid w:val="00295867"/>
    <w:rsid w:val="002A534A"/>
    <w:rsid w:val="002A57D5"/>
    <w:rsid w:val="002C0742"/>
    <w:rsid w:val="002C6795"/>
    <w:rsid w:val="002D44DC"/>
    <w:rsid w:val="002E656A"/>
    <w:rsid w:val="002E675B"/>
    <w:rsid w:val="002F74D9"/>
    <w:rsid w:val="00304AA3"/>
    <w:rsid w:val="00321084"/>
    <w:rsid w:val="00347CC2"/>
    <w:rsid w:val="003560C8"/>
    <w:rsid w:val="00361216"/>
    <w:rsid w:val="003635BB"/>
    <w:rsid w:val="00371AF4"/>
    <w:rsid w:val="003860B6"/>
    <w:rsid w:val="0039043B"/>
    <w:rsid w:val="00390764"/>
    <w:rsid w:val="003A1A6C"/>
    <w:rsid w:val="003A4B8C"/>
    <w:rsid w:val="003B30CB"/>
    <w:rsid w:val="003B451D"/>
    <w:rsid w:val="003B6DC2"/>
    <w:rsid w:val="003C5BE4"/>
    <w:rsid w:val="003C72F3"/>
    <w:rsid w:val="003D0EDA"/>
    <w:rsid w:val="003D0F17"/>
    <w:rsid w:val="003F46EC"/>
    <w:rsid w:val="003F71C5"/>
    <w:rsid w:val="004117E0"/>
    <w:rsid w:val="00422B76"/>
    <w:rsid w:val="0043241E"/>
    <w:rsid w:val="00435640"/>
    <w:rsid w:val="00450BB3"/>
    <w:rsid w:val="00452DB7"/>
    <w:rsid w:val="00453305"/>
    <w:rsid w:val="00456A18"/>
    <w:rsid w:val="00465C8B"/>
    <w:rsid w:val="00486167"/>
    <w:rsid w:val="00492729"/>
    <w:rsid w:val="00493A8F"/>
    <w:rsid w:val="004A6FDA"/>
    <w:rsid w:val="004B1149"/>
    <w:rsid w:val="004C6079"/>
    <w:rsid w:val="004D08AC"/>
    <w:rsid w:val="004D328E"/>
    <w:rsid w:val="004D3E20"/>
    <w:rsid w:val="004D3F18"/>
    <w:rsid w:val="004D51C9"/>
    <w:rsid w:val="004E2746"/>
    <w:rsid w:val="004F153F"/>
    <w:rsid w:val="004F5D2A"/>
    <w:rsid w:val="00500DF5"/>
    <w:rsid w:val="00506BA2"/>
    <w:rsid w:val="005224A5"/>
    <w:rsid w:val="005230D3"/>
    <w:rsid w:val="00536099"/>
    <w:rsid w:val="00537E92"/>
    <w:rsid w:val="00537FB1"/>
    <w:rsid w:val="00540DA6"/>
    <w:rsid w:val="00541A9A"/>
    <w:rsid w:val="00545B9A"/>
    <w:rsid w:val="00565706"/>
    <w:rsid w:val="00575468"/>
    <w:rsid w:val="00585CEE"/>
    <w:rsid w:val="00587902"/>
    <w:rsid w:val="0059368A"/>
    <w:rsid w:val="00595ED1"/>
    <w:rsid w:val="005A0805"/>
    <w:rsid w:val="005A22BD"/>
    <w:rsid w:val="005A7365"/>
    <w:rsid w:val="005B611B"/>
    <w:rsid w:val="005B797C"/>
    <w:rsid w:val="005C1CED"/>
    <w:rsid w:val="005E3775"/>
    <w:rsid w:val="005E653B"/>
    <w:rsid w:val="005F4169"/>
    <w:rsid w:val="005F6ED4"/>
    <w:rsid w:val="006117F8"/>
    <w:rsid w:val="0061728E"/>
    <w:rsid w:val="006216EF"/>
    <w:rsid w:val="00623B17"/>
    <w:rsid w:val="006258CB"/>
    <w:rsid w:val="00626260"/>
    <w:rsid w:val="00642798"/>
    <w:rsid w:val="00645A05"/>
    <w:rsid w:val="00660A5F"/>
    <w:rsid w:val="00670729"/>
    <w:rsid w:val="00674AC7"/>
    <w:rsid w:val="00675078"/>
    <w:rsid w:val="006776C2"/>
    <w:rsid w:val="00694E53"/>
    <w:rsid w:val="006A5154"/>
    <w:rsid w:val="006B1F17"/>
    <w:rsid w:val="006B2941"/>
    <w:rsid w:val="006B4075"/>
    <w:rsid w:val="006B69F9"/>
    <w:rsid w:val="006C14D3"/>
    <w:rsid w:val="006C7350"/>
    <w:rsid w:val="006D72FB"/>
    <w:rsid w:val="006E2830"/>
    <w:rsid w:val="006F579E"/>
    <w:rsid w:val="006F7B23"/>
    <w:rsid w:val="00702B4B"/>
    <w:rsid w:val="00710E2B"/>
    <w:rsid w:val="00715B38"/>
    <w:rsid w:val="00720C03"/>
    <w:rsid w:val="00735081"/>
    <w:rsid w:val="00743155"/>
    <w:rsid w:val="007500F7"/>
    <w:rsid w:val="00760158"/>
    <w:rsid w:val="0076674F"/>
    <w:rsid w:val="00772138"/>
    <w:rsid w:val="00772707"/>
    <w:rsid w:val="007733A0"/>
    <w:rsid w:val="007745D6"/>
    <w:rsid w:val="0078166B"/>
    <w:rsid w:val="00781CC5"/>
    <w:rsid w:val="00782DB4"/>
    <w:rsid w:val="00795300"/>
    <w:rsid w:val="00796251"/>
    <w:rsid w:val="0079710C"/>
    <w:rsid w:val="007A4917"/>
    <w:rsid w:val="007A6ECA"/>
    <w:rsid w:val="007B397E"/>
    <w:rsid w:val="007B7457"/>
    <w:rsid w:val="007C1E68"/>
    <w:rsid w:val="007C39E5"/>
    <w:rsid w:val="007C428F"/>
    <w:rsid w:val="007C5611"/>
    <w:rsid w:val="007C5E5D"/>
    <w:rsid w:val="007C7678"/>
    <w:rsid w:val="007C76C5"/>
    <w:rsid w:val="007D2E01"/>
    <w:rsid w:val="007E49F3"/>
    <w:rsid w:val="007F3558"/>
    <w:rsid w:val="0080152E"/>
    <w:rsid w:val="008046C9"/>
    <w:rsid w:val="008052F3"/>
    <w:rsid w:val="008074BA"/>
    <w:rsid w:val="008102B7"/>
    <w:rsid w:val="00833158"/>
    <w:rsid w:val="00846139"/>
    <w:rsid w:val="00862B90"/>
    <w:rsid w:val="008632BB"/>
    <w:rsid w:val="00872E75"/>
    <w:rsid w:val="008920E7"/>
    <w:rsid w:val="008A7159"/>
    <w:rsid w:val="008B4DD5"/>
    <w:rsid w:val="008C36BD"/>
    <w:rsid w:val="008C6A63"/>
    <w:rsid w:val="008D745A"/>
    <w:rsid w:val="008E4C60"/>
    <w:rsid w:val="008E7B08"/>
    <w:rsid w:val="008F3F8E"/>
    <w:rsid w:val="0090178A"/>
    <w:rsid w:val="0090265E"/>
    <w:rsid w:val="009107DA"/>
    <w:rsid w:val="00917771"/>
    <w:rsid w:val="009177EC"/>
    <w:rsid w:val="009268BE"/>
    <w:rsid w:val="00930E27"/>
    <w:rsid w:val="00932BAF"/>
    <w:rsid w:val="00943AEB"/>
    <w:rsid w:val="009465FD"/>
    <w:rsid w:val="00965B8C"/>
    <w:rsid w:val="009756E0"/>
    <w:rsid w:val="009761EF"/>
    <w:rsid w:val="00977FAB"/>
    <w:rsid w:val="009C1783"/>
    <w:rsid w:val="009C36C4"/>
    <w:rsid w:val="009C46EB"/>
    <w:rsid w:val="009D0695"/>
    <w:rsid w:val="009D1643"/>
    <w:rsid w:val="009D177A"/>
    <w:rsid w:val="009D2A57"/>
    <w:rsid w:val="009E3AB9"/>
    <w:rsid w:val="009E6344"/>
    <w:rsid w:val="009F6A7F"/>
    <w:rsid w:val="00A03458"/>
    <w:rsid w:val="00A123EA"/>
    <w:rsid w:val="00A22C4C"/>
    <w:rsid w:val="00A50105"/>
    <w:rsid w:val="00A5091F"/>
    <w:rsid w:val="00A609D1"/>
    <w:rsid w:val="00A72A5F"/>
    <w:rsid w:val="00A77AFC"/>
    <w:rsid w:val="00A833AC"/>
    <w:rsid w:val="00A94934"/>
    <w:rsid w:val="00A97552"/>
    <w:rsid w:val="00AB0CCD"/>
    <w:rsid w:val="00AB2E07"/>
    <w:rsid w:val="00AD153E"/>
    <w:rsid w:val="00AD3299"/>
    <w:rsid w:val="00AD41E8"/>
    <w:rsid w:val="00AE11A1"/>
    <w:rsid w:val="00AF5DA5"/>
    <w:rsid w:val="00B04D67"/>
    <w:rsid w:val="00B06C3B"/>
    <w:rsid w:val="00B10E54"/>
    <w:rsid w:val="00B13A5F"/>
    <w:rsid w:val="00B21C4E"/>
    <w:rsid w:val="00B30621"/>
    <w:rsid w:val="00B44C9F"/>
    <w:rsid w:val="00B4680B"/>
    <w:rsid w:val="00B5236A"/>
    <w:rsid w:val="00B70805"/>
    <w:rsid w:val="00B72686"/>
    <w:rsid w:val="00B75BE7"/>
    <w:rsid w:val="00B7769F"/>
    <w:rsid w:val="00B83857"/>
    <w:rsid w:val="00B87541"/>
    <w:rsid w:val="00B8780E"/>
    <w:rsid w:val="00B90125"/>
    <w:rsid w:val="00B91F8E"/>
    <w:rsid w:val="00B95D11"/>
    <w:rsid w:val="00B96111"/>
    <w:rsid w:val="00BA7F02"/>
    <w:rsid w:val="00BC3F9A"/>
    <w:rsid w:val="00BC6944"/>
    <w:rsid w:val="00BD3293"/>
    <w:rsid w:val="00BD7B32"/>
    <w:rsid w:val="00BE79C6"/>
    <w:rsid w:val="00C04DF6"/>
    <w:rsid w:val="00C12643"/>
    <w:rsid w:val="00C358C8"/>
    <w:rsid w:val="00C42F13"/>
    <w:rsid w:val="00C50066"/>
    <w:rsid w:val="00C550DA"/>
    <w:rsid w:val="00C56416"/>
    <w:rsid w:val="00C6428A"/>
    <w:rsid w:val="00C759A0"/>
    <w:rsid w:val="00C76E0A"/>
    <w:rsid w:val="00C77A73"/>
    <w:rsid w:val="00C84853"/>
    <w:rsid w:val="00C9361F"/>
    <w:rsid w:val="00C94A72"/>
    <w:rsid w:val="00C97091"/>
    <w:rsid w:val="00CA14DB"/>
    <w:rsid w:val="00CB3BBA"/>
    <w:rsid w:val="00CB552E"/>
    <w:rsid w:val="00CB6471"/>
    <w:rsid w:val="00CC1C66"/>
    <w:rsid w:val="00CC3553"/>
    <w:rsid w:val="00CD5438"/>
    <w:rsid w:val="00CD61F9"/>
    <w:rsid w:val="00CE1916"/>
    <w:rsid w:val="00CE5B93"/>
    <w:rsid w:val="00CF2440"/>
    <w:rsid w:val="00CF67AC"/>
    <w:rsid w:val="00D04D17"/>
    <w:rsid w:val="00D14DFC"/>
    <w:rsid w:val="00D16513"/>
    <w:rsid w:val="00D210EE"/>
    <w:rsid w:val="00D45B71"/>
    <w:rsid w:val="00D549FA"/>
    <w:rsid w:val="00D62610"/>
    <w:rsid w:val="00D84F51"/>
    <w:rsid w:val="00D86157"/>
    <w:rsid w:val="00D924AE"/>
    <w:rsid w:val="00DA10F9"/>
    <w:rsid w:val="00DA3D0B"/>
    <w:rsid w:val="00DA404E"/>
    <w:rsid w:val="00DA4E73"/>
    <w:rsid w:val="00DA5AE8"/>
    <w:rsid w:val="00DB72D9"/>
    <w:rsid w:val="00DB7F71"/>
    <w:rsid w:val="00DC1078"/>
    <w:rsid w:val="00DC758D"/>
    <w:rsid w:val="00DD51DF"/>
    <w:rsid w:val="00DE2DFB"/>
    <w:rsid w:val="00E00485"/>
    <w:rsid w:val="00E04FCF"/>
    <w:rsid w:val="00E21CC6"/>
    <w:rsid w:val="00E239E4"/>
    <w:rsid w:val="00E36536"/>
    <w:rsid w:val="00E3758F"/>
    <w:rsid w:val="00E4306C"/>
    <w:rsid w:val="00E555B3"/>
    <w:rsid w:val="00E61CBD"/>
    <w:rsid w:val="00E64D5E"/>
    <w:rsid w:val="00E73D7C"/>
    <w:rsid w:val="00E816E2"/>
    <w:rsid w:val="00E864C0"/>
    <w:rsid w:val="00E92C65"/>
    <w:rsid w:val="00E936D3"/>
    <w:rsid w:val="00EA1056"/>
    <w:rsid w:val="00EA3C08"/>
    <w:rsid w:val="00EA3D05"/>
    <w:rsid w:val="00EA4A91"/>
    <w:rsid w:val="00EA4F21"/>
    <w:rsid w:val="00EA60A3"/>
    <w:rsid w:val="00EA69CC"/>
    <w:rsid w:val="00EC3636"/>
    <w:rsid w:val="00EC7A2B"/>
    <w:rsid w:val="00ED127D"/>
    <w:rsid w:val="00EE0FE2"/>
    <w:rsid w:val="00EE2DCB"/>
    <w:rsid w:val="00EE32E5"/>
    <w:rsid w:val="00EF6467"/>
    <w:rsid w:val="00F06D07"/>
    <w:rsid w:val="00F20ABF"/>
    <w:rsid w:val="00F319E1"/>
    <w:rsid w:val="00F44CC9"/>
    <w:rsid w:val="00F56260"/>
    <w:rsid w:val="00F64870"/>
    <w:rsid w:val="00F71096"/>
    <w:rsid w:val="00F720B6"/>
    <w:rsid w:val="00F745ED"/>
    <w:rsid w:val="00F777C4"/>
    <w:rsid w:val="00F8388A"/>
    <w:rsid w:val="00F9734B"/>
    <w:rsid w:val="00FA046A"/>
    <w:rsid w:val="00FA1A2C"/>
    <w:rsid w:val="00FA71FE"/>
    <w:rsid w:val="00FB6804"/>
    <w:rsid w:val="00FC1127"/>
    <w:rsid w:val="00FC132E"/>
    <w:rsid w:val="00FC38B6"/>
    <w:rsid w:val="00FD4132"/>
    <w:rsid w:val="00FD6AA3"/>
    <w:rsid w:val="00FE41D9"/>
    <w:rsid w:val="00FF7447"/>
    <w:rsid w:val="014A09C7"/>
    <w:rsid w:val="015B7FEA"/>
    <w:rsid w:val="01B71476"/>
    <w:rsid w:val="022269DC"/>
    <w:rsid w:val="0247545A"/>
    <w:rsid w:val="02C869D2"/>
    <w:rsid w:val="02E826C5"/>
    <w:rsid w:val="03841316"/>
    <w:rsid w:val="03B100D0"/>
    <w:rsid w:val="04F56D78"/>
    <w:rsid w:val="061A1699"/>
    <w:rsid w:val="06A457C0"/>
    <w:rsid w:val="06F15B48"/>
    <w:rsid w:val="07FF1437"/>
    <w:rsid w:val="081744C4"/>
    <w:rsid w:val="09AF75A1"/>
    <w:rsid w:val="0AB62CF2"/>
    <w:rsid w:val="0C32120A"/>
    <w:rsid w:val="0C546614"/>
    <w:rsid w:val="0C922CB1"/>
    <w:rsid w:val="0D0139A5"/>
    <w:rsid w:val="0D537D22"/>
    <w:rsid w:val="0D8B410D"/>
    <w:rsid w:val="0DB87D86"/>
    <w:rsid w:val="0DBD4694"/>
    <w:rsid w:val="0E280ED5"/>
    <w:rsid w:val="0E631A1E"/>
    <w:rsid w:val="10311BB7"/>
    <w:rsid w:val="103C5577"/>
    <w:rsid w:val="12EA0B0A"/>
    <w:rsid w:val="13531054"/>
    <w:rsid w:val="13760E39"/>
    <w:rsid w:val="14E90205"/>
    <w:rsid w:val="15036B28"/>
    <w:rsid w:val="150E695F"/>
    <w:rsid w:val="16CE4EDA"/>
    <w:rsid w:val="176D4CE0"/>
    <w:rsid w:val="178229C0"/>
    <w:rsid w:val="193A4255"/>
    <w:rsid w:val="1980790C"/>
    <w:rsid w:val="1A0D6633"/>
    <w:rsid w:val="1A4C3AFA"/>
    <w:rsid w:val="1BCD4B7D"/>
    <w:rsid w:val="1C947E0E"/>
    <w:rsid w:val="1D1B5C05"/>
    <w:rsid w:val="1D327E41"/>
    <w:rsid w:val="1D4A18C9"/>
    <w:rsid w:val="1D8A4CD9"/>
    <w:rsid w:val="1EEA6EA0"/>
    <w:rsid w:val="1F0C59EC"/>
    <w:rsid w:val="1F3D394D"/>
    <w:rsid w:val="1F5F12F1"/>
    <w:rsid w:val="1F600580"/>
    <w:rsid w:val="1FF10BE1"/>
    <w:rsid w:val="20193E66"/>
    <w:rsid w:val="206F6E56"/>
    <w:rsid w:val="21745C93"/>
    <w:rsid w:val="220C7D6B"/>
    <w:rsid w:val="23290022"/>
    <w:rsid w:val="2363420B"/>
    <w:rsid w:val="23986A33"/>
    <w:rsid w:val="24180EF8"/>
    <w:rsid w:val="241F5F18"/>
    <w:rsid w:val="24EC1400"/>
    <w:rsid w:val="25CC40AF"/>
    <w:rsid w:val="26F2613B"/>
    <w:rsid w:val="277B44C7"/>
    <w:rsid w:val="28863533"/>
    <w:rsid w:val="28E54D53"/>
    <w:rsid w:val="29303537"/>
    <w:rsid w:val="2A3C7370"/>
    <w:rsid w:val="2AC72354"/>
    <w:rsid w:val="2B84206F"/>
    <w:rsid w:val="2BC27508"/>
    <w:rsid w:val="2C121D3F"/>
    <w:rsid w:val="2C3618D4"/>
    <w:rsid w:val="2D171A24"/>
    <w:rsid w:val="2D3761D0"/>
    <w:rsid w:val="2EAF58FA"/>
    <w:rsid w:val="2ECA780C"/>
    <w:rsid w:val="2EFE058E"/>
    <w:rsid w:val="2FDE5D8E"/>
    <w:rsid w:val="326642F7"/>
    <w:rsid w:val="3425769C"/>
    <w:rsid w:val="34272E4C"/>
    <w:rsid w:val="34392F87"/>
    <w:rsid w:val="3494740C"/>
    <w:rsid w:val="356A1B15"/>
    <w:rsid w:val="3650367F"/>
    <w:rsid w:val="378D6880"/>
    <w:rsid w:val="379D6ADD"/>
    <w:rsid w:val="381B336A"/>
    <w:rsid w:val="3847589A"/>
    <w:rsid w:val="38CE7FCA"/>
    <w:rsid w:val="3AE01461"/>
    <w:rsid w:val="3CF637E5"/>
    <w:rsid w:val="3F963292"/>
    <w:rsid w:val="3FEA6167"/>
    <w:rsid w:val="40984D6E"/>
    <w:rsid w:val="40FD3D35"/>
    <w:rsid w:val="43060BC4"/>
    <w:rsid w:val="43264691"/>
    <w:rsid w:val="43374115"/>
    <w:rsid w:val="433F7532"/>
    <w:rsid w:val="435B649A"/>
    <w:rsid w:val="45355683"/>
    <w:rsid w:val="456B3976"/>
    <w:rsid w:val="45756E0F"/>
    <w:rsid w:val="45886E26"/>
    <w:rsid w:val="45AE2EBF"/>
    <w:rsid w:val="45E25CE4"/>
    <w:rsid w:val="465F6F85"/>
    <w:rsid w:val="47162909"/>
    <w:rsid w:val="4779305E"/>
    <w:rsid w:val="47B3428E"/>
    <w:rsid w:val="49671A5F"/>
    <w:rsid w:val="4A3C5502"/>
    <w:rsid w:val="4A6C1B10"/>
    <w:rsid w:val="4B11472A"/>
    <w:rsid w:val="4CDB4454"/>
    <w:rsid w:val="4D597AF4"/>
    <w:rsid w:val="4D5D4E11"/>
    <w:rsid w:val="4ED33D82"/>
    <w:rsid w:val="4EF45746"/>
    <w:rsid w:val="518D55D8"/>
    <w:rsid w:val="52123C66"/>
    <w:rsid w:val="523D3118"/>
    <w:rsid w:val="532A77B3"/>
    <w:rsid w:val="53343167"/>
    <w:rsid w:val="53BA128A"/>
    <w:rsid w:val="5589530B"/>
    <w:rsid w:val="56577979"/>
    <w:rsid w:val="56B47E6B"/>
    <w:rsid w:val="57723B5E"/>
    <w:rsid w:val="57BB244F"/>
    <w:rsid w:val="57EA3BB9"/>
    <w:rsid w:val="58534008"/>
    <w:rsid w:val="59B73057"/>
    <w:rsid w:val="5C1A0FD8"/>
    <w:rsid w:val="5CB96EB3"/>
    <w:rsid w:val="5CD73E6A"/>
    <w:rsid w:val="5D1A09E9"/>
    <w:rsid w:val="5DB004EE"/>
    <w:rsid w:val="5FCA48C7"/>
    <w:rsid w:val="612B2178"/>
    <w:rsid w:val="61CA679D"/>
    <w:rsid w:val="626D14C6"/>
    <w:rsid w:val="64C64FF0"/>
    <w:rsid w:val="64D20F26"/>
    <w:rsid w:val="657257E8"/>
    <w:rsid w:val="658757DE"/>
    <w:rsid w:val="65945FC0"/>
    <w:rsid w:val="65EA3D9D"/>
    <w:rsid w:val="67016966"/>
    <w:rsid w:val="67E21A54"/>
    <w:rsid w:val="67E9289E"/>
    <w:rsid w:val="69147A84"/>
    <w:rsid w:val="69D527AF"/>
    <w:rsid w:val="6A000122"/>
    <w:rsid w:val="6AE1597F"/>
    <w:rsid w:val="6B681AAC"/>
    <w:rsid w:val="6B875A0B"/>
    <w:rsid w:val="6CBA6D4C"/>
    <w:rsid w:val="6D66033E"/>
    <w:rsid w:val="6E0049D9"/>
    <w:rsid w:val="6E3717E9"/>
    <w:rsid w:val="6F245C6B"/>
    <w:rsid w:val="6F4E111A"/>
    <w:rsid w:val="6FC56ABA"/>
    <w:rsid w:val="70015FCB"/>
    <w:rsid w:val="70383EDB"/>
    <w:rsid w:val="70D67446"/>
    <w:rsid w:val="70EB080F"/>
    <w:rsid w:val="70FC1481"/>
    <w:rsid w:val="715E5C16"/>
    <w:rsid w:val="71A60612"/>
    <w:rsid w:val="73D4784C"/>
    <w:rsid w:val="749E714D"/>
    <w:rsid w:val="74C03177"/>
    <w:rsid w:val="74EA405C"/>
    <w:rsid w:val="752B3310"/>
    <w:rsid w:val="75D14451"/>
    <w:rsid w:val="763566DA"/>
    <w:rsid w:val="76453282"/>
    <w:rsid w:val="76A87D6C"/>
    <w:rsid w:val="78475757"/>
    <w:rsid w:val="78AB75EB"/>
    <w:rsid w:val="79181E66"/>
    <w:rsid w:val="79752155"/>
    <w:rsid w:val="79B42ADB"/>
    <w:rsid w:val="7AEA01CC"/>
    <w:rsid w:val="7B6648DD"/>
    <w:rsid w:val="7EB574AE"/>
    <w:rsid w:val="7EF10AD0"/>
    <w:rsid w:val="7F0B5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720" w:beforeLines="300" w:after="480" w:afterLines="200" w:line="288" w:lineRule="auto"/>
      <w:jc w:val="center"/>
      <w:outlineLvl w:val="0"/>
    </w:pPr>
    <w:rPr>
      <w:bCs/>
      <w:snapToGrid w:val="0"/>
      <w:kern w:val="44"/>
      <w:sz w:val="32"/>
      <w:szCs w:val="44"/>
    </w:rPr>
  </w:style>
  <w:style w:type="paragraph" w:styleId="3">
    <w:name w:val="heading 2"/>
    <w:basedOn w:val="2"/>
    <w:next w:val="1"/>
    <w:link w:val="53"/>
    <w:qFormat/>
    <w:uiPriority w:val="0"/>
    <w:pPr>
      <w:numPr>
        <w:ilvl w:val="1"/>
      </w:numPr>
      <w:spacing w:before="100" w:beforeLines="100" w:after="50" w:afterLines="50"/>
      <w:jc w:val="both"/>
      <w:outlineLvl w:val="1"/>
    </w:pPr>
    <w:rPr>
      <w:bCs w:val="0"/>
      <w:sz w:val="30"/>
    </w:rPr>
  </w:style>
  <w:style w:type="paragraph" w:styleId="4">
    <w:name w:val="heading 3"/>
    <w:basedOn w:val="3"/>
    <w:next w:val="1"/>
    <w:link w:val="52"/>
    <w:qFormat/>
    <w:uiPriority w:val="0"/>
    <w:pPr>
      <w:numPr>
        <w:ilvl w:val="2"/>
      </w:numPr>
      <w:spacing w:before="50" w:beforeLines="50" w:after="0" w:afterLines="0"/>
      <w:outlineLvl w:val="2"/>
    </w:pPr>
    <w:rPr>
      <w:bCs/>
      <w:sz w:val="28"/>
    </w:rPr>
  </w:style>
  <w:style w:type="paragraph" w:styleId="5">
    <w:name w:val="heading 4"/>
    <w:basedOn w:val="4"/>
    <w:next w:val="1"/>
    <w:qFormat/>
    <w:uiPriority w:val="0"/>
    <w:pPr>
      <w:numPr>
        <w:ilvl w:val="3"/>
        <w:numId w:val="2"/>
      </w:numPr>
      <w:spacing w:before="0" w:beforeLines="0"/>
      <w:ind w:left="828" w:hanging="363"/>
      <w:outlineLvl w:val="3"/>
    </w:pPr>
    <w:rPr>
      <w:sz w:val="24"/>
    </w:rPr>
  </w:style>
  <w:style w:type="paragraph" w:styleId="6">
    <w:name w:val="heading 5"/>
    <w:basedOn w:val="5"/>
    <w:next w:val="1"/>
    <w:qFormat/>
    <w:uiPriority w:val="0"/>
    <w:pPr>
      <w:numPr>
        <w:ilvl w:val="4"/>
        <w:numId w:val="3"/>
      </w:numPr>
      <w:ind w:left="1060" w:hanging="595"/>
      <w:outlineLvl w:val="4"/>
    </w:pPr>
    <w:rPr>
      <w:bCs w:val="0"/>
      <w:szCs w:val="28"/>
    </w:rPr>
  </w:style>
  <w:style w:type="paragraph" w:styleId="7">
    <w:name w:val="heading 6"/>
    <w:basedOn w:val="6"/>
    <w:next w:val="1"/>
    <w:qFormat/>
    <w:uiPriority w:val="0"/>
    <w:pPr>
      <w:numPr>
        <w:ilvl w:val="5"/>
        <w:numId w:val="4"/>
      </w:numPr>
      <w:ind w:left="817" w:hanging="352"/>
      <w:outlineLvl w:val="5"/>
    </w:pPr>
  </w:style>
  <w:style w:type="paragraph" w:styleId="8">
    <w:name w:val="heading 7"/>
    <w:basedOn w:val="7"/>
    <w:next w:val="1"/>
    <w:qFormat/>
    <w:uiPriority w:val="0"/>
    <w:pPr>
      <w:numPr>
        <w:ilvl w:val="6"/>
      </w:numPr>
      <w:ind w:left="1055" w:hanging="590"/>
      <w:outlineLvl w:val="6"/>
    </w:p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5"/>
    <w:next w:val="1"/>
    <w:qFormat/>
    <w:uiPriority w:val="0"/>
    <w:pPr>
      <w:outlineLvl w:val="8"/>
    </w:p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36"/>
    <w:qFormat/>
    <w:uiPriority w:val="99"/>
    <w:pPr>
      <w:jc w:val="left"/>
    </w:pPr>
  </w:style>
  <w:style w:type="paragraph" w:styleId="12">
    <w:name w:val="Body Text"/>
    <w:basedOn w:val="1"/>
    <w:qFormat/>
    <w:uiPriority w:val="0"/>
    <w:pPr>
      <w:spacing w:after="120" w:line="288" w:lineRule="auto"/>
    </w:pPr>
    <w:rPr>
      <w:sz w:val="13"/>
      <w:szCs w:val="20"/>
    </w:rPr>
  </w:style>
  <w:style w:type="paragraph" w:styleId="13">
    <w:name w:val="toc 3"/>
    <w:basedOn w:val="1"/>
    <w:next w:val="1"/>
    <w:qFormat/>
    <w:uiPriority w:val="39"/>
    <w:pPr>
      <w:spacing w:line="288" w:lineRule="auto"/>
      <w:ind w:left="200" w:leftChars="200"/>
    </w:pPr>
    <w:rPr>
      <w:sz w:val="24"/>
      <w:szCs w:val="21"/>
    </w:rPr>
  </w:style>
  <w:style w:type="paragraph" w:styleId="14">
    <w:name w:val="Plain Text"/>
    <w:basedOn w:val="1"/>
    <w:qFormat/>
    <w:uiPriority w:val="0"/>
    <w:pPr>
      <w:spacing w:line="288" w:lineRule="auto"/>
      <w:ind w:left="492"/>
      <w:outlineLvl w:val="0"/>
    </w:pPr>
    <w:rPr>
      <w:rFonts w:ascii="宋体" w:hAnsi="Courier New"/>
      <w:szCs w:val="20"/>
    </w:rPr>
  </w:style>
  <w:style w:type="paragraph" w:styleId="15">
    <w:name w:val="Date"/>
    <w:basedOn w:val="1"/>
    <w:next w:val="1"/>
    <w:qFormat/>
    <w:uiPriority w:val="0"/>
    <w:pPr>
      <w:spacing w:line="288" w:lineRule="auto"/>
    </w:pPr>
    <w:rPr>
      <w:szCs w:val="20"/>
    </w:rPr>
  </w:style>
  <w:style w:type="paragraph" w:styleId="16">
    <w:name w:val="Balloon Text"/>
    <w:basedOn w:val="1"/>
    <w:link w:val="37"/>
    <w:qFormat/>
    <w:uiPriority w:val="0"/>
    <w:rPr>
      <w:sz w:val="18"/>
      <w:szCs w:val="18"/>
    </w:rPr>
  </w:style>
  <w:style w:type="paragraph" w:styleId="17">
    <w:name w:val="footer"/>
    <w:basedOn w:val="1"/>
    <w:link w:val="33"/>
    <w:qFormat/>
    <w:uiPriority w:val="99"/>
    <w:pPr>
      <w:tabs>
        <w:tab w:val="center" w:pos="4153"/>
        <w:tab w:val="right" w:pos="8306"/>
      </w:tabs>
      <w:snapToGrid w:val="0"/>
      <w:spacing w:line="288" w:lineRule="auto"/>
      <w:ind w:firstLine="200" w:firstLineChars="200"/>
      <w:jc w:val="left"/>
    </w:pPr>
    <w:rPr>
      <w:sz w:val="18"/>
      <w:szCs w:val="18"/>
    </w:rPr>
  </w:style>
  <w:style w:type="paragraph" w:styleId="18">
    <w:name w:val="header"/>
    <w:basedOn w:val="1"/>
    <w:link w:val="35"/>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line="288" w:lineRule="auto"/>
    </w:pPr>
    <w:rPr>
      <w:sz w:val="24"/>
      <w:szCs w:val="21"/>
    </w:rPr>
  </w:style>
  <w:style w:type="paragraph" w:styleId="20">
    <w:name w:val="footnote text"/>
    <w:basedOn w:val="1"/>
    <w:semiHidden/>
    <w:qFormat/>
    <w:uiPriority w:val="0"/>
    <w:pPr>
      <w:snapToGrid w:val="0"/>
      <w:spacing w:line="288" w:lineRule="auto"/>
      <w:jc w:val="left"/>
    </w:pPr>
    <w:rPr>
      <w:sz w:val="18"/>
      <w:szCs w:val="18"/>
    </w:rPr>
  </w:style>
  <w:style w:type="paragraph" w:styleId="21">
    <w:name w:val="toc 2"/>
    <w:basedOn w:val="1"/>
    <w:next w:val="1"/>
    <w:qFormat/>
    <w:uiPriority w:val="39"/>
    <w:pPr>
      <w:spacing w:line="288" w:lineRule="auto"/>
      <w:ind w:left="100" w:leftChars="100"/>
    </w:pPr>
    <w:rPr>
      <w:sz w:val="24"/>
      <w:szCs w:val="21"/>
    </w:rPr>
  </w:style>
  <w:style w:type="paragraph" w:styleId="22">
    <w:name w:val="Normal (Web)"/>
    <w:basedOn w:val="1"/>
    <w:uiPriority w:val="0"/>
    <w:pPr>
      <w:spacing w:before="0" w:beforeAutospacing="1" w:after="0" w:afterAutospacing="1"/>
      <w:ind w:left="0" w:right="0"/>
      <w:jc w:val="left"/>
    </w:pPr>
    <w:rPr>
      <w:kern w:val="0"/>
      <w:sz w:val="24"/>
      <w:lang w:val="en-US" w:eastAsia="zh-CN" w:bidi="ar"/>
    </w:rPr>
  </w:style>
  <w:style w:type="paragraph" w:styleId="23">
    <w:name w:val="Title"/>
    <w:basedOn w:val="1"/>
    <w:qFormat/>
    <w:uiPriority w:val="0"/>
    <w:pPr>
      <w:spacing w:before="240" w:after="60" w:line="288" w:lineRule="auto"/>
      <w:ind w:firstLine="200" w:firstLineChars="200"/>
      <w:jc w:val="center"/>
      <w:outlineLvl w:val="0"/>
    </w:pPr>
    <w:rPr>
      <w:rFonts w:ascii="Arial" w:hAnsi="Arial" w:cs="Arial"/>
      <w:b/>
      <w:bCs/>
      <w:sz w:val="32"/>
      <w:szCs w:val="32"/>
    </w:rPr>
  </w:style>
  <w:style w:type="paragraph" w:styleId="24">
    <w:name w:val="annotation subject"/>
    <w:basedOn w:val="11"/>
    <w:next w:val="11"/>
    <w:link w:val="38"/>
    <w:qFormat/>
    <w:uiPriority w:val="0"/>
    <w:rPr>
      <w:b/>
      <w:bCs/>
    </w:rPr>
  </w:style>
  <w:style w:type="table" w:styleId="26">
    <w:name w:val="Table Grid"/>
    <w:basedOn w:val="25"/>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page number"/>
    <w:basedOn w:val="27"/>
    <w:qFormat/>
    <w:uiPriority w:val="0"/>
  </w:style>
  <w:style w:type="character" w:styleId="29">
    <w:name w:val="Emphasis"/>
    <w:basedOn w:val="27"/>
    <w:qFormat/>
    <w:uiPriority w:val="0"/>
    <w:rPr>
      <w:i/>
    </w:rPr>
  </w:style>
  <w:style w:type="character" w:styleId="30">
    <w:name w:val="Hyperlink"/>
    <w:qFormat/>
    <w:uiPriority w:val="99"/>
    <w:rPr>
      <w:color w:val="0000FF"/>
      <w:u w:val="single"/>
    </w:rPr>
  </w:style>
  <w:style w:type="character" w:styleId="31">
    <w:name w:val="annotation reference"/>
    <w:qFormat/>
    <w:uiPriority w:val="99"/>
    <w:rPr>
      <w:sz w:val="21"/>
      <w:szCs w:val="21"/>
    </w:rPr>
  </w:style>
  <w:style w:type="character" w:styleId="32">
    <w:name w:val="footnote reference"/>
    <w:semiHidden/>
    <w:qFormat/>
    <w:uiPriority w:val="0"/>
    <w:rPr>
      <w:vertAlign w:val="superscript"/>
    </w:rPr>
  </w:style>
  <w:style w:type="character" w:customStyle="1" w:styleId="33">
    <w:name w:val="页脚 字符"/>
    <w:link w:val="17"/>
    <w:qFormat/>
    <w:uiPriority w:val="99"/>
    <w:rPr>
      <w:kern w:val="2"/>
      <w:sz w:val="18"/>
      <w:szCs w:val="18"/>
      <w:lang w:val="en-US" w:eastAsia="zh-CN"/>
    </w:rPr>
  </w:style>
  <w:style w:type="character" w:customStyle="1" w:styleId="34">
    <w:name w:val="MTEquationSection"/>
    <w:qFormat/>
    <w:uiPriority w:val="0"/>
    <w:rPr>
      <w:b/>
      <w:color w:val="FF0000"/>
    </w:rPr>
  </w:style>
  <w:style w:type="character" w:customStyle="1" w:styleId="35">
    <w:name w:val="页眉 字符"/>
    <w:link w:val="18"/>
    <w:qFormat/>
    <w:uiPriority w:val="99"/>
    <w:rPr>
      <w:kern w:val="2"/>
      <w:sz w:val="18"/>
      <w:szCs w:val="18"/>
    </w:rPr>
  </w:style>
  <w:style w:type="character" w:customStyle="1" w:styleId="36">
    <w:name w:val="批注文字 字符"/>
    <w:link w:val="11"/>
    <w:qFormat/>
    <w:uiPriority w:val="99"/>
    <w:rPr>
      <w:kern w:val="2"/>
      <w:sz w:val="21"/>
      <w:szCs w:val="24"/>
    </w:rPr>
  </w:style>
  <w:style w:type="character" w:customStyle="1" w:styleId="37">
    <w:name w:val="批注框文本 字符"/>
    <w:link w:val="16"/>
    <w:qFormat/>
    <w:uiPriority w:val="0"/>
    <w:rPr>
      <w:kern w:val="2"/>
      <w:sz w:val="18"/>
      <w:szCs w:val="18"/>
    </w:rPr>
  </w:style>
  <w:style w:type="character" w:customStyle="1" w:styleId="38">
    <w:name w:val="批注主题 字符"/>
    <w:link w:val="24"/>
    <w:qFormat/>
    <w:uiPriority w:val="0"/>
    <w:rPr>
      <w:b/>
      <w:bCs/>
      <w:kern w:val="2"/>
      <w:sz w:val="21"/>
      <w:szCs w:val="24"/>
    </w:rPr>
  </w:style>
  <w:style w:type="character" w:customStyle="1" w:styleId="39">
    <w:name w:val="content_normal1"/>
    <w:qFormat/>
    <w:uiPriority w:val="0"/>
    <w:rPr>
      <w:color w:val="000033"/>
      <w:sz w:val="17"/>
      <w:szCs w:val="17"/>
    </w:rPr>
  </w:style>
  <w:style w:type="paragraph" w:customStyle="1" w:styleId="40">
    <w:name w:val="参考文献"/>
    <w:basedOn w:val="1"/>
    <w:qFormat/>
    <w:uiPriority w:val="0"/>
    <w:pPr>
      <w:numPr>
        <w:ilvl w:val="0"/>
        <w:numId w:val="5"/>
      </w:numPr>
      <w:overflowPunct w:val="0"/>
      <w:autoSpaceDN w:val="0"/>
      <w:adjustRightInd w:val="0"/>
      <w:snapToGrid w:val="0"/>
      <w:spacing w:line="288" w:lineRule="auto"/>
    </w:pPr>
    <w:rPr>
      <w:rFonts w:cs="Courier New"/>
      <w:snapToGrid w:val="0"/>
      <w:kern w:val="0"/>
      <w:szCs w:val="21"/>
    </w:rPr>
  </w:style>
  <w:style w:type="paragraph" w:customStyle="1" w:styleId="41">
    <w:name w:val="公式"/>
    <w:basedOn w:val="1"/>
    <w:next w:val="1"/>
    <w:qFormat/>
    <w:uiPriority w:val="0"/>
    <w:pPr>
      <w:tabs>
        <w:tab w:val="right" w:pos="8971"/>
      </w:tabs>
      <w:spacing w:before="120" w:beforeLines="50" w:after="120" w:afterLines="50"/>
      <w:ind w:firstLine="480" w:firstLineChars="200"/>
    </w:pPr>
    <w:rPr>
      <w:sz w:val="24"/>
      <w:szCs w:val="21"/>
    </w:rPr>
  </w:style>
  <w:style w:type="paragraph" w:customStyle="1" w:styleId="42">
    <w:name w:val="标题6"/>
    <w:basedOn w:val="1"/>
    <w:qFormat/>
    <w:uiPriority w:val="0"/>
    <w:pPr>
      <w:numPr>
        <w:ilvl w:val="0"/>
        <w:numId w:val="3"/>
      </w:numPr>
      <w:spacing w:line="288" w:lineRule="auto"/>
    </w:pPr>
    <w:rPr>
      <w:sz w:val="24"/>
      <w:szCs w:val="21"/>
    </w:rPr>
  </w:style>
  <w:style w:type="paragraph" w:customStyle="1" w:styleId="43">
    <w:name w:val="样式1"/>
    <w:basedOn w:val="1"/>
    <w:qFormat/>
    <w:uiPriority w:val="99"/>
    <w:pPr>
      <w:spacing w:before="300" w:beforeLines="300" w:after="200" w:afterLines="200"/>
      <w:jc w:val="center"/>
    </w:pPr>
    <w:rPr>
      <w:sz w:val="32"/>
    </w:rPr>
  </w:style>
  <w:style w:type="paragraph" w:customStyle="1" w:styleId="44">
    <w:name w:val="样式3"/>
    <w:basedOn w:val="2"/>
    <w:qFormat/>
    <w:uiPriority w:val="0"/>
    <w:pPr>
      <w:spacing w:before="300" w:after="200" w:line="240" w:lineRule="auto"/>
      <w:ind w:left="0" w:firstLine="0"/>
    </w:pPr>
  </w:style>
  <w:style w:type="paragraph" w:customStyle="1" w:styleId="45">
    <w:name w:val="样式2"/>
    <w:basedOn w:val="2"/>
    <w:next w:val="2"/>
    <w:qFormat/>
    <w:uiPriority w:val="0"/>
    <w:pPr>
      <w:spacing w:before="300" w:after="200"/>
      <w:ind w:left="629" w:hanging="629"/>
    </w:pPr>
  </w:style>
  <w:style w:type="paragraph" w:customStyle="1" w:styleId="46">
    <w:name w:val="图表题注"/>
    <w:basedOn w:val="1"/>
    <w:next w:val="1"/>
    <w:qFormat/>
    <w:uiPriority w:val="0"/>
    <w:pPr>
      <w:spacing w:before="50" w:beforeLines="50" w:after="50" w:afterLines="50" w:line="288" w:lineRule="auto"/>
      <w:jc w:val="center"/>
    </w:pPr>
    <w:rPr>
      <w:szCs w:val="21"/>
    </w:rPr>
  </w:style>
  <w:style w:type="paragraph" w:customStyle="1" w:styleId="47">
    <w:name w:val="目录标题"/>
    <w:basedOn w:val="1"/>
    <w:qFormat/>
    <w:uiPriority w:val="0"/>
    <w:pPr>
      <w:spacing w:before="720" w:beforeLines="300" w:after="480" w:afterLines="200" w:line="288" w:lineRule="auto"/>
      <w:jc w:val="center"/>
    </w:pPr>
    <w:rPr>
      <w:sz w:val="32"/>
      <w:szCs w:val="32"/>
    </w:rPr>
  </w:style>
  <w:style w:type="paragraph" w:customStyle="1" w:styleId="48">
    <w:name w:val="CONTENTS"/>
    <w:basedOn w:val="41"/>
    <w:qFormat/>
    <w:uiPriority w:val="0"/>
    <w:pPr>
      <w:tabs>
        <w:tab w:val="right" w:leader="dot" w:pos="8971"/>
      </w:tabs>
      <w:spacing w:before="0" w:beforeLines="0" w:after="0" w:afterLines="0" w:line="288" w:lineRule="auto"/>
      <w:ind w:firstLine="0" w:firstLineChars="0"/>
    </w:pPr>
  </w:style>
  <w:style w:type="paragraph" w:customStyle="1" w:styleId="49">
    <w:name w:val="TOC 标题1"/>
    <w:basedOn w:val="2"/>
    <w:next w:val="1"/>
    <w:unhideWhenUsed/>
    <w:qFormat/>
    <w:uiPriority w:val="39"/>
    <w:pPr>
      <w:widowControl/>
      <w:numPr>
        <w:numId w:val="0"/>
      </w:numPr>
      <w:spacing w:before="240" w:beforeLines="0" w:after="0" w:afterLines="0" w:line="259" w:lineRule="auto"/>
      <w:jc w:val="left"/>
      <w:outlineLvl w:val="9"/>
    </w:pPr>
    <w:rPr>
      <w:rFonts w:asciiTheme="majorHAnsi" w:hAnsiTheme="majorHAnsi" w:eastAsiaTheme="majorEastAsia" w:cstheme="majorBidi"/>
      <w:bCs w:val="0"/>
      <w:snapToGrid/>
      <w:color w:val="2E75B6" w:themeColor="accent1" w:themeShade="BF"/>
      <w:kern w:val="0"/>
      <w:szCs w:val="32"/>
    </w:rPr>
  </w:style>
  <w:style w:type="character" w:customStyle="1" w:styleId="50">
    <w:name w:val="批注文字 Char"/>
    <w:semiHidden/>
    <w:qFormat/>
    <w:locked/>
    <w:uiPriority w:val="99"/>
    <w:rPr>
      <w:rFonts w:ascii="Times New Roman" w:hAnsi="Times New Roman"/>
      <w:sz w:val="24"/>
      <w:szCs w:val="24"/>
      <w:lang w:val="zh-CN" w:eastAsia="zh-CN"/>
    </w:rPr>
  </w:style>
  <w:style w:type="paragraph" w:customStyle="1" w:styleId="51">
    <w:name w:val="图片"/>
    <w:basedOn w:val="1"/>
    <w:qFormat/>
    <w:uiPriority w:val="99"/>
    <w:pPr>
      <w:spacing w:line="360" w:lineRule="auto"/>
      <w:jc w:val="center"/>
    </w:pPr>
    <w:rPr>
      <w:rFonts w:ascii="宋体" w:hAnsi="宋体" w:cs="宋体"/>
      <w:szCs w:val="21"/>
    </w:rPr>
  </w:style>
  <w:style w:type="character" w:customStyle="1" w:styleId="52">
    <w:name w:val="标题 3 字符"/>
    <w:basedOn w:val="27"/>
    <w:link w:val="4"/>
    <w:qFormat/>
    <w:uiPriority w:val="0"/>
    <w:rPr>
      <w:bCs/>
      <w:snapToGrid w:val="0"/>
      <w:kern w:val="44"/>
      <w:sz w:val="28"/>
      <w:szCs w:val="44"/>
    </w:rPr>
  </w:style>
  <w:style w:type="character" w:customStyle="1" w:styleId="53">
    <w:name w:val="标题 2 字符"/>
    <w:basedOn w:val="27"/>
    <w:link w:val="3"/>
    <w:qFormat/>
    <w:uiPriority w:val="0"/>
    <w:rPr>
      <w:snapToGrid w:val="0"/>
      <w:kern w:val="44"/>
      <w:sz w:val="30"/>
      <w:szCs w:val="44"/>
    </w:rPr>
  </w:style>
  <w:style w:type="paragraph" w:customStyle="1" w:styleId="54">
    <w:name w:val="列表段落1"/>
    <w:basedOn w:val="1"/>
    <w:qFormat/>
    <w:uiPriority w:val="0"/>
    <w:pPr>
      <w:widowControl/>
      <w:ind w:firstLine="420" w:firstLineChars="200"/>
      <w:jc w:val="left"/>
    </w:pPr>
    <w:rPr>
      <w:rFonts w:ascii="宋体" w:hAnsi="宋体" w:cs="宋体"/>
      <w:kern w:val="0"/>
      <w:sz w:val="24"/>
    </w:rPr>
  </w:style>
</w:styles>
</file>

<file path=word/_rels/comments.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jpeg"/><Relationship Id="rId13" Type="http://schemas.openxmlformats.org/officeDocument/2006/relationships/theme" Target="theme/theme1.xml"/><Relationship Id="rId12" Type="http://schemas.openxmlformats.org/officeDocument/2006/relationships/header" Target="header3.xml"/><Relationship Id="rId11" Type="http://schemas.openxmlformats.org/officeDocument/2006/relationships/footer" Target="footer5.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6681</Words>
  <Characters>8553</Characters>
  <Lines>43</Lines>
  <Paragraphs>19</Paragraphs>
  <TotalTime>135</TotalTime>
  <ScaleCrop>false</ScaleCrop>
  <LinksUpToDate>false</LinksUpToDate>
  <CharactersWithSpaces>9062</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2022-04-20T09:44:00Z</dcterms:created>
  <dc:creator>Neo</dc:creator>
  <cp:lastModifiedBy>HangxiRen</cp:lastModifiedBy>
  <cp:lastPrinted>2009-12-24T08:24:00Z</cp:lastPrinted>
  <dcterms:modified xsi:type="dcterms:W3CDTF">2026-02-11T03:44:56Z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3CB3F3E5DAB64FE2ADFF9974766AD473</vt:lpwstr>
  </property>
  <property fmtid="{D5CDD505-2E9C-101B-9397-08002B2CF9AE}" pid="4" name="KSOTemplateDocerSaveRecord">
    <vt:lpwstr>eyJoZGlkIjoiNjllMmEyMjNmYzY5MDEyNWEyMDg1YzM5MTVmMTkwODQiLCJ1c2VySWQiOiIzMzYzODMwNjIifQ==</vt:lpwstr>
  </property>
</Properties>
</file>