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190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759"/>
        <w:gridCol w:w="883"/>
        <w:gridCol w:w="700"/>
        <w:gridCol w:w="3530"/>
        <w:gridCol w:w="4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175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883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70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353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407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任涵彬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项目经理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作为项目组的领导人和决策人，她有较强</w:t>
            </w:r>
            <w:r>
              <w:rPr>
                <w:rFonts w:hint="eastAsia"/>
              </w:rPr>
              <w:t>的项目管理能力和</w:t>
            </w:r>
            <w:r>
              <w:rPr>
                <w:rFonts w:hint="eastAsia"/>
                <w:lang w:val="en-US" w:eastAsia="zh-CN"/>
              </w:rPr>
              <w:t>比较丰富</w:t>
            </w:r>
            <w:r>
              <w:rPr>
                <w:rFonts w:hint="eastAsia"/>
              </w:rPr>
              <w:t>的项目管理经验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能快速应对项目过程中遇到的各种问题</w:t>
            </w:r>
            <w:r>
              <w:rPr>
                <w:rFonts w:hint="eastAsia"/>
              </w:rPr>
              <w:t>。</w:t>
            </w:r>
          </w:p>
          <w:p/>
        </w:tc>
        <w:tc>
          <w:tcPr>
            <w:tcW w:w="407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项目的总方向必须由他确定，由他向公司汇报进度。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刘文静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产品经理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熟悉</w:t>
            </w:r>
            <w:r>
              <w:rPr>
                <w:rFonts w:hint="eastAsia"/>
                <w:lang w:val="en-US" w:eastAsia="zh-CN"/>
              </w:rPr>
              <w:t>与升学相关</w:t>
            </w:r>
            <w:r>
              <w:rPr>
                <w:rFonts w:hint="eastAsia"/>
              </w:rPr>
              <w:t>产品，</w:t>
            </w:r>
            <w:r>
              <w:rPr>
                <w:rFonts w:hint="eastAsia"/>
                <w:lang w:val="en-US" w:eastAsia="zh-CN"/>
              </w:rPr>
              <w:t>了解这种产品的市场，满足用户的需求</w:t>
            </w:r>
            <w:r>
              <w:rPr>
                <w:rFonts w:hint="eastAsia"/>
              </w:rPr>
              <w:t>，对产品品质要求高。</w:t>
            </w:r>
          </w:p>
        </w:tc>
        <w:tc>
          <w:tcPr>
            <w:tcW w:w="407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产品方面</w:t>
            </w:r>
            <w:r>
              <w:rPr>
                <w:rFonts w:hint="eastAsia"/>
                <w:lang w:val="en-US" w:eastAsia="zh-CN"/>
              </w:rPr>
              <w:t>必须是她和客户交流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然后他告诉开发人员需要设计的产品功能。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王秋月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技术专家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编码能力强，开发经验丰富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val="en-US" w:eastAsia="zh-CN"/>
              </w:rPr>
              <w:t>能解决各种技术难关</w:t>
            </w:r>
            <w:r>
              <w:rPr>
                <w:rFonts w:hint="eastAsia"/>
              </w:rPr>
              <w:t>。</w:t>
            </w:r>
          </w:p>
          <w:p/>
        </w:tc>
        <w:tc>
          <w:tcPr>
            <w:tcW w:w="4071" w:type="dxa"/>
          </w:tcPr>
          <w:p>
            <w:r>
              <w:rPr>
                <w:rFonts w:hint="eastAsia"/>
              </w:rPr>
              <w:t>技术以</w:t>
            </w:r>
            <w:r>
              <w:rPr>
                <w:rFonts w:hint="eastAsia"/>
                <w:lang w:val="en-US" w:eastAsia="zh-CN"/>
              </w:rPr>
              <w:t>她</w:t>
            </w:r>
            <w:r>
              <w:rPr>
                <w:rFonts w:hint="eastAsia"/>
              </w:rPr>
              <w:t>为主导，充分授予其在技术工作和领导上的信任及权力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赵晨鹤</w:t>
            </w:r>
          </w:p>
        </w:tc>
        <w:tc>
          <w:tcPr>
            <w:tcW w:w="17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UE/UI 设计师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审美品味高，熟练掌握各种界面设计工作，关注使用这类产品的用户特征，做出的界面美观。</w:t>
            </w:r>
          </w:p>
          <w:p/>
        </w:tc>
        <w:tc>
          <w:tcPr>
            <w:tcW w:w="4071" w:type="dxa"/>
          </w:tcPr>
          <w:p>
            <w:r>
              <w:rPr>
                <w:rFonts w:hint="eastAsia"/>
              </w:rPr>
              <w:t>UE/UI以她为主导，充分授予其在</w:t>
            </w:r>
            <w:r>
              <w:rPr>
                <w:rFonts w:hint="eastAsia"/>
                <w:lang w:val="en-US" w:eastAsia="zh-CN"/>
              </w:rPr>
              <w:t>UI设计</w:t>
            </w:r>
            <w:r>
              <w:rPr>
                <w:rFonts w:hint="eastAsia"/>
              </w:rPr>
              <w:t>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赵晨鹤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测试专家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与其他团队能友好地交流，细心耐心，测试能力强，了解熟悉多种开发工具。</w:t>
            </w:r>
          </w:p>
          <w:p/>
        </w:tc>
        <w:tc>
          <w:tcPr>
            <w:tcW w:w="4071" w:type="dxa"/>
          </w:tcPr>
          <w:p>
            <w:r>
              <w:rPr>
                <w:rFonts w:hint="eastAsia"/>
                <w:lang w:val="en-US" w:eastAsia="zh-CN"/>
              </w:rPr>
              <w:t>测试</w:t>
            </w:r>
            <w:r>
              <w:rPr>
                <w:rFonts w:hint="eastAsia"/>
              </w:rPr>
              <w:t>以她为主导，充分授予其在</w:t>
            </w:r>
            <w:r>
              <w:rPr>
                <w:rFonts w:hint="eastAsia"/>
                <w:lang w:val="en-US" w:eastAsia="zh-CN"/>
              </w:rPr>
              <w:t>测试</w:t>
            </w:r>
            <w:r>
              <w:rPr>
                <w:rFonts w:hint="eastAsia"/>
              </w:rPr>
              <w:t>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r>
              <w:rPr>
                <w:rFonts w:hint="eastAsia"/>
                <w:lang w:val="en-US" w:eastAsia="zh-CN"/>
              </w:rPr>
              <w:t>王</w:t>
            </w:r>
            <w:r>
              <w:rPr>
                <w:rFonts w:hint="eastAsia"/>
              </w:rPr>
              <w:t>老板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商户代表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35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在教育升学咨询机构工作很多年，熟悉大学在每年的录取情况，迫切希望将自己的经验之谈拓展到手机或互联网上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07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与其充分交流沟通，了解</w:t>
            </w:r>
            <w:r>
              <w:rPr>
                <w:rFonts w:hint="eastAsia"/>
                <w:lang w:val="en-US" w:eastAsia="zh-CN"/>
              </w:rPr>
              <w:t>他们的需求，尽量满足他们的合理需求，在产品上为他们的机构找到合适的平台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张三</w:t>
            </w:r>
          </w:p>
        </w:tc>
        <w:tc>
          <w:tcPr>
            <w:tcW w:w="1759" w:type="dxa"/>
          </w:tcPr>
          <w:p>
            <w:r>
              <w:rPr>
                <w:rFonts w:hint="eastAsia"/>
                <w:lang w:val="en-US" w:eastAsia="zh-CN"/>
              </w:rPr>
              <w:t>高考生家长</w:t>
            </w:r>
            <w:r>
              <w:rPr>
                <w:rFonts w:hint="eastAsia"/>
              </w:rPr>
              <w:t>代表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3530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帮助过很多高考生报考到合适的大学，在报考大学方面经验丰富，知道现在已知报考咨询软件的不足</w:t>
            </w:r>
          </w:p>
        </w:tc>
        <w:tc>
          <w:tcPr>
            <w:tcW w:w="407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与其充分交流沟通，了解</w:t>
            </w:r>
            <w:r>
              <w:rPr>
                <w:rFonts w:hint="eastAsia"/>
                <w:lang w:val="en-US" w:eastAsia="zh-CN"/>
              </w:rPr>
              <w:t>现在已知报考咨询软件的不足</w:t>
            </w:r>
            <w:r>
              <w:rPr>
                <w:rFonts w:hint="eastAsia"/>
              </w:rPr>
              <w:t>，在项目过程中多与其沟通和听取意见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不断改进自己的产品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升学e网通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竞争对手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3530" w:type="dxa"/>
          </w:tcPr>
          <w:p>
            <w:r>
              <w:rPr>
                <w:rFonts w:hint="eastAsia"/>
                <w:lang w:val="en-US" w:eastAsia="zh-CN"/>
              </w:rPr>
              <w:t>用户多，知名度高，</w:t>
            </w:r>
            <w:r>
              <w:rPr>
                <w:rFonts w:hint="eastAsia"/>
              </w:rPr>
              <w:t>有较强的</w:t>
            </w:r>
            <w:bookmarkStart w:id="0" w:name="_GoBack"/>
            <w:bookmarkEnd w:id="0"/>
            <w:r>
              <w:rPr>
                <w:rFonts w:hint="eastAsia"/>
              </w:rPr>
              <w:t>影响和基础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研究其优缺点，取其所长，攻其所短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  <w:rsid w:val="48B7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96</Words>
  <Characters>549</Characters>
  <Lines>4</Lines>
  <Paragraphs>1</Paragraphs>
  <TotalTime>1</TotalTime>
  <ScaleCrop>false</ScaleCrop>
  <LinksUpToDate>false</LinksUpToDate>
  <CharactersWithSpaces>644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2012-08-30T06:47:00Z</dcterms:created>
  <dc:creator>zhaosheng</dc:creator>
  <cp:lastModifiedBy>user</cp:lastModifiedBy>
  <dcterms:modified xsi:type="dcterms:W3CDTF">2019-03-13T12:14:34Z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