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E8846" w14:textId="299D073A" w:rsidR="00C37B8E" w:rsidRPr="00C37B8E" w:rsidRDefault="00C37B8E" w:rsidP="00C37B8E">
      <w:pPr>
        <w:pStyle w:val="a3"/>
      </w:pPr>
      <w:r>
        <w:rPr>
          <w:rFonts w:hint="eastAsia"/>
        </w:rPr>
        <w:t>升学“问”</w:t>
      </w:r>
      <w:r>
        <w:rPr>
          <w:rFonts w:hint="eastAsia"/>
        </w:rPr>
        <w:t>项目范围说明书</w:t>
      </w:r>
    </w:p>
    <w:tbl>
      <w:tblPr>
        <w:tblW w:w="8790"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1770"/>
        <w:gridCol w:w="5220"/>
      </w:tblGrid>
      <w:tr w:rsidR="00C37B8E" w:rsidRPr="00C37B8E" w14:paraId="132D0244" w14:textId="77777777" w:rsidTr="00DC7038">
        <w:trPr>
          <w:trHeight w:val="735"/>
        </w:trPr>
        <w:tc>
          <w:tcPr>
            <w:tcW w:w="1800" w:type="dxa"/>
          </w:tcPr>
          <w:p w14:paraId="123ED1A1" w14:textId="77777777" w:rsidR="00C37B8E" w:rsidRPr="00C37B8E" w:rsidRDefault="00C37B8E" w:rsidP="00C37B8E">
            <w:pPr>
              <w:jc w:val="center"/>
              <w:rPr>
                <w:sz w:val="24"/>
                <w:szCs w:val="28"/>
              </w:rPr>
            </w:pPr>
            <w:r w:rsidRPr="00C37B8E">
              <w:rPr>
                <w:rFonts w:hint="eastAsia"/>
                <w:sz w:val="24"/>
                <w:szCs w:val="28"/>
              </w:rPr>
              <w:t>项目名称</w:t>
            </w:r>
          </w:p>
        </w:tc>
        <w:tc>
          <w:tcPr>
            <w:tcW w:w="6990" w:type="dxa"/>
            <w:gridSpan w:val="2"/>
          </w:tcPr>
          <w:p w14:paraId="0EFCCC0F" w14:textId="5B0BD725" w:rsidR="00C37B8E" w:rsidRPr="00C37B8E" w:rsidRDefault="00C37B8E" w:rsidP="00DC7038">
            <w:pPr>
              <w:rPr>
                <w:sz w:val="24"/>
                <w:szCs w:val="28"/>
              </w:rPr>
            </w:pPr>
            <w:r w:rsidRPr="00C37B8E">
              <w:rPr>
                <w:rFonts w:hint="eastAsia"/>
                <w:sz w:val="24"/>
                <w:szCs w:val="28"/>
              </w:rPr>
              <w:t>升学“问”</w:t>
            </w:r>
          </w:p>
        </w:tc>
      </w:tr>
      <w:tr w:rsidR="00C37B8E" w:rsidRPr="00C37B8E" w14:paraId="25ADBBF7" w14:textId="77777777" w:rsidTr="00DC7038">
        <w:trPr>
          <w:trHeight w:val="765"/>
        </w:trPr>
        <w:tc>
          <w:tcPr>
            <w:tcW w:w="1800" w:type="dxa"/>
          </w:tcPr>
          <w:p w14:paraId="40BCA1A0" w14:textId="77777777" w:rsidR="00C37B8E" w:rsidRPr="00C37B8E" w:rsidRDefault="00C37B8E" w:rsidP="00C37B8E">
            <w:pPr>
              <w:jc w:val="center"/>
              <w:rPr>
                <w:sz w:val="24"/>
                <w:szCs w:val="28"/>
              </w:rPr>
            </w:pPr>
            <w:r w:rsidRPr="00C37B8E">
              <w:rPr>
                <w:rFonts w:hint="eastAsia"/>
                <w:sz w:val="24"/>
                <w:szCs w:val="28"/>
              </w:rPr>
              <w:t>版本</w:t>
            </w:r>
          </w:p>
        </w:tc>
        <w:tc>
          <w:tcPr>
            <w:tcW w:w="6990" w:type="dxa"/>
            <w:gridSpan w:val="2"/>
          </w:tcPr>
          <w:p w14:paraId="1F915670" w14:textId="77777777" w:rsidR="00C37B8E" w:rsidRPr="00C37B8E" w:rsidRDefault="00C37B8E" w:rsidP="00DC7038">
            <w:pPr>
              <w:rPr>
                <w:sz w:val="24"/>
                <w:szCs w:val="28"/>
              </w:rPr>
            </w:pPr>
            <w:r w:rsidRPr="00C37B8E">
              <w:rPr>
                <w:rFonts w:hint="eastAsia"/>
                <w:sz w:val="24"/>
                <w:szCs w:val="28"/>
              </w:rPr>
              <w:t>1</w:t>
            </w:r>
            <w:r w:rsidRPr="00C37B8E">
              <w:rPr>
                <w:sz w:val="24"/>
                <w:szCs w:val="28"/>
              </w:rPr>
              <w:t>.1</w:t>
            </w:r>
          </w:p>
        </w:tc>
      </w:tr>
      <w:tr w:rsidR="00C37B8E" w:rsidRPr="00C37B8E" w14:paraId="03C8334A" w14:textId="77777777" w:rsidTr="00DC7038">
        <w:trPr>
          <w:trHeight w:val="780"/>
        </w:trPr>
        <w:tc>
          <w:tcPr>
            <w:tcW w:w="1800" w:type="dxa"/>
          </w:tcPr>
          <w:p w14:paraId="1510ABD4" w14:textId="77777777" w:rsidR="00C37B8E" w:rsidRPr="00C37B8E" w:rsidRDefault="00C37B8E" w:rsidP="00C37B8E">
            <w:pPr>
              <w:jc w:val="center"/>
              <w:rPr>
                <w:sz w:val="24"/>
                <w:szCs w:val="28"/>
              </w:rPr>
            </w:pPr>
            <w:r w:rsidRPr="00C37B8E">
              <w:rPr>
                <w:rFonts w:hint="eastAsia"/>
                <w:sz w:val="24"/>
                <w:szCs w:val="28"/>
              </w:rPr>
              <w:t>发布时间</w:t>
            </w:r>
          </w:p>
        </w:tc>
        <w:tc>
          <w:tcPr>
            <w:tcW w:w="6990" w:type="dxa"/>
            <w:gridSpan w:val="2"/>
          </w:tcPr>
          <w:p w14:paraId="3B9CA73A" w14:textId="6F2A60DB" w:rsidR="00C37B8E" w:rsidRPr="00C37B8E" w:rsidRDefault="00C37B8E" w:rsidP="00DC7038">
            <w:pPr>
              <w:rPr>
                <w:rFonts w:hint="eastAsia"/>
                <w:sz w:val="24"/>
                <w:szCs w:val="28"/>
              </w:rPr>
            </w:pPr>
            <w:r w:rsidRPr="00C37B8E">
              <w:rPr>
                <w:rFonts w:hint="eastAsia"/>
                <w:sz w:val="24"/>
                <w:szCs w:val="28"/>
              </w:rPr>
              <w:t>2</w:t>
            </w:r>
            <w:r w:rsidRPr="00C37B8E">
              <w:rPr>
                <w:sz w:val="24"/>
                <w:szCs w:val="28"/>
              </w:rPr>
              <w:t>019</w:t>
            </w:r>
            <w:r w:rsidRPr="00C37B8E">
              <w:rPr>
                <w:rFonts w:hint="eastAsia"/>
                <w:sz w:val="24"/>
                <w:szCs w:val="28"/>
              </w:rPr>
              <w:t>.</w:t>
            </w:r>
            <w:r w:rsidRPr="00C37B8E">
              <w:rPr>
                <w:sz w:val="24"/>
                <w:szCs w:val="28"/>
              </w:rPr>
              <w:t>5.7</w:t>
            </w:r>
          </w:p>
        </w:tc>
      </w:tr>
      <w:tr w:rsidR="00C37B8E" w:rsidRPr="00C37B8E" w14:paraId="3AD05A0E" w14:textId="77777777" w:rsidTr="00DC7038">
        <w:trPr>
          <w:trHeight w:val="675"/>
        </w:trPr>
        <w:tc>
          <w:tcPr>
            <w:tcW w:w="1800" w:type="dxa"/>
          </w:tcPr>
          <w:p w14:paraId="326461D8" w14:textId="77777777" w:rsidR="00C37B8E" w:rsidRPr="00C37B8E" w:rsidRDefault="00C37B8E" w:rsidP="00C37B8E">
            <w:pPr>
              <w:jc w:val="center"/>
              <w:rPr>
                <w:sz w:val="24"/>
                <w:szCs w:val="28"/>
              </w:rPr>
            </w:pPr>
            <w:r w:rsidRPr="00C37B8E">
              <w:rPr>
                <w:rFonts w:hint="eastAsia"/>
                <w:sz w:val="24"/>
                <w:szCs w:val="28"/>
              </w:rPr>
              <w:t>项目经理</w:t>
            </w:r>
          </w:p>
        </w:tc>
        <w:tc>
          <w:tcPr>
            <w:tcW w:w="6990" w:type="dxa"/>
            <w:gridSpan w:val="2"/>
          </w:tcPr>
          <w:p w14:paraId="500A6BA4" w14:textId="77777777" w:rsidR="00C37B8E" w:rsidRPr="00C37B8E" w:rsidRDefault="00C37B8E" w:rsidP="00DC7038">
            <w:pPr>
              <w:rPr>
                <w:sz w:val="24"/>
                <w:szCs w:val="28"/>
              </w:rPr>
            </w:pPr>
            <w:r w:rsidRPr="00C37B8E">
              <w:rPr>
                <w:rFonts w:hint="eastAsia"/>
                <w:sz w:val="24"/>
                <w:szCs w:val="28"/>
              </w:rPr>
              <w:t>任涵彬</w:t>
            </w:r>
          </w:p>
        </w:tc>
      </w:tr>
      <w:tr w:rsidR="00C37B8E" w:rsidRPr="00C37B8E" w14:paraId="5CBED909" w14:textId="77777777" w:rsidTr="00DC7038">
        <w:trPr>
          <w:trHeight w:val="780"/>
        </w:trPr>
        <w:tc>
          <w:tcPr>
            <w:tcW w:w="1800" w:type="dxa"/>
            <w:vMerge w:val="restart"/>
          </w:tcPr>
          <w:p w14:paraId="661B9F01" w14:textId="77777777" w:rsidR="00C37B8E" w:rsidRPr="00C37B8E" w:rsidRDefault="00C37B8E" w:rsidP="00C37B8E">
            <w:pPr>
              <w:jc w:val="center"/>
              <w:rPr>
                <w:sz w:val="24"/>
                <w:szCs w:val="28"/>
              </w:rPr>
            </w:pPr>
            <w:r w:rsidRPr="00C37B8E">
              <w:rPr>
                <w:rFonts w:hint="eastAsia"/>
                <w:sz w:val="24"/>
                <w:szCs w:val="28"/>
              </w:rPr>
              <w:t>主要内容</w:t>
            </w:r>
          </w:p>
        </w:tc>
        <w:tc>
          <w:tcPr>
            <w:tcW w:w="1770" w:type="dxa"/>
          </w:tcPr>
          <w:p w14:paraId="4CAFD3FC" w14:textId="77777777" w:rsidR="00C37B8E" w:rsidRPr="00C37B8E" w:rsidRDefault="00C37B8E" w:rsidP="00DC7038">
            <w:pPr>
              <w:rPr>
                <w:sz w:val="24"/>
                <w:szCs w:val="28"/>
              </w:rPr>
            </w:pPr>
            <w:r w:rsidRPr="00C37B8E">
              <w:rPr>
                <w:rFonts w:hint="eastAsia"/>
                <w:sz w:val="24"/>
                <w:szCs w:val="28"/>
              </w:rPr>
              <w:t>项目产品简述</w:t>
            </w:r>
          </w:p>
        </w:tc>
        <w:tc>
          <w:tcPr>
            <w:tcW w:w="5220" w:type="dxa"/>
          </w:tcPr>
          <w:p w14:paraId="745ADC35" w14:textId="3B5B7BC5" w:rsidR="00C37B8E" w:rsidRPr="00C37B8E" w:rsidRDefault="00C37B8E" w:rsidP="00C37B8E">
            <w:pPr>
              <w:pStyle w:val="a5"/>
              <w:ind w:left="420" w:firstLineChars="0" w:firstLine="0"/>
              <w:rPr>
                <w:rFonts w:ascii="仿宋" w:eastAsia="仿宋" w:hAnsi="仿宋" w:hint="eastAsia"/>
                <w:sz w:val="24"/>
                <w:szCs w:val="28"/>
              </w:rPr>
            </w:pPr>
            <w:r w:rsidRPr="00C37B8E">
              <w:rPr>
                <w:rFonts w:ascii="仿宋" w:eastAsia="仿宋" w:hAnsi="仿宋" w:hint="eastAsia"/>
                <w:sz w:val="24"/>
                <w:szCs w:val="28"/>
              </w:rPr>
              <w:t>当前高考形式越来越严峻，每年高考报名人数呈现逐年上升的趋势，但是每年大学的录取比例却出现稳定甚至下降的趋势。如何填报一个适合毕业生的志愿成为所有高中毕业生和家长头疼的事情。应运而生的许多关于报志愿的辅导教程，以书本或者电子课程的形式呈现，但却缺少销售途径无法扩展知名度。本APP就旨在为高中毕业生提供较为全面的升学信息。</w:t>
            </w:r>
          </w:p>
        </w:tc>
      </w:tr>
      <w:tr w:rsidR="00C37B8E" w:rsidRPr="00C37B8E" w14:paraId="467C16B2" w14:textId="77777777" w:rsidTr="00DC7038">
        <w:trPr>
          <w:trHeight w:val="855"/>
        </w:trPr>
        <w:tc>
          <w:tcPr>
            <w:tcW w:w="1800" w:type="dxa"/>
            <w:vMerge/>
          </w:tcPr>
          <w:p w14:paraId="20990ACF" w14:textId="77777777" w:rsidR="00C37B8E" w:rsidRPr="00C37B8E" w:rsidRDefault="00C37B8E" w:rsidP="00DC7038">
            <w:pPr>
              <w:rPr>
                <w:sz w:val="24"/>
                <w:szCs w:val="28"/>
              </w:rPr>
            </w:pPr>
          </w:p>
        </w:tc>
        <w:tc>
          <w:tcPr>
            <w:tcW w:w="1770" w:type="dxa"/>
          </w:tcPr>
          <w:p w14:paraId="2A406731" w14:textId="77777777" w:rsidR="00C37B8E" w:rsidRPr="00C37B8E" w:rsidRDefault="00C37B8E" w:rsidP="00DC7038">
            <w:pPr>
              <w:rPr>
                <w:sz w:val="24"/>
                <w:szCs w:val="28"/>
              </w:rPr>
            </w:pPr>
            <w:r w:rsidRPr="00C37B8E">
              <w:rPr>
                <w:rFonts w:hint="eastAsia"/>
                <w:sz w:val="24"/>
                <w:szCs w:val="28"/>
              </w:rPr>
              <w:t>项目可交付成果总述</w:t>
            </w:r>
          </w:p>
        </w:tc>
        <w:tc>
          <w:tcPr>
            <w:tcW w:w="5220" w:type="dxa"/>
          </w:tcPr>
          <w:p w14:paraId="178AB79B" w14:textId="079E96A0" w:rsidR="00C37B8E" w:rsidRDefault="00C37B8E" w:rsidP="00C37B8E">
            <w:pPr>
              <w:pStyle w:val="a5"/>
              <w:widowControl/>
              <w:numPr>
                <w:ilvl w:val="0"/>
                <w:numId w:val="2"/>
              </w:numPr>
              <w:spacing w:line="360" w:lineRule="auto"/>
              <w:ind w:firstLineChars="0"/>
              <w:rPr>
                <w:rFonts w:ascii="仿宋" w:eastAsia="仿宋" w:hAnsi="仿宋"/>
                <w:sz w:val="24"/>
                <w:szCs w:val="28"/>
              </w:rPr>
            </w:pPr>
            <w:r w:rsidRPr="00C37B8E">
              <w:rPr>
                <w:rFonts w:ascii="仿宋" w:eastAsia="仿宋" w:hAnsi="仿宋" w:hint="eastAsia"/>
                <w:sz w:val="24"/>
                <w:szCs w:val="28"/>
              </w:rPr>
              <w:t>商家支持：入住、管理货品及分类、订单处理、查看历史数据</w:t>
            </w:r>
            <w:r>
              <w:rPr>
                <w:rFonts w:ascii="仿宋" w:eastAsia="仿宋" w:hAnsi="仿宋" w:hint="eastAsia"/>
                <w:sz w:val="24"/>
                <w:szCs w:val="28"/>
              </w:rPr>
              <w:t>，查看收入情况</w:t>
            </w:r>
            <w:r w:rsidRPr="00C37B8E">
              <w:rPr>
                <w:rFonts w:ascii="仿宋" w:eastAsia="仿宋" w:hAnsi="仿宋" w:hint="eastAsia"/>
                <w:sz w:val="24"/>
                <w:szCs w:val="28"/>
              </w:rPr>
              <w:t>；</w:t>
            </w:r>
          </w:p>
          <w:p w14:paraId="39415373" w14:textId="77777777" w:rsidR="00C37B8E" w:rsidRDefault="00C37B8E" w:rsidP="00C37B8E">
            <w:pPr>
              <w:pStyle w:val="a5"/>
              <w:widowControl/>
              <w:numPr>
                <w:ilvl w:val="0"/>
                <w:numId w:val="2"/>
              </w:numPr>
              <w:spacing w:line="360" w:lineRule="auto"/>
              <w:ind w:firstLineChars="0"/>
              <w:rPr>
                <w:rFonts w:ascii="仿宋" w:eastAsia="仿宋" w:hAnsi="仿宋"/>
                <w:sz w:val="24"/>
                <w:szCs w:val="28"/>
              </w:rPr>
            </w:pPr>
            <w:r w:rsidRPr="00C37B8E">
              <w:rPr>
                <w:rFonts w:ascii="仿宋" w:eastAsia="仿宋" w:hAnsi="仿宋" w:hint="eastAsia"/>
                <w:sz w:val="24"/>
                <w:szCs w:val="28"/>
              </w:rPr>
              <w:t>学生查询：查询理想大学，专业等并可以购买辅导资料</w:t>
            </w:r>
            <w:r w:rsidRPr="00C37B8E">
              <w:rPr>
                <w:rFonts w:ascii="仿宋" w:eastAsia="仿宋" w:hAnsi="仿宋" w:hint="eastAsia"/>
                <w:sz w:val="24"/>
                <w:szCs w:val="28"/>
              </w:rPr>
              <w:t>,关注学长学姐的账户，及时接收学长学姐的建议</w:t>
            </w:r>
            <w:r w:rsidRPr="00C37B8E">
              <w:rPr>
                <w:rFonts w:ascii="仿宋" w:eastAsia="仿宋" w:hAnsi="仿宋" w:hint="eastAsia"/>
                <w:sz w:val="24"/>
                <w:szCs w:val="28"/>
              </w:rPr>
              <w:t>；</w:t>
            </w:r>
          </w:p>
          <w:p w14:paraId="6E15E862" w14:textId="71345358" w:rsidR="00C37B8E" w:rsidRDefault="00C37B8E" w:rsidP="00C37B8E">
            <w:pPr>
              <w:pStyle w:val="a5"/>
              <w:widowControl/>
              <w:numPr>
                <w:ilvl w:val="0"/>
                <w:numId w:val="2"/>
              </w:numPr>
              <w:spacing w:line="360" w:lineRule="auto"/>
              <w:ind w:firstLineChars="0"/>
              <w:rPr>
                <w:rFonts w:ascii="仿宋" w:eastAsia="仿宋" w:hAnsi="仿宋"/>
                <w:sz w:val="24"/>
                <w:szCs w:val="28"/>
              </w:rPr>
            </w:pPr>
            <w:r w:rsidRPr="00C37B8E">
              <w:rPr>
                <w:rFonts w:ascii="仿宋" w:eastAsia="仿宋" w:hAnsi="仿宋" w:hint="eastAsia"/>
                <w:sz w:val="24"/>
                <w:szCs w:val="28"/>
              </w:rPr>
              <w:t>公共功能：新闻推送</w:t>
            </w:r>
            <w:r>
              <w:rPr>
                <w:rFonts w:ascii="仿宋" w:eastAsia="仿宋" w:hAnsi="仿宋" w:hint="eastAsia"/>
                <w:sz w:val="24"/>
                <w:szCs w:val="28"/>
              </w:rPr>
              <w:t>，大学排名实时更新；</w:t>
            </w:r>
          </w:p>
          <w:p w14:paraId="06D5787D" w14:textId="01C14237" w:rsidR="00C37B8E" w:rsidRPr="00C37B8E" w:rsidRDefault="00C37B8E" w:rsidP="00C37B8E">
            <w:pPr>
              <w:pStyle w:val="a5"/>
              <w:widowControl/>
              <w:numPr>
                <w:ilvl w:val="0"/>
                <w:numId w:val="2"/>
              </w:numPr>
              <w:spacing w:line="360" w:lineRule="auto"/>
              <w:ind w:firstLineChars="0"/>
              <w:rPr>
                <w:rFonts w:ascii="仿宋" w:eastAsia="仿宋" w:hAnsi="仿宋" w:hint="eastAsia"/>
                <w:sz w:val="24"/>
                <w:szCs w:val="28"/>
              </w:rPr>
            </w:pPr>
            <w:r w:rsidRPr="00C37B8E">
              <w:rPr>
                <w:rFonts w:ascii="仿宋" w:eastAsia="仿宋" w:hAnsi="仿宋" w:hint="eastAsia"/>
                <w:sz w:val="24"/>
                <w:szCs w:val="28"/>
              </w:rPr>
              <w:t>管理员功能：商家审核、广告管理、推荐货物管理、分析数据</w:t>
            </w:r>
            <w:bookmarkStart w:id="0" w:name="_GoBack"/>
            <w:bookmarkEnd w:id="0"/>
            <w:r w:rsidRPr="00C37B8E">
              <w:rPr>
                <w:rFonts w:ascii="仿宋" w:eastAsia="仿宋" w:hAnsi="仿宋" w:hint="eastAsia"/>
                <w:sz w:val="24"/>
                <w:szCs w:val="28"/>
              </w:rPr>
              <w:t>；</w:t>
            </w:r>
          </w:p>
        </w:tc>
      </w:tr>
      <w:tr w:rsidR="00C37B8E" w:rsidRPr="00C37B8E" w14:paraId="1ECCC5E2" w14:textId="77777777" w:rsidTr="00DC7038">
        <w:trPr>
          <w:trHeight w:val="1080"/>
        </w:trPr>
        <w:tc>
          <w:tcPr>
            <w:tcW w:w="1800" w:type="dxa"/>
            <w:vMerge/>
          </w:tcPr>
          <w:p w14:paraId="217F88DA" w14:textId="77777777" w:rsidR="00C37B8E" w:rsidRPr="00C37B8E" w:rsidRDefault="00C37B8E" w:rsidP="00DC7038">
            <w:pPr>
              <w:rPr>
                <w:sz w:val="24"/>
                <w:szCs w:val="28"/>
              </w:rPr>
            </w:pPr>
          </w:p>
        </w:tc>
        <w:tc>
          <w:tcPr>
            <w:tcW w:w="1770" w:type="dxa"/>
          </w:tcPr>
          <w:p w14:paraId="34B1D309" w14:textId="77777777" w:rsidR="00C37B8E" w:rsidRPr="00C37B8E" w:rsidRDefault="00C37B8E" w:rsidP="00DC7038">
            <w:pPr>
              <w:rPr>
                <w:sz w:val="24"/>
                <w:szCs w:val="28"/>
              </w:rPr>
            </w:pPr>
            <w:r w:rsidRPr="00C37B8E">
              <w:rPr>
                <w:rFonts w:hint="eastAsia"/>
                <w:sz w:val="24"/>
                <w:szCs w:val="28"/>
              </w:rPr>
              <w:t>决定项目成功的因素说明</w:t>
            </w:r>
          </w:p>
        </w:tc>
        <w:tc>
          <w:tcPr>
            <w:tcW w:w="5220" w:type="dxa"/>
          </w:tcPr>
          <w:p w14:paraId="24F9D0D2" w14:textId="77777777" w:rsidR="00C37B8E" w:rsidRPr="00C37B8E" w:rsidRDefault="00C37B8E" w:rsidP="00DC7038">
            <w:pPr>
              <w:rPr>
                <w:sz w:val="24"/>
                <w:szCs w:val="28"/>
              </w:rPr>
            </w:pPr>
            <w:r w:rsidRPr="00C37B8E">
              <w:rPr>
                <w:rFonts w:hint="eastAsia"/>
                <w:sz w:val="24"/>
                <w:szCs w:val="28"/>
              </w:rPr>
              <w:t>项目组成员有丰富的项目开发经验，客户配合融洽</w:t>
            </w:r>
          </w:p>
        </w:tc>
      </w:tr>
      <w:tr w:rsidR="00C37B8E" w:rsidRPr="00C37B8E" w14:paraId="5E570887" w14:textId="77777777" w:rsidTr="00DC7038">
        <w:trPr>
          <w:trHeight w:val="795"/>
        </w:trPr>
        <w:tc>
          <w:tcPr>
            <w:tcW w:w="1800" w:type="dxa"/>
            <w:vMerge/>
          </w:tcPr>
          <w:p w14:paraId="30D02E6B" w14:textId="77777777" w:rsidR="00C37B8E" w:rsidRPr="00C37B8E" w:rsidRDefault="00C37B8E" w:rsidP="00DC7038">
            <w:pPr>
              <w:rPr>
                <w:sz w:val="24"/>
                <w:szCs w:val="28"/>
              </w:rPr>
            </w:pPr>
          </w:p>
        </w:tc>
        <w:tc>
          <w:tcPr>
            <w:tcW w:w="1770" w:type="dxa"/>
          </w:tcPr>
          <w:p w14:paraId="3D918501" w14:textId="77777777" w:rsidR="00C37B8E" w:rsidRPr="00C37B8E" w:rsidRDefault="00C37B8E" w:rsidP="00DC7038">
            <w:pPr>
              <w:rPr>
                <w:sz w:val="24"/>
                <w:szCs w:val="28"/>
              </w:rPr>
            </w:pPr>
            <w:r w:rsidRPr="00C37B8E">
              <w:rPr>
                <w:rFonts w:hint="eastAsia"/>
                <w:sz w:val="24"/>
                <w:szCs w:val="28"/>
              </w:rPr>
              <w:t>其他</w:t>
            </w:r>
          </w:p>
        </w:tc>
        <w:tc>
          <w:tcPr>
            <w:tcW w:w="5220" w:type="dxa"/>
          </w:tcPr>
          <w:p w14:paraId="12A851CE" w14:textId="77777777" w:rsidR="00C37B8E" w:rsidRPr="00C37B8E" w:rsidRDefault="00C37B8E" w:rsidP="00DC7038">
            <w:pPr>
              <w:rPr>
                <w:sz w:val="24"/>
                <w:szCs w:val="28"/>
              </w:rPr>
            </w:pPr>
            <w:r w:rsidRPr="00C37B8E">
              <w:rPr>
                <w:rFonts w:hint="eastAsia"/>
                <w:sz w:val="24"/>
                <w:szCs w:val="28"/>
              </w:rPr>
              <w:t>无</w:t>
            </w:r>
          </w:p>
        </w:tc>
      </w:tr>
      <w:tr w:rsidR="00C37B8E" w:rsidRPr="00C37B8E" w14:paraId="2B25F33D" w14:textId="77777777" w:rsidTr="00DC7038">
        <w:trPr>
          <w:trHeight w:val="825"/>
        </w:trPr>
        <w:tc>
          <w:tcPr>
            <w:tcW w:w="8790" w:type="dxa"/>
            <w:gridSpan w:val="3"/>
          </w:tcPr>
          <w:p w14:paraId="4BEF01D4" w14:textId="25A1E21D" w:rsidR="00C37B8E" w:rsidRPr="00C37B8E" w:rsidRDefault="00C37B8E" w:rsidP="00DC7038">
            <w:pPr>
              <w:rPr>
                <w:sz w:val="24"/>
                <w:szCs w:val="28"/>
              </w:rPr>
            </w:pPr>
            <w:r w:rsidRPr="00C37B8E">
              <w:rPr>
                <w:rFonts w:hint="eastAsia"/>
                <w:sz w:val="24"/>
                <w:szCs w:val="28"/>
              </w:rPr>
              <w:t>编写者：</w:t>
            </w:r>
            <w:r w:rsidRPr="00C37B8E">
              <w:rPr>
                <w:rFonts w:hint="eastAsia"/>
                <w:sz w:val="24"/>
                <w:szCs w:val="28"/>
              </w:rPr>
              <w:t xml:space="preserve">赵晨鹤 </w:t>
            </w:r>
            <w:r w:rsidRPr="00C37B8E">
              <w:rPr>
                <w:sz w:val="24"/>
                <w:szCs w:val="28"/>
              </w:rPr>
              <w:t xml:space="preserve">  </w:t>
            </w:r>
            <w:r w:rsidRPr="00C37B8E">
              <w:rPr>
                <w:sz w:val="24"/>
                <w:szCs w:val="28"/>
              </w:rPr>
              <w:t xml:space="preserve">                        </w:t>
            </w:r>
            <w:r w:rsidRPr="00C37B8E">
              <w:rPr>
                <w:rFonts w:hint="eastAsia"/>
                <w:sz w:val="24"/>
                <w:szCs w:val="28"/>
              </w:rPr>
              <w:t>编写日期：</w:t>
            </w:r>
            <w:r w:rsidRPr="00C37B8E">
              <w:rPr>
                <w:sz w:val="24"/>
                <w:szCs w:val="28"/>
              </w:rPr>
              <w:t>2019.6.15</w:t>
            </w:r>
          </w:p>
        </w:tc>
      </w:tr>
      <w:tr w:rsidR="00C37B8E" w:rsidRPr="00C37B8E" w14:paraId="675B6965" w14:textId="77777777" w:rsidTr="00DC7038">
        <w:trPr>
          <w:trHeight w:val="885"/>
        </w:trPr>
        <w:tc>
          <w:tcPr>
            <w:tcW w:w="8790" w:type="dxa"/>
            <w:gridSpan w:val="3"/>
          </w:tcPr>
          <w:p w14:paraId="69F1411A" w14:textId="77777777" w:rsidR="00C37B8E" w:rsidRPr="00C37B8E" w:rsidRDefault="00C37B8E" w:rsidP="00DC7038">
            <w:pPr>
              <w:rPr>
                <w:sz w:val="24"/>
                <w:szCs w:val="28"/>
              </w:rPr>
            </w:pPr>
            <w:r w:rsidRPr="00C37B8E">
              <w:rPr>
                <w:rFonts w:hint="eastAsia"/>
                <w:sz w:val="24"/>
                <w:szCs w:val="28"/>
              </w:rPr>
              <w:lastRenderedPageBreak/>
              <w:t xml:space="preserve">审核者： </w:t>
            </w:r>
            <w:r w:rsidRPr="00C37B8E">
              <w:rPr>
                <w:sz w:val="24"/>
                <w:szCs w:val="28"/>
              </w:rPr>
              <w:t xml:space="preserve">                                </w:t>
            </w:r>
            <w:r w:rsidRPr="00C37B8E">
              <w:rPr>
                <w:rFonts w:hint="eastAsia"/>
                <w:sz w:val="24"/>
                <w:szCs w:val="28"/>
              </w:rPr>
              <w:t>审核日期：</w:t>
            </w:r>
          </w:p>
        </w:tc>
      </w:tr>
      <w:tr w:rsidR="00C37B8E" w:rsidRPr="00C37B8E" w14:paraId="194B4A0F" w14:textId="77777777" w:rsidTr="00DC7038">
        <w:trPr>
          <w:trHeight w:val="960"/>
        </w:trPr>
        <w:tc>
          <w:tcPr>
            <w:tcW w:w="8790" w:type="dxa"/>
            <w:gridSpan w:val="3"/>
          </w:tcPr>
          <w:p w14:paraId="38E7378F" w14:textId="77777777" w:rsidR="00C37B8E" w:rsidRPr="00C37B8E" w:rsidRDefault="00C37B8E" w:rsidP="00DC7038">
            <w:pPr>
              <w:rPr>
                <w:sz w:val="24"/>
                <w:szCs w:val="28"/>
              </w:rPr>
            </w:pPr>
            <w:r w:rsidRPr="00C37B8E">
              <w:rPr>
                <w:rFonts w:hint="eastAsia"/>
                <w:sz w:val="24"/>
                <w:szCs w:val="28"/>
              </w:rPr>
              <w:t xml:space="preserve">批准者： </w:t>
            </w:r>
            <w:r w:rsidRPr="00C37B8E">
              <w:rPr>
                <w:sz w:val="24"/>
                <w:szCs w:val="28"/>
              </w:rPr>
              <w:t xml:space="preserve">                                </w:t>
            </w:r>
            <w:r w:rsidRPr="00C37B8E">
              <w:rPr>
                <w:rFonts w:hint="eastAsia"/>
                <w:sz w:val="24"/>
                <w:szCs w:val="28"/>
              </w:rPr>
              <w:t>批准日期：</w:t>
            </w:r>
          </w:p>
        </w:tc>
      </w:tr>
    </w:tbl>
    <w:p w14:paraId="7864E482" w14:textId="77777777" w:rsidR="00C37B8E" w:rsidRPr="00DF0B99" w:rsidRDefault="00C37B8E" w:rsidP="00C37B8E"/>
    <w:p w14:paraId="33575815" w14:textId="1D602764" w:rsidR="009150BC" w:rsidRPr="00C37B8E" w:rsidRDefault="009150BC" w:rsidP="009150BC">
      <w:pPr>
        <w:rPr>
          <w:rFonts w:hint="eastAsia"/>
          <w:sz w:val="28"/>
          <w:szCs w:val="24"/>
        </w:rPr>
      </w:pPr>
    </w:p>
    <w:sectPr w:rsidR="009150BC" w:rsidRPr="00C37B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69EC3F9A"/>
    <w:multiLevelType w:val="hybridMultilevel"/>
    <w:tmpl w:val="7A9C46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44A"/>
    <w:rsid w:val="000D2AA0"/>
    <w:rsid w:val="001D24B6"/>
    <w:rsid w:val="00402147"/>
    <w:rsid w:val="00535001"/>
    <w:rsid w:val="005843E2"/>
    <w:rsid w:val="009150BC"/>
    <w:rsid w:val="00A6044A"/>
    <w:rsid w:val="00C37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AB7B5"/>
  <w15:chartTrackingRefBased/>
  <w15:docId w15:val="{D5CB1332-97E5-4FBE-997B-6B40EC8A5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7B8E"/>
    <w:pPr>
      <w:widowControl w:val="0"/>
      <w:jc w:val="both"/>
    </w:pPr>
  </w:style>
  <w:style w:type="paragraph" w:styleId="2">
    <w:name w:val="heading 2"/>
    <w:basedOn w:val="a"/>
    <w:next w:val="a"/>
    <w:link w:val="20"/>
    <w:uiPriority w:val="9"/>
    <w:unhideWhenUsed/>
    <w:qFormat/>
    <w:rsid w:val="001D24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D24B6"/>
    <w:pPr>
      <w:keepNext/>
      <w:keepLines/>
      <w:spacing w:before="260" w:after="260" w:line="416" w:lineRule="auto"/>
      <w:outlineLvl w:val="2"/>
    </w:pPr>
    <w:rPr>
      <w:b/>
      <w:bCs/>
      <w:sz w:val="30"/>
      <w:szCs w:val="32"/>
    </w:rPr>
  </w:style>
  <w:style w:type="paragraph" w:styleId="4">
    <w:name w:val="heading 4"/>
    <w:basedOn w:val="a"/>
    <w:next w:val="a"/>
    <w:link w:val="40"/>
    <w:uiPriority w:val="9"/>
    <w:unhideWhenUsed/>
    <w:qFormat/>
    <w:rsid w:val="001D24B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D24B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D24B6"/>
    <w:rPr>
      <w:b/>
      <w:bCs/>
      <w:sz w:val="30"/>
      <w:szCs w:val="32"/>
    </w:rPr>
  </w:style>
  <w:style w:type="character" w:customStyle="1" w:styleId="40">
    <w:name w:val="标题 4 字符"/>
    <w:basedOn w:val="a0"/>
    <w:link w:val="4"/>
    <w:uiPriority w:val="9"/>
    <w:rsid w:val="001D24B6"/>
    <w:rPr>
      <w:rFonts w:asciiTheme="majorHAnsi" w:eastAsiaTheme="majorEastAsia" w:hAnsiTheme="majorHAnsi" w:cstheme="majorBidi"/>
      <w:b/>
      <w:bCs/>
      <w:sz w:val="28"/>
      <w:szCs w:val="28"/>
    </w:rPr>
  </w:style>
  <w:style w:type="paragraph" w:styleId="a3">
    <w:name w:val="Title"/>
    <w:basedOn w:val="a"/>
    <w:next w:val="a"/>
    <w:link w:val="a4"/>
    <w:uiPriority w:val="10"/>
    <w:qFormat/>
    <w:rsid w:val="00C37B8E"/>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C37B8E"/>
    <w:rPr>
      <w:rFonts w:asciiTheme="majorHAnsi" w:eastAsia="宋体" w:hAnsiTheme="majorHAnsi" w:cstheme="majorBidi"/>
      <w:b/>
      <w:bCs/>
      <w:sz w:val="32"/>
      <w:szCs w:val="32"/>
    </w:rPr>
  </w:style>
  <w:style w:type="paragraph" w:styleId="a5">
    <w:name w:val="List Paragraph"/>
    <w:basedOn w:val="a"/>
    <w:uiPriority w:val="34"/>
    <w:qFormat/>
    <w:rsid w:val="00C37B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83</Words>
  <Characters>478</Characters>
  <Application>Microsoft Office Word</Application>
  <DocSecurity>0</DocSecurity>
  <Lines>3</Lines>
  <Paragraphs>1</Paragraphs>
  <ScaleCrop>false</ScaleCrop>
  <Company/>
  <LinksUpToDate>false</LinksUpToDate>
  <CharactersWithSpaces>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2019-06-18T09:04:00Z</dcterms:created>
  <dcterms:modified xsi:type="dcterms:W3CDTF">2019-06-18T09:42:00Z</dcterms:modified>
</cp:coreProperties>
</file>