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204F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升学“问”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1204F5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用高考学生身份登录客户端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1204F5">
        <w:rPr>
          <w:rFonts w:hint="eastAsia"/>
          <w:b/>
          <w:sz w:val="36"/>
          <w:szCs w:val="36"/>
        </w:rPr>
        <w:t>查看关注和关注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204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升学“问”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204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查看关注和关注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1204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显示用户关注的学校和专业，关注用户关心的学校和专业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204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用户登录客户端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204F5">
              <w:rPr>
                <w:rFonts w:hint="eastAsia"/>
              </w:rPr>
              <w:t>查看关注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204F5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界面菜单栏“</w:t>
            </w:r>
            <w:r w:rsidR="001204F5">
              <w:rPr>
                <w:rFonts w:hint="eastAsia"/>
              </w:rPr>
              <w:t>查看关注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204F5">
              <w:rPr>
                <w:rFonts w:hint="eastAsia"/>
              </w:rPr>
              <w:t>关注内容界面</w:t>
            </w:r>
            <w:r>
              <w:rPr>
                <w:rFonts w:hint="eastAsia"/>
              </w:rPr>
              <w:t>，显示所有</w:t>
            </w:r>
            <w:r w:rsidR="001204F5">
              <w:rPr>
                <w:rFonts w:hint="eastAsia"/>
              </w:rPr>
              <w:t>已关注的学校和专业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1204F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Pr="00755F3A" w:rsidRDefault="001204F5" w:rsidP="001204F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所有关注是否以英文首字母正序排序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界面菜单栏“查看关注”；</w:t>
            </w:r>
          </w:p>
          <w:p w:rsidR="001204F5" w:rsidRPr="00911255" w:rsidRDefault="001204F5" w:rsidP="001204F5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F5" w:rsidRPr="00C24524" w:rsidRDefault="001204F5" w:rsidP="001204F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所有关注以英文首字母正序排序</w:t>
            </w:r>
          </w:p>
        </w:tc>
      </w:tr>
      <w:tr w:rsidR="001204F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Pr="00755F3A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F5" w:rsidRPr="00C24524" w:rsidRDefault="001204F5" w:rsidP="001204F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跳转回个人信息界面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1204F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F5" w:rsidRDefault="001204F5" w:rsidP="001204F5">
            <w:pPr>
              <w:spacing w:line="276" w:lineRule="auto"/>
              <w:ind w:firstLine="420"/>
            </w:pPr>
            <w:r>
              <w:rPr>
                <w:rFonts w:hint="eastAsia"/>
              </w:rPr>
              <w:t>关注学校和专业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F5" w:rsidRPr="00C24524" w:rsidRDefault="001204F5" w:rsidP="001204F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4F5" w:rsidRDefault="001204F5" w:rsidP="001204F5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</w:t>
            </w:r>
            <w:r>
              <w:rPr>
                <w:rFonts w:ascii="宋体" w:eastAsia="宋体" w:hAnsi="宋体" w:cs="Times New Roman" w:hint="eastAsia"/>
                <w:szCs w:val="24"/>
              </w:rPr>
              <w:t>关注成功，可查询关注</w:t>
            </w:r>
            <w:r w:rsidR="004F26FB">
              <w:rPr>
                <w:rFonts w:ascii="宋体" w:eastAsia="宋体" w:hAnsi="宋体" w:cs="Times New Roman" w:hint="eastAsia"/>
                <w:szCs w:val="24"/>
              </w:rPr>
              <w:t>内容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4F26FB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聊天界面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F26F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升学“问”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F26F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聊天界面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4F26F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实现聊天功能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4F26FB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身份登录客户端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4F26F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查看聊天功能是否正常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4F26FB">
              <w:rPr>
                <w:rFonts w:hint="eastAsia"/>
              </w:rPr>
              <w:t>一个用户，发送消息；</w:t>
            </w:r>
          </w:p>
          <w:p w:rsidR="004F26FB" w:rsidRPr="0019579F" w:rsidRDefault="004F26FB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登陆另一用户，查看消息是否接收到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4F26FB" w:rsidP="004F26FB">
            <w:pPr>
              <w:spacing w:line="276" w:lineRule="auto"/>
              <w:ind w:firstLine="420"/>
            </w:pPr>
            <w:r>
              <w:rPr>
                <w:rFonts w:hint="eastAsia"/>
              </w:rPr>
              <w:t>接受到消息</w:t>
            </w: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4F26F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聊天界面是否存在历史聊天记录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F26FB">
              <w:rPr>
                <w:rFonts w:hint="eastAsia"/>
              </w:rPr>
              <w:t>进入聊天界面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4F26F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可看到历史消息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EA6" w:rsidRDefault="00A42EA6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A42EA6" w:rsidRDefault="00A42EA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EA6" w:rsidRDefault="00A42EA6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A42EA6" w:rsidRDefault="00A42EA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204F5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4F26FB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42EA6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0FDE7"/>
  <w15:docId w15:val="{5D358EFA-4E39-485B-8FD0-8AE9A8CC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63127-65F3-43E0-88EB-208DB20D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user</cp:lastModifiedBy>
  <cp:revision>9</cp:revision>
  <dcterms:created xsi:type="dcterms:W3CDTF">2011-10-11T02:09:00Z</dcterms:created>
  <dcterms:modified xsi:type="dcterms:W3CDTF">2019-04-22T08:58:00Z</dcterms:modified>
</cp:coreProperties>
</file>