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A" w:rsidRDefault="00035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E39A5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主要服务两类用户：</w:t>
      </w:r>
    </w:p>
    <w:p w:rsidR="0036193A" w:rsidRDefault="009E39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高考学生或学生家长</w:t>
      </w:r>
    </w:p>
    <w:p w:rsidR="0036193A" w:rsidRDefault="000355D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E39A5" w:rsidRPr="003F26D4">
        <w:rPr>
          <w:rFonts w:hint="eastAsia"/>
          <w:sz w:val="28"/>
          <w:szCs w:val="28"/>
        </w:rPr>
        <w:t>能快速敏捷地找到适合自己</w:t>
      </w:r>
      <w:r>
        <w:rPr>
          <w:rFonts w:hint="eastAsia"/>
          <w:sz w:val="28"/>
          <w:szCs w:val="28"/>
        </w:rPr>
        <w:t>或</w:t>
      </w:r>
      <w:r w:rsidR="009E39A5" w:rsidRPr="003F26D4">
        <w:rPr>
          <w:rFonts w:hint="eastAsia"/>
          <w:sz w:val="28"/>
          <w:szCs w:val="28"/>
        </w:rPr>
        <w:t>孩子的专业及大学</w:t>
      </w:r>
      <w:r>
        <w:rPr>
          <w:rFonts w:hint="eastAsia"/>
          <w:sz w:val="28"/>
          <w:szCs w:val="28"/>
        </w:rPr>
        <w:t>；</w:t>
      </w:r>
    </w:p>
    <w:p w:rsidR="0036193A" w:rsidRDefault="000355D4" w:rsidP="000355D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消费观念：购买视频或电子书，通过该平台和专家进行沟通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36193A" w:rsidRDefault="000355D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算机能力：熟练使用各种软件</w:t>
      </w:r>
      <w:r>
        <w:rPr>
          <w:rFonts w:hint="eastAsia"/>
          <w:sz w:val="28"/>
          <w:szCs w:val="28"/>
        </w:rPr>
        <w:t>；</w:t>
      </w:r>
    </w:p>
    <w:p w:rsidR="0036193A" w:rsidRDefault="000355D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其它：闲暇时刻关注高考情况</w:t>
      </w:r>
      <w:r>
        <w:rPr>
          <w:rFonts w:hint="eastAsia"/>
          <w:sz w:val="28"/>
          <w:szCs w:val="28"/>
        </w:rPr>
        <w:t>；</w:t>
      </w:r>
    </w:p>
    <w:p w:rsidR="009E39A5" w:rsidRPr="009E39A5" w:rsidRDefault="009E39A5" w:rsidP="009E39A5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在产品平台上出售视频的教育咨询机构：</w:t>
      </w:r>
    </w:p>
    <w:p w:rsidR="000355D4" w:rsidRDefault="000355D4" w:rsidP="000355D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9E39A5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教育咨询机构</w:t>
      </w:r>
      <w:r w:rsidRPr="009E39A5">
        <w:rPr>
          <w:rFonts w:hint="eastAsia"/>
          <w:sz w:val="28"/>
          <w:szCs w:val="28"/>
        </w:rPr>
        <w:t>已饱和、竞争激烈</w:t>
      </w:r>
      <w:r>
        <w:rPr>
          <w:rFonts w:hint="eastAsia"/>
          <w:sz w:val="28"/>
          <w:szCs w:val="28"/>
        </w:rPr>
        <w:t>，而且网上有很多免费的课程资源</w:t>
      </w:r>
      <w:r w:rsidRPr="009E39A5">
        <w:rPr>
          <w:rFonts w:hint="eastAsia"/>
          <w:sz w:val="28"/>
          <w:szCs w:val="28"/>
        </w:rPr>
        <w:t>；</w:t>
      </w:r>
    </w:p>
    <w:p w:rsidR="0036193A" w:rsidRDefault="000355D4" w:rsidP="000355D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优势：视频和电子书比网上免费的版本更加具有权威性和更加真实有效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36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43A9"/>
    <w:multiLevelType w:val="hybridMultilevel"/>
    <w:tmpl w:val="E7CE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681F1E"/>
    <w:multiLevelType w:val="hybridMultilevel"/>
    <w:tmpl w:val="FCEEE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6222DE"/>
    <w:multiLevelType w:val="hybridMultilevel"/>
    <w:tmpl w:val="AFF86D9A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55D4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193A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9A5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A76"/>
  <w15:docId w15:val="{18206D1B-1CF8-43F3-B6B8-A03116E5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17</cp:revision>
  <dcterms:created xsi:type="dcterms:W3CDTF">2012-08-13T06:42:00Z</dcterms:created>
  <dcterms:modified xsi:type="dcterms:W3CDTF">2019-03-10T13:22:00Z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