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rFonts w:ascii="微软雅黑" w:hAnsi="微软雅黑" w:eastAsia="微软雅黑"/>
          <w:b/>
          <w:sz w:val="40"/>
          <w:szCs w:val="40"/>
        </w:rPr>
      </w:pPr>
      <w:r>
        <w:rPr>
          <w:rFonts w:hint="eastAsia" w:ascii="微软雅黑" w:hAnsi="微软雅黑" w:eastAsia="微软雅黑"/>
          <w:b/>
          <w:sz w:val="40"/>
          <w:szCs w:val="40"/>
        </w:rPr>
        <w:t>标题</w:t>
      </w:r>
    </w:p>
    <w:p>
      <w:pPr>
        <w:pStyle w:val="4"/>
        <w:numPr>
          <w:ilvl w:val="0"/>
          <w:numId w:val="1"/>
        </w:numPr>
        <w:rPr>
          <w:rFonts w:ascii="微软雅黑 Light" w:hAnsi="微软雅黑 Light" w:eastAsia="微软雅黑 Light"/>
          <w:b/>
        </w:rPr>
      </w:pPr>
      <w:r>
        <w:rPr>
          <w:rFonts w:hint="eastAsia" w:ascii="微软雅黑 Light" w:hAnsi="微软雅黑 Light" w:eastAsia="微软雅黑 Light"/>
          <w:b/>
        </w:rPr>
        <w:t>概述</w:t>
      </w:r>
    </w:p>
    <w:p>
      <w:pPr>
        <w:pStyle w:val="4"/>
        <w:ind w:left="8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该文档的目的与适用范围等的概要介绍</w:t>
      </w:r>
    </w:p>
    <w:p>
      <w:pPr>
        <w:pStyle w:val="4"/>
        <w:numPr>
          <w:ilvl w:val="0"/>
          <w:numId w:val="1"/>
        </w:numPr>
        <w:rPr>
          <w:rFonts w:ascii="微软雅黑 Light" w:hAnsi="微软雅黑 Light" w:eastAsia="微软雅黑 Light"/>
          <w:b/>
        </w:rPr>
      </w:pPr>
      <w:r>
        <w:rPr>
          <w:rFonts w:hint="eastAsia" w:ascii="微软雅黑 Light" w:hAnsi="微软雅黑 Light" w:eastAsia="微软雅黑 Light"/>
          <w:b/>
        </w:rPr>
        <w:t>系统功能需求</w:t>
      </w:r>
    </w:p>
    <w:p>
      <w:pPr>
        <w:pStyle w:val="4"/>
        <w:numPr>
          <w:ilvl w:val="0"/>
          <w:numId w:val="2"/>
        </w:num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系统的功能架构</w:t>
      </w:r>
    </w:p>
    <w:p>
      <w:pPr>
        <w:pStyle w:val="4"/>
        <w:ind w:left="117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用条形图或总用例图描述</w:t>
      </w:r>
    </w:p>
    <w:p>
      <w:pPr>
        <w:pStyle w:val="4"/>
        <w:numPr>
          <w:ilvl w:val="0"/>
          <w:numId w:val="2"/>
        </w:num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用户登录模块</w:t>
      </w:r>
    </w:p>
    <w:p>
      <w:pPr>
        <w:pStyle w:val="4"/>
        <w:ind w:left="1170"/>
        <w:rPr>
          <w:rFonts w:ascii="微软雅黑" w:hAnsi="微软雅黑" w:eastAsia="微软雅黑"/>
          <w:color w:val="00B0F0"/>
        </w:rPr>
      </w:pPr>
      <w:r>
        <w:rPr>
          <w:rFonts w:hint="eastAsia" w:ascii="微软雅黑" w:hAnsi="微软雅黑" w:eastAsia="微软雅黑"/>
          <w:color w:val="00B0F0"/>
        </w:rPr>
        <w:t>#</w:t>
      </w:r>
      <w:r>
        <w:rPr>
          <w:rFonts w:ascii="微软雅黑" w:hAnsi="微软雅黑" w:eastAsia="微软雅黑"/>
          <w:color w:val="00B0F0"/>
        </w:rPr>
        <w:t xml:space="preserve"> </w:t>
      </w:r>
      <w:r>
        <w:rPr>
          <w:rFonts w:hint="eastAsia" w:ascii="微软雅黑" w:hAnsi="微软雅黑" w:eastAsia="微软雅黑"/>
          <w:color w:val="00B0F0"/>
        </w:rPr>
        <w:t>登陆，注册，忘记密码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用例图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用例描述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用例简要描述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登陆：用户输入账号（邮箱）、密码以登陆客户端。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注册：用户填写昵称，邮箱，密码以创建新的账户。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忘记密码：用户通过邮箱验证重置密码。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用例角色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系统的注册用户。  </w:t>
      </w:r>
      <w:r>
        <w:rPr>
          <w:rFonts w:ascii="微软雅黑" w:hAnsi="微软雅黑" w:eastAsia="微软雅黑"/>
        </w:rPr>
        <w:t xml:space="preserve">   //</w:t>
      </w:r>
      <w:r>
        <w:rPr>
          <w:rFonts w:hint="eastAsia" w:ascii="微软雅黑" w:hAnsi="微软雅黑" w:eastAsia="微软雅黑"/>
        </w:rPr>
        <w:t>注册的用例角色（未注册用户）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用例前置条件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登陆：用户访问客户端。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注册：用户访问客户端。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忘记密码：用户访问客户端。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用例后置条件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登陆：用户成功登陆客户端，进入主界面。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注册：用户已获得账号。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忘记密码：用户密码被重置。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用例事件流</w:t>
      </w:r>
    </w:p>
    <w:p>
      <w:pPr>
        <w:pStyle w:val="4"/>
        <w:numPr>
          <w:ilvl w:val="1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基本事件流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登陆：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登陆界面下，用户输入账号、密码、（验证码）。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单击“登陆|”按钮。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用例终止。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注册：</w:t>
      </w:r>
    </w:p>
    <w:p>
      <w:pPr>
        <w:pStyle w:val="4"/>
        <w:numPr>
          <w:ilvl w:val="4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登陆界面下，用户点击“注册”按钮</w:t>
      </w:r>
    </w:p>
    <w:p>
      <w:pPr>
        <w:pStyle w:val="4"/>
        <w:numPr>
          <w:ilvl w:val="4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进入注册界面。</w:t>
      </w:r>
    </w:p>
    <w:p>
      <w:pPr>
        <w:pStyle w:val="4"/>
        <w:numPr>
          <w:ilvl w:val="4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输入邮箱、密码、昵称。</w:t>
      </w:r>
    </w:p>
    <w:p>
      <w:pPr>
        <w:pStyle w:val="4"/>
        <w:numPr>
          <w:ilvl w:val="4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点击获取邮箱验证，填写验证码。</w:t>
      </w:r>
    </w:p>
    <w:p>
      <w:pPr>
        <w:pStyle w:val="4"/>
        <w:numPr>
          <w:ilvl w:val="4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点击立即注册。</w:t>
      </w:r>
    </w:p>
    <w:p>
      <w:pPr>
        <w:pStyle w:val="4"/>
        <w:numPr>
          <w:ilvl w:val="4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用例终止。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忘记密码：</w:t>
      </w:r>
    </w:p>
    <w:p>
      <w:pPr>
        <w:pStyle w:val="4"/>
        <w:numPr>
          <w:ilvl w:val="0"/>
          <w:numId w:val="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登录界面下，用户点击“忘记密码”按钮。</w:t>
      </w:r>
    </w:p>
    <w:p>
      <w:pPr>
        <w:pStyle w:val="4"/>
        <w:numPr>
          <w:ilvl w:val="0"/>
          <w:numId w:val="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进入密码重置界面。</w:t>
      </w:r>
    </w:p>
    <w:p>
      <w:pPr>
        <w:pStyle w:val="4"/>
        <w:numPr>
          <w:ilvl w:val="0"/>
          <w:numId w:val="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输入邮箱，点击“获取验证码”按钮。</w:t>
      </w:r>
    </w:p>
    <w:p>
      <w:pPr>
        <w:pStyle w:val="4"/>
        <w:numPr>
          <w:ilvl w:val="0"/>
          <w:numId w:val="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填写验证码，输入重置密码，确认密码。</w:t>
      </w:r>
    </w:p>
    <w:p>
      <w:pPr>
        <w:pStyle w:val="4"/>
        <w:numPr>
          <w:ilvl w:val="0"/>
          <w:numId w:val="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点击确认。</w:t>
      </w:r>
    </w:p>
    <w:p>
      <w:pPr>
        <w:pStyle w:val="4"/>
        <w:numPr>
          <w:ilvl w:val="0"/>
          <w:numId w:val="5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用例终止。</w:t>
      </w:r>
    </w:p>
    <w:p>
      <w:pPr>
        <w:pStyle w:val="4"/>
        <w:ind w:left="1440"/>
        <w:rPr>
          <w:rFonts w:ascii="微软雅黑" w:hAnsi="微软雅黑" w:eastAsia="微软雅黑"/>
        </w:rPr>
      </w:pPr>
    </w:p>
    <w:p>
      <w:pPr>
        <w:pStyle w:val="4"/>
        <w:numPr>
          <w:ilvl w:val="1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备选事件流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登陆：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用户账号密码不匹配。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3a1.</w:t>
      </w:r>
      <w:r>
        <w:rPr>
          <w:rFonts w:hint="eastAsia" w:ascii="微软雅黑" w:hAnsi="微软雅黑" w:eastAsia="微软雅黑"/>
        </w:rPr>
        <w:t>系统提示“用户名密码不匹配”。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3a</w:t>
      </w:r>
      <w:r>
        <w:rPr>
          <w:rFonts w:ascii="微软雅黑" w:hAnsi="微软雅黑" w:eastAsia="微软雅黑"/>
        </w:rPr>
        <w:t>11.</w:t>
      </w:r>
      <w:r>
        <w:rPr>
          <w:rFonts w:hint="eastAsia" w:ascii="微软雅黑" w:hAnsi="微软雅黑" w:eastAsia="微软雅黑"/>
        </w:rPr>
        <w:t>用户重新输入账号密码。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3a12.用户使用忘记密码功能。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注册：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3a用户邮箱已被注册。</w:t>
      </w:r>
    </w:p>
    <w:p>
      <w:pPr>
        <w:pStyle w:val="4"/>
        <w:ind w:left="1440" w:firstLine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3a</w:t>
      </w:r>
      <w:r>
        <w:rPr>
          <w:rFonts w:ascii="微软雅黑" w:hAnsi="微软雅黑" w:eastAsia="微软雅黑"/>
        </w:rPr>
        <w:t xml:space="preserve">1 </w:t>
      </w:r>
      <w:r>
        <w:rPr>
          <w:rFonts w:hint="eastAsia" w:ascii="微软雅黑" w:hAnsi="微软雅黑" w:eastAsia="微软雅黑"/>
        </w:rPr>
        <w:t>系统提示“该邮箱已被注册！”</w:t>
      </w:r>
    </w:p>
    <w:p>
      <w:pPr>
        <w:pStyle w:val="4"/>
        <w:ind w:left="1440" w:firstLine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3a</w:t>
      </w: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/>
        </w:rPr>
        <w:t>用户重新输入邮箱。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3b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用户两次输入的密码不一致。</w:t>
      </w:r>
    </w:p>
    <w:p>
      <w:pPr>
        <w:pStyle w:val="4"/>
        <w:ind w:left="1440" w:firstLine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3b</w:t>
      </w:r>
      <w:r>
        <w:rPr>
          <w:rFonts w:ascii="微软雅黑" w:hAnsi="微软雅黑" w:eastAsia="微软雅黑"/>
        </w:rPr>
        <w:t xml:space="preserve">1 </w:t>
      </w:r>
      <w:r>
        <w:rPr>
          <w:rFonts w:hint="eastAsia" w:ascii="微软雅黑" w:hAnsi="微软雅黑" w:eastAsia="微软雅黑"/>
        </w:rPr>
        <w:t>用户重新输入一致的密码。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3c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用户设置的密码不合规范。</w:t>
      </w:r>
    </w:p>
    <w:p>
      <w:pPr>
        <w:pStyle w:val="4"/>
        <w:ind w:left="1440" w:firstLine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3c</w:t>
      </w:r>
      <w:r>
        <w:rPr>
          <w:rFonts w:ascii="微软雅黑" w:hAnsi="微软雅黑" w:eastAsia="微软雅黑"/>
        </w:rPr>
        <w:t xml:space="preserve">1 </w:t>
      </w:r>
      <w:r>
        <w:rPr>
          <w:rFonts w:hint="eastAsia" w:ascii="微软雅黑" w:hAnsi="微软雅黑" w:eastAsia="微软雅黑"/>
        </w:rPr>
        <w:t>系统提示“密码不规范！”</w:t>
      </w:r>
    </w:p>
    <w:p>
      <w:pPr>
        <w:pStyle w:val="4"/>
        <w:ind w:left="1440" w:firstLine="7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c2 </w:t>
      </w:r>
      <w:r>
        <w:rPr>
          <w:rFonts w:hint="eastAsia" w:ascii="微软雅黑" w:hAnsi="微软雅黑" w:eastAsia="微软雅黑"/>
        </w:rPr>
        <w:t>重新输入6-16位密码。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3d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用户输入的验证码不正确。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d1</w:t>
      </w:r>
      <w:r>
        <w:rPr>
          <w:rFonts w:hint="eastAsia" w:ascii="微软雅黑" w:hAnsi="微软雅黑" w:eastAsia="微软雅黑"/>
        </w:rPr>
        <w:t>用户点击重新获取按钮，重新获取验证码。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忘记密码：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3a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邮箱不存在。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3a1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用户重新输入邮箱。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4a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邮箱验证码不正确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4a</w:t>
      </w:r>
      <w:r>
        <w:rPr>
          <w:rFonts w:ascii="微软雅黑" w:hAnsi="微软雅黑" w:eastAsia="微软雅黑"/>
        </w:rPr>
        <w:t>1.</w:t>
      </w:r>
      <w:r>
        <w:rPr>
          <w:rFonts w:hint="eastAsia" w:ascii="微软雅黑" w:hAnsi="微软雅黑" w:eastAsia="微软雅黑"/>
        </w:rPr>
        <w:t>重新获取验证码或重新输入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4b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两次输入密码不一致。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4b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.用户重新确认两次密码的一致性。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用例非功能性需求</w:t>
      </w:r>
    </w:p>
    <w:p>
      <w:pPr>
        <w:pStyle w:val="4"/>
        <w:ind w:left="14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//TODO:数据安全（加密）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用例相关业务数据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//TODO</w:t>
      </w:r>
      <w:r>
        <w:rPr>
          <w:rFonts w:ascii="微软雅黑" w:hAnsi="微软雅黑" w:eastAsia="微软雅黑"/>
        </w:rPr>
        <w:t>: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用例相关人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全组人员</w:t>
      </w:r>
    </w:p>
    <w:p>
      <w:pPr>
        <w:pStyle w:val="4"/>
        <w:ind w:left="117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通讯模块</w:t>
      </w:r>
    </w:p>
    <w:p>
      <w:pPr>
        <w:pStyle w:val="4"/>
        <w:ind w:left="1170"/>
        <w:rPr>
          <w:rFonts w:ascii="微软雅黑" w:hAnsi="微软雅黑" w:eastAsia="微软雅黑"/>
          <w:color w:val="00B0F0"/>
        </w:rPr>
      </w:pPr>
      <w:r>
        <w:rPr>
          <w:rFonts w:hint="eastAsia" w:ascii="微软雅黑" w:hAnsi="微软雅黑" w:eastAsia="微软雅黑"/>
          <w:color w:val="00B0F0"/>
        </w:rPr>
        <w:t>#</w:t>
      </w:r>
      <w:r>
        <w:rPr>
          <w:rFonts w:ascii="微软雅黑" w:hAnsi="微软雅黑" w:eastAsia="微软雅黑"/>
          <w:color w:val="00B0F0"/>
        </w:rPr>
        <w:t xml:space="preserve"> </w:t>
      </w:r>
      <w:r>
        <w:rPr>
          <w:rFonts w:hint="eastAsia" w:ascii="微软雅黑" w:hAnsi="微软雅黑" w:eastAsia="微软雅黑"/>
          <w:color w:val="00B0F0"/>
        </w:rPr>
        <w:t>私聊，群聊，聊天记录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用例图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用例描述</w:t>
      </w:r>
    </w:p>
    <w:p>
      <w:pPr>
        <w:pStyle w:val="4"/>
        <w:numPr>
          <w:ilvl w:val="0"/>
          <w:numId w:val="6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用例简要描述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私聊：用户与某一好友一对一聊天，发送和接收消息。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群聊：用户在群组向群组成员群发消息。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聊天记录：通过本地文件的形式对用户的消息进行记录，用户可以查看、删除在特定时间段内的聊天信息</w:t>
      </w:r>
    </w:p>
    <w:p>
      <w:pPr>
        <w:pStyle w:val="4"/>
        <w:numPr>
          <w:ilvl w:val="0"/>
          <w:numId w:val="6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用例角色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</w:t>
      </w:r>
    </w:p>
    <w:p>
      <w:pPr>
        <w:pStyle w:val="4"/>
        <w:numPr>
          <w:ilvl w:val="0"/>
          <w:numId w:val="6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用例前置条件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私聊：私聊双方互为好友关系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群聊：群聊用户加入同一个聊天群里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聊天记录：</w:t>
      </w:r>
      <w:r>
        <w:rPr>
          <w:rFonts w:hint="eastAsia" w:ascii="微软雅黑" w:hAnsi="微软雅黑" w:eastAsia="微软雅黑"/>
          <w:lang w:val="en-US" w:eastAsia="zh-CN"/>
        </w:rPr>
        <w:t>1.</w:t>
      </w:r>
      <w:r>
        <w:rPr>
          <w:rFonts w:hint="eastAsia" w:ascii="微软雅黑" w:hAnsi="微软雅黑" w:eastAsia="微软雅黑"/>
        </w:rPr>
        <w:t>存在好友或存在群组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2.消息存在于本地。</w:t>
      </w:r>
    </w:p>
    <w:p>
      <w:pPr>
        <w:pStyle w:val="4"/>
        <w:numPr>
          <w:ilvl w:val="0"/>
          <w:numId w:val="6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用例后置条件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私聊：聊天消息可被接收和发送。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群聊：聊天消息可被接受和发送。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聊天记录：用户可以查看会话的消息记录。</w:t>
      </w:r>
    </w:p>
    <w:p>
      <w:pPr>
        <w:pStyle w:val="4"/>
        <w:numPr>
          <w:ilvl w:val="0"/>
          <w:numId w:val="6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用例事件流</w:t>
      </w:r>
    </w:p>
    <w:p>
      <w:pPr>
        <w:pStyle w:val="4"/>
        <w:numPr>
          <w:ilvl w:val="1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基本事件流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私聊：1.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选择私聊对象，新建聊天窗口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2.在聊天输入框输入要发送的消息。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</w:t>
      </w:r>
      <w:r>
        <w:rPr>
          <w:rFonts w:hint="eastAsia" w:ascii="微软雅黑" w:hAnsi="微软雅黑" w:eastAsia="微软雅黑"/>
        </w:rPr>
        <w:t>3.点击“发送”按钮。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4．私聊对象收到新消息提示</w:t>
      </w:r>
    </w:p>
    <w:p>
      <w:pPr>
        <w:pStyle w:val="4"/>
        <w:ind w:left="144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5.用例终止。</w:t>
      </w:r>
    </w:p>
    <w:p>
      <w:pPr>
        <w:pStyle w:val="4"/>
        <w:ind w:left="14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群聊：1.选择一个群或者讨论组</w:t>
      </w:r>
    </w:p>
    <w:p>
      <w:pPr>
        <w:pStyle w:val="4"/>
        <w:numPr>
          <w:ilvl w:val="0"/>
          <w:numId w:val="7"/>
        </w:numPr>
        <w:ind w:left="144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在聊天输入框输入要发送的消息。</w:t>
      </w:r>
    </w:p>
    <w:p>
      <w:pPr>
        <w:pStyle w:val="4"/>
        <w:numPr>
          <w:ilvl w:val="0"/>
          <w:numId w:val="7"/>
        </w:numPr>
        <w:ind w:left="144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点击“发送”按钮。</w:t>
      </w:r>
    </w:p>
    <w:p>
      <w:pPr>
        <w:pStyle w:val="4"/>
        <w:numPr>
          <w:ilvl w:val="0"/>
          <w:numId w:val="7"/>
        </w:numPr>
        <w:ind w:left="144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群组内的群聊对象收到新消息提示。</w:t>
      </w:r>
    </w:p>
    <w:p>
      <w:pPr>
        <w:pStyle w:val="4"/>
        <w:numPr>
          <w:ilvl w:val="0"/>
          <w:numId w:val="7"/>
        </w:numPr>
        <w:ind w:left="144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用例终止。</w:t>
      </w:r>
    </w:p>
    <w:p>
      <w:pPr>
        <w:pStyle w:val="4"/>
        <w:numPr>
          <w:numId w:val="0"/>
        </w:numPr>
        <w:ind w:left="72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聊天记录：</w:t>
      </w:r>
    </w:p>
    <w:p>
      <w:pPr>
        <w:pStyle w:val="4"/>
        <w:numPr>
          <w:ilvl w:val="0"/>
          <w:numId w:val="8"/>
        </w:numPr>
        <w:ind w:left="144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在聊天窗口中，点击“聊天记录”按钮。</w:t>
      </w:r>
    </w:p>
    <w:p>
      <w:pPr>
        <w:pStyle w:val="4"/>
        <w:numPr>
          <w:ilvl w:val="0"/>
          <w:numId w:val="8"/>
        </w:numPr>
        <w:ind w:left="144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查看或编辑聊天记录。（可选：按日期查找）</w:t>
      </w:r>
    </w:p>
    <w:p>
      <w:pPr>
        <w:pStyle w:val="4"/>
        <w:numPr>
          <w:ilvl w:val="0"/>
          <w:numId w:val="8"/>
        </w:numPr>
        <w:ind w:left="144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用例终止。</w:t>
      </w:r>
    </w:p>
    <w:p>
      <w:pPr>
        <w:pStyle w:val="4"/>
        <w:numPr>
          <w:ilvl w:val="1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备选事件流</w:t>
      </w:r>
    </w:p>
    <w:p>
      <w:pPr>
        <w:pStyle w:val="4"/>
        <w:ind w:left="14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私聊：</w:t>
      </w:r>
    </w:p>
    <w:p>
      <w:pPr>
        <w:pStyle w:val="4"/>
        <w:ind w:left="14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1a. 由于网络原因导致客户端不在线</w:t>
      </w:r>
    </w:p>
    <w:p>
      <w:pPr>
        <w:pStyle w:val="4"/>
        <w:ind w:left="144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1a1. 提示用户“目前您处于离线状态，请检查网络连接！”</w:t>
      </w:r>
    </w:p>
    <w:p>
      <w:pPr>
        <w:pStyle w:val="4"/>
        <w:ind w:left="144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1a2. 程序尝试重新连接服务器，更新在线状态。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4a.私聊对象不在线</w:t>
      </w:r>
    </w:p>
    <w:p>
      <w:pPr>
        <w:pStyle w:val="4"/>
        <w:ind w:left="1440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4a1.</w:t>
      </w:r>
      <w:r>
        <w:rPr>
          <w:rFonts w:hint="eastAsia" w:ascii="微软雅黑" w:hAnsi="微软雅黑" w:eastAsia="微软雅黑"/>
          <w:lang w:val="en-US" w:eastAsia="zh-CN"/>
        </w:rPr>
        <w:t xml:space="preserve"> 提示用户私聊对象不在线。</w:t>
      </w:r>
    </w:p>
    <w:p>
      <w:pPr>
        <w:pStyle w:val="4"/>
        <w:ind w:left="144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4a2. 消息将保存在服务器中，并且在私聊对象上线时推送。</w:t>
      </w:r>
    </w:p>
    <w:p>
      <w:pPr>
        <w:pStyle w:val="4"/>
        <w:ind w:left="72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群聊：</w:t>
      </w:r>
    </w:p>
    <w:p>
      <w:pPr>
        <w:pStyle w:val="4"/>
        <w:ind w:left="72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1a.同私聊状态</w:t>
      </w:r>
    </w:p>
    <w:p>
      <w:pPr>
        <w:pStyle w:val="4"/>
        <w:ind w:left="72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4a.群组内的离线用户：</w:t>
      </w:r>
    </w:p>
    <w:p>
      <w:pPr>
        <w:pStyle w:val="4"/>
        <w:ind w:left="144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4a1. 消息将保存在服务器中，并且在离线用户上线时推送通知。</w:t>
      </w:r>
    </w:p>
    <w:p>
      <w:pPr>
        <w:pStyle w:val="4"/>
        <w:ind w:left="72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聊天记录：</w:t>
      </w:r>
    </w:p>
    <w:p>
      <w:pPr>
        <w:pStyle w:val="4"/>
        <w:ind w:left="72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//TODO: 没有什么异常</w:t>
      </w:r>
    </w:p>
    <w:p>
      <w:pPr>
        <w:pStyle w:val="4"/>
        <w:numPr>
          <w:ilvl w:val="0"/>
          <w:numId w:val="9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用例非功能性需求</w:t>
      </w:r>
    </w:p>
    <w:p>
      <w:pPr>
        <w:pStyle w:val="4"/>
        <w:numPr>
          <w:numId w:val="0"/>
        </w:numPr>
        <w:ind w:left="72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//TODO: 即时性，数据安全（加密）</w:t>
      </w:r>
    </w:p>
    <w:p>
      <w:pPr>
        <w:pStyle w:val="4"/>
        <w:numPr>
          <w:ilvl w:val="0"/>
          <w:numId w:val="9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用例相关业务数据</w:t>
      </w:r>
    </w:p>
    <w:p>
      <w:pPr>
        <w:pStyle w:val="4"/>
        <w:numPr>
          <w:ilvl w:val="0"/>
          <w:numId w:val="9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用例相关人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描述用例的提出者和讨论者</w:t>
      </w:r>
    </w:p>
    <w:p>
      <w:pPr>
        <w:pStyle w:val="4"/>
        <w:numPr>
          <w:ilvl w:val="0"/>
          <w:numId w:val="2"/>
        </w:num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好友模块</w:t>
      </w:r>
    </w:p>
    <w:p>
      <w:pPr>
        <w:pStyle w:val="4"/>
        <w:ind w:left="1170"/>
        <w:rPr>
          <w:rFonts w:ascii="微软雅黑" w:hAnsi="微软雅黑" w:eastAsia="微软雅黑"/>
          <w:color w:val="00B0F0"/>
        </w:rPr>
      </w:pPr>
      <w:r>
        <w:rPr>
          <w:rFonts w:hint="eastAsia" w:ascii="微软雅黑" w:hAnsi="微软雅黑" w:eastAsia="微软雅黑"/>
          <w:color w:val="00B0F0"/>
        </w:rPr>
        <w:t>#</w:t>
      </w:r>
      <w:r>
        <w:rPr>
          <w:rFonts w:ascii="微软雅黑" w:hAnsi="微软雅黑" w:eastAsia="微软雅黑"/>
          <w:color w:val="00B0F0"/>
        </w:rPr>
        <w:t xml:space="preserve"> </w:t>
      </w:r>
      <w:r>
        <w:rPr>
          <w:rFonts w:hint="eastAsia" w:ascii="微软雅黑" w:hAnsi="微软雅黑" w:eastAsia="微软雅黑"/>
          <w:color w:val="00B0F0"/>
        </w:rPr>
        <w:t>好友关系管理，好友推荐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用例图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用例描述</w:t>
      </w:r>
    </w:p>
    <w:p>
      <w:pPr>
        <w:pStyle w:val="4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用例简要描述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好友列表：用户登陆成功后，获取自己的好友列表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添加好友（群组）：用户可以添加新的好友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删除好友（群组）：将某一位好友从好友列表中删除</w:t>
      </w:r>
    </w:p>
    <w:p>
      <w:pPr>
        <w:pStyle w:val="4"/>
        <w:ind w:left="14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好友推荐：系统根据用户之间的人脉关系推荐“可能认识的人“</w:t>
      </w:r>
    </w:p>
    <w:p>
      <w:pPr>
        <w:pStyle w:val="4"/>
        <w:ind w:left="144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备注功能（可选）：用户可以为好友或群组添加备注信息。</w:t>
      </w:r>
    </w:p>
    <w:p>
      <w:pPr>
        <w:pStyle w:val="4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用例角色</w:t>
      </w:r>
    </w:p>
    <w:p>
      <w:pPr>
        <w:pStyle w:val="4"/>
        <w:ind w:left="14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用户，系统</w:t>
      </w:r>
    </w:p>
    <w:p>
      <w:pPr>
        <w:pStyle w:val="4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用例前置条件</w:t>
      </w:r>
    </w:p>
    <w:p>
      <w:pPr>
        <w:pStyle w:val="4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用例后置条件</w:t>
      </w:r>
    </w:p>
    <w:p>
      <w:pPr>
        <w:pStyle w:val="4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用例事件流</w:t>
      </w:r>
    </w:p>
    <w:p>
      <w:pPr>
        <w:pStyle w:val="4"/>
        <w:numPr>
          <w:ilvl w:val="1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基本事件流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添加好友（群组）：  //好友改成群组</w:t>
      </w:r>
    </w:p>
    <w:p>
      <w:pPr>
        <w:pStyle w:val="4"/>
        <w:numPr>
          <w:ilvl w:val="5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用户点击主菜单中的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添加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按钮，选择“添加好友“按钮。</w:t>
      </w:r>
    </w:p>
    <w:p>
      <w:pPr>
        <w:pStyle w:val="4"/>
        <w:numPr>
          <w:ilvl w:val="5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用户通过邮箱账号查询好友信息。</w:t>
      </w:r>
    </w:p>
    <w:p>
      <w:pPr>
        <w:pStyle w:val="4"/>
        <w:numPr>
          <w:ilvl w:val="5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用户向好友发送添加好友的请求。</w:t>
      </w:r>
    </w:p>
    <w:p>
      <w:pPr>
        <w:pStyle w:val="4"/>
        <w:numPr>
          <w:ilvl w:val="5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用户接受别人的好友添加请求，并在各自的好友列表更新信息。</w:t>
      </w:r>
    </w:p>
    <w:p>
      <w:pPr>
        <w:pStyle w:val="4"/>
        <w:numPr>
          <w:ilvl w:val="5"/>
          <w:numId w:val="4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用例终止。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     </w:t>
      </w:r>
      <w:r>
        <w:rPr>
          <w:rFonts w:hint="eastAsia" w:ascii="微软雅黑" w:hAnsi="微软雅黑" w:eastAsia="微软雅黑"/>
        </w:rPr>
        <w:t>删除好友（群组）：//好友改成群组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                                             </w:t>
      </w:r>
      <w:r>
        <w:rPr>
          <w:rFonts w:hint="eastAsia" w:ascii="微软雅黑" w:hAnsi="微软雅黑" w:eastAsia="微软雅黑"/>
          <w:highlight w:val="lightGray"/>
        </w:rPr>
        <w:t>1.</w:t>
      </w:r>
      <w:r>
        <w:rPr>
          <w:rFonts w:hint="eastAsia" w:ascii="微软雅黑" w:hAnsi="微软雅黑" w:eastAsia="微软雅黑"/>
        </w:rPr>
        <w:t>用户点击好友列表中的好友头像，选择“删除好友”按钮。</w:t>
      </w:r>
    </w:p>
    <w:p>
      <w:pPr>
        <w:ind w:left="41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2.系统提示“删除后你将从对方联系人列表中消失，且以后不再接收此人的会话消息”，用户点击“确认”按钮，删除好友。</w:t>
      </w:r>
    </w:p>
    <w:p>
      <w:pPr>
        <w:ind w:left="41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3.用例终止。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         好友推荐：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                             1.</w:t>
      </w:r>
    </w:p>
    <w:p>
      <w:pPr>
        <w:ind w:left="72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备注功能（可选）：</w:t>
      </w:r>
      <w:r>
        <w:rPr>
          <w:rFonts w:hint="eastAsia" w:ascii="微软雅黑" w:hAnsi="微软雅黑" w:eastAsia="微软雅黑"/>
          <w:lang w:val="en-US" w:eastAsia="zh-CN"/>
        </w:rPr>
        <w:tab/>
        <w:t>1.用户点击好友列表中的好友，选择“备注”按钮</w:t>
      </w:r>
    </w:p>
    <w:p>
      <w:pPr>
        <w:numPr>
          <w:ilvl w:val="0"/>
          <w:numId w:val="11"/>
        </w:numPr>
        <w:ind w:left="216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在“备注”对话框中，编辑对好友备注。</w:t>
      </w:r>
    </w:p>
    <w:p>
      <w:pPr>
        <w:numPr>
          <w:ilvl w:val="0"/>
          <w:numId w:val="11"/>
        </w:numPr>
        <w:ind w:left="2160" w:leftChars="0" w:firstLine="7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点击确定，备注完成。</w:t>
      </w:r>
    </w:p>
    <w:p>
      <w:pPr>
        <w:numPr>
          <w:numId w:val="0"/>
        </w:numPr>
        <w:ind w:left="2880"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4.用例终止。</w:t>
      </w:r>
    </w:p>
    <w:p>
      <w:pPr>
        <w:pStyle w:val="4"/>
        <w:numPr>
          <w:ilvl w:val="1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备选事件流</w:t>
      </w:r>
    </w:p>
    <w:p>
      <w:pPr>
        <w:pStyle w:val="4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用例非功能性需求</w:t>
      </w:r>
    </w:p>
    <w:p>
      <w:pPr>
        <w:pStyle w:val="4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用例相关业务数据</w:t>
      </w:r>
    </w:p>
    <w:p>
      <w:pPr>
        <w:pStyle w:val="4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用例相关人</w:t>
      </w:r>
    </w:p>
    <w:p>
      <w:pPr>
        <w:pStyle w:val="4"/>
        <w:ind w:left="144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描述用例的提出者和讨论者</w:t>
      </w:r>
    </w:p>
    <w:p>
      <w:pPr>
        <w:pStyle w:val="4"/>
        <w:ind w:left="1440"/>
        <w:rPr>
          <w:rFonts w:hint="eastAsia"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lang w:val="en-US" w:eastAsia="zh-CN"/>
        </w:rPr>
        <w:t>个人信息模块</w:t>
      </w:r>
    </w:p>
    <w:p>
      <w:pPr>
        <w:pStyle w:val="4"/>
        <w:ind w:left="1170"/>
        <w:rPr>
          <w:rFonts w:ascii="微软雅黑" w:hAnsi="微软雅黑" w:eastAsia="微软雅黑"/>
          <w:color w:val="00B0F0"/>
        </w:rPr>
      </w:pPr>
      <w:r>
        <w:rPr>
          <w:rFonts w:hint="eastAsia" w:ascii="微软雅黑" w:hAnsi="微软雅黑" w:eastAsia="微软雅黑"/>
          <w:color w:val="00B0F0"/>
        </w:rPr>
        <w:t>#</w:t>
      </w:r>
      <w:r>
        <w:rPr>
          <w:rFonts w:ascii="微软雅黑" w:hAnsi="微软雅黑" w:eastAsia="微软雅黑"/>
          <w:color w:val="00B0F0"/>
        </w:rPr>
        <w:t xml:space="preserve"> </w:t>
      </w:r>
      <w:bookmarkStart w:id="0" w:name="_GoBack"/>
      <w:bookmarkEnd w:id="0"/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用例图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用例描述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用例简要描述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用例角色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用例前置条件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用例后置条件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用例事件流</w:t>
      </w:r>
    </w:p>
    <w:p>
      <w:pPr>
        <w:pStyle w:val="4"/>
        <w:numPr>
          <w:ilvl w:val="1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基本事件流</w:t>
      </w:r>
    </w:p>
    <w:p>
      <w:pPr>
        <w:pStyle w:val="4"/>
        <w:numPr>
          <w:ilvl w:val="1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备选事件流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用例非功能性需求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用例相关业务数据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用例相关人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描述用例的提出者和讨论者</w:t>
      </w:r>
    </w:p>
    <w:p>
      <w:pPr>
        <w:pStyle w:val="4"/>
        <w:ind w:left="1440"/>
        <w:rPr>
          <w:rFonts w:ascii="微软雅黑" w:hAnsi="微软雅黑" w:eastAsia="微软雅黑"/>
        </w:rPr>
      </w:pPr>
    </w:p>
    <w:p>
      <w:pPr>
        <w:pStyle w:val="4"/>
        <w:numPr>
          <w:numId w:val="0"/>
        </w:numPr>
        <w:ind w:left="810" w:leftChars="0"/>
        <w:rPr>
          <w:rFonts w:ascii="微软雅黑" w:hAnsi="微软雅黑" w:eastAsia="微软雅黑"/>
          <w:b/>
        </w:rPr>
      </w:pPr>
    </w:p>
    <w:p>
      <w:pPr>
        <w:pStyle w:val="4"/>
        <w:numPr>
          <w:ilvl w:val="0"/>
          <w:numId w:val="2"/>
        </w:num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lang w:val="en-US" w:eastAsia="zh-CN"/>
        </w:rPr>
        <w:t>管理员模块（服务端）</w:t>
      </w:r>
    </w:p>
    <w:p>
      <w:pPr>
        <w:pStyle w:val="4"/>
        <w:ind w:left="1170"/>
        <w:rPr>
          <w:rFonts w:ascii="微软雅黑" w:hAnsi="微软雅黑" w:eastAsia="微软雅黑"/>
          <w:color w:val="00B0F0"/>
        </w:rPr>
      </w:pPr>
      <w:r>
        <w:rPr>
          <w:rFonts w:hint="eastAsia" w:ascii="微软雅黑" w:hAnsi="微软雅黑" w:eastAsia="微软雅黑"/>
          <w:color w:val="00B0F0"/>
        </w:rPr>
        <w:t>#</w:t>
      </w:r>
      <w:r>
        <w:rPr>
          <w:rFonts w:ascii="微软雅黑" w:hAnsi="微软雅黑" w:eastAsia="微软雅黑"/>
          <w:color w:val="00B0F0"/>
        </w:rPr>
        <w:t xml:space="preserve"> 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用例图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用例描述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用例简要描述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用例角色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用例前置条件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用例后置条件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用例事件流</w:t>
      </w:r>
    </w:p>
    <w:p>
      <w:pPr>
        <w:pStyle w:val="4"/>
        <w:numPr>
          <w:ilvl w:val="1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基本事件流</w:t>
      </w:r>
    </w:p>
    <w:p>
      <w:pPr>
        <w:pStyle w:val="4"/>
        <w:numPr>
          <w:ilvl w:val="1"/>
          <w:numId w:val="4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备选事件流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用例非功能性需求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用例相关业务数据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用例相关人</w:t>
      </w:r>
    </w:p>
    <w:p>
      <w:pPr>
        <w:pStyle w:val="4"/>
        <w:ind w:left="1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描述用例的提出者和讨论者</w:t>
      </w:r>
    </w:p>
    <w:p>
      <w:pPr>
        <w:pStyle w:val="4"/>
        <w:ind w:left="1440"/>
        <w:rPr>
          <w:rFonts w:ascii="微软雅黑" w:hAnsi="微软雅黑" w:eastAsia="微软雅黑"/>
        </w:rPr>
      </w:pPr>
    </w:p>
    <w:p>
      <w:pPr>
        <w:pStyle w:val="4"/>
        <w:ind w:left="144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1"/>
        </w:numPr>
        <w:rPr>
          <w:rFonts w:ascii="微软雅黑 Light" w:hAnsi="微软雅黑 Light" w:eastAsia="微软雅黑 Light"/>
          <w:b/>
        </w:rPr>
      </w:pPr>
      <w:r>
        <w:rPr>
          <w:rFonts w:hint="eastAsia" w:ascii="微软雅黑 Light" w:hAnsi="微软雅黑 Light" w:eastAsia="微软雅黑 Light"/>
          <w:b/>
        </w:rPr>
        <w:t>系统非功能需求</w:t>
      </w:r>
    </w:p>
    <w:p>
      <w:pPr>
        <w:pStyle w:val="4"/>
        <w:numPr>
          <w:ilvl w:val="0"/>
          <w:numId w:val="1"/>
        </w:numPr>
        <w:rPr>
          <w:rFonts w:ascii="微软雅黑 Light" w:hAnsi="微软雅黑 Light" w:eastAsia="微软雅黑 Light"/>
          <w:b/>
        </w:rPr>
      </w:pPr>
      <w:r>
        <w:rPr>
          <w:rFonts w:hint="eastAsia" w:ascii="微软雅黑 Light" w:hAnsi="微软雅黑 Light" w:eastAsia="微软雅黑 Light"/>
          <w:b/>
        </w:rPr>
        <w:t>系统接口</w:t>
      </w:r>
    </w:p>
    <w:p>
      <w:pPr>
        <w:pStyle w:val="4"/>
        <w:numPr>
          <w:ilvl w:val="0"/>
          <w:numId w:val="1"/>
        </w:numPr>
        <w:rPr>
          <w:rFonts w:ascii="微软雅黑 Light" w:hAnsi="微软雅黑 Light" w:eastAsia="微软雅黑 Light"/>
          <w:b/>
        </w:rPr>
      </w:pPr>
      <w:r>
        <w:rPr>
          <w:rFonts w:hint="eastAsia" w:ascii="微软雅黑 Light" w:hAnsi="微软雅黑 Light" w:eastAsia="微软雅黑 Light"/>
          <w:b/>
        </w:rPr>
        <w:t>术语表</w:t>
      </w:r>
    </w:p>
    <w:p>
      <w:pPr>
        <w:pStyle w:val="4"/>
        <w:numPr>
          <w:ilvl w:val="0"/>
          <w:numId w:val="1"/>
        </w:numPr>
        <w:rPr>
          <w:rFonts w:ascii="微软雅黑 Light" w:hAnsi="微软雅黑 Light" w:eastAsia="微软雅黑 Light"/>
          <w:b/>
        </w:rPr>
      </w:pPr>
      <w:r>
        <w:rPr>
          <w:rFonts w:hint="eastAsia" w:ascii="微软雅黑 Light" w:hAnsi="微软雅黑 Light" w:eastAsia="微软雅黑 Light"/>
          <w:b/>
        </w:rPr>
        <w:t>附录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F0A"/>
    <w:multiLevelType w:val="multilevel"/>
    <w:tmpl w:val="01280F0A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84835"/>
    <w:multiLevelType w:val="multilevel"/>
    <w:tmpl w:val="04F84835"/>
    <w:lvl w:ilvl="0" w:tentative="0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90" w:hanging="360"/>
      </w:pPr>
    </w:lvl>
    <w:lvl w:ilvl="2" w:tentative="0">
      <w:start w:val="1"/>
      <w:numFmt w:val="lowerRoman"/>
      <w:lvlText w:val="%3."/>
      <w:lvlJc w:val="right"/>
      <w:pPr>
        <w:ind w:left="2610" w:hanging="180"/>
      </w:pPr>
    </w:lvl>
    <w:lvl w:ilvl="3" w:tentative="0">
      <w:start w:val="1"/>
      <w:numFmt w:val="decimal"/>
      <w:lvlText w:val="%4."/>
      <w:lvlJc w:val="left"/>
      <w:pPr>
        <w:ind w:left="3330" w:hanging="360"/>
      </w:pPr>
    </w:lvl>
    <w:lvl w:ilvl="4" w:tentative="0">
      <w:start w:val="1"/>
      <w:numFmt w:val="lowerLetter"/>
      <w:lvlText w:val="%5."/>
      <w:lvlJc w:val="left"/>
      <w:pPr>
        <w:ind w:left="4050" w:hanging="360"/>
      </w:pPr>
    </w:lvl>
    <w:lvl w:ilvl="5" w:tentative="0">
      <w:start w:val="1"/>
      <w:numFmt w:val="lowerRoman"/>
      <w:lvlText w:val="%6."/>
      <w:lvlJc w:val="right"/>
      <w:pPr>
        <w:ind w:left="4770" w:hanging="180"/>
      </w:pPr>
    </w:lvl>
    <w:lvl w:ilvl="6" w:tentative="0">
      <w:start w:val="1"/>
      <w:numFmt w:val="decimal"/>
      <w:lvlText w:val="%7."/>
      <w:lvlJc w:val="left"/>
      <w:pPr>
        <w:ind w:left="5490" w:hanging="360"/>
      </w:pPr>
    </w:lvl>
    <w:lvl w:ilvl="7" w:tentative="0">
      <w:start w:val="1"/>
      <w:numFmt w:val="lowerLetter"/>
      <w:lvlText w:val="%8."/>
      <w:lvlJc w:val="left"/>
      <w:pPr>
        <w:ind w:left="6210" w:hanging="360"/>
      </w:pPr>
    </w:lvl>
    <w:lvl w:ilvl="8" w:tentative="0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C0D77D0"/>
    <w:multiLevelType w:val="multilevel"/>
    <w:tmpl w:val="0C0D77D0"/>
    <w:lvl w:ilvl="0" w:tentative="0">
      <w:start w:val="1"/>
      <w:numFmt w:val="japaneseCounting"/>
      <w:lvlText w:val="%1．"/>
      <w:lvlJc w:val="left"/>
      <w:pPr>
        <w:ind w:left="810" w:hanging="450"/>
      </w:pPr>
      <w:rPr>
        <w:rFonts w:ascii="微软雅黑" w:hAnsi="微软雅黑" w:eastAsia="微软雅黑" w:cstheme="minorBid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33CAB"/>
    <w:multiLevelType w:val="multilevel"/>
    <w:tmpl w:val="10733CAB"/>
    <w:lvl w:ilvl="0" w:tentative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90" w:hanging="360"/>
      </w:pPr>
    </w:lvl>
    <w:lvl w:ilvl="2" w:tentative="0">
      <w:start w:val="1"/>
      <w:numFmt w:val="lowerRoman"/>
      <w:lvlText w:val="%3."/>
      <w:lvlJc w:val="right"/>
      <w:pPr>
        <w:ind w:left="2610" w:hanging="180"/>
      </w:pPr>
    </w:lvl>
    <w:lvl w:ilvl="3" w:tentative="0">
      <w:start w:val="1"/>
      <w:numFmt w:val="decimal"/>
      <w:lvlText w:val="%4."/>
      <w:lvlJc w:val="left"/>
      <w:pPr>
        <w:ind w:left="3330" w:hanging="360"/>
      </w:pPr>
    </w:lvl>
    <w:lvl w:ilvl="4" w:tentative="0">
      <w:start w:val="1"/>
      <w:numFmt w:val="lowerLetter"/>
      <w:lvlText w:val="%5."/>
      <w:lvlJc w:val="left"/>
      <w:pPr>
        <w:ind w:left="4050" w:hanging="360"/>
      </w:pPr>
    </w:lvl>
    <w:lvl w:ilvl="5" w:tentative="0">
      <w:start w:val="1"/>
      <w:numFmt w:val="lowerRoman"/>
      <w:lvlText w:val="%6."/>
      <w:lvlJc w:val="right"/>
      <w:pPr>
        <w:ind w:left="4770" w:hanging="180"/>
      </w:pPr>
    </w:lvl>
    <w:lvl w:ilvl="6" w:tentative="0">
      <w:start w:val="1"/>
      <w:numFmt w:val="decimal"/>
      <w:lvlText w:val="%7."/>
      <w:lvlJc w:val="left"/>
      <w:pPr>
        <w:ind w:left="5490" w:hanging="360"/>
      </w:pPr>
    </w:lvl>
    <w:lvl w:ilvl="7" w:tentative="0">
      <w:start w:val="1"/>
      <w:numFmt w:val="lowerLetter"/>
      <w:lvlText w:val="%8."/>
      <w:lvlJc w:val="left"/>
      <w:pPr>
        <w:ind w:left="6210" w:hanging="360"/>
      </w:pPr>
    </w:lvl>
    <w:lvl w:ilvl="8" w:tentative="0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8E703F4"/>
    <w:multiLevelType w:val="multilevel"/>
    <w:tmpl w:val="18E703F4"/>
    <w:lvl w:ilvl="0" w:tentative="0">
      <w:start w:val="1"/>
      <w:numFmt w:val="japaneseCounting"/>
      <w:lvlText w:val="%1．"/>
      <w:lvlJc w:val="left"/>
      <w:pPr>
        <w:ind w:left="810" w:hanging="450"/>
      </w:pPr>
      <w:rPr>
        <w:rFonts w:ascii="微软雅黑" w:hAnsi="微软雅黑" w:eastAsia="微软雅黑" w:cstheme="minorBidi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93E89"/>
    <w:multiLevelType w:val="multilevel"/>
    <w:tmpl w:val="26193E89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434FF"/>
    <w:multiLevelType w:val="multilevel"/>
    <w:tmpl w:val="36C434FF"/>
    <w:lvl w:ilvl="0" w:tentative="0">
      <w:start w:val="6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91999"/>
    <w:multiLevelType w:val="multilevel"/>
    <w:tmpl w:val="3CD91999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9CA1F76"/>
    <w:multiLevelType w:val="singleLevel"/>
    <w:tmpl w:val="59CA1F76"/>
    <w:lvl w:ilvl="0" w:tentative="0">
      <w:start w:val="2"/>
      <w:numFmt w:val="decimal"/>
      <w:suff w:val="nothing"/>
      <w:lvlText w:val="%1."/>
      <w:lvlJc w:val="left"/>
    </w:lvl>
  </w:abstractNum>
  <w:abstractNum w:abstractNumId="9">
    <w:nsid w:val="59CA2088"/>
    <w:multiLevelType w:val="singleLevel"/>
    <w:tmpl w:val="59CA2088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CA2232"/>
    <w:multiLevelType w:val="singleLevel"/>
    <w:tmpl w:val="59CA2232"/>
    <w:lvl w:ilvl="0" w:tentative="0">
      <w:start w:val="2"/>
      <w:numFmt w:val="decimal"/>
      <w:suff w:val="nothing"/>
      <w:lvlText w:val="%1."/>
      <w:lvlJc w:val="left"/>
    </w:lvl>
  </w:abstractNum>
  <w:abstractNum w:abstractNumId="11">
    <w:nsid w:val="695C3BF4"/>
    <w:multiLevelType w:val="multilevel"/>
    <w:tmpl w:val="695C3BF4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E3"/>
    <w:rsid w:val="00060B94"/>
    <w:rsid w:val="000A0E49"/>
    <w:rsid w:val="000F2CDF"/>
    <w:rsid w:val="001005C6"/>
    <w:rsid w:val="001A36D4"/>
    <w:rsid w:val="00215FE3"/>
    <w:rsid w:val="002A1D61"/>
    <w:rsid w:val="00307EDF"/>
    <w:rsid w:val="003973CC"/>
    <w:rsid w:val="004338A9"/>
    <w:rsid w:val="00454B04"/>
    <w:rsid w:val="004F663B"/>
    <w:rsid w:val="0059742F"/>
    <w:rsid w:val="005F740B"/>
    <w:rsid w:val="00617734"/>
    <w:rsid w:val="007148D4"/>
    <w:rsid w:val="00746F9A"/>
    <w:rsid w:val="008C736C"/>
    <w:rsid w:val="00916B5E"/>
    <w:rsid w:val="0094547D"/>
    <w:rsid w:val="00974E63"/>
    <w:rsid w:val="00983039"/>
    <w:rsid w:val="009F3276"/>
    <w:rsid w:val="00A35EB0"/>
    <w:rsid w:val="00A44B33"/>
    <w:rsid w:val="00A90B0C"/>
    <w:rsid w:val="00AF1C2B"/>
    <w:rsid w:val="00B42F95"/>
    <w:rsid w:val="00BA2A46"/>
    <w:rsid w:val="00C34DCE"/>
    <w:rsid w:val="00C576D5"/>
    <w:rsid w:val="00ED7713"/>
    <w:rsid w:val="00EE4A76"/>
    <w:rsid w:val="00F04738"/>
    <w:rsid w:val="00F76301"/>
    <w:rsid w:val="0CA44FD6"/>
    <w:rsid w:val="14705311"/>
    <w:rsid w:val="2172412E"/>
    <w:rsid w:val="3B663887"/>
    <w:rsid w:val="3BAB6A78"/>
    <w:rsid w:val="3DA3386F"/>
    <w:rsid w:val="418F4C26"/>
    <w:rsid w:val="5B0840C2"/>
    <w:rsid w:val="5EAE389C"/>
    <w:rsid w:val="60B92156"/>
    <w:rsid w:val="69C17461"/>
    <w:rsid w:val="7A60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309</Words>
  <Characters>1764</Characters>
  <Lines>14</Lines>
  <Paragraphs>4</Paragraphs>
  <TotalTime>0</TotalTime>
  <ScaleCrop>false</ScaleCrop>
  <LinksUpToDate>false</LinksUpToDate>
  <CharactersWithSpaces>2069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2017-09-25T03:24:00Z</dcterms:created>
  <dc:creator>张子伟</dc:creator>
  <cp:lastModifiedBy>Mapupcal</cp:lastModifiedBy>
  <dcterms:modified xsi:type="dcterms:W3CDTF">2017-09-26T09:47:20Z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