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宋体" w:hAnsi="宋体" w:eastAsia="宋体" w:cs="黑体"/>
          <w:b/>
          <w:sz w:val="44"/>
          <w:szCs w:val="44"/>
          <w:lang w:val="zh-CN"/>
        </w:rPr>
      </w:pPr>
      <w:r>
        <w:rPr>
          <w:rFonts w:hint="eastAsia" w:ascii="宋体" w:hAnsi="宋体" w:eastAsia="宋体" w:cs="黑体"/>
          <w:b/>
          <w:sz w:val="44"/>
          <w:szCs w:val="44"/>
          <w:lang w:val="zh-CN"/>
        </w:rPr>
        <w:t>中移在线服务有限公司</w:t>
      </w:r>
    </w:p>
    <w:p>
      <w:pPr>
        <w:spacing w:line="720" w:lineRule="auto"/>
        <w:jc w:val="center"/>
        <w:rPr>
          <w:rFonts w:ascii="宋体" w:hAnsi="宋体" w:eastAsia="宋体" w:cs="黑体"/>
          <w:b/>
          <w:sz w:val="44"/>
          <w:szCs w:val="44"/>
          <w:lang w:val="zh-CN"/>
        </w:rPr>
      </w:pPr>
      <w:r>
        <w:rPr>
          <w:rFonts w:hint="eastAsia" w:ascii="宋体" w:hAnsi="宋体" w:eastAsia="宋体" w:cs="黑体"/>
          <w:b/>
          <w:sz w:val="44"/>
          <w:szCs w:val="44"/>
          <w:lang w:val="zh-CN"/>
        </w:rPr>
        <w:t>V</w:t>
      </w:r>
      <w:r>
        <w:rPr>
          <w:rFonts w:ascii="宋体" w:hAnsi="宋体" w:eastAsia="宋体" w:cs="黑体"/>
          <w:b/>
          <w:sz w:val="44"/>
          <w:szCs w:val="44"/>
          <w:lang w:val="zh-CN"/>
        </w:rPr>
        <w:t>PN</w:t>
      </w:r>
      <w:r>
        <w:rPr>
          <w:rFonts w:hint="eastAsia" w:ascii="宋体" w:hAnsi="宋体" w:eastAsia="宋体" w:cs="黑体"/>
          <w:b/>
          <w:sz w:val="44"/>
          <w:szCs w:val="44"/>
          <w:lang w:val="zh-CN"/>
        </w:rPr>
        <w:t>帐号管理办法</w:t>
      </w:r>
    </w:p>
    <w:p>
      <w:pPr>
        <w:pStyle w:val="2"/>
        <w:numPr>
          <w:ilvl w:val="0"/>
          <w:numId w:val="3"/>
        </w:numPr>
        <w:jc w:val="center"/>
        <w:rPr>
          <w:rFonts w:ascii="仿宋" w:hAnsi="仿宋" w:eastAsia="仿宋" w:cs="Times New Roman"/>
          <w:sz w:val="32"/>
          <w:szCs w:val="32"/>
        </w:rPr>
      </w:pPr>
      <w:bookmarkStart w:id="0" w:name="_Toc192054128"/>
      <w:bookmarkStart w:id="1" w:name="_Toc453599859"/>
      <w:r>
        <w:rPr>
          <w:rFonts w:hint="eastAsia" w:ascii="仿宋" w:hAnsi="仿宋" w:eastAsia="仿宋" w:cs="Times New Roman"/>
          <w:sz w:val="32"/>
          <w:szCs w:val="32"/>
        </w:rPr>
        <w:t>总则</w:t>
      </w:r>
      <w:bookmarkEnd w:id="0"/>
      <w:bookmarkEnd w:id="1"/>
    </w:p>
    <w:p>
      <w:pPr>
        <w:numPr>
          <w:ilvl w:val="0"/>
          <w:numId w:val="2"/>
        </w:numPr>
        <w:spacing w:line="650" w:lineRule="exact"/>
        <w:ind w:left="0" w:firstLine="560" w:firstLineChars="200"/>
        <w:rPr>
          <w:rFonts w:ascii="仿宋" w:hAnsi="仿宋" w:eastAsia="仿宋"/>
          <w:sz w:val="28"/>
          <w:szCs w:val="28"/>
        </w:rPr>
      </w:pPr>
      <w:r>
        <w:rPr>
          <w:rFonts w:hint="eastAsia" w:ascii="仿宋" w:hAnsi="仿宋" w:eastAsia="仿宋"/>
          <w:sz w:val="28"/>
          <w:szCs w:val="28"/>
        </w:rPr>
        <w:t xml:space="preserve"> 目的</w:t>
      </w:r>
    </w:p>
    <w:p>
      <w:pPr>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为规范公司</w:t>
      </w: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帐号管理，有效预防和规避敏感信息泄露，保障系统</w:t>
      </w:r>
      <w:r>
        <w:rPr>
          <w:rFonts w:ascii="仿宋" w:hAnsi="仿宋" w:eastAsia="仿宋" w:cs="Times New Roman"/>
          <w:sz w:val="28"/>
          <w:szCs w:val="28"/>
        </w:rPr>
        <w:t>安全运行，</w:t>
      </w:r>
      <w:r>
        <w:rPr>
          <w:rFonts w:hint="eastAsia" w:ascii="仿宋" w:hAnsi="仿宋" w:eastAsia="仿宋" w:cs="Times New Roman"/>
          <w:sz w:val="28"/>
          <w:szCs w:val="28"/>
          <w:lang w:eastAsia="zh-CN"/>
        </w:rPr>
        <w:t>以及</w:t>
      </w:r>
      <w:r>
        <w:rPr>
          <w:rFonts w:hint="eastAsia" w:ascii="仿宋" w:hAnsi="仿宋" w:eastAsia="仿宋" w:cs="Times New Roman"/>
          <w:sz w:val="28"/>
          <w:szCs w:val="28"/>
        </w:rPr>
        <w:t>集团公司</w:t>
      </w:r>
      <w:r>
        <w:rPr>
          <w:rFonts w:ascii="仿宋" w:hAnsi="仿宋" w:eastAsia="仿宋" w:cs="Times New Roman"/>
          <w:sz w:val="28"/>
          <w:szCs w:val="28"/>
        </w:rPr>
        <w:t>《</w:t>
      </w:r>
      <w:r>
        <w:rPr>
          <w:rFonts w:hint="eastAsia" w:ascii="仿宋" w:hAnsi="仿宋" w:eastAsia="仿宋" w:cs="Times New Roman"/>
          <w:sz w:val="28"/>
          <w:szCs w:val="28"/>
        </w:rPr>
        <w:t>中国移动帐号口令管理办法</w:t>
      </w:r>
      <w:r>
        <w:rPr>
          <w:rFonts w:ascii="仿宋" w:hAnsi="仿宋" w:eastAsia="仿宋" w:cs="Times New Roman"/>
          <w:sz w:val="28"/>
          <w:szCs w:val="28"/>
        </w:rPr>
        <w:t>》，</w:t>
      </w:r>
      <w:r>
        <w:rPr>
          <w:rFonts w:hint="eastAsia" w:ascii="仿宋" w:hAnsi="仿宋" w:eastAsia="仿宋" w:cs="Times New Roman"/>
          <w:sz w:val="28"/>
          <w:szCs w:val="28"/>
        </w:rPr>
        <w:t>结合</w:t>
      </w:r>
      <w:r>
        <w:rPr>
          <w:rFonts w:ascii="仿宋" w:hAnsi="仿宋" w:eastAsia="仿宋" w:cs="Times New Roman"/>
          <w:sz w:val="28"/>
          <w:szCs w:val="28"/>
        </w:rPr>
        <w:t>公司</w:t>
      </w:r>
      <w:r>
        <w:rPr>
          <w:rFonts w:hint="eastAsia" w:ascii="仿宋" w:hAnsi="仿宋" w:eastAsia="仿宋" w:cs="Times New Roman"/>
          <w:sz w:val="28"/>
          <w:szCs w:val="28"/>
        </w:rPr>
        <w:t>实际</w:t>
      </w:r>
      <w:r>
        <w:rPr>
          <w:rFonts w:ascii="仿宋" w:hAnsi="仿宋" w:eastAsia="仿宋" w:cs="Times New Roman"/>
          <w:sz w:val="28"/>
          <w:szCs w:val="28"/>
        </w:rPr>
        <w:t>，</w:t>
      </w:r>
      <w:r>
        <w:rPr>
          <w:rFonts w:hint="eastAsia" w:ascii="仿宋" w:hAnsi="仿宋" w:eastAsia="仿宋" w:cs="Times New Roman"/>
          <w:sz w:val="28"/>
          <w:szCs w:val="28"/>
        </w:rPr>
        <w:t>特</w:t>
      </w:r>
      <w:r>
        <w:rPr>
          <w:rFonts w:ascii="仿宋" w:hAnsi="仿宋" w:eastAsia="仿宋" w:cs="Times New Roman"/>
          <w:sz w:val="28"/>
          <w:szCs w:val="28"/>
        </w:rPr>
        <w:t>制定</w:t>
      </w:r>
      <w:r>
        <w:rPr>
          <w:rFonts w:hint="eastAsia" w:ascii="仿宋" w:hAnsi="仿宋" w:eastAsia="仿宋" w:cs="Times New Roman"/>
          <w:sz w:val="28"/>
          <w:szCs w:val="28"/>
        </w:rPr>
        <w:t>本</w:t>
      </w:r>
      <w:r>
        <w:rPr>
          <w:rFonts w:ascii="仿宋" w:hAnsi="仿宋" w:eastAsia="仿宋" w:cs="Times New Roman"/>
          <w:sz w:val="28"/>
          <w:szCs w:val="28"/>
        </w:rPr>
        <w:t>办法。</w:t>
      </w:r>
    </w:p>
    <w:p>
      <w:pPr>
        <w:numPr>
          <w:ilvl w:val="0"/>
          <w:numId w:val="2"/>
        </w:numPr>
        <w:spacing w:line="650" w:lineRule="exact"/>
        <w:ind w:left="0" w:firstLine="560" w:firstLineChars="200"/>
      </w:pPr>
      <w:r>
        <w:rPr>
          <w:rFonts w:hint="eastAsia" w:ascii="仿宋" w:hAnsi="仿宋" w:eastAsia="仿宋"/>
          <w:sz w:val="28"/>
          <w:szCs w:val="28"/>
        </w:rPr>
        <w:t xml:space="preserve"> 适用</w:t>
      </w:r>
      <w:r>
        <w:rPr>
          <w:rFonts w:ascii="仿宋" w:hAnsi="仿宋" w:eastAsia="仿宋"/>
          <w:sz w:val="28"/>
          <w:szCs w:val="28"/>
        </w:rPr>
        <w:t>范围</w:t>
      </w:r>
    </w:p>
    <w:p>
      <w:pPr>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本</w:t>
      </w:r>
      <w:r>
        <w:rPr>
          <w:rFonts w:hint="eastAsia" w:ascii="仿宋" w:hAnsi="仿宋" w:eastAsia="仿宋" w:cs="Times New Roman"/>
          <w:sz w:val="28"/>
          <w:szCs w:val="28"/>
        </w:rPr>
        <w:t>办法适用于在线</w:t>
      </w:r>
      <w:r>
        <w:rPr>
          <w:rFonts w:ascii="仿宋" w:hAnsi="仿宋" w:eastAsia="仿宋" w:cs="Times New Roman"/>
          <w:sz w:val="28"/>
          <w:szCs w:val="28"/>
        </w:rPr>
        <w:t>服务</w:t>
      </w:r>
      <w:r>
        <w:rPr>
          <w:rFonts w:hint="eastAsia" w:ascii="仿宋" w:hAnsi="仿宋" w:eastAsia="仿宋" w:cs="Times New Roman"/>
          <w:sz w:val="28"/>
          <w:szCs w:val="28"/>
        </w:rPr>
        <w:t>公司各部门、各分公司（以下简称“各单位”）。</w:t>
      </w:r>
    </w:p>
    <w:p>
      <w:pPr>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本办法适用于在线服务公司所有员工和合作伙伴人员。</w:t>
      </w:r>
    </w:p>
    <w:p>
      <w:pPr>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本办法所指V</w:t>
      </w:r>
      <w:r>
        <w:rPr>
          <w:rFonts w:ascii="仿宋" w:hAnsi="仿宋" w:eastAsia="仿宋" w:cs="Times New Roman"/>
          <w:sz w:val="28"/>
          <w:szCs w:val="28"/>
        </w:rPr>
        <w:t>PN</w:t>
      </w:r>
      <w:r>
        <w:rPr>
          <w:rFonts w:hint="eastAsia" w:ascii="仿宋" w:hAnsi="仿宋" w:eastAsia="仿宋" w:cs="Times New Roman"/>
          <w:sz w:val="28"/>
          <w:szCs w:val="28"/>
        </w:rPr>
        <w:t>帐号包括但不限于生产V</w:t>
      </w:r>
      <w:r>
        <w:rPr>
          <w:rFonts w:ascii="仿宋" w:hAnsi="仿宋" w:eastAsia="仿宋" w:cs="Times New Roman"/>
          <w:sz w:val="28"/>
          <w:szCs w:val="28"/>
        </w:rPr>
        <w:t>PN</w:t>
      </w:r>
      <w:r>
        <w:rPr>
          <w:rFonts w:hint="eastAsia" w:ascii="仿宋" w:hAnsi="仿宋" w:eastAsia="仿宋" w:cs="Times New Roman"/>
          <w:sz w:val="28"/>
          <w:szCs w:val="28"/>
        </w:rPr>
        <w:t>帐号、办公V</w:t>
      </w:r>
      <w:r>
        <w:rPr>
          <w:rFonts w:ascii="仿宋" w:hAnsi="仿宋" w:eastAsia="仿宋" w:cs="Times New Roman"/>
          <w:sz w:val="28"/>
          <w:szCs w:val="28"/>
        </w:rPr>
        <w:t>PN</w:t>
      </w:r>
      <w:r>
        <w:rPr>
          <w:rFonts w:hint="eastAsia" w:ascii="仿宋" w:hAnsi="仿宋" w:eastAsia="仿宋" w:cs="Times New Roman"/>
          <w:sz w:val="28"/>
          <w:szCs w:val="28"/>
        </w:rPr>
        <w:t>帐号、研发V</w:t>
      </w:r>
      <w:r>
        <w:rPr>
          <w:rFonts w:ascii="仿宋" w:hAnsi="仿宋" w:eastAsia="仿宋" w:cs="Times New Roman"/>
          <w:sz w:val="28"/>
          <w:szCs w:val="28"/>
        </w:rPr>
        <w:t>PN</w:t>
      </w:r>
      <w:r>
        <w:rPr>
          <w:rFonts w:hint="eastAsia" w:ascii="仿宋" w:hAnsi="仿宋" w:eastAsia="仿宋" w:cs="Times New Roman"/>
          <w:sz w:val="28"/>
          <w:szCs w:val="28"/>
        </w:rPr>
        <w:t>帐号。</w:t>
      </w:r>
    </w:p>
    <w:p>
      <w:pPr>
        <w:numPr>
          <w:ilvl w:val="0"/>
          <w:numId w:val="2"/>
        </w:numPr>
        <w:spacing w:line="650" w:lineRule="exact"/>
        <w:ind w:left="0" w:firstLine="560" w:firstLineChars="200"/>
        <w:rPr>
          <w:rFonts w:ascii="仿宋" w:hAnsi="仿宋" w:eastAsia="仿宋"/>
          <w:sz w:val="28"/>
          <w:szCs w:val="28"/>
        </w:rPr>
      </w:pPr>
      <w:r>
        <w:rPr>
          <w:rFonts w:hint="eastAsia" w:ascii="仿宋" w:hAnsi="仿宋" w:eastAsia="仿宋"/>
          <w:sz w:val="28"/>
          <w:szCs w:val="28"/>
        </w:rPr>
        <w:t xml:space="preserve"> 原则</w:t>
      </w:r>
    </w:p>
    <w:p>
      <w:pPr>
        <w:numPr>
          <w:ilvl w:val="0"/>
          <w:numId w:val="4"/>
        </w:numPr>
        <w:spacing w:line="650" w:lineRule="exact"/>
        <w:ind w:left="0" w:firstLine="560" w:firstLineChars="200"/>
        <w:rPr>
          <w:rFonts w:ascii="仿宋" w:hAnsi="仿宋" w:eastAsia="仿宋" w:cs="Times New Roman"/>
          <w:sz w:val="28"/>
          <w:szCs w:val="28"/>
        </w:rPr>
      </w:pPr>
      <w:r>
        <w:rPr>
          <w:rFonts w:ascii="仿宋" w:hAnsi="仿宋" w:eastAsia="仿宋" w:cs="Times New Roman"/>
          <w:sz w:val="28"/>
          <w:szCs w:val="28"/>
        </w:rPr>
        <w:t>VPN</w:t>
      </w:r>
      <w:r>
        <w:rPr>
          <w:rFonts w:hint="eastAsia" w:ascii="仿宋" w:hAnsi="仿宋" w:eastAsia="仿宋" w:cs="Times New Roman"/>
          <w:sz w:val="28"/>
          <w:szCs w:val="28"/>
        </w:rPr>
        <w:t>帐号“谁申请、谁负责”、“谁使用</w:t>
      </w:r>
      <w:r>
        <w:rPr>
          <w:rFonts w:ascii="仿宋" w:hAnsi="仿宋" w:eastAsia="仿宋" w:cs="Times New Roman"/>
          <w:sz w:val="28"/>
          <w:szCs w:val="28"/>
        </w:rPr>
        <w:t>、谁负责</w:t>
      </w:r>
      <w:r>
        <w:rPr>
          <w:rFonts w:hint="eastAsia" w:ascii="仿宋" w:hAnsi="仿宋" w:eastAsia="仿宋" w:cs="Times New Roman"/>
          <w:sz w:val="28"/>
          <w:szCs w:val="28"/>
        </w:rPr>
        <w:t>”；</w:t>
      </w:r>
    </w:p>
    <w:p>
      <w:pPr>
        <w:numPr>
          <w:ilvl w:val="0"/>
          <w:numId w:val="4"/>
        </w:numPr>
        <w:spacing w:line="650" w:lineRule="exact"/>
        <w:ind w:left="0" w:firstLine="560" w:firstLineChars="200"/>
        <w:rPr>
          <w:rFonts w:ascii="仿宋" w:hAnsi="仿宋" w:eastAsia="仿宋" w:cs="Times New Roman"/>
          <w:sz w:val="28"/>
          <w:szCs w:val="28"/>
        </w:rPr>
      </w:pPr>
      <w:r>
        <w:rPr>
          <w:rFonts w:ascii="仿宋" w:hAnsi="仿宋" w:eastAsia="仿宋" w:cs="Times New Roman"/>
          <w:sz w:val="28"/>
          <w:szCs w:val="28"/>
        </w:rPr>
        <w:t>VPN</w:t>
      </w:r>
      <w:r>
        <w:rPr>
          <w:rFonts w:hint="eastAsia" w:ascii="仿宋" w:hAnsi="仿宋" w:eastAsia="仿宋" w:cs="Times New Roman"/>
          <w:sz w:val="28"/>
          <w:szCs w:val="28"/>
        </w:rPr>
        <w:t>帐号分配需遵从“业务</w:t>
      </w:r>
      <w:r>
        <w:rPr>
          <w:rFonts w:ascii="仿宋" w:hAnsi="仿宋" w:eastAsia="仿宋" w:cs="Times New Roman"/>
          <w:sz w:val="28"/>
          <w:szCs w:val="28"/>
        </w:rPr>
        <w:t>驱动</w:t>
      </w:r>
      <w:r>
        <w:rPr>
          <w:rFonts w:hint="eastAsia" w:ascii="仿宋" w:hAnsi="仿宋" w:eastAsia="仿宋" w:cs="Times New Roman"/>
          <w:sz w:val="28"/>
          <w:szCs w:val="28"/>
        </w:rPr>
        <w:t>”原则</w:t>
      </w:r>
      <w:r>
        <w:rPr>
          <w:rFonts w:ascii="仿宋" w:hAnsi="仿宋" w:eastAsia="仿宋" w:cs="Times New Roman"/>
          <w:sz w:val="28"/>
          <w:szCs w:val="28"/>
        </w:rPr>
        <w:t>，即任何帐号的创建与权限的分配必须以业务需求驱动，严格禁止与业务活动无关的帐号</w:t>
      </w:r>
      <w:r>
        <w:rPr>
          <w:rFonts w:hint="eastAsia" w:ascii="仿宋" w:hAnsi="仿宋" w:eastAsia="仿宋" w:cs="Times New Roman"/>
          <w:sz w:val="28"/>
          <w:szCs w:val="28"/>
        </w:rPr>
        <w:t>或权限存在；</w:t>
      </w:r>
    </w:p>
    <w:p>
      <w:pPr>
        <w:numPr>
          <w:ilvl w:val="0"/>
          <w:numId w:val="4"/>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 “可控”原则。所有V</w:t>
      </w:r>
      <w:r>
        <w:rPr>
          <w:rFonts w:ascii="仿宋" w:hAnsi="仿宋" w:eastAsia="仿宋" w:cs="Times New Roman"/>
          <w:sz w:val="28"/>
          <w:szCs w:val="28"/>
        </w:rPr>
        <w:t>PN</w:t>
      </w:r>
      <w:r>
        <w:rPr>
          <w:rFonts w:hint="eastAsia" w:ascii="仿宋" w:hAnsi="仿宋" w:eastAsia="仿宋" w:cs="Times New Roman"/>
          <w:sz w:val="28"/>
          <w:szCs w:val="28"/>
        </w:rPr>
        <w:t>接入必须通过申请、审批、审计，保留申请记录，确保在安全可控的前提下实现V</w:t>
      </w:r>
      <w:r>
        <w:rPr>
          <w:rFonts w:ascii="仿宋" w:hAnsi="仿宋" w:eastAsia="仿宋" w:cs="Times New Roman"/>
          <w:sz w:val="28"/>
          <w:szCs w:val="28"/>
        </w:rPr>
        <w:t>PN</w:t>
      </w:r>
      <w:r>
        <w:rPr>
          <w:rFonts w:hint="eastAsia" w:ascii="仿宋" w:hAnsi="仿宋" w:eastAsia="仿宋" w:cs="Times New Roman"/>
          <w:sz w:val="28"/>
          <w:szCs w:val="28"/>
        </w:rPr>
        <w:t>的远程接入；</w:t>
      </w:r>
    </w:p>
    <w:p>
      <w:pPr>
        <w:numPr>
          <w:ilvl w:val="0"/>
          <w:numId w:val="4"/>
        </w:numPr>
        <w:spacing w:line="650" w:lineRule="exact"/>
        <w:ind w:left="0" w:firstLine="560" w:firstLineChars="200"/>
        <w:rPr>
          <w:rFonts w:ascii="仿宋" w:hAnsi="仿宋" w:eastAsia="仿宋" w:cs="Times New Roman"/>
          <w:sz w:val="28"/>
          <w:szCs w:val="28"/>
        </w:rPr>
      </w:pPr>
      <w:r>
        <w:rPr>
          <w:rFonts w:hint="eastAsia" w:ascii="仿宋" w:hAnsi="仿宋" w:eastAsia="仿宋"/>
          <w:sz w:val="28"/>
          <w:szCs w:val="28"/>
        </w:rPr>
        <w:t>所有</w:t>
      </w:r>
      <w:r>
        <w:rPr>
          <w:rFonts w:ascii="仿宋" w:hAnsi="仿宋" w:eastAsia="仿宋"/>
          <w:sz w:val="28"/>
          <w:szCs w:val="28"/>
        </w:rPr>
        <w:t>帐号均应落实责任人</w:t>
      </w:r>
      <w:r>
        <w:rPr>
          <w:rFonts w:hint="eastAsia" w:ascii="仿宋" w:hAnsi="仿宋" w:eastAsia="仿宋"/>
          <w:sz w:val="28"/>
          <w:szCs w:val="28"/>
        </w:rPr>
        <w:t>。</w:t>
      </w:r>
    </w:p>
    <w:p>
      <w:pPr>
        <w:pStyle w:val="2"/>
        <w:numPr>
          <w:ilvl w:val="0"/>
          <w:numId w:val="3"/>
        </w:numPr>
        <w:jc w:val="center"/>
        <w:rPr>
          <w:rFonts w:ascii="仿宋" w:hAnsi="仿宋" w:eastAsia="仿宋"/>
          <w:sz w:val="32"/>
          <w:szCs w:val="32"/>
        </w:rPr>
      </w:pPr>
      <w:r>
        <w:rPr>
          <w:rFonts w:hint="eastAsia" w:ascii="仿宋" w:hAnsi="仿宋" w:eastAsia="仿宋"/>
          <w:sz w:val="32"/>
          <w:szCs w:val="32"/>
        </w:rPr>
        <w:t>组织与责任</w:t>
      </w:r>
    </w:p>
    <w:p>
      <w:pPr>
        <w:numPr>
          <w:ilvl w:val="0"/>
          <w:numId w:val="2"/>
        </w:numPr>
        <w:spacing w:line="650" w:lineRule="exact"/>
        <w:ind w:left="0" w:firstLine="560" w:firstLineChars="200"/>
        <w:rPr>
          <w:rFonts w:ascii="仿宋" w:hAnsi="仿宋" w:eastAsia="仿宋"/>
          <w:sz w:val="28"/>
          <w:szCs w:val="28"/>
        </w:rPr>
      </w:pPr>
      <w:r>
        <w:rPr>
          <w:rFonts w:hint="eastAsia" w:ascii="仿宋" w:hAnsi="仿宋" w:eastAsia="仿宋"/>
          <w:sz w:val="28"/>
          <w:szCs w:val="28"/>
        </w:rPr>
        <w:t>各单位维护部门主管领导负责V</w:t>
      </w:r>
      <w:r>
        <w:rPr>
          <w:rFonts w:ascii="仿宋" w:hAnsi="仿宋" w:eastAsia="仿宋"/>
          <w:sz w:val="28"/>
          <w:szCs w:val="28"/>
        </w:rPr>
        <w:t>PN</w:t>
      </w:r>
      <w:r>
        <w:rPr>
          <w:rFonts w:hint="eastAsia" w:ascii="仿宋" w:hAnsi="仿宋" w:eastAsia="仿宋"/>
          <w:sz w:val="28"/>
          <w:szCs w:val="28"/>
        </w:rPr>
        <w:t>帐号的审批、创建及删除、权限管理要求执行情况的审核机制，接受上级或者职能管理部门的定期审核。同时，应根据本单位部门设置、分工及维护模式等具体情况，明确指定审核责任人。</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sz w:val="28"/>
          <w:szCs w:val="28"/>
        </w:rPr>
        <w:t>各单位需按照VPN帐号审批流程申请所需帐号、修改权限或者撤销帐号。在帐号审批成功并创建后，应按照本办法要求严格保护帐号口令，不得泄露，否则需承担由此导致安全问题的责任。</w:t>
      </w:r>
    </w:p>
    <w:p>
      <w:pPr>
        <w:numPr>
          <w:ilvl w:val="0"/>
          <w:numId w:val="2"/>
        </w:numPr>
        <w:spacing w:line="650" w:lineRule="exact"/>
        <w:ind w:left="0" w:firstLine="560" w:firstLineChars="200"/>
        <w:rPr>
          <w:rFonts w:ascii="仿宋" w:hAnsi="仿宋" w:eastAsia="仿宋"/>
          <w:sz w:val="28"/>
          <w:szCs w:val="28"/>
        </w:rPr>
      </w:pPr>
      <w:r>
        <w:rPr>
          <w:rFonts w:hint="eastAsia" w:ascii="仿宋" w:hAnsi="仿宋" w:eastAsia="仿宋"/>
          <w:sz w:val="28"/>
          <w:szCs w:val="28"/>
        </w:rPr>
        <w:t>本部与分公司职责分工</w:t>
      </w:r>
    </w:p>
    <w:p>
      <w:pPr>
        <w:numPr>
          <w:ilvl w:val="0"/>
          <w:numId w:val="5"/>
        </w:numPr>
        <w:spacing w:line="650" w:lineRule="exact"/>
        <w:rPr>
          <w:rFonts w:ascii="仿宋" w:hAnsi="仿宋" w:eastAsia="仿宋" w:cs="Times New Roman"/>
          <w:sz w:val="28"/>
          <w:szCs w:val="28"/>
        </w:rPr>
      </w:pPr>
      <w:r>
        <w:rPr>
          <w:rFonts w:hint="eastAsia" w:ascii="仿宋" w:hAnsi="仿宋" w:eastAsia="仿宋" w:cs="Times New Roman"/>
          <w:sz w:val="28"/>
          <w:szCs w:val="28"/>
        </w:rPr>
        <w:t>本部职责分工</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1</w:t>
      </w:r>
      <w:r>
        <w:rPr>
          <w:rFonts w:ascii="仿宋" w:hAnsi="仿宋" w:eastAsia="仿宋" w:cs="Times New Roman"/>
          <w:sz w:val="28"/>
          <w:szCs w:val="28"/>
        </w:rPr>
        <w:t>.</w:t>
      </w:r>
      <w:r>
        <w:rPr>
          <w:rFonts w:hint="eastAsia" w:ascii="仿宋" w:hAnsi="仿宋" w:eastAsia="仿宋" w:cs="Times New Roman"/>
          <w:sz w:val="28"/>
          <w:szCs w:val="28"/>
        </w:rPr>
        <w:t>贯彻落实国家及集团公司要求，制定V</w:t>
      </w:r>
      <w:r>
        <w:rPr>
          <w:rFonts w:ascii="仿宋" w:hAnsi="仿宋" w:eastAsia="仿宋" w:cs="Times New Roman"/>
          <w:sz w:val="28"/>
          <w:szCs w:val="28"/>
        </w:rPr>
        <w:t>PN</w:t>
      </w:r>
      <w:r>
        <w:rPr>
          <w:rFonts w:hint="eastAsia" w:ascii="仿宋" w:hAnsi="仿宋" w:eastAsia="仿宋" w:cs="Times New Roman"/>
          <w:sz w:val="28"/>
          <w:szCs w:val="28"/>
        </w:rPr>
        <w:t>帐号管理办法；</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w:t>
      </w:r>
      <w:r>
        <w:rPr>
          <w:rFonts w:hint="eastAsia" w:ascii="仿宋" w:hAnsi="仿宋" w:eastAsia="仿宋" w:cs="Times New Roman"/>
          <w:sz w:val="28"/>
          <w:szCs w:val="28"/>
        </w:rPr>
        <w:t>明确</w:t>
      </w:r>
      <w:r>
        <w:rPr>
          <w:rFonts w:ascii="仿宋" w:hAnsi="仿宋" w:eastAsia="仿宋" w:cs="Times New Roman"/>
          <w:sz w:val="28"/>
          <w:szCs w:val="28"/>
        </w:rPr>
        <w:t>VPN</w:t>
      </w:r>
      <w:r>
        <w:rPr>
          <w:rFonts w:hint="eastAsia" w:ascii="仿宋" w:hAnsi="仿宋" w:eastAsia="仿宋" w:cs="Times New Roman"/>
          <w:sz w:val="28"/>
          <w:szCs w:val="28"/>
        </w:rPr>
        <w:t>帐号管理工作的岗位及职责，制定V</w:t>
      </w:r>
      <w:r>
        <w:rPr>
          <w:rFonts w:ascii="仿宋" w:hAnsi="仿宋" w:eastAsia="仿宋" w:cs="Times New Roman"/>
          <w:sz w:val="28"/>
          <w:szCs w:val="28"/>
        </w:rPr>
        <w:t>PN</w:t>
      </w:r>
      <w:r>
        <w:rPr>
          <w:rFonts w:hint="eastAsia" w:ascii="仿宋" w:hAnsi="仿宋" w:eastAsia="仿宋" w:cs="Times New Roman"/>
          <w:sz w:val="28"/>
          <w:szCs w:val="28"/>
        </w:rPr>
        <w:t>帐号管理制度；</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3.负责规划、建设、运维本部VPN帐号及已纳入到本部管理的分公司VPN帐号工作，落实管理要求。</w:t>
      </w:r>
    </w:p>
    <w:p>
      <w:pPr>
        <w:numPr>
          <w:ilvl w:val="0"/>
          <w:numId w:val="5"/>
        </w:numPr>
        <w:spacing w:line="650" w:lineRule="exact"/>
        <w:rPr>
          <w:rFonts w:ascii="仿宋" w:hAnsi="仿宋" w:eastAsia="仿宋" w:cs="Times New Roman"/>
          <w:sz w:val="28"/>
          <w:szCs w:val="28"/>
        </w:rPr>
      </w:pPr>
      <w:r>
        <w:rPr>
          <w:rFonts w:hint="eastAsia" w:ascii="仿宋" w:hAnsi="仿宋" w:eastAsia="仿宋" w:cs="Times New Roman"/>
          <w:sz w:val="28"/>
          <w:szCs w:val="28"/>
        </w:rPr>
        <w:t>分公司职责分工</w:t>
      </w:r>
    </w:p>
    <w:p>
      <w:pPr>
        <w:tabs>
          <w:tab w:val="left" w:pos="851"/>
        </w:tabs>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1.</w:t>
      </w:r>
      <w:r>
        <w:rPr>
          <w:rFonts w:hint="eastAsia" w:ascii="仿宋" w:hAnsi="仿宋" w:eastAsia="仿宋" w:cs="Times New Roman"/>
          <w:sz w:val="28"/>
          <w:szCs w:val="28"/>
        </w:rPr>
        <w:t>明确V</w:t>
      </w:r>
      <w:r>
        <w:rPr>
          <w:rFonts w:ascii="仿宋" w:hAnsi="仿宋" w:eastAsia="仿宋" w:cs="Times New Roman"/>
          <w:sz w:val="28"/>
          <w:szCs w:val="28"/>
        </w:rPr>
        <w:t>PN</w:t>
      </w:r>
      <w:r>
        <w:rPr>
          <w:rFonts w:hint="eastAsia" w:ascii="仿宋" w:hAnsi="仿宋" w:eastAsia="仿宋" w:cs="Times New Roman"/>
          <w:sz w:val="28"/>
          <w:szCs w:val="28"/>
        </w:rPr>
        <w:t>帐号管理工作的岗位及职责，落实V</w:t>
      </w:r>
      <w:r>
        <w:rPr>
          <w:rFonts w:ascii="仿宋" w:hAnsi="仿宋" w:eastAsia="仿宋" w:cs="Times New Roman"/>
          <w:sz w:val="28"/>
          <w:szCs w:val="28"/>
        </w:rPr>
        <w:t>PN</w:t>
      </w:r>
      <w:r>
        <w:rPr>
          <w:rFonts w:hint="eastAsia" w:ascii="仿宋" w:hAnsi="仿宋" w:eastAsia="仿宋" w:cs="Times New Roman"/>
          <w:sz w:val="28"/>
          <w:szCs w:val="28"/>
        </w:rPr>
        <w:t>帐号管理要求。</w:t>
      </w:r>
    </w:p>
    <w:p>
      <w:pPr>
        <w:tabs>
          <w:tab w:val="left" w:pos="851"/>
        </w:tabs>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2.</w:t>
      </w:r>
      <w:r>
        <w:rPr>
          <w:rFonts w:hint="eastAsia" w:ascii="仿宋" w:hAnsi="仿宋" w:eastAsia="仿宋" w:cs="Times New Roman"/>
          <w:sz w:val="28"/>
          <w:szCs w:val="28"/>
        </w:rPr>
        <w:t>依据V</w:t>
      </w:r>
      <w:r>
        <w:rPr>
          <w:rFonts w:ascii="仿宋" w:hAnsi="仿宋" w:eastAsia="仿宋" w:cs="Times New Roman"/>
          <w:sz w:val="28"/>
          <w:szCs w:val="28"/>
        </w:rPr>
        <w:t>PN</w:t>
      </w:r>
      <w:r>
        <w:rPr>
          <w:rFonts w:hint="eastAsia" w:ascii="仿宋" w:hAnsi="仿宋" w:eastAsia="仿宋" w:cs="Times New Roman"/>
          <w:sz w:val="28"/>
          <w:szCs w:val="28"/>
        </w:rPr>
        <w:t>帐号管理办法，结合分公司实际情况，对未纳入本部管理的V</w:t>
      </w:r>
      <w:r>
        <w:rPr>
          <w:rFonts w:ascii="仿宋" w:hAnsi="仿宋" w:eastAsia="仿宋" w:cs="Times New Roman"/>
          <w:sz w:val="28"/>
          <w:szCs w:val="28"/>
        </w:rPr>
        <w:t>PN</w:t>
      </w:r>
      <w:r>
        <w:rPr>
          <w:rFonts w:hint="eastAsia" w:ascii="仿宋" w:hAnsi="仿宋" w:eastAsia="仿宋" w:cs="Times New Roman"/>
          <w:sz w:val="28"/>
          <w:szCs w:val="28"/>
        </w:rPr>
        <w:t>帐号制定管理流程。</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w:t>
      </w:r>
      <w:r>
        <w:rPr>
          <w:rFonts w:hint="eastAsia" w:ascii="仿宋" w:hAnsi="仿宋" w:eastAsia="仿宋" w:cs="Times New Roman"/>
          <w:sz w:val="28"/>
          <w:szCs w:val="28"/>
        </w:rPr>
        <w:t>负责规划、建设、运维分公司V</w:t>
      </w:r>
      <w:r>
        <w:rPr>
          <w:rFonts w:ascii="仿宋" w:hAnsi="仿宋" w:eastAsia="仿宋" w:cs="Times New Roman"/>
          <w:sz w:val="28"/>
          <w:szCs w:val="28"/>
        </w:rPr>
        <w:t>PN</w:t>
      </w:r>
      <w:r>
        <w:rPr>
          <w:rFonts w:hint="eastAsia" w:ascii="仿宋" w:hAnsi="仿宋" w:eastAsia="仿宋" w:cs="Times New Roman"/>
          <w:sz w:val="28"/>
          <w:szCs w:val="28"/>
        </w:rPr>
        <w:t>帐号管理工作，落实管理要求。</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sz w:val="28"/>
          <w:szCs w:val="28"/>
        </w:rPr>
        <w:t>岗位角色与职责分工：V</w:t>
      </w:r>
      <w:r>
        <w:rPr>
          <w:rFonts w:ascii="仿宋" w:hAnsi="仿宋" w:eastAsia="仿宋"/>
          <w:sz w:val="28"/>
          <w:szCs w:val="28"/>
        </w:rPr>
        <w:t>P</w:t>
      </w:r>
      <w:r>
        <w:rPr>
          <w:rFonts w:hint="eastAsia" w:ascii="仿宋" w:hAnsi="仿宋" w:eastAsia="仿宋"/>
          <w:sz w:val="28"/>
          <w:szCs w:val="28"/>
        </w:rPr>
        <w:t>N帐号管理涉及的岗位及角色主要包括V</w:t>
      </w:r>
      <w:r>
        <w:rPr>
          <w:rFonts w:ascii="仿宋" w:hAnsi="仿宋" w:eastAsia="仿宋"/>
          <w:sz w:val="28"/>
          <w:szCs w:val="28"/>
        </w:rPr>
        <w:t>PN</w:t>
      </w:r>
      <w:r>
        <w:rPr>
          <w:rFonts w:hint="eastAsia" w:ascii="仿宋" w:hAnsi="仿宋" w:eastAsia="仿宋"/>
          <w:sz w:val="28"/>
          <w:szCs w:val="28"/>
        </w:rPr>
        <w:t>帐号</w:t>
      </w:r>
      <w:r>
        <w:rPr>
          <w:rFonts w:hint="eastAsia" w:ascii="仿宋" w:hAnsi="仿宋" w:eastAsia="仿宋" w:cs="Times New Roman"/>
          <w:sz w:val="28"/>
          <w:szCs w:val="28"/>
        </w:rPr>
        <w:t>申请人、申请人直属负责人、申请人部门</w:t>
      </w:r>
      <w:r>
        <w:rPr>
          <w:rFonts w:ascii="仿宋" w:hAnsi="仿宋" w:eastAsia="仿宋" w:cs="Times New Roman"/>
          <w:sz w:val="28"/>
          <w:szCs w:val="28"/>
        </w:rPr>
        <w:t>主管领导</w:t>
      </w: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帐号支撑</w:t>
      </w:r>
      <w:r>
        <w:rPr>
          <w:rFonts w:ascii="仿宋" w:hAnsi="仿宋" w:eastAsia="仿宋" w:cs="Times New Roman"/>
          <w:sz w:val="28"/>
          <w:szCs w:val="28"/>
        </w:rPr>
        <w:t>管理</w:t>
      </w:r>
      <w:r>
        <w:rPr>
          <w:rFonts w:hint="eastAsia" w:ascii="仿宋" w:hAnsi="仿宋" w:eastAsia="仿宋" w:cs="Times New Roman"/>
          <w:sz w:val="28"/>
          <w:szCs w:val="28"/>
        </w:rPr>
        <w:t>部门</w:t>
      </w:r>
      <w:r>
        <w:rPr>
          <w:rFonts w:ascii="仿宋" w:hAnsi="仿宋" w:eastAsia="仿宋" w:cs="Times New Roman"/>
          <w:sz w:val="28"/>
          <w:szCs w:val="28"/>
        </w:rPr>
        <w:t>主管领导</w:t>
      </w: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设备支撑管理部门运维负责人、V</w:t>
      </w:r>
      <w:r>
        <w:rPr>
          <w:rFonts w:ascii="仿宋" w:hAnsi="仿宋" w:eastAsia="仿宋" w:cs="Times New Roman"/>
          <w:sz w:val="28"/>
          <w:szCs w:val="28"/>
        </w:rPr>
        <w:t>PN</w:t>
      </w:r>
      <w:r>
        <w:rPr>
          <w:rFonts w:hint="eastAsia" w:ascii="仿宋" w:hAnsi="仿宋" w:eastAsia="仿宋" w:cs="Times New Roman"/>
          <w:sz w:val="28"/>
          <w:szCs w:val="28"/>
        </w:rPr>
        <w:t>设备管理员，岗位及角色定义与管理职责分公司如下：</w:t>
      </w:r>
    </w:p>
    <w:p>
      <w:pPr>
        <w:numPr>
          <w:ilvl w:val="0"/>
          <w:numId w:val="6"/>
        </w:numPr>
        <w:spacing w:line="650" w:lineRule="exact"/>
        <w:ind w:left="0" w:firstLine="560" w:firstLineChars="200"/>
        <w:rPr>
          <w:rFonts w:ascii="仿宋" w:hAnsi="仿宋" w:eastAsia="仿宋"/>
          <w:sz w:val="28"/>
          <w:szCs w:val="28"/>
        </w:rPr>
      </w:pPr>
      <w:r>
        <w:rPr>
          <w:rFonts w:ascii="仿宋" w:hAnsi="仿宋" w:eastAsia="仿宋"/>
          <w:sz w:val="28"/>
          <w:szCs w:val="28"/>
        </w:rPr>
        <w:t>VPN</w:t>
      </w:r>
      <w:r>
        <w:rPr>
          <w:rFonts w:hint="eastAsia" w:ascii="仿宋" w:hAnsi="仿宋" w:eastAsia="仿宋"/>
          <w:sz w:val="28"/>
          <w:szCs w:val="28"/>
        </w:rPr>
        <w:t>帐号申请人</w:t>
      </w:r>
      <w:r>
        <w:rPr>
          <w:rFonts w:ascii="仿宋" w:hAnsi="仿宋" w:eastAsia="仿宋"/>
          <w:sz w:val="28"/>
          <w:szCs w:val="28"/>
        </w:rPr>
        <w:t>员</w:t>
      </w:r>
      <w:r>
        <w:rPr>
          <w:rFonts w:hint="eastAsia" w:ascii="仿宋" w:hAnsi="仿宋" w:eastAsia="仿宋"/>
          <w:sz w:val="28"/>
          <w:szCs w:val="28"/>
        </w:rPr>
        <w:t>：帐号使用人员或代理申请人员</w:t>
      </w:r>
    </w:p>
    <w:p>
      <w:pPr>
        <w:tabs>
          <w:tab w:val="left" w:pos="851"/>
        </w:tabs>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1.</w:t>
      </w:r>
      <w:r>
        <w:rPr>
          <w:rFonts w:hint="eastAsia" w:ascii="仿宋" w:hAnsi="仿宋" w:eastAsia="仿宋" w:cs="Times New Roman"/>
          <w:sz w:val="28"/>
          <w:szCs w:val="28"/>
        </w:rPr>
        <w:t>按照V</w:t>
      </w:r>
      <w:r>
        <w:rPr>
          <w:rFonts w:ascii="仿宋" w:hAnsi="仿宋" w:eastAsia="仿宋" w:cs="Times New Roman"/>
          <w:sz w:val="28"/>
          <w:szCs w:val="28"/>
        </w:rPr>
        <w:t>PN</w:t>
      </w:r>
      <w:r>
        <w:rPr>
          <w:rFonts w:hint="eastAsia" w:ascii="仿宋" w:hAnsi="仿宋" w:eastAsia="仿宋" w:cs="Times New Roman"/>
          <w:sz w:val="28"/>
          <w:szCs w:val="28"/>
        </w:rPr>
        <w:t>帐号管理办法申请所需帐号，并在帐号创建成功后，及时进行各项权限验证，对帐号口令进行定期修改，并严格保护帐号口令，不得泄露，否则需承担由此导致安全问题的责任；</w:t>
      </w:r>
    </w:p>
    <w:p>
      <w:pPr>
        <w:numPr>
          <w:ilvl w:val="0"/>
          <w:numId w:val="0"/>
        </w:numPr>
        <w:tabs>
          <w:tab w:val="left" w:pos="851"/>
        </w:tabs>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w:t>
      </w:r>
      <w:r>
        <w:rPr>
          <w:rFonts w:hint="eastAsia" w:ascii="仿宋" w:hAnsi="仿宋" w:eastAsia="仿宋" w:cs="Times New Roman"/>
          <w:sz w:val="28"/>
          <w:szCs w:val="28"/>
        </w:rPr>
        <w:t>对持有的个人帐号安全负责，在申请、使用、过程中遵守安全要求；</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w:t>
      </w:r>
      <w:r>
        <w:rPr>
          <w:rFonts w:hint="eastAsia" w:ascii="仿宋" w:hAnsi="仿宋" w:eastAsia="仿宋" w:cs="Times New Roman"/>
          <w:sz w:val="28"/>
          <w:szCs w:val="28"/>
        </w:rPr>
        <w:t>及时发起</w:t>
      </w:r>
      <w:r>
        <w:rPr>
          <w:rFonts w:ascii="仿宋" w:hAnsi="仿宋" w:eastAsia="仿宋" w:cs="Times New Roman"/>
          <w:sz w:val="28"/>
          <w:szCs w:val="28"/>
        </w:rPr>
        <w:t>VPN</w:t>
      </w:r>
      <w:r>
        <w:rPr>
          <w:rFonts w:hint="eastAsia" w:ascii="仿宋" w:hAnsi="仿宋" w:eastAsia="仿宋" w:cs="Times New Roman"/>
          <w:sz w:val="28"/>
          <w:szCs w:val="28"/>
        </w:rPr>
        <w:t>帐号</w:t>
      </w:r>
      <w:r>
        <w:rPr>
          <w:rFonts w:hint="eastAsia" w:ascii="仿宋" w:hAnsi="仿宋" w:eastAsia="仿宋" w:cs="Times New Roman"/>
          <w:sz w:val="28"/>
          <w:szCs w:val="28"/>
        </w:rPr>
        <w:t>回收、变更等申请，确保所填写的申请信息准确有效。</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.VPN</w:t>
      </w:r>
      <w:r>
        <w:rPr>
          <w:rFonts w:hint="eastAsia" w:ascii="仿宋" w:hAnsi="仿宋" w:eastAsia="仿宋" w:cs="Times New Roman"/>
          <w:sz w:val="28"/>
          <w:szCs w:val="28"/>
        </w:rPr>
        <w:t>帐号使用人在使用过程中发现问题应及时与V</w:t>
      </w:r>
      <w:r>
        <w:rPr>
          <w:rFonts w:ascii="仿宋" w:hAnsi="仿宋" w:eastAsia="仿宋" w:cs="Times New Roman"/>
          <w:sz w:val="28"/>
          <w:szCs w:val="28"/>
        </w:rPr>
        <w:t>PN</w:t>
      </w:r>
      <w:r>
        <w:rPr>
          <w:rFonts w:hint="eastAsia" w:ascii="仿宋" w:hAnsi="仿宋" w:eastAsia="仿宋" w:cs="Times New Roman"/>
          <w:sz w:val="28"/>
          <w:szCs w:val="28"/>
        </w:rPr>
        <w:t>设备管理员联系。</w:t>
      </w:r>
    </w:p>
    <w:p>
      <w:pPr>
        <w:numPr>
          <w:ilvl w:val="0"/>
          <w:numId w:val="6"/>
        </w:numPr>
        <w:spacing w:line="650" w:lineRule="exact"/>
        <w:ind w:left="0" w:firstLine="560" w:firstLineChars="200"/>
        <w:rPr>
          <w:rFonts w:ascii="仿宋" w:hAnsi="仿宋" w:eastAsia="仿宋"/>
          <w:sz w:val="28"/>
          <w:szCs w:val="28"/>
        </w:rPr>
      </w:pPr>
      <w:r>
        <w:rPr>
          <w:rFonts w:hint="eastAsia" w:ascii="仿宋" w:hAnsi="仿宋" w:eastAsia="仿宋" w:cs="Times New Roman"/>
          <w:sz w:val="28"/>
          <w:szCs w:val="28"/>
        </w:rPr>
        <w:t>申请人直属负责人</w:t>
      </w:r>
      <w:r>
        <w:rPr>
          <w:rFonts w:hint="eastAsia" w:ascii="仿宋" w:hAnsi="仿宋" w:eastAsia="仿宋"/>
          <w:sz w:val="28"/>
          <w:szCs w:val="28"/>
        </w:rPr>
        <w:t>：需求合理性核对及帐号管理</w:t>
      </w:r>
    </w:p>
    <w:p>
      <w:pPr>
        <w:tabs>
          <w:tab w:val="left" w:pos="851"/>
        </w:tabs>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1.</w:t>
      </w:r>
      <w:r>
        <w:rPr>
          <w:rFonts w:hint="eastAsia" w:ascii="仿宋" w:hAnsi="仿宋" w:eastAsia="仿宋" w:cs="Times New Roman"/>
          <w:sz w:val="28"/>
          <w:szCs w:val="28"/>
        </w:rPr>
        <w:t>按照V</w:t>
      </w:r>
      <w:r>
        <w:rPr>
          <w:rFonts w:ascii="仿宋" w:hAnsi="仿宋" w:eastAsia="仿宋" w:cs="Times New Roman"/>
          <w:sz w:val="28"/>
          <w:szCs w:val="28"/>
        </w:rPr>
        <w:t>PN</w:t>
      </w:r>
      <w:r>
        <w:rPr>
          <w:rFonts w:hint="eastAsia" w:ascii="仿宋" w:hAnsi="仿宋" w:eastAsia="仿宋" w:cs="Times New Roman"/>
          <w:sz w:val="28"/>
          <w:szCs w:val="28"/>
        </w:rPr>
        <w:t>帐号管理办法核对申请人生产</w:t>
      </w:r>
      <w:r>
        <w:rPr>
          <w:rFonts w:ascii="仿宋" w:hAnsi="仿宋" w:eastAsia="仿宋" w:cs="Times New Roman"/>
          <w:sz w:val="28"/>
          <w:szCs w:val="28"/>
        </w:rPr>
        <w:t>VPN</w:t>
      </w:r>
      <w:r>
        <w:rPr>
          <w:rFonts w:hint="eastAsia" w:ascii="仿宋" w:hAnsi="仿宋" w:eastAsia="仿宋" w:cs="Times New Roman"/>
          <w:sz w:val="28"/>
          <w:szCs w:val="28"/>
        </w:rPr>
        <w:t>、办公V</w:t>
      </w:r>
      <w:r>
        <w:rPr>
          <w:rFonts w:ascii="仿宋" w:hAnsi="仿宋" w:eastAsia="仿宋" w:cs="Times New Roman"/>
          <w:sz w:val="28"/>
          <w:szCs w:val="28"/>
        </w:rPr>
        <w:t>PN</w:t>
      </w:r>
      <w:r>
        <w:rPr>
          <w:rFonts w:hint="eastAsia" w:ascii="仿宋" w:hAnsi="仿宋" w:eastAsia="仿宋" w:cs="Times New Roman"/>
          <w:sz w:val="28"/>
          <w:szCs w:val="28"/>
        </w:rPr>
        <w:t>、研发V</w:t>
      </w:r>
      <w:r>
        <w:rPr>
          <w:rFonts w:ascii="仿宋" w:hAnsi="仿宋" w:eastAsia="仿宋" w:cs="Times New Roman"/>
          <w:sz w:val="28"/>
          <w:szCs w:val="28"/>
        </w:rPr>
        <w:t>PN</w:t>
      </w:r>
      <w:r>
        <w:rPr>
          <w:rFonts w:hint="eastAsia" w:ascii="仿宋" w:hAnsi="仿宋" w:eastAsia="仿宋" w:cs="Times New Roman"/>
          <w:sz w:val="28"/>
          <w:szCs w:val="28"/>
        </w:rPr>
        <w:t>帐号需求合理性进行审核；</w:t>
      </w:r>
    </w:p>
    <w:p>
      <w:pPr>
        <w:tabs>
          <w:tab w:val="left" w:pos="851"/>
        </w:tabs>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2.</w:t>
      </w:r>
      <w:r>
        <w:rPr>
          <w:rFonts w:hint="eastAsia" w:ascii="仿宋" w:hAnsi="仿宋" w:eastAsia="仿宋" w:cs="Times New Roman"/>
          <w:sz w:val="28"/>
          <w:szCs w:val="28"/>
        </w:rPr>
        <w:t>定期组织核对离职人员信息，并组织发起帐号删除申请；</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w:t>
      </w:r>
      <w:r>
        <w:rPr>
          <w:rFonts w:hint="eastAsia" w:ascii="仿宋" w:hAnsi="仿宋" w:eastAsia="仿宋" w:cs="Times New Roman"/>
          <w:sz w:val="28"/>
          <w:szCs w:val="28"/>
        </w:rPr>
        <w:t>制定管理细则，做好V</w:t>
      </w:r>
      <w:r>
        <w:rPr>
          <w:rFonts w:ascii="仿宋" w:hAnsi="仿宋" w:eastAsia="仿宋" w:cs="Times New Roman"/>
          <w:sz w:val="28"/>
          <w:szCs w:val="28"/>
        </w:rPr>
        <w:t>PN</w:t>
      </w:r>
      <w:r>
        <w:rPr>
          <w:rFonts w:hint="eastAsia" w:ascii="仿宋" w:hAnsi="仿宋" w:eastAsia="仿宋" w:cs="Times New Roman"/>
          <w:sz w:val="28"/>
          <w:szCs w:val="28"/>
        </w:rPr>
        <w:t>帐号使用人员的行为管理。</w:t>
      </w:r>
    </w:p>
    <w:p>
      <w:pPr>
        <w:numPr>
          <w:ilvl w:val="0"/>
          <w:numId w:val="6"/>
        </w:numPr>
        <w:spacing w:line="650" w:lineRule="exact"/>
        <w:ind w:left="0" w:firstLine="560" w:firstLineChars="200"/>
        <w:rPr>
          <w:rFonts w:ascii="仿宋" w:hAnsi="仿宋" w:eastAsia="仿宋"/>
          <w:sz w:val="28"/>
          <w:szCs w:val="28"/>
        </w:rPr>
      </w:pPr>
      <w:r>
        <w:rPr>
          <w:rFonts w:hint="eastAsia" w:ascii="仿宋" w:hAnsi="仿宋" w:eastAsia="仿宋"/>
          <w:sz w:val="28"/>
          <w:szCs w:val="28"/>
        </w:rPr>
        <w:t>申请人</w:t>
      </w:r>
      <w:r>
        <w:rPr>
          <w:rFonts w:ascii="仿宋" w:hAnsi="仿宋" w:eastAsia="仿宋"/>
          <w:sz w:val="28"/>
          <w:szCs w:val="28"/>
        </w:rPr>
        <w:t>部门主管领导</w:t>
      </w:r>
      <w:r>
        <w:rPr>
          <w:rFonts w:hint="eastAsia" w:ascii="仿宋" w:hAnsi="仿宋" w:eastAsia="仿宋"/>
          <w:sz w:val="28"/>
          <w:szCs w:val="28"/>
        </w:rPr>
        <w:t>：负责本部门生产V</w:t>
      </w:r>
      <w:r>
        <w:rPr>
          <w:rFonts w:ascii="仿宋" w:hAnsi="仿宋" w:eastAsia="仿宋"/>
          <w:sz w:val="28"/>
          <w:szCs w:val="28"/>
        </w:rPr>
        <w:t>PN</w:t>
      </w:r>
      <w:r>
        <w:rPr>
          <w:rFonts w:hint="eastAsia" w:ascii="仿宋" w:hAnsi="仿宋" w:eastAsia="仿宋"/>
          <w:sz w:val="28"/>
          <w:szCs w:val="28"/>
        </w:rPr>
        <w:t>帐号的审核与审批。</w:t>
      </w:r>
    </w:p>
    <w:p>
      <w:pPr>
        <w:numPr>
          <w:ilvl w:val="0"/>
          <w:numId w:val="6"/>
        </w:numPr>
        <w:spacing w:line="650" w:lineRule="exact"/>
        <w:ind w:left="0" w:firstLine="560" w:firstLineChars="200"/>
        <w:rPr>
          <w:rFonts w:ascii="仿宋" w:hAnsi="仿宋" w:eastAsia="仿宋"/>
          <w:sz w:val="28"/>
          <w:szCs w:val="28"/>
        </w:rPr>
      </w:pPr>
      <w:r>
        <w:rPr>
          <w:rFonts w:hint="eastAsia" w:ascii="仿宋" w:hAnsi="仿宋" w:eastAsia="仿宋"/>
          <w:sz w:val="28"/>
          <w:szCs w:val="28"/>
        </w:rPr>
        <w:t>VPN帐号支撑归口管理部门主管领导:负责所管辖生产VPN帐号权限的审核与审批。</w:t>
      </w:r>
    </w:p>
    <w:p>
      <w:pPr>
        <w:numPr>
          <w:ilvl w:val="0"/>
          <w:numId w:val="6"/>
        </w:numPr>
        <w:spacing w:line="650" w:lineRule="exact"/>
        <w:ind w:left="0" w:firstLine="560" w:firstLineChars="200"/>
        <w:rPr>
          <w:rFonts w:ascii="仿宋" w:hAnsi="仿宋" w:eastAsia="仿宋"/>
          <w:sz w:val="28"/>
          <w:szCs w:val="28"/>
        </w:rPr>
      </w:pPr>
      <w:r>
        <w:rPr>
          <w:rFonts w:hint="eastAsia" w:ascii="仿宋" w:hAnsi="仿宋" w:eastAsia="仿宋"/>
          <w:sz w:val="28"/>
          <w:szCs w:val="28"/>
        </w:rPr>
        <w:t>V</w:t>
      </w:r>
      <w:r>
        <w:rPr>
          <w:rFonts w:ascii="仿宋" w:hAnsi="仿宋" w:eastAsia="仿宋"/>
          <w:sz w:val="28"/>
          <w:szCs w:val="28"/>
        </w:rPr>
        <w:t>PN</w:t>
      </w:r>
      <w:r>
        <w:rPr>
          <w:rFonts w:hint="eastAsia" w:ascii="仿宋" w:hAnsi="仿宋" w:eastAsia="仿宋"/>
          <w:sz w:val="28"/>
          <w:szCs w:val="28"/>
        </w:rPr>
        <w:t>设备</w:t>
      </w:r>
      <w:r>
        <w:rPr>
          <w:rFonts w:hint="eastAsia" w:ascii="仿宋" w:hAnsi="仿宋" w:eastAsia="仿宋" w:cs="Times New Roman"/>
          <w:sz w:val="28"/>
          <w:szCs w:val="28"/>
        </w:rPr>
        <w:t>支撑管理部门</w:t>
      </w:r>
      <w:r>
        <w:rPr>
          <w:rFonts w:hint="eastAsia" w:ascii="仿宋" w:hAnsi="仿宋" w:eastAsia="仿宋"/>
          <w:sz w:val="28"/>
          <w:szCs w:val="28"/>
        </w:rPr>
        <w:t>运维负责人：负责审核所管辖V</w:t>
      </w:r>
      <w:r>
        <w:rPr>
          <w:rFonts w:ascii="仿宋" w:hAnsi="仿宋" w:eastAsia="仿宋"/>
          <w:sz w:val="28"/>
          <w:szCs w:val="28"/>
        </w:rPr>
        <w:t>PN</w:t>
      </w:r>
      <w:r>
        <w:rPr>
          <w:rFonts w:hint="eastAsia" w:ascii="仿宋" w:hAnsi="仿宋" w:eastAsia="仿宋"/>
          <w:sz w:val="28"/>
          <w:szCs w:val="28"/>
        </w:rPr>
        <w:t>帐号集中管理</w:t>
      </w:r>
    </w:p>
    <w:p>
      <w:pPr>
        <w:tabs>
          <w:tab w:val="left" w:pos="851"/>
        </w:tabs>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1.</w:t>
      </w:r>
      <w:r>
        <w:rPr>
          <w:rFonts w:hint="eastAsia" w:ascii="仿宋" w:hAnsi="仿宋" w:eastAsia="仿宋" w:cs="Times New Roman"/>
          <w:sz w:val="28"/>
          <w:szCs w:val="28"/>
        </w:rPr>
        <w:t>落实部门主管领导要求，及时组织执行生产V</w:t>
      </w:r>
      <w:r>
        <w:rPr>
          <w:rFonts w:ascii="仿宋" w:hAnsi="仿宋" w:eastAsia="仿宋" w:cs="Times New Roman"/>
          <w:sz w:val="28"/>
          <w:szCs w:val="28"/>
        </w:rPr>
        <w:t>PN</w:t>
      </w:r>
      <w:r>
        <w:rPr>
          <w:rFonts w:hint="eastAsia" w:ascii="仿宋" w:hAnsi="仿宋" w:eastAsia="仿宋" w:cs="Times New Roman"/>
          <w:sz w:val="28"/>
          <w:szCs w:val="28"/>
        </w:rPr>
        <w:t>帐号添加、删除、修改等申请。</w:t>
      </w:r>
    </w:p>
    <w:p>
      <w:pPr>
        <w:tabs>
          <w:tab w:val="left" w:pos="851"/>
        </w:tabs>
        <w:spacing w:line="650" w:lineRule="exact"/>
        <w:ind w:firstLine="560" w:firstLineChars="200"/>
        <w:rPr>
          <w:rFonts w:ascii="仿宋" w:hAnsi="仿宋" w:eastAsia="仿宋" w:cs="Times New Roman"/>
          <w:sz w:val="28"/>
          <w:szCs w:val="28"/>
        </w:rPr>
      </w:pPr>
      <w:r>
        <w:rPr>
          <w:rFonts w:ascii="仿宋" w:hAnsi="仿宋" w:eastAsia="仿宋" w:cs="Times New Roman"/>
          <w:sz w:val="28"/>
          <w:szCs w:val="28"/>
        </w:rPr>
        <w:t>2.</w:t>
      </w:r>
      <w:r>
        <w:rPr>
          <w:rFonts w:hint="eastAsia" w:ascii="仿宋" w:hAnsi="仿宋" w:eastAsia="仿宋" w:cs="Times New Roman"/>
          <w:sz w:val="28"/>
          <w:szCs w:val="28"/>
        </w:rPr>
        <w:t>负责所管辖办公V</w:t>
      </w:r>
      <w:r>
        <w:rPr>
          <w:rFonts w:ascii="仿宋" w:hAnsi="仿宋" w:eastAsia="仿宋" w:cs="Times New Roman"/>
          <w:sz w:val="28"/>
          <w:szCs w:val="28"/>
        </w:rPr>
        <w:t>PN</w:t>
      </w:r>
      <w:r>
        <w:rPr>
          <w:rFonts w:hint="eastAsia" w:ascii="仿宋" w:hAnsi="仿宋" w:eastAsia="仿宋" w:cs="Times New Roman"/>
          <w:sz w:val="28"/>
          <w:szCs w:val="28"/>
        </w:rPr>
        <w:t>、研发V</w:t>
      </w:r>
      <w:r>
        <w:rPr>
          <w:rFonts w:ascii="仿宋" w:hAnsi="仿宋" w:eastAsia="仿宋" w:cs="Times New Roman"/>
          <w:sz w:val="28"/>
          <w:szCs w:val="28"/>
        </w:rPr>
        <w:t>PN</w:t>
      </w:r>
      <w:r>
        <w:rPr>
          <w:rFonts w:hint="eastAsia" w:ascii="仿宋" w:hAnsi="仿宋" w:eastAsia="仿宋" w:cs="Times New Roman"/>
          <w:sz w:val="28"/>
          <w:szCs w:val="28"/>
        </w:rPr>
        <w:t>帐号权限的审核与审批。</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w:t>
      </w:r>
      <w:r>
        <w:rPr>
          <w:rFonts w:hint="eastAsia" w:ascii="仿宋" w:hAnsi="仿宋" w:eastAsia="仿宋" w:cs="Times New Roman"/>
          <w:sz w:val="28"/>
          <w:szCs w:val="28"/>
        </w:rPr>
        <w:t>制定V</w:t>
      </w:r>
      <w:r>
        <w:rPr>
          <w:rFonts w:ascii="仿宋" w:hAnsi="仿宋" w:eastAsia="仿宋" w:cs="Times New Roman"/>
          <w:sz w:val="28"/>
          <w:szCs w:val="28"/>
        </w:rPr>
        <w:t>PN</w:t>
      </w:r>
      <w:r>
        <w:rPr>
          <w:rFonts w:hint="eastAsia" w:ascii="仿宋" w:hAnsi="仿宋" w:eastAsia="仿宋" w:cs="Times New Roman"/>
          <w:sz w:val="28"/>
          <w:szCs w:val="28"/>
        </w:rPr>
        <w:t>帐号集中管理办法，定期组织审查、核对。</w:t>
      </w:r>
    </w:p>
    <w:p>
      <w:pPr>
        <w:numPr>
          <w:ilvl w:val="0"/>
          <w:numId w:val="6"/>
        </w:numPr>
        <w:spacing w:line="650" w:lineRule="exact"/>
        <w:ind w:left="0" w:firstLine="560" w:firstLineChars="200"/>
        <w:rPr>
          <w:rFonts w:ascii="仿宋" w:hAnsi="仿宋" w:eastAsia="仿宋"/>
          <w:sz w:val="28"/>
          <w:szCs w:val="28"/>
        </w:rPr>
      </w:pPr>
      <w:r>
        <w:rPr>
          <w:rFonts w:hint="eastAsia" w:ascii="仿宋" w:hAnsi="仿宋" w:eastAsia="仿宋"/>
          <w:sz w:val="28"/>
          <w:szCs w:val="28"/>
        </w:rPr>
        <w:t>VPN设备管理员：负责VPN设备的管理，VPN帐号添加、删除、修改等工作。</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1.负责按照申请内容创建、变更或者删除VPN帐号。</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2.分析VPN帐号的相关数据，包括登陆日志数据、接入状态等。</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3.冻结存在安全风险的帐号。</w:t>
      </w:r>
    </w:p>
    <w:p>
      <w:pPr>
        <w:pStyle w:val="2"/>
        <w:numPr>
          <w:ilvl w:val="0"/>
          <w:numId w:val="3"/>
        </w:numPr>
        <w:jc w:val="center"/>
        <w:rPr>
          <w:rFonts w:ascii="仿宋" w:hAnsi="仿宋" w:eastAsia="仿宋"/>
          <w:sz w:val="32"/>
          <w:szCs w:val="32"/>
        </w:rPr>
      </w:pPr>
      <w:r>
        <w:rPr>
          <w:rFonts w:hint="eastAsia" w:ascii="仿宋" w:hAnsi="仿宋" w:eastAsia="仿宋"/>
          <w:sz w:val="32"/>
          <w:szCs w:val="32"/>
        </w:rPr>
        <w:t>用户管理</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在线</w:t>
      </w:r>
      <w:r>
        <w:rPr>
          <w:rFonts w:ascii="仿宋" w:hAnsi="仿宋" w:eastAsia="仿宋" w:cs="Times New Roman"/>
          <w:sz w:val="28"/>
          <w:szCs w:val="28"/>
        </w:rPr>
        <w:t>服务公司</w:t>
      </w:r>
      <w:r>
        <w:rPr>
          <w:rFonts w:hint="eastAsia" w:ascii="仿宋" w:hAnsi="仿宋" w:eastAsia="仿宋" w:cs="Times New Roman"/>
          <w:sz w:val="28"/>
          <w:szCs w:val="28"/>
        </w:rPr>
        <w:t>员工应通过劳动合同等形式与本单位签订保密协议。</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第三方人员因对在线</w:t>
      </w:r>
      <w:r>
        <w:rPr>
          <w:rFonts w:ascii="仿宋" w:hAnsi="仿宋" w:eastAsia="仿宋" w:cs="Times New Roman"/>
          <w:sz w:val="28"/>
          <w:szCs w:val="28"/>
        </w:rPr>
        <w:t>服务公司</w:t>
      </w:r>
      <w:r>
        <w:rPr>
          <w:rFonts w:hint="eastAsia" w:ascii="仿宋" w:hAnsi="仿宋" w:eastAsia="仿宋" w:cs="Times New Roman"/>
          <w:sz w:val="28"/>
          <w:szCs w:val="28"/>
        </w:rPr>
        <w:t>提供系统维护、调测、技术支持服务需要使用V</w:t>
      </w:r>
      <w:r>
        <w:rPr>
          <w:rFonts w:ascii="仿宋" w:hAnsi="仿宋" w:eastAsia="仿宋" w:cs="Times New Roman"/>
          <w:sz w:val="28"/>
          <w:szCs w:val="28"/>
        </w:rPr>
        <w:t>PN</w:t>
      </w:r>
      <w:r>
        <w:rPr>
          <w:rFonts w:hint="eastAsia" w:ascii="仿宋" w:hAnsi="仿宋" w:eastAsia="仿宋" w:cs="Times New Roman"/>
          <w:sz w:val="28"/>
          <w:szCs w:val="28"/>
        </w:rPr>
        <w:t>帐号时，第三方公司应首先与本部或各分公司签订保密协议。保密协议应明确对第三方人员及归属单位提出执行本办法及《中国移动数据安全管理办法》相关要求。</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为</w:t>
      </w:r>
      <w:r>
        <w:rPr>
          <w:rFonts w:ascii="仿宋" w:hAnsi="仿宋" w:eastAsia="仿宋" w:cs="Times New Roman"/>
          <w:sz w:val="28"/>
          <w:szCs w:val="28"/>
        </w:rPr>
        <w:t>便于审计和追查事故</w:t>
      </w:r>
      <w:r>
        <w:rPr>
          <w:rFonts w:hint="eastAsia" w:ascii="仿宋" w:hAnsi="仿宋" w:eastAsia="仿宋" w:cs="Times New Roman"/>
          <w:sz w:val="28"/>
          <w:szCs w:val="28"/>
        </w:rPr>
        <w:t>原因，要求</w:t>
      </w:r>
      <w:r>
        <w:rPr>
          <w:rFonts w:ascii="仿宋" w:hAnsi="仿宋" w:eastAsia="仿宋" w:cs="Times New Roman"/>
          <w:sz w:val="28"/>
          <w:szCs w:val="28"/>
        </w:rPr>
        <w:t>第三方人员</w:t>
      </w:r>
      <w:r>
        <w:rPr>
          <w:rFonts w:hint="eastAsia" w:ascii="仿宋" w:hAnsi="仿宋" w:eastAsia="仿宋" w:cs="Times New Roman"/>
          <w:sz w:val="28"/>
          <w:szCs w:val="28"/>
        </w:rPr>
        <w:t>相对</w:t>
      </w:r>
      <w:r>
        <w:rPr>
          <w:rFonts w:ascii="仿宋" w:hAnsi="仿宋" w:eastAsia="仿宋" w:cs="Times New Roman"/>
          <w:sz w:val="28"/>
          <w:szCs w:val="28"/>
        </w:rPr>
        <w:t>固定。</w:t>
      </w:r>
    </w:p>
    <w:p>
      <w:pPr>
        <w:pStyle w:val="2"/>
        <w:numPr>
          <w:ilvl w:val="0"/>
          <w:numId w:val="3"/>
        </w:numPr>
        <w:jc w:val="center"/>
        <w:rPr>
          <w:rFonts w:ascii="仿宋" w:hAnsi="仿宋" w:eastAsia="仿宋" w:cs="Times New Roman"/>
          <w:sz w:val="32"/>
          <w:szCs w:val="32"/>
        </w:rPr>
      </w:pPr>
      <w:r>
        <w:rPr>
          <w:rFonts w:hint="eastAsia" w:ascii="仿宋" w:hAnsi="仿宋" w:eastAsia="仿宋" w:cs="Times New Roman"/>
          <w:sz w:val="32"/>
          <w:szCs w:val="32"/>
        </w:rPr>
        <w:t>V</w:t>
      </w:r>
      <w:r>
        <w:rPr>
          <w:rFonts w:ascii="仿宋" w:hAnsi="仿宋" w:eastAsia="仿宋" w:cs="Times New Roman"/>
          <w:sz w:val="32"/>
          <w:szCs w:val="32"/>
        </w:rPr>
        <w:t>PN</w:t>
      </w:r>
      <w:r>
        <w:rPr>
          <w:rFonts w:hint="eastAsia" w:ascii="仿宋" w:hAnsi="仿宋" w:eastAsia="仿宋" w:cs="Times New Roman"/>
          <w:sz w:val="32"/>
          <w:szCs w:val="32"/>
        </w:rPr>
        <w:t>帐号管理</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帐号</w:t>
      </w:r>
      <w:r>
        <w:rPr>
          <w:rFonts w:ascii="仿宋" w:hAnsi="仿宋" w:eastAsia="仿宋" w:cs="Times New Roman"/>
          <w:sz w:val="28"/>
          <w:szCs w:val="28"/>
        </w:rPr>
        <w:t>管理总体要求</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V</w:t>
      </w:r>
      <w:r>
        <w:rPr>
          <w:rFonts w:ascii="仿宋" w:hAnsi="仿宋" w:eastAsia="仿宋"/>
          <w:sz w:val="28"/>
          <w:szCs w:val="28"/>
        </w:rPr>
        <w:t>PN</w:t>
      </w:r>
      <w:r>
        <w:rPr>
          <w:rFonts w:hint="eastAsia" w:ascii="仿宋" w:hAnsi="仿宋" w:eastAsia="仿宋"/>
          <w:sz w:val="28"/>
          <w:szCs w:val="28"/>
        </w:rPr>
        <w:t>帐号支撑归口</w:t>
      </w:r>
      <w:r>
        <w:rPr>
          <w:rFonts w:ascii="仿宋" w:hAnsi="仿宋" w:eastAsia="仿宋"/>
          <w:sz w:val="28"/>
          <w:szCs w:val="28"/>
        </w:rPr>
        <w:t>管理</w:t>
      </w:r>
      <w:r>
        <w:rPr>
          <w:rFonts w:hint="eastAsia" w:ascii="仿宋" w:hAnsi="仿宋" w:eastAsia="仿宋"/>
          <w:sz w:val="28"/>
          <w:szCs w:val="28"/>
        </w:rPr>
        <w:t>部门应指定专人负责帐号和权限的管理工作，明确所管辖系统的帐号权限申请审批流程，制定岗位角色和权限的匹配规范。</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V</w:t>
      </w:r>
      <w:r>
        <w:rPr>
          <w:rFonts w:ascii="仿宋" w:hAnsi="仿宋" w:eastAsia="仿宋"/>
          <w:sz w:val="28"/>
          <w:szCs w:val="28"/>
        </w:rPr>
        <w:t>PN</w:t>
      </w:r>
      <w:r>
        <w:rPr>
          <w:rFonts w:hint="eastAsia" w:ascii="仿宋" w:hAnsi="仿宋" w:eastAsia="仿宋"/>
          <w:sz w:val="28"/>
          <w:szCs w:val="28"/>
        </w:rPr>
        <w:t>帐号管理贯穿帐号创建、变更及帐号冻结全过程。</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应制定严格的审批和授权流程，规范帐号创建、变更、冻结等工作，授权审批记录应留档。</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V</w:t>
      </w:r>
      <w:r>
        <w:rPr>
          <w:rFonts w:ascii="仿宋" w:hAnsi="仿宋" w:eastAsia="仿宋"/>
          <w:sz w:val="28"/>
          <w:szCs w:val="28"/>
        </w:rPr>
        <w:t>PN</w:t>
      </w:r>
      <w:r>
        <w:rPr>
          <w:rFonts w:hint="eastAsia" w:ascii="仿宋" w:hAnsi="仿宋" w:eastAsia="仿宋"/>
          <w:sz w:val="28"/>
          <w:szCs w:val="28"/>
        </w:rPr>
        <w:t>帐号创建、变更和冻结申请审批通过后，应及时更新V</w:t>
      </w:r>
      <w:r>
        <w:rPr>
          <w:rFonts w:ascii="仿宋" w:hAnsi="仿宋" w:eastAsia="仿宋"/>
          <w:sz w:val="28"/>
          <w:szCs w:val="28"/>
        </w:rPr>
        <w:t>PN</w:t>
      </w:r>
      <w:r>
        <w:rPr>
          <w:rFonts w:hint="eastAsia" w:ascii="仿宋" w:hAnsi="仿宋" w:eastAsia="仿宋"/>
          <w:sz w:val="28"/>
          <w:szCs w:val="28"/>
        </w:rPr>
        <w:t>设备中的帐号状态，确保与审批结论保持一致。</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对于第三方人员需使用V</w:t>
      </w:r>
      <w:r>
        <w:rPr>
          <w:rFonts w:ascii="仿宋" w:hAnsi="仿宋" w:eastAsia="仿宋"/>
          <w:sz w:val="28"/>
          <w:szCs w:val="28"/>
        </w:rPr>
        <w:t>PN</w:t>
      </w:r>
      <w:r>
        <w:rPr>
          <w:rFonts w:hint="eastAsia" w:ascii="仿宋" w:hAnsi="仿宋" w:eastAsia="仿宋"/>
          <w:sz w:val="28"/>
          <w:szCs w:val="28"/>
        </w:rPr>
        <w:t>帐号访问涉及敏感信息系统的情况，应和第三方厂商签订相关的安全保密协议，以保证第三方厂商能够遵守在线服务</w:t>
      </w:r>
      <w:r>
        <w:rPr>
          <w:rFonts w:ascii="仿宋" w:hAnsi="仿宋" w:eastAsia="仿宋"/>
          <w:sz w:val="28"/>
          <w:szCs w:val="28"/>
        </w:rPr>
        <w:t>公司</w:t>
      </w:r>
      <w:r>
        <w:rPr>
          <w:rFonts w:hint="eastAsia" w:ascii="仿宋" w:hAnsi="仿宋" w:eastAsia="仿宋"/>
          <w:sz w:val="28"/>
          <w:szCs w:val="28"/>
        </w:rPr>
        <w:t>的V</w:t>
      </w:r>
      <w:r>
        <w:rPr>
          <w:rFonts w:ascii="仿宋" w:hAnsi="仿宋" w:eastAsia="仿宋"/>
          <w:sz w:val="28"/>
          <w:szCs w:val="28"/>
        </w:rPr>
        <w:t>PN</w:t>
      </w:r>
      <w:r>
        <w:rPr>
          <w:rFonts w:hint="eastAsia" w:ascii="仿宋" w:hAnsi="仿宋" w:eastAsia="仿宋"/>
          <w:sz w:val="28"/>
          <w:szCs w:val="28"/>
        </w:rPr>
        <w:t>帐号管理要求。对第三方用户帐号每季度进行检查，以保证第三方帐号得到有效控制，如发现过期或者未授权的访问帐号与权限应及时清除，</w:t>
      </w:r>
      <w:r>
        <w:rPr>
          <w:rFonts w:ascii="仿宋" w:hAnsi="仿宋" w:eastAsia="仿宋"/>
          <w:sz w:val="28"/>
          <w:szCs w:val="28"/>
        </w:rPr>
        <w:t>以保证第三方帐号得到有效控制</w:t>
      </w:r>
      <w:r>
        <w:rPr>
          <w:rFonts w:hint="eastAsia" w:ascii="仿宋" w:hAnsi="仿宋" w:eastAsia="仿宋"/>
          <w:sz w:val="28"/>
          <w:szCs w:val="28"/>
        </w:rPr>
        <w:t>。</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禁止第三方人员拥有V</w:t>
      </w:r>
      <w:r>
        <w:rPr>
          <w:rFonts w:ascii="仿宋" w:hAnsi="仿宋" w:eastAsia="仿宋"/>
          <w:sz w:val="28"/>
          <w:szCs w:val="28"/>
        </w:rPr>
        <w:t>PN</w:t>
      </w:r>
      <w:r>
        <w:rPr>
          <w:rFonts w:hint="eastAsia" w:ascii="仿宋" w:hAnsi="仿宋" w:eastAsia="仿宋"/>
          <w:sz w:val="28"/>
          <w:szCs w:val="28"/>
        </w:rPr>
        <w:t>设备管理员权限，禁止第三方人员拥有创建V</w:t>
      </w:r>
      <w:r>
        <w:rPr>
          <w:rFonts w:ascii="仿宋" w:hAnsi="仿宋" w:eastAsia="仿宋"/>
          <w:sz w:val="28"/>
          <w:szCs w:val="28"/>
        </w:rPr>
        <w:t>PN</w:t>
      </w:r>
      <w:r>
        <w:rPr>
          <w:rFonts w:hint="eastAsia" w:ascii="仿宋" w:hAnsi="仿宋" w:eastAsia="仿宋"/>
          <w:sz w:val="28"/>
          <w:szCs w:val="28"/>
        </w:rPr>
        <w:t>帐号的权限，禁止第三方</w:t>
      </w:r>
      <w:r>
        <w:rPr>
          <w:rFonts w:ascii="仿宋" w:hAnsi="仿宋" w:eastAsia="仿宋"/>
          <w:sz w:val="28"/>
          <w:szCs w:val="28"/>
        </w:rPr>
        <w:t>人员持有</w:t>
      </w:r>
      <w:r>
        <w:rPr>
          <w:rFonts w:hint="eastAsia" w:ascii="仿宋" w:hAnsi="仿宋" w:eastAsia="仿宋"/>
          <w:sz w:val="28"/>
          <w:szCs w:val="28"/>
        </w:rPr>
        <w:t>生产V</w:t>
      </w:r>
      <w:r>
        <w:rPr>
          <w:rFonts w:ascii="仿宋" w:hAnsi="仿宋" w:eastAsia="仿宋"/>
          <w:sz w:val="28"/>
          <w:szCs w:val="28"/>
        </w:rPr>
        <w:t>PN</w:t>
      </w:r>
      <w:r>
        <w:rPr>
          <w:rFonts w:hint="eastAsia" w:ascii="仿宋" w:hAnsi="仿宋" w:eastAsia="仿宋"/>
          <w:sz w:val="28"/>
          <w:szCs w:val="28"/>
        </w:rPr>
        <w:t>帐号权限。</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特殊情况下，第三方人员若需要获得生产V</w:t>
      </w:r>
      <w:r>
        <w:rPr>
          <w:rFonts w:ascii="仿宋" w:hAnsi="仿宋" w:eastAsia="仿宋"/>
          <w:sz w:val="28"/>
          <w:szCs w:val="28"/>
        </w:rPr>
        <w:t>PN</w:t>
      </w:r>
      <w:r>
        <w:rPr>
          <w:rFonts w:hint="eastAsia" w:ascii="仿宋" w:hAnsi="仿宋" w:eastAsia="仿宋"/>
          <w:sz w:val="28"/>
          <w:szCs w:val="28"/>
        </w:rPr>
        <w:t>帐号，需经部门主管领导/分公司主管领导临时授权，工作完成后及时收回权限。</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应对V</w:t>
      </w:r>
      <w:r>
        <w:rPr>
          <w:rFonts w:ascii="仿宋" w:hAnsi="仿宋" w:eastAsia="仿宋"/>
          <w:sz w:val="28"/>
          <w:szCs w:val="28"/>
        </w:rPr>
        <w:t>PN</w:t>
      </w:r>
      <w:r>
        <w:rPr>
          <w:rFonts w:hint="eastAsia" w:ascii="仿宋" w:hAnsi="仿宋" w:eastAsia="仿宋"/>
          <w:sz w:val="28"/>
          <w:szCs w:val="28"/>
        </w:rPr>
        <w:t>帐号申请、回收、授权、有效期等环节进行严格管理，确保员工离职或岗位变动以及第三方人员发生离场时能及时清理或调整其V</w:t>
      </w:r>
      <w:r>
        <w:rPr>
          <w:rFonts w:ascii="仿宋" w:hAnsi="仿宋" w:eastAsia="仿宋"/>
          <w:sz w:val="28"/>
          <w:szCs w:val="28"/>
        </w:rPr>
        <w:t>PN</w:t>
      </w:r>
      <w:r>
        <w:rPr>
          <w:rFonts w:hint="eastAsia" w:ascii="仿宋" w:hAnsi="仿宋" w:eastAsia="仿宋"/>
          <w:sz w:val="28"/>
          <w:szCs w:val="28"/>
        </w:rPr>
        <w:t>帐号。</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VPN帐号有效期最长三个月，用户帐号到期后，按照帐号申请流程进行延期。</w:t>
      </w:r>
    </w:p>
    <w:p>
      <w:pPr>
        <w:numPr>
          <w:ilvl w:val="0"/>
          <w:numId w:val="7"/>
        </w:numPr>
        <w:spacing w:line="650" w:lineRule="exact"/>
        <w:ind w:left="0" w:firstLine="560" w:firstLineChars="200"/>
        <w:rPr>
          <w:rFonts w:ascii="仿宋" w:hAnsi="仿宋" w:eastAsia="仿宋"/>
          <w:sz w:val="28"/>
          <w:szCs w:val="28"/>
        </w:rPr>
      </w:pPr>
      <w:r>
        <w:rPr>
          <w:rFonts w:ascii="仿宋" w:hAnsi="仿宋" w:eastAsia="仿宋"/>
          <w:sz w:val="28"/>
          <w:szCs w:val="28"/>
        </w:rPr>
        <w:t>VPN</w:t>
      </w:r>
      <w:r>
        <w:rPr>
          <w:rFonts w:hint="eastAsia" w:ascii="仿宋" w:hAnsi="仿宋" w:eastAsia="仿宋"/>
          <w:sz w:val="28"/>
          <w:szCs w:val="28"/>
        </w:rPr>
        <w:t>客户端必须安装在在线服务公司配备的笔记本电脑，由资产责任人做好必要的安全防护措施。该电脑不得安装、使用与V</w:t>
      </w:r>
      <w:r>
        <w:rPr>
          <w:rFonts w:ascii="仿宋" w:hAnsi="仿宋" w:eastAsia="仿宋"/>
          <w:sz w:val="28"/>
          <w:szCs w:val="28"/>
        </w:rPr>
        <w:t>PN</w:t>
      </w:r>
      <w:r>
        <w:rPr>
          <w:rFonts w:hint="eastAsia" w:ascii="仿宋" w:hAnsi="仿宋" w:eastAsia="仿宋"/>
          <w:sz w:val="28"/>
          <w:szCs w:val="28"/>
        </w:rPr>
        <w:t>相冲突的软件，确保运行安全。</w:t>
      </w:r>
    </w:p>
    <w:p>
      <w:pPr>
        <w:numPr>
          <w:ilvl w:val="0"/>
          <w:numId w:val="7"/>
        </w:numPr>
        <w:spacing w:line="650" w:lineRule="exact"/>
        <w:ind w:left="0" w:firstLine="560" w:firstLineChars="200"/>
        <w:rPr>
          <w:rFonts w:ascii="仿宋" w:hAnsi="仿宋" w:eastAsia="仿宋"/>
          <w:sz w:val="28"/>
          <w:szCs w:val="28"/>
        </w:rPr>
      </w:pPr>
      <w:r>
        <w:rPr>
          <w:rFonts w:hint="eastAsia" w:ascii="仿宋" w:hAnsi="仿宋" w:eastAsia="仿宋"/>
          <w:sz w:val="28"/>
          <w:szCs w:val="28"/>
        </w:rPr>
        <w:t>各单位应强化V</w:t>
      </w:r>
      <w:r>
        <w:rPr>
          <w:rFonts w:ascii="仿宋" w:hAnsi="仿宋" w:eastAsia="仿宋"/>
          <w:sz w:val="28"/>
          <w:szCs w:val="28"/>
        </w:rPr>
        <w:t>PN</w:t>
      </w:r>
      <w:r>
        <w:rPr>
          <w:rFonts w:hint="eastAsia" w:ascii="仿宋" w:hAnsi="仿宋" w:eastAsia="仿宋"/>
          <w:sz w:val="28"/>
          <w:szCs w:val="28"/>
        </w:rPr>
        <w:t>安全配置，仅能通过生产V</w:t>
      </w:r>
      <w:r>
        <w:rPr>
          <w:rFonts w:ascii="仿宋" w:hAnsi="仿宋" w:eastAsia="仿宋"/>
          <w:sz w:val="28"/>
          <w:szCs w:val="28"/>
        </w:rPr>
        <w:t>PN</w:t>
      </w:r>
      <w:r>
        <w:rPr>
          <w:rFonts w:hint="eastAsia" w:ascii="仿宋" w:hAnsi="仿宋" w:eastAsia="仿宋"/>
          <w:sz w:val="28"/>
          <w:szCs w:val="28"/>
        </w:rPr>
        <w:t>访问生产桌面云系统。通过研发V</w:t>
      </w:r>
      <w:r>
        <w:rPr>
          <w:rFonts w:ascii="仿宋" w:hAnsi="仿宋" w:eastAsia="仿宋"/>
          <w:sz w:val="28"/>
          <w:szCs w:val="28"/>
        </w:rPr>
        <w:t>PN</w:t>
      </w:r>
      <w:r>
        <w:rPr>
          <w:rFonts w:hint="eastAsia" w:ascii="仿宋" w:hAnsi="仿宋" w:eastAsia="仿宋"/>
          <w:sz w:val="28"/>
          <w:szCs w:val="28"/>
        </w:rPr>
        <w:t>访问研发桌面云系统，通过办公V</w:t>
      </w:r>
      <w:r>
        <w:rPr>
          <w:rFonts w:ascii="仿宋" w:hAnsi="仿宋" w:eastAsia="仿宋"/>
          <w:sz w:val="28"/>
          <w:szCs w:val="28"/>
        </w:rPr>
        <w:t>PN</w:t>
      </w:r>
      <w:r>
        <w:rPr>
          <w:rFonts w:hint="eastAsia" w:ascii="仿宋" w:hAnsi="仿宋" w:eastAsia="仿宋"/>
          <w:sz w:val="28"/>
          <w:szCs w:val="28"/>
        </w:rPr>
        <w:t>访问办公O</w:t>
      </w:r>
      <w:r>
        <w:rPr>
          <w:rFonts w:ascii="仿宋" w:hAnsi="仿宋" w:eastAsia="仿宋"/>
          <w:sz w:val="28"/>
          <w:szCs w:val="28"/>
        </w:rPr>
        <w:t>A</w:t>
      </w:r>
      <w:r>
        <w:rPr>
          <w:rFonts w:hint="eastAsia" w:ascii="仿宋" w:hAnsi="仿宋" w:eastAsia="仿宋"/>
          <w:sz w:val="28"/>
          <w:szCs w:val="28"/>
        </w:rPr>
        <w:t>或研发云系统。</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帐号管理原则</w:t>
      </w:r>
    </w:p>
    <w:p>
      <w:pPr>
        <w:numPr>
          <w:ilvl w:val="0"/>
          <w:numId w:val="8"/>
        </w:numPr>
        <w:spacing w:line="650" w:lineRule="exact"/>
        <w:ind w:left="0" w:firstLine="560" w:firstLineChars="200"/>
        <w:rPr>
          <w:rFonts w:ascii="仿宋" w:hAnsi="仿宋" w:eastAsia="仿宋"/>
          <w:sz w:val="28"/>
          <w:szCs w:val="28"/>
        </w:rPr>
      </w:pPr>
      <w:r>
        <w:rPr>
          <w:rFonts w:hint="eastAsia" w:ascii="仿宋" w:hAnsi="仿宋" w:eastAsia="仿宋"/>
          <w:sz w:val="28"/>
          <w:szCs w:val="28"/>
        </w:rPr>
        <w:t xml:space="preserve"> “访问控制”原则：V</w:t>
      </w:r>
      <w:r>
        <w:rPr>
          <w:rFonts w:ascii="仿宋" w:hAnsi="仿宋" w:eastAsia="仿宋"/>
          <w:sz w:val="28"/>
          <w:szCs w:val="28"/>
        </w:rPr>
        <w:t>PN</w:t>
      </w:r>
      <w:r>
        <w:rPr>
          <w:rFonts w:hint="eastAsia" w:ascii="仿宋" w:hAnsi="仿宋" w:eastAsia="仿宋"/>
          <w:sz w:val="28"/>
          <w:szCs w:val="28"/>
        </w:rPr>
        <w:t>帐号的创建与权限的分配由业务活动需求驱动，所有内外部用户必须与各自归属单位签署保密协议后方可为其创建帐号并授权，禁止任何未经正式授权的用户申请分配V</w:t>
      </w:r>
      <w:r>
        <w:rPr>
          <w:rFonts w:ascii="仿宋" w:hAnsi="仿宋" w:eastAsia="仿宋"/>
          <w:sz w:val="28"/>
          <w:szCs w:val="28"/>
        </w:rPr>
        <w:t>P</w:t>
      </w:r>
      <w:r>
        <w:rPr>
          <w:rFonts w:hint="eastAsia" w:ascii="仿宋" w:hAnsi="仿宋" w:eastAsia="仿宋"/>
          <w:sz w:val="28"/>
          <w:szCs w:val="28"/>
        </w:rPr>
        <w:t>N帐号。</w:t>
      </w:r>
    </w:p>
    <w:p>
      <w:pPr>
        <w:numPr>
          <w:ilvl w:val="0"/>
          <w:numId w:val="8"/>
        </w:numPr>
        <w:spacing w:line="650" w:lineRule="exact"/>
        <w:ind w:left="0" w:firstLine="560" w:firstLineChars="200"/>
        <w:rPr>
          <w:rFonts w:ascii="仿宋" w:hAnsi="仿宋" w:eastAsia="仿宋"/>
          <w:sz w:val="28"/>
          <w:szCs w:val="28"/>
        </w:rPr>
      </w:pPr>
      <w:r>
        <w:rPr>
          <w:rFonts w:hint="eastAsia" w:ascii="仿宋" w:hAnsi="仿宋" w:eastAsia="仿宋"/>
          <w:sz w:val="28"/>
          <w:szCs w:val="28"/>
        </w:rPr>
        <w:t xml:space="preserve"> “帐号唯一性”原则：每个用户的</w:t>
      </w:r>
      <w:r>
        <w:rPr>
          <w:rFonts w:ascii="仿宋" w:hAnsi="仿宋" w:eastAsia="仿宋"/>
          <w:sz w:val="28"/>
          <w:szCs w:val="28"/>
        </w:rPr>
        <w:t>帐号应是唯一的</w:t>
      </w:r>
      <w:r>
        <w:rPr>
          <w:rFonts w:hint="eastAsia" w:ascii="仿宋" w:hAnsi="仿宋" w:eastAsia="仿宋"/>
          <w:sz w:val="28"/>
          <w:szCs w:val="28"/>
        </w:rPr>
        <w:t>，</w:t>
      </w:r>
      <w:r>
        <w:rPr>
          <w:rFonts w:ascii="仿宋" w:hAnsi="仿宋" w:eastAsia="仿宋"/>
          <w:sz w:val="28"/>
          <w:szCs w:val="28"/>
        </w:rPr>
        <w:t>必须</w:t>
      </w:r>
      <w:r>
        <w:rPr>
          <w:rFonts w:hint="eastAsia" w:ascii="仿宋" w:hAnsi="仿宋" w:eastAsia="仿宋"/>
          <w:sz w:val="28"/>
          <w:szCs w:val="28"/>
        </w:rPr>
        <w:t>明确每个</w:t>
      </w:r>
      <w:r>
        <w:rPr>
          <w:rFonts w:ascii="仿宋" w:hAnsi="仿宋" w:eastAsia="仿宋"/>
          <w:sz w:val="28"/>
          <w:szCs w:val="28"/>
        </w:rPr>
        <w:t>帐号责任人，不得以部门或</w:t>
      </w:r>
      <w:r>
        <w:rPr>
          <w:rFonts w:hint="eastAsia" w:ascii="仿宋" w:hAnsi="仿宋" w:eastAsia="仿宋"/>
          <w:sz w:val="28"/>
          <w:szCs w:val="28"/>
        </w:rPr>
        <w:t>用户</w:t>
      </w:r>
      <w:r>
        <w:rPr>
          <w:rFonts w:ascii="仿宋" w:hAnsi="仿宋" w:eastAsia="仿宋"/>
          <w:sz w:val="28"/>
          <w:szCs w:val="28"/>
        </w:rPr>
        <w:t>组作为</w:t>
      </w:r>
      <w:r>
        <w:rPr>
          <w:rFonts w:hint="eastAsia" w:ascii="仿宋" w:hAnsi="仿宋" w:eastAsia="仿宋"/>
          <w:sz w:val="28"/>
          <w:szCs w:val="28"/>
        </w:rPr>
        <w:t>最终</w:t>
      </w:r>
      <w:r>
        <w:rPr>
          <w:rFonts w:ascii="仿宋" w:hAnsi="仿宋" w:eastAsia="仿宋"/>
          <w:sz w:val="28"/>
          <w:szCs w:val="28"/>
        </w:rPr>
        <w:t>责任人</w:t>
      </w:r>
      <w:r>
        <w:rPr>
          <w:rFonts w:hint="eastAsia" w:ascii="仿宋" w:hAnsi="仿宋" w:eastAsia="仿宋"/>
          <w:sz w:val="28"/>
          <w:szCs w:val="28"/>
        </w:rPr>
        <w:t>。</w:t>
      </w:r>
    </w:p>
    <w:p>
      <w:pPr>
        <w:numPr>
          <w:ilvl w:val="0"/>
          <w:numId w:val="8"/>
        </w:numPr>
        <w:spacing w:line="650" w:lineRule="exact"/>
        <w:ind w:left="0" w:firstLine="560" w:firstLineChars="200"/>
        <w:rPr>
          <w:rFonts w:ascii="仿宋" w:hAnsi="仿宋" w:eastAsia="仿宋"/>
          <w:sz w:val="28"/>
          <w:szCs w:val="28"/>
        </w:rPr>
      </w:pPr>
      <w:r>
        <w:rPr>
          <w:rFonts w:hint="eastAsia" w:ascii="仿宋" w:hAnsi="仿宋" w:eastAsia="仿宋"/>
          <w:sz w:val="28"/>
          <w:szCs w:val="28"/>
        </w:rPr>
        <w:t xml:space="preserve"> “权限最小化”原则：V</w:t>
      </w:r>
      <w:r>
        <w:rPr>
          <w:rFonts w:ascii="仿宋" w:hAnsi="仿宋" w:eastAsia="仿宋"/>
          <w:sz w:val="28"/>
          <w:szCs w:val="28"/>
        </w:rPr>
        <w:t>PN</w:t>
      </w:r>
      <w:r>
        <w:rPr>
          <w:rFonts w:hint="eastAsia" w:ascii="仿宋" w:hAnsi="仿宋" w:eastAsia="仿宋"/>
          <w:sz w:val="28"/>
          <w:szCs w:val="28"/>
        </w:rPr>
        <w:t>帐号权限应根据该角色开展业务活动所需的最小权限进行设置，角色与权限的分配应明确</w:t>
      </w:r>
      <w:r>
        <w:rPr>
          <w:rFonts w:ascii="仿宋" w:hAnsi="仿宋" w:eastAsia="仿宋"/>
          <w:sz w:val="28"/>
          <w:szCs w:val="28"/>
        </w:rPr>
        <w:t>使用者、使用期限等</w:t>
      </w:r>
      <w:r>
        <w:rPr>
          <w:rFonts w:hint="eastAsia" w:ascii="仿宋" w:hAnsi="仿宋" w:eastAsia="仿宋"/>
          <w:sz w:val="28"/>
          <w:szCs w:val="28"/>
        </w:rPr>
        <w:t>要素；帐号的角色权限分配应与用户的岗位职责及访问需求相匹配，避免不恰当的或超出范围的授权；所有帐号均应设置有效期限。</w:t>
      </w:r>
    </w:p>
    <w:p>
      <w:pPr>
        <w:pStyle w:val="2"/>
        <w:numPr>
          <w:ilvl w:val="0"/>
          <w:numId w:val="3"/>
        </w:numPr>
        <w:jc w:val="center"/>
        <w:rPr>
          <w:rFonts w:ascii="仿宋" w:hAnsi="仿宋" w:eastAsia="仿宋"/>
          <w:sz w:val="32"/>
          <w:szCs w:val="32"/>
        </w:rPr>
      </w:pPr>
      <w:r>
        <w:rPr>
          <w:rFonts w:hint="eastAsia" w:ascii="仿宋" w:hAnsi="仿宋" w:eastAsia="仿宋"/>
          <w:sz w:val="32"/>
          <w:szCs w:val="32"/>
        </w:rPr>
        <w:t>V</w:t>
      </w:r>
      <w:r>
        <w:rPr>
          <w:rFonts w:ascii="仿宋" w:hAnsi="仿宋" w:eastAsia="仿宋"/>
          <w:sz w:val="32"/>
          <w:szCs w:val="32"/>
        </w:rPr>
        <w:t>PN</w:t>
      </w:r>
      <w:r>
        <w:rPr>
          <w:rFonts w:hint="eastAsia" w:ascii="仿宋" w:hAnsi="仿宋" w:eastAsia="仿宋"/>
          <w:sz w:val="32"/>
          <w:szCs w:val="32"/>
        </w:rPr>
        <w:t>帐号口令管理</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 xml:space="preserve">帐号口令至少由8位及以上大小写字母、数字及特殊符号等混合、随机组成，尽量不要以姓名、电话号码以及出生日期等作为口令或者口令的组成部分，详细要求请参考《中移在线服务有限公司帐号口令管理办法》。 </w:t>
      </w:r>
    </w:p>
    <w:p>
      <w:pPr>
        <w:pStyle w:val="2"/>
        <w:numPr>
          <w:ilvl w:val="0"/>
          <w:numId w:val="3"/>
        </w:numPr>
        <w:jc w:val="center"/>
        <w:rPr>
          <w:rFonts w:ascii="仿宋" w:hAnsi="仿宋" w:eastAsia="仿宋" w:cs="Times New Roman"/>
          <w:sz w:val="32"/>
          <w:szCs w:val="32"/>
        </w:rPr>
      </w:pPr>
      <w:r>
        <w:rPr>
          <w:rFonts w:hint="eastAsia" w:ascii="仿宋" w:hAnsi="仿宋" w:eastAsia="仿宋" w:cs="Times New Roman"/>
          <w:sz w:val="32"/>
          <w:szCs w:val="32"/>
        </w:rPr>
        <w:t>V</w:t>
      </w:r>
      <w:r>
        <w:rPr>
          <w:rFonts w:ascii="仿宋" w:hAnsi="仿宋" w:eastAsia="仿宋" w:cs="Times New Roman"/>
          <w:sz w:val="32"/>
          <w:szCs w:val="32"/>
        </w:rPr>
        <w:t>PN</w:t>
      </w:r>
      <w:r>
        <w:rPr>
          <w:rFonts w:hint="eastAsia" w:ascii="仿宋" w:hAnsi="仿宋" w:eastAsia="仿宋" w:cs="Times New Roman"/>
          <w:sz w:val="32"/>
          <w:szCs w:val="32"/>
        </w:rPr>
        <w:t>帐号申请流程</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超级帐号由V</w:t>
      </w:r>
      <w:r>
        <w:rPr>
          <w:rFonts w:ascii="仿宋" w:hAnsi="仿宋" w:eastAsia="仿宋" w:cs="Times New Roman"/>
          <w:sz w:val="28"/>
          <w:szCs w:val="28"/>
        </w:rPr>
        <w:t>PN</w:t>
      </w:r>
      <w:r>
        <w:rPr>
          <w:rFonts w:hint="eastAsia" w:ascii="仿宋" w:hAnsi="仿宋" w:eastAsia="仿宋" w:cs="Times New Roman"/>
          <w:sz w:val="28"/>
          <w:szCs w:val="28"/>
        </w:rPr>
        <w:t>系统</w:t>
      </w:r>
      <w:r>
        <w:rPr>
          <w:rFonts w:ascii="仿宋" w:hAnsi="仿宋" w:eastAsia="仿宋" w:cs="Times New Roman"/>
          <w:sz w:val="28"/>
          <w:szCs w:val="28"/>
        </w:rPr>
        <w:t>支撑归口管理部门</w:t>
      </w:r>
      <w:r>
        <w:rPr>
          <w:rFonts w:hint="eastAsia" w:ascii="仿宋" w:hAnsi="仿宋" w:eastAsia="仿宋" w:cs="Times New Roman"/>
          <w:sz w:val="28"/>
          <w:szCs w:val="28"/>
        </w:rPr>
        <w:t>主管领导以授权的方式授予具体的V</w:t>
      </w:r>
      <w:r>
        <w:rPr>
          <w:rFonts w:ascii="仿宋" w:hAnsi="仿宋" w:eastAsia="仿宋" w:cs="Times New Roman"/>
          <w:sz w:val="28"/>
          <w:szCs w:val="28"/>
        </w:rPr>
        <w:t>PN</w:t>
      </w:r>
      <w:r>
        <w:rPr>
          <w:rFonts w:hint="eastAsia" w:ascii="仿宋" w:hAnsi="仿宋" w:eastAsia="仿宋" w:cs="Times New Roman"/>
          <w:sz w:val="28"/>
          <w:szCs w:val="28"/>
        </w:rPr>
        <w:t>设备管理员，应按照《附件二：系统/应用超级帐号</w:t>
      </w:r>
      <w:r>
        <w:rPr>
          <w:rFonts w:ascii="仿宋" w:hAnsi="仿宋" w:eastAsia="仿宋" w:cs="Times New Roman"/>
          <w:sz w:val="28"/>
          <w:szCs w:val="28"/>
        </w:rPr>
        <w:t>授权</w:t>
      </w:r>
      <w:r>
        <w:rPr>
          <w:rFonts w:hint="eastAsia" w:ascii="仿宋" w:hAnsi="仿宋" w:eastAsia="仿宋" w:cs="Times New Roman"/>
          <w:sz w:val="28"/>
          <w:szCs w:val="28"/>
        </w:rPr>
        <w:t>表》进行</w:t>
      </w:r>
      <w:r>
        <w:rPr>
          <w:rFonts w:ascii="仿宋" w:hAnsi="仿宋" w:eastAsia="仿宋" w:cs="Times New Roman"/>
          <w:sz w:val="28"/>
          <w:szCs w:val="28"/>
        </w:rPr>
        <w:t>授权</w:t>
      </w:r>
      <w:r>
        <w:rPr>
          <w:rFonts w:hint="eastAsia" w:ascii="仿宋" w:hAnsi="仿宋" w:eastAsia="仿宋" w:cs="Times New Roman"/>
          <w:sz w:val="28"/>
          <w:szCs w:val="28"/>
        </w:rPr>
        <w:t>授权。</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帐号</w:t>
      </w:r>
      <w:r>
        <w:rPr>
          <w:rFonts w:ascii="仿宋" w:hAnsi="仿宋" w:eastAsia="仿宋" w:cs="Times New Roman"/>
          <w:sz w:val="28"/>
          <w:szCs w:val="28"/>
        </w:rPr>
        <w:t>权限的申请</w:t>
      </w:r>
      <w:r>
        <w:rPr>
          <w:rFonts w:hint="eastAsia" w:ascii="仿宋" w:hAnsi="仿宋" w:eastAsia="仿宋" w:cs="Times New Roman"/>
          <w:sz w:val="28"/>
          <w:szCs w:val="28"/>
        </w:rPr>
        <w:t>包括</w:t>
      </w:r>
      <w:r>
        <w:rPr>
          <w:rFonts w:ascii="仿宋" w:hAnsi="仿宋" w:eastAsia="仿宋" w:cs="Times New Roman"/>
          <w:sz w:val="28"/>
          <w:szCs w:val="28"/>
        </w:rPr>
        <w:t>帐号</w:t>
      </w:r>
      <w:r>
        <w:rPr>
          <w:rFonts w:hint="eastAsia" w:ascii="仿宋" w:hAnsi="仿宋" w:eastAsia="仿宋" w:cs="Times New Roman"/>
          <w:sz w:val="28"/>
          <w:szCs w:val="28"/>
        </w:rPr>
        <w:t>创建、变更、删除，应通过研发云VPN帐号权限申请流程（研发云</w:t>
      </w:r>
      <w:r>
        <w:rPr>
          <w:rFonts w:ascii="仿宋" w:hAnsi="仿宋" w:eastAsia="仿宋" w:cs="Times New Roman"/>
          <w:sz w:val="28"/>
          <w:szCs w:val="28"/>
        </w:rPr>
        <w:t>—</w:t>
      </w:r>
      <w:r>
        <w:rPr>
          <w:rFonts w:hint="eastAsia" w:ascii="仿宋" w:hAnsi="仿宋" w:eastAsia="仿宋" w:cs="Times New Roman"/>
          <w:sz w:val="28"/>
          <w:szCs w:val="28"/>
        </w:rPr>
        <w:t>&gt;本部流程</w:t>
      </w:r>
      <w:r>
        <w:rPr>
          <w:rFonts w:ascii="仿宋" w:hAnsi="仿宋" w:eastAsia="仿宋" w:cs="Times New Roman"/>
          <w:sz w:val="28"/>
          <w:szCs w:val="28"/>
        </w:rPr>
        <w:t>—</w:t>
      </w:r>
      <w:r>
        <w:rPr>
          <w:rFonts w:hint="eastAsia" w:ascii="仿宋" w:hAnsi="仿宋" w:eastAsia="仿宋" w:cs="Times New Roman"/>
          <w:sz w:val="28"/>
          <w:szCs w:val="28"/>
        </w:rPr>
        <w:t xml:space="preserve">&gt;帐号权限管理流程）进行申请： </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V</w:t>
      </w:r>
      <w:r>
        <w:rPr>
          <w:rFonts w:ascii="仿宋" w:hAnsi="仿宋" w:eastAsia="仿宋" w:cs="Times New Roman"/>
          <w:sz w:val="28"/>
          <w:szCs w:val="28"/>
        </w:rPr>
        <w:t>PN帐号</w:t>
      </w:r>
      <w:r>
        <w:rPr>
          <w:rFonts w:hint="eastAsia" w:ascii="仿宋" w:hAnsi="仿宋" w:eastAsia="仿宋" w:cs="Times New Roman"/>
          <w:sz w:val="28"/>
          <w:szCs w:val="28"/>
        </w:rPr>
        <w:t>申请</w:t>
      </w:r>
      <w:r>
        <w:rPr>
          <w:rFonts w:ascii="仿宋" w:hAnsi="仿宋" w:eastAsia="仿宋" w:cs="Times New Roman"/>
          <w:sz w:val="28"/>
          <w:szCs w:val="28"/>
        </w:rPr>
        <w:t>由</w:t>
      </w:r>
      <w:r>
        <w:rPr>
          <w:rFonts w:hint="eastAsia" w:ascii="仿宋" w:hAnsi="仿宋" w:eastAsia="仿宋" w:cs="Times New Roman"/>
          <w:sz w:val="28"/>
          <w:szCs w:val="28"/>
        </w:rPr>
        <w:t>用户</w:t>
      </w:r>
      <w:r>
        <w:rPr>
          <w:rFonts w:ascii="仿宋" w:hAnsi="仿宋" w:eastAsia="仿宋" w:cs="Times New Roman"/>
          <w:sz w:val="28"/>
          <w:szCs w:val="28"/>
        </w:rPr>
        <w:t>所属部门主管领导</w:t>
      </w:r>
      <w:r>
        <w:rPr>
          <w:rFonts w:hint="eastAsia" w:ascii="仿宋" w:hAnsi="仿宋" w:eastAsia="仿宋" w:cs="Times New Roman"/>
          <w:sz w:val="28"/>
          <w:szCs w:val="28"/>
        </w:rPr>
        <w:t>以及系统支撑归口</w:t>
      </w:r>
      <w:r>
        <w:rPr>
          <w:rFonts w:ascii="仿宋" w:hAnsi="仿宋" w:eastAsia="仿宋" w:cs="Times New Roman"/>
          <w:sz w:val="28"/>
          <w:szCs w:val="28"/>
        </w:rPr>
        <w:t>管理部门</w:t>
      </w:r>
      <w:r>
        <w:rPr>
          <w:rFonts w:hint="eastAsia" w:ascii="仿宋" w:hAnsi="仿宋" w:eastAsia="仿宋" w:cs="Times New Roman"/>
          <w:sz w:val="28"/>
          <w:szCs w:val="28"/>
        </w:rPr>
        <w:t>主管领导进行审批，重点检查所申请权限与申请人职责的一致性。</w:t>
      </w:r>
      <w:r>
        <w:rPr>
          <w:rFonts w:ascii="仿宋" w:hAnsi="仿宋" w:eastAsia="仿宋" w:cs="Times New Roman"/>
          <w:sz w:val="28"/>
          <w:szCs w:val="28"/>
        </w:rPr>
        <w:t>VPN</w:t>
      </w:r>
      <w:r>
        <w:rPr>
          <w:rFonts w:hint="eastAsia" w:ascii="仿宋" w:hAnsi="仿宋" w:eastAsia="仿宋" w:cs="Times New Roman"/>
          <w:sz w:val="28"/>
          <w:szCs w:val="28"/>
        </w:rPr>
        <w:t>用户</w:t>
      </w:r>
      <w:r>
        <w:rPr>
          <w:rFonts w:ascii="仿宋" w:hAnsi="仿宋" w:eastAsia="仿宋" w:cs="Times New Roman"/>
          <w:sz w:val="28"/>
          <w:szCs w:val="28"/>
        </w:rPr>
        <w:t>所属</w:t>
      </w:r>
      <w:r>
        <w:rPr>
          <w:rFonts w:hint="eastAsia" w:ascii="仿宋" w:hAnsi="仿宋" w:eastAsia="仿宋" w:cs="Times New Roman"/>
          <w:sz w:val="28"/>
          <w:szCs w:val="28"/>
        </w:rPr>
        <w:t>部门主管领导以及系统</w:t>
      </w:r>
      <w:r>
        <w:rPr>
          <w:rFonts w:ascii="仿宋" w:hAnsi="仿宋" w:eastAsia="仿宋" w:cs="Times New Roman"/>
          <w:sz w:val="28"/>
          <w:szCs w:val="28"/>
        </w:rPr>
        <w:t>支撑</w:t>
      </w:r>
      <w:r>
        <w:rPr>
          <w:rFonts w:hint="eastAsia" w:ascii="仿宋" w:hAnsi="仿宋" w:eastAsia="仿宋" w:cs="Times New Roman"/>
          <w:sz w:val="28"/>
          <w:szCs w:val="28"/>
        </w:rPr>
        <w:t>归口</w:t>
      </w:r>
      <w:r>
        <w:rPr>
          <w:rFonts w:ascii="仿宋" w:hAnsi="仿宋" w:eastAsia="仿宋" w:cs="Times New Roman"/>
          <w:sz w:val="28"/>
          <w:szCs w:val="28"/>
        </w:rPr>
        <w:t>管理部门主管领导</w:t>
      </w:r>
      <w:r>
        <w:rPr>
          <w:rFonts w:hint="eastAsia" w:ascii="仿宋" w:hAnsi="仿宋" w:eastAsia="仿宋" w:cs="Times New Roman"/>
          <w:sz w:val="28"/>
          <w:szCs w:val="28"/>
        </w:rPr>
        <w:t>审批职责</w:t>
      </w:r>
      <w:r>
        <w:rPr>
          <w:rFonts w:ascii="仿宋" w:hAnsi="仿宋" w:eastAsia="仿宋" w:cs="Times New Roman"/>
          <w:sz w:val="28"/>
          <w:szCs w:val="28"/>
        </w:rPr>
        <w:t>可</w:t>
      </w:r>
      <w:r>
        <w:rPr>
          <w:rFonts w:hint="eastAsia" w:ascii="仿宋" w:hAnsi="仿宋" w:eastAsia="仿宋" w:cs="Times New Roman"/>
          <w:sz w:val="28"/>
          <w:szCs w:val="28"/>
        </w:rPr>
        <w:t>通过</w:t>
      </w:r>
      <w:r>
        <w:rPr>
          <w:rFonts w:ascii="仿宋" w:hAnsi="仿宋" w:eastAsia="仿宋" w:cs="Times New Roman"/>
          <w:sz w:val="28"/>
          <w:szCs w:val="28"/>
        </w:rPr>
        <w:t>授权的方式授予</w:t>
      </w:r>
      <w:r>
        <w:rPr>
          <w:rFonts w:hint="eastAsia" w:ascii="仿宋" w:hAnsi="仿宋" w:eastAsia="仿宋" w:cs="Times New Roman"/>
          <w:sz w:val="28"/>
          <w:szCs w:val="28"/>
        </w:rPr>
        <w:t>指定</w:t>
      </w:r>
      <w:r>
        <w:rPr>
          <w:rFonts w:ascii="仿宋" w:hAnsi="仿宋" w:eastAsia="仿宋" w:cs="Times New Roman"/>
          <w:sz w:val="28"/>
          <w:szCs w:val="28"/>
        </w:rPr>
        <w:t>人员，</w:t>
      </w:r>
      <w:r>
        <w:rPr>
          <w:rFonts w:hint="eastAsia" w:ascii="仿宋" w:hAnsi="仿宋" w:eastAsia="仿宋" w:cs="Times New Roman"/>
          <w:sz w:val="28"/>
          <w:szCs w:val="28"/>
        </w:rPr>
        <w:t>授权书至少应包括系统名称、超级帐号名、授予人姓名、职责描述、有效期等。</w:t>
      </w:r>
    </w:p>
    <w:p>
      <w:pPr>
        <w:numPr>
          <w:ilvl w:val="0"/>
          <w:numId w:val="2"/>
        </w:numPr>
        <w:spacing w:line="650" w:lineRule="exact"/>
        <w:ind w:left="0" w:firstLine="560" w:firstLineChars="200"/>
        <w:rPr>
          <w:rFonts w:ascii="仿宋" w:hAnsi="仿宋" w:eastAsia="仿宋" w:cs="Times New Roman"/>
          <w:sz w:val="28"/>
          <w:szCs w:val="28"/>
        </w:rPr>
      </w:pPr>
      <w:r>
        <w:rPr>
          <w:rFonts w:ascii="仿宋" w:hAnsi="仿宋" w:eastAsia="仿宋" w:cs="Times New Roman"/>
          <w:sz w:val="28"/>
          <w:szCs w:val="28"/>
        </w:rPr>
        <w:t>VPN</w:t>
      </w:r>
      <w:r>
        <w:rPr>
          <w:rFonts w:hint="eastAsia" w:ascii="仿宋" w:hAnsi="仿宋" w:eastAsia="仿宋" w:cs="Times New Roman"/>
          <w:sz w:val="28"/>
          <w:szCs w:val="28"/>
        </w:rPr>
        <w:t>设备管理员负责创建、变更或者删除帐号。</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员工工作调动或离职后，由系统管理员对其帐号进行删除或禁止使用处理。</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帐号申请包括V</w:t>
      </w:r>
      <w:r>
        <w:rPr>
          <w:rFonts w:ascii="仿宋" w:hAnsi="仿宋" w:eastAsia="仿宋" w:cs="Times New Roman"/>
          <w:sz w:val="28"/>
          <w:szCs w:val="28"/>
        </w:rPr>
        <w:t>PN</w:t>
      </w:r>
      <w:r>
        <w:rPr>
          <w:rFonts w:hint="eastAsia" w:ascii="仿宋" w:hAnsi="仿宋" w:eastAsia="仿宋" w:cs="Times New Roman"/>
          <w:sz w:val="28"/>
          <w:szCs w:val="28"/>
        </w:rPr>
        <w:t>帐号权限申请、变更申请及删除申请，其流程共包含V</w:t>
      </w:r>
      <w:r>
        <w:rPr>
          <w:rFonts w:ascii="仿宋" w:hAnsi="仿宋" w:eastAsia="仿宋" w:cs="Times New Roman"/>
          <w:sz w:val="28"/>
          <w:szCs w:val="28"/>
        </w:rPr>
        <w:t>PN</w:t>
      </w:r>
      <w:r>
        <w:rPr>
          <w:rFonts w:hint="eastAsia" w:ascii="仿宋" w:hAnsi="仿宋" w:eastAsia="仿宋" w:cs="Times New Roman"/>
          <w:sz w:val="28"/>
          <w:szCs w:val="28"/>
        </w:rPr>
        <w:t>帐号申请、</w:t>
      </w:r>
      <w:r>
        <w:rPr>
          <w:rFonts w:ascii="仿宋" w:hAnsi="仿宋" w:eastAsia="仿宋" w:cs="Times New Roman"/>
          <w:sz w:val="28"/>
          <w:szCs w:val="28"/>
        </w:rPr>
        <w:t>VPN</w:t>
      </w:r>
      <w:r>
        <w:rPr>
          <w:rFonts w:hint="eastAsia" w:ascii="仿宋" w:hAnsi="仿宋" w:eastAsia="仿宋" w:cs="Times New Roman"/>
          <w:sz w:val="28"/>
          <w:szCs w:val="28"/>
        </w:rPr>
        <w:t>帐号审批、V</w:t>
      </w:r>
      <w:r>
        <w:rPr>
          <w:rFonts w:ascii="仿宋" w:hAnsi="仿宋" w:eastAsia="仿宋" w:cs="Times New Roman"/>
          <w:sz w:val="28"/>
          <w:szCs w:val="28"/>
        </w:rPr>
        <w:t>PN</w:t>
      </w:r>
      <w:r>
        <w:rPr>
          <w:rFonts w:hint="eastAsia" w:ascii="仿宋" w:hAnsi="仿宋" w:eastAsia="仿宋" w:cs="Times New Roman"/>
          <w:sz w:val="28"/>
          <w:szCs w:val="28"/>
        </w:rPr>
        <w:t>帐号配置、V</w:t>
      </w:r>
      <w:r>
        <w:rPr>
          <w:rFonts w:ascii="仿宋" w:hAnsi="仿宋" w:eastAsia="仿宋" w:cs="Times New Roman"/>
          <w:sz w:val="28"/>
          <w:szCs w:val="28"/>
        </w:rPr>
        <w:t>PN</w:t>
      </w:r>
      <w:r>
        <w:rPr>
          <w:rFonts w:hint="eastAsia" w:ascii="仿宋" w:hAnsi="仿宋" w:eastAsia="仿宋" w:cs="Times New Roman"/>
          <w:sz w:val="28"/>
          <w:szCs w:val="28"/>
        </w:rPr>
        <w:t>帐号确认四个环节，各V</w:t>
      </w:r>
      <w:r>
        <w:rPr>
          <w:rFonts w:ascii="仿宋" w:hAnsi="仿宋" w:eastAsia="仿宋" w:cs="Times New Roman"/>
          <w:sz w:val="28"/>
          <w:szCs w:val="28"/>
        </w:rPr>
        <w:t>PN</w:t>
      </w:r>
      <w:r>
        <w:rPr>
          <w:rFonts w:hint="eastAsia" w:ascii="仿宋" w:hAnsi="仿宋" w:eastAsia="仿宋" w:cs="Times New Roman"/>
          <w:sz w:val="28"/>
          <w:szCs w:val="28"/>
        </w:rPr>
        <w:t>帐号申请流程如下：</w:t>
      </w:r>
    </w:p>
    <w:p>
      <w:pPr>
        <w:numPr>
          <w:ilvl w:val="0"/>
          <w:numId w:val="9"/>
        </w:numPr>
        <w:spacing w:line="650" w:lineRule="exact"/>
        <w:ind w:left="0" w:firstLine="420"/>
        <w:rPr>
          <w:rFonts w:ascii="仿宋" w:hAnsi="仿宋" w:eastAsia="仿宋"/>
          <w:sz w:val="28"/>
          <w:szCs w:val="28"/>
        </w:rPr>
      </w:pPr>
      <w:r>
        <w:rPr>
          <w:rFonts w:hint="eastAsia" w:ascii="仿宋" w:hAnsi="仿宋" w:eastAsia="仿宋"/>
          <w:sz w:val="28"/>
          <w:szCs w:val="28"/>
        </w:rPr>
        <w:t>生产V</w:t>
      </w:r>
      <w:r>
        <w:rPr>
          <w:rFonts w:ascii="仿宋" w:hAnsi="仿宋" w:eastAsia="仿宋"/>
          <w:sz w:val="28"/>
          <w:szCs w:val="28"/>
        </w:rPr>
        <w:t>PN</w:t>
      </w:r>
      <w:r>
        <w:rPr>
          <w:rFonts w:hint="eastAsia" w:ascii="仿宋" w:hAnsi="仿宋" w:eastAsia="仿宋"/>
          <w:sz w:val="28"/>
          <w:szCs w:val="28"/>
        </w:rPr>
        <w:t>：申请人</w:t>
      </w:r>
      <w:r>
        <w:rPr>
          <w:rFonts w:ascii="仿宋" w:hAnsi="仿宋" w:eastAsia="仿宋"/>
          <w:sz w:val="28"/>
          <w:szCs w:val="28"/>
        </w:rPr>
        <w:t>—</w:t>
      </w:r>
      <w:r>
        <w:rPr>
          <w:rFonts w:hint="eastAsia" w:ascii="仿宋" w:hAnsi="仿宋" w:eastAsia="仿宋"/>
          <w:sz w:val="28"/>
          <w:szCs w:val="28"/>
        </w:rPr>
        <w:t>&gt;申请人直属负责人</w:t>
      </w:r>
      <w:r>
        <w:rPr>
          <w:rFonts w:ascii="仿宋" w:hAnsi="仿宋" w:eastAsia="仿宋"/>
          <w:sz w:val="28"/>
          <w:szCs w:val="28"/>
        </w:rPr>
        <w:t>—</w:t>
      </w:r>
      <w:r>
        <w:rPr>
          <w:rFonts w:hint="eastAsia" w:ascii="仿宋" w:hAnsi="仿宋" w:eastAsia="仿宋"/>
          <w:sz w:val="28"/>
          <w:szCs w:val="28"/>
        </w:rPr>
        <w:t>&gt;申请人部门主管领导</w:t>
      </w:r>
      <w:r>
        <w:rPr>
          <w:rFonts w:ascii="仿宋" w:hAnsi="仿宋" w:eastAsia="仿宋"/>
          <w:sz w:val="28"/>
          <w:szCs w:val="28"/>
        </w:rPr>
        <w:t>—</w:t>
      </w:r>
      <w:r>
        <w:rPr>
          <w:rFonts w:hint="eastAsia" w:ascii="仿宋" w:hAnsi="仿宋" w:eastAsia="仿宋"/>
          <w:sz w:val="28"/>
          <w:szCs w:val="28"/>
        </w:rPr>
        <w:t>&gt;VPN帐号支撑管理部门主管领导</w:t>
      </w:r>
      <w:r>
        <w:rPr>
          <w:rFonts w:ascii="仿宋" w:hAnsi="仿宋" w:eastAsia="仿宋"/>
          <w:sz w:val="28"/>
          <w:szCs w:val="28"/>
        </w:rPr>
        <w:t>—</w:t>
      </w:r>
      <w:r>
        <w:rPr>
          <w:rFonts w:hint="eastAsia" w:ascii="仿宋" w:hAnsi="仿宋" w:eastAsia="仿宋"/>
          <w:sz w:val="28"/>
          <w:szCs w:val="28"/>
        </w:rPr>
        <w:t>&gt;VPN设备支撑管理部门运维负责人</w:t>
      </w:r>
      <w:r>
        <w:rPr>
          <w:rFonts w:ascii="仿宋" w:hAnsi="仿宋" w:eastAsia="仿宋"/>
          <w:sz w:val="28"/>
          <w:szCs w:val="28"/>
        </w:rPr>
        <w:t>—</w:t>
      </w:r>
      <w:r>
        <w:rPr>
          <w:rFonts w:hint="eastAsia" w:ascii="仿宋" w:hAnsi="仿宋" w:eastAsia="仿宋"/>
          <w:sz w:val="28"/>
          <w:szCs w:val="28"/>
        </w:rPr>
        <w:t>&gt;VPN设备管理员</w:t>
      </w:r>
      <w:r>
        <w:rPr>
          <w:rFonts w:ascii="仿宋" w:hAnsi="仿宋" w:eastAsia="仿宋"/>
          <w:sz w:val="28"/>
          <w:szCs w:val="28"/>
        </w:rPr>
        <w:t>—</w:t>
      </w:r>
      <w:r>
        <w:rPr>
          <w:rFonts w:hint="eastAsia" w:ascii="仿宋" w:hAnsi="仿宋" w:eastAsia="仿宋"/>
          <w:sz w:val="28"/>
          <w:szCs w:val="28"/>
        </w:rPr>
        <w:t>&gt;申请人</w:t>
      </w: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drawing>
          <wp:anchor distT="0" distB="0" distL="114300" distR="114300" simplePos="0" relativeHeight="251658240" behindDoc="0" locked="0" layoutInCell="1" allowOverlap="1">
            <wp:simplePos x="0" y="0"/>
            <wp:positionH relativeFrom="column">
              <wp:posOffset>-38100</wp:posOffset>
            </wp:positionH>
            <wp:positionV relativeFrom="paragraph">
              <wp:posOffset>47625</wp:posOffset>
            </wp:positionV>
            <wp:extent cx="5274310" cy="2938780"/>
            <wp:effectExtent l="0" t="0" r="254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38780"/>
                    </a:xfrm>
                    <a:prstGeom prst="rect">
                      <a:avLst/>
                    </a:prstGeom>
                  </pic:spPr>
                </pic:pic>
              </a:graphicData>
            </a:graphic>
          </wp:anchor>
        </w:drawing>
      </w:r>
    </w:p>
    <w:p>
      <w:pPr>
        <w:tabs>
          <w:tab w:val="left" w:pos="851"/>
        </w:tabs>
        <w:spacing w:line="650" w:lineRule="exact"/>
        <w:ind w:firstLine="560" w:firstLineChars="200"/>
        <w:rPr>
          <w:rFonts w:ascii="仿宋" w:hAnsi="仿宋" w:eastAsia="仿宋" w:cs="Times New Roman"/>
          <w:sz w:val="28"/>
          <w:szCs w:val="28"/>
        </w:rPr>
      </w:pPr>
    </w:p>
    <w:p>
      <w:pPr>
        <w:tabs>
          <w:tab w:val="left" w:pos="851"/>
        </w:tabs>
        <w:spacing w:line="650" w:lineRule="exact"/>
        <w:ind w:firstLine="560" w:firstLineChars="200"/>
        <w:rPr>
          <w:rFonts w:ascii="仿宋" w:hAnsi="仿宋" w:eastAsia="仿宋" w:cs="Times New Roman"/>
          <w:sz w:val="28"/>
          <w:szCs w:val="28"/>
        </w:rPr>
      </w:pPr>
    </w:p>
    <w:p>
      <w:pPr>
        <w:tabs>
          <w:tab w:val="left" w:pos="851"/>
        </w:tabs>
        <w:spacing w:line="650" w:lineRule="exact"/>
        <w:ind w:firstLine="560" w:firstLineChars="200"/>
        <w:rPr>
          <w:rFonts w:ascii="仿宋" w:hAnsi="仿宋" w:eastAsia="仿宋" w:cs="Times New Roman"/>
          <w:sz w:val="28"/>
          <w:szCs w:val="28"/>
        </w:rPr>
      </w:pPr>
    </w:p>
    <w:p>
      <w:pPr>
        <w:tabs>
          <w:tab w:val="left" w:pos="851"/>
        </w:tabs>
        <w:spacing w:line="650" w:lineRule="exact"/>
        <w:ind w:firstLine="560" w:firstLineChars="200"/>
        <w:rPr>
          <w:rFonts w:ascii="仿宋" w:hAnsi="仿宋" w:eastAsia="仿宋" w:cs="Times New Roman"/>
          <w:sz w:val="28"/>
          <w:szCs w:val="28"/>
        </w:rPr>
      </w:pPr>
    </w:p>
    <w:p>
      <w:pPr>
        <w:tabs>
          <w:tab w:val="left" w:pos="851"/>
        </w:tabs>
        <w:spacing w:line="650" w:lineRule="exact"/>
        <w:ind w:firstLine="560" w:firstLineChars="200"/>
        <w:rPr>
          <w:rFonts w:ascii="仿宋" w:hAnsi="仿宋" w:eastAsia="仿宋" w:cs="Times New Roman"/>
          <w:sz w:val="28"/>
          <w:szCs w:val="28"/>
        </w:rPr>
      </w:pPr>
    </w:p>
    <w:p>
      <w:pPr>
        <w:tabs>
          <w:tab w:val="left" w:pos="851"/>
        </w:tabs>
        <w:spacing w:line="650" w:lineRule="exact"/>
        <w:ind w:firstLine="560" w:firstLineChars="200"/>
        <w:rPr>
          <w:rFonts w:ascii="仿宋" w:hAnsi="仿宋" w:eastAsia="仿宋" w:cs="Times New Roman"/>
          <w:sz w:val="28"/>
          <w:szCs w:val="28"/>
        </w:rPr>
      </w:pPr>
    </w:p>
    <w:p>
      <w:pPr>
        <w:numPr>
          <w:ilvl w:val="0"/>
          <w:numId w:val="9"/>
        </w:numPr>
        <w:spacing w:line="650" w:lineRule="exact"/>
        <w:ind w:left="0" w:firstLine="420"/>
        <w:rPr>
          <w:rFonts w:ascii="仿宋" w:hAnsi="仿宋" w:eastAsia="仿宋"/>
          <w:sz w:val="28"/>
          <w:szCs w:val="28"/>
        </w:rPr>
      </w:pPr>
      <w:r>
        <w:rPr>
          <w:rFonts w:hint="eastAsia" w:ascii="仿宋" w:hAnsi="仿宋" w:eastAsia="仿宋"/>
          <w:sz w:val="28"/>
          <w:szCs w:val="28"/>
        </w:rPr>
        <w:t>办公V</w:t>
      </w:r>
      <w:r>
        <w:rPr>
          <w:rFonts w:ascii="仿宋" w:hAnsi="仿宋" w:eastAsia="仿宋"/>
          <w:sz w:val="28"/>
          <w:szCs w:val="28"/>
        </w:rPr>
        <w:t>PN/</w:t>
      </w:r>
      <w:r>
        <w:rPr>
          <w:rFonts w:hint="eastAsia" w:ascii="仿宋" w:hAnsi="仿宋" w:eastAsia="仿宋"/>
          <w:sz w:val="28"/>
          <w:szCs w:val="28"/>
        </w:rPr>
        <w:t>研发V</w:t>
      </w:r>
      <w:r>
        <w:rPr>
          <w:rFonts w:ascii="仿宋" w:hAnsi="仿宋" w:eastAsia="仿宋"/>
          <w:sz w:val="28"/>
          <w:szCs w:val="28"/>
        </w:rPr>
        <w:t>PN</w:t>
      </w:r>
      <w:r>
        <w:rPr>
          <w:rFonts w:hint="eastAsia" w:ascii="仿宋" w:hAnsi="仿宋" w:eastAsia="仿宋"/>
          <w:sz w:val="28"/>
          <w:szCs w:val="28"/>
        </w:rPr>
        <w:t>：申请人</w:t>
      </w:r>
      <w:r>
        <w:rPr>
          <w:rFonts w:ascii="仿宋" w:hAnsi="仿宋" w:eastAsia="仿宋"/>
          <w:sz w:val="28"/>
          <w:szCs w:val="28"/>
        </w:rPr>
        <w:t>—</w:t>
      </w:r>
      <w:r>
        <w:rPr>
          <w:rFonts w:hint="eastAsia" w:ascii="仿宋" w:hAnsi="仿宋" w:eastAsia="仿宋"/>
          <w:sz w:val="28"/>
          <w:szCs w:val="28"/>
        </w:rPr>
        <w:t>&gt;申请人直属负责人</w:t>
      </w:r>
      <w:r>
        <w:rPr>
          <w:rFonts w:ascii="仿宋" w:hAnsi="仿宋" w:eastAsia="仿宋"/>
          <w:sz w:val="28"/>
          <w:szCs w:val="28"/>
        </w:rPr>
        <w:t>—</w:t>
      </w:r>
      <w:r>
        <w:rPr>
          <w:rFonts w:hint="eastAsia" w:ascii="仿宋" w:hAnsi="仿宋" w:eastAsia="仿宋"/>
          <w:sz w:val="28"/>
          <w:szCs w:val="28"/>
        </w:rPr>
        <w:t>&gt; VPN设备支撑管理部门运维负责人</w:t>
      </w:r>
      <w:r>
        <w:rPr>
          <w:rFonts w:ascii="仿宋" w:hAnsi="仿宋" w:eastAsia="仿宋"/>
          <w:sz w:val="28"/>
          <w:szCs w:val="28"/>
        </w:rPr>
        <w:t>—</w:t>
      </w:r>
      <w:r>
        <w:rPr>
          <w:rFonts w:hint="eastAsia" w:ascii="仿宋" w:hAnsi="仿宋" w:eastAsia="仿宋"/>
          <w:sz w:val="28"/>
          <w:szCs w:val="28"/>
        </w:rPr>
        <w:t>&gt;VPN设备管理员</w:t>
      </w:r>
      <w:r>
        <w:rPr>
          <w:rFonts w:ascii="仿宋" w:hAnsi="仿宋" w:eastAsia="仿宋"/>
          <w:sz w:val="28"/>
          <w:szCs w:val="28"/>
        </w:rPr>
        <w:t>—</w:t>
      </w:r>
      <w:r>
        <w:rPr>
          <w:rFonts w:hint="eastAsia" w:ascii="仿宋" w:hAnsi="仿宋" w:eastAsia="仿宋"/>
          <w:sz w:val="28"/>
          <w:szCs w:val="28"/>
        </w:rPr>
        <w:t>&gt;申请人</w:t>
      </w:r>
    </w:p>
    <w:p>
      <w:pPr>
        <w:numPr>
          <w:ilvl w:val="-1"/>
          <w:numId w:val="0"/>
        </w:numPr>
        <w:spacing w:line="650" w:lineRule="exact"/>
        <w:ind w:left="420" w:firstLine="0"/>
        <w:rPr>
          <w:rFonts w:ascii="仿宋" w:hAnsi="仿宋" w:eastAsia="仿宋"/>
          <w:sz w:val="28"/>
          <w:szCs w:val="28"/>
        </w:rPr>
      </w:pPr>
    </w:p>
    <w:p>
      <w:pPr>
        <w:tabs>
          <w:tab w:val="left" w:pos="851"/>
        </w:tabs>
        <w:spacing w:line="65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drawing>
          <wp:anchor distT="0" distB="0" distL="114300" distR="114300" simplePos="0" relativeHeight="251659264" behindDoc="0" locked="0" layoutInCell="1" allowOverlap="1">
            <wp:simplePos x="0" y="0"/>
            <wp:positionH relativeFrom="column">
              <wp:posOffset>-50800</wp:posOffset>
            </wp:positionH>
            <wp:positionV relativeFrom="paragraph">
              <wp:posOffset>43180</wp:posOffset>
            </wp:positionV>
            <wp:extent cx="5274310" cy="2471420"/>
            <wp:effectExtent l="0" t="0" r="2540" b="508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71420"/>
                    </a:xfrm>
                    <a:prstGeom prst="rect">
                      <a:avLst/>
                    </a:prstGeom>
                  </pic:spPr>
                </pic:pic>
              </a:graphicData>
            </a:graphic>
          </wp:anchor>
        </w:drawing>
      </w:r>
    </w:p>
    <w:p>
      <w:pPr>
        <w:tabs>
          <w:tab w:val="left" w:pos="851"/>
        </w:tabs>
        <w:spacing w:line="650" w:lineRule="exact"/>
        <w:ind w:firstLine="560" w:firstLineChars="200"/>
        <w:rPr>
          <w:rFonts w:ascii="仿宋" w:hAnsi="仿宋" w:eastAsia="仿宋" w:cs="Times New Roman"/>
          <w:sz w:val="28"/>
          <w:szCs w:val="28"/>
        </w:rPr>
      </w:pPr>
    </w:p>
    <w:p>
      <w:pPr>
        <w:tabs>
          <w:tab w:val="left" w:pos="851"/>
        </w:tabs>
        <w:spacing w:line="650" w:lineRule="exact"/>
        <w:rPr>
          <w:rFonts w:ascii="仿宋" w:hAnsi="仿宋" w:eastAsia="仿宋" w:cs="Times New Roman"/>
          <w:sz w:val="28"/>
          <w:szCs w:val="28"/>
        </w:rPr>
      </w:pPr>
    </w:p>
    <w:p>
      <w:pPr>
        <w:tabs>
          <w:tab w:val="left" w:pos="851"/>
        </w:tabs>
        <w:spacing w:line="650" w:lineRule="exact"/>
        <w:rPr>
          <w:rFonts w:ascii="仿宋" w:hAnsi="仿宋" w:eastAsia="仿宋" w:cs="Times New Roman"/>
          <w:sz w:val="28"/>
          <w:szCs w:val="28"/>
        </w:rPr>
      </w:pPr>
    </w:p>
    <w:p>
      <w:pPr>
        <w:tabs>
          <w:tab w:val="left" w:pos="851"/>
        </w:tabs>
        <w:spacing w:line="650" w:lineRule="exact"/>
        <w:rPr>
          <w:rFonts w:ascii="仿宋" w:hAnsi="仿宋" w:eastAsia="仿宋" w:cs="Times New Roman"/>
          <w:sz w:val="28"/>
          <w:szCs w:val="28"/>
        </w:rPr>
      </w:pPr>
    </w:p>
    <w:p>
      <w:pPr>
        <w:tabs>
          <w:tab w:val="left" w:pos="851"/>
        </w:tabs>
        <w:spacing w:line="650" w:lineRule="exact"/>
        <w:rPr>
          <w:rFonts w:ascii="仿宋" w:hAnsi="仿宋" w:eastAsia="仿宋" w:cs="Times New Roman"/>
          <w:sz w:val="28"/>
          <w:szCs w:val="28"/>
        </w:rPr>
      </w:pPr>
    </w:p>
    <w:p>
      <w:pPr>
        <w:pStyle w:val="2"/>
        <w:numPr>
          <w:ilvl w:val="0"/>
          <w:numId w:val="3"/>
        </w:numPr>
        <w:spacing w:line="578" w:lineRule="auto"/>
        <w:ind w:left="992" w:hanging="992"/>
        <w:jc w:val="center"/>
        <w:rPr>
          <w:rFonts w:ascii="仿宋" w:hAnsi="仿宋" w:eastAsia="仿宋"/>
          <w:sz w:val="32"/>
          <w:szCs w:val="32"/>
        </w:rPr>
      </w:pPr>
      <w:r>
        <w:rPr>
          <w:rFonts w:hint="eastAsia" w:ascii="仿宋" w:hAnsi="仿宋" w:eastAsia="仿宋"/>
          <w:sz w:val="32"/>
          <w:szCs w:val="32"/>
        </w:rPr>
        <w:t>审核管理</w:t>
      </w:r>
    </w:p>
    <w:p>
      <w:pPr>
        <w:numPr>
          <w:ilvl w:val="0"/>
          <w:numId w:val="2"/>
        </w:numPr>
        <w:spacing w:line="650" w:lineRule="exact"/>
        <w:ind w:left="0" w:firstLine="560" w:firstLineChars="200"/>
        <w:rPr>
          <w:rFonts w:ascii="仿宋" w:hAnsi="仿宋" w:eastAsia="仿宋"/>
          <w:sz w:val="28"/>
          <w:szCs w:val="28"/>
        </w:rPr>
      </w:pP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帐号</w:t>
      </w:r>
      <w:r>
        <w:rPr>
          <w:rFonts w:ascii="仿宋" w:hAnsi="仿宋" w:eastAsia="仿宋" w:cs="Times New Roman"/>
          <w:sz w:val="28"/>
          <w:szCs w:val="28"/>
        </w:rPr>
        <w:t>和权限的审核必须依据《</w:t>
      </w:r>
      <w:r>
        <w:rPr>
          <w:rFonts w:hint="eastAsia" w:ascii="仿宋" w:hAnsi="仿宋" w:eastAsia="仿宋" w:cs="Times New Roman"/>
          <w:sz w:val="28"/>
          <w:szCs w:val="28"/>
        </w:rPr>
        <w:t>中</w:t>
      </w:r>
      <w:r>
        <w:rPr>
          <w:rFonts w:ascii="仿宋" w:hAnsi="仿宋" w:eastAsia="仿宋" w:cs="Times New Roman"/>
          <w:sz w:val="28"/>
          <w:szCs w:val="28"/>
        </w:rPr>
        <w:t>移</w:t>
      </w:r>
      <w:r>
        <w:rPr>
          <w:rFonts w:hint="eastAsia" w:ascii="仿宋" w:hAnsi="仿宋" w:eastAsia="仿宋" w:cs="Times New Roman"/>
          <w:sz w:val="28"/>
          <w:szCs w:val="28"/>
        </w:rPr>
        <w:t>在线</w:t>
      </w:r>
      <w:r>
        <w:rPr>
          <w:rFonts w:ascii="仿宋" w:hAnsi="仿宋" w:eastAsia="仿宋" w:cs="Times New Roman"/>
          <w:sz w:val="28"/>
          <w:szCs w:val="28"/>
        </w:rPr>
        <w:t>服务有限公司</w:t>
      </w:r>
      <w:r>
        <w:rPr>
          <w:rFonts w:hint="eastAsia" w:ascii="仿宋" w:hAnsi="仿宋" w:eastAsia="仿宋" w:cs="Times New Roman"/>
          <w:sz w:val="28"/>
          <w:szCs w:val="28"/>
        </w:rPr>
        <w:t>帐号</w:t>
      </w:r>
      <w:r>
        <w:rPr>
          <w:rFonts w:ascii="仿宋" w:hAnsi="仿宋" w:eastAsia="仿宋" w:cs="Times New Roman"/>
          <w:sz w:val="28"/>
          <w:szCs w:val="28"/>
        </w:rPr>
        <w:t>口令管理办法》。</w:t>
      </w:r>
      <w:bookmarkStart w:id="2" w:name="_GoBack"/>
      <w:bookmarkEnd w:id="2"/>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各单位应定期（至少每季度一次）以及业务流程发生重大变更时，对V</w:t>
      </w:r>
      <w:r>
        <w:rPr>
          <w:rFonts w:ascii="仿宋" w:hAnsi="仿宋" w:eastAsia="仿宋" w:cs="Times New Roman"/>
          <w:sz w:val="28"/>
          <w:szCs w:val="28"/>
        </w:rPr>
        <w:t>PN</w:t>
      </w:r>
      <w:r>
        <w:rPr>
          <w:rFonts w:hint="eastAsia" w:ascii="仿宋" w:hAnsi="仿宋" w:eastAsia="仿宋" w:cs="Times New Roman"/>
          <w:sz w:val="28"/>
          <w:szCs w:val="28"/>
        </w:rPr>
        <w:t>系统的超级用户进行审核</w:t>
      </w:r>
      <w:r>
        <w:rPr>
          <w:rFonts w:ascii="仿宋" w:hAnsi="仿宋" w:eastAsia="仿宋" w:cs="Times New Roman"/>
          <w:sz w:val="28"/>
          <w:szCs w:val="28"/>
        </w:rPr>
        <w:t>，</w:t>
      </w:r>
      <w:r>
        <w:rPr>
          <w:rFonts w:hint="eastAsia" w:ascii="仿宋" w:hAnsi="仿宋" w:eastAsia="仿宋" w:cs="Times New Roman"/>
          <w:sz w:val="28"/>
          <w:szCs w:val="28"/>
        </w:rPr>
        <w:t>并参照</w:t>
      </w:r>
      <w:r>
        <w:rPr>
          <w:rFonts w:ascii="仿宋" w:hAnsi="仿宋" w:eastAsia="仿宋" w:cs="Times New Roman"/>
          <w:sz w:val="28"/>
          <w:szCs w:val="28"/>
        </w:rPr>
        <w:t>《</w:t>
      </w:r>
      <w:r>
        <w:rPr>
          <w:rFonts w:hint="eastAsia" w:ascii="仿宋" w:hAnsi="仿宋" w:eastAsia="仿宋" w:cs="Times New Roman"/>
          <w:sz w:val="28"/>
          <w:szCs w:val="28"/>
        </w:rPr>
        <w:t>中</w:t>
      </w:r>
      <w:r>
        <w:rPr>
          <w:rFonts w:ascii="仿宋" w:hAnsi="仿宋" w:eastAsia="仿宋" w:cs="Times New Roman"/>
          <w:sz w:val="28"/>
          <w:szCs w:val="28"/>
        </w:rPr>
        <w:t>移</w:t>
      </w:r>
      <w:r>
        <w:rPr>
          <w:rFonts w:hint="eastAsia" w:ascii="仿宋" w:hAnsi="仿宋" w:eastAsia="仿宋" w:cs="Times New Roman"/>
          <w:sz w:val="28"/>
          <w:szCs w:val="28"/>
        </w:rPr>
        <w:t>在线</w:t>
      </w:r>
      <w:r>
        <w:rPr>
          <w:rFonts w:ascii="仿宋" w:hAnsi="仿宋" w:eastAsia="仿宋" w:cs="Times New Roman"/>
          <w:sz w:val="28"/>
          <w:szCs w:val="28"/>
        </w:rPr>
        <w:t>服务有限公司</w:t>
      </w:r>
      <w:r>
        <w:rPr>
          <w:rFonts w:hint="eastAsia" w:ascii="仿宋" w:hAnsi="仿宋" w:eastAsia="仿宋" w:cs="Times New Roman"/>
          <w:sz w:val="28"/>
          <w:szCs w:val="28"/>
        </w:rPr>
        <w:t>帐号</w:t>
      </w:r>
      <w:r>
        <w:rPr>
          <w:rFonts w:ascii="仿宋" w:hAnsi="仿宋" w:eastAsia="仿宋" w:cs="Times New Roman"/>
          <w:sz w:val="28"/>
          <w:szCs w:val="28"/>
        </w:rPr>
        <w:t>口令管理办法》</w:t>
      </w:r>
      <w:r>
        <w:rPr>
          <w:rFonts w:hint="eastAsia" w:ascii="仿宋" w:hAnsi="仿宋" w:eastAsia="仿宋" w:cs="Times New Roman"/>
          <w:sz w:val="28"/>
          <w:szCs w:val="28"/>
        </w:rPr>
        <w:t>中《附件四：系统用户帐号核查表》对不符合要求的及时进行整改。并由业务部门主管领导对超级用户的权限进行审阅签字，确保超级用户合理合规使用。</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各单位应定期（如每半年）以及业务流程发生重大变更时，由系统管理员导出系统普通用户帐号及访问权限清单，</w:t>
      </w:r>
      <w:r>
        <w:rPr>
          <w:rFonts w:ascii="仿宋" w:hAnsi="仿宋" w:eastAsia="仿宋" w:cs="Times New Roman"/>
          <w:sz w:val="28"/>
          <w:szCs w:val="28"/>
        </w:rPr>
        <w:t>填写</w:t>
      </w:r>
      <w:r>
        <w:rPr>
          <w:rFonts w:hint="eastAsia" w:ascii="仿宋" w:hAnsi="仿宋" w:eastAsia="仿宋" w:cs="Times New Roman"/>
          <w:sz w:val="28"/>
          <w:szCs w:val="28"/>
        </w:rPr>
        <w:t>《附件四：系统用户帐号核查表》对不符合要求的及时进行整改。并组织相关部门对用户的权限进行审阅签字，以合理确保用户在系统中的权限与其职责相符。如果发现存在多余或不恰当的帐号、不相容职责（如应用层管理员应独立于操作系统层和数据库层管理员）或系统权限设定与用户职责不相符时，业务部门应及时通知系统管理员进行相应处理。</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各单位应定期对</w:t>
      </w:r>
      <w:r>
        <w:rPr>
          <w:rFonts w:hint="eastAsia" w:ascii="仿宋" w:hAnsi="仿宋" w:eastAsia="仿宋" w:cs="Times New Roman"/>
          <w:sz w:val="28"/>
          <w:szCs w:val="28"/>
        </w:rPr>
        <w:t>V</w:t>
      </w:r>
      <w:r>
        <w:rPr>
          <w:rFonts w:ascii="仿宋" w:hAnsi="仿宋" w:eastAsia="仿宋" w:cs="Times New Roman"/>
          <w:sz w:val="28"/>
          <w:szCs w:val="28"/>
        </w:rPr>
        <w:t>PN</w:t>
      </w:r>
      <w:r>
        <w:rPr>
          <w:rFonts w:hint="eastAsia" w:ascii="仿宋" w:hAnsi="仿宋" w:eastAsia="仿宋" w:cs="Times New Roman"/>
          <w:sz w:val="28"/>
          <w:szCs w:val="28"/>
        </w:rPr>
        <w:t>帐号申请审批、权限变更等流程执行情况进行审核，避免违规创建V</w:t>
      </w:r>
      <w:r>
        <w:rPr>
          <w:rFonts w:ascii="仿宋" w:hAnsi="仿宋" w:eastAsia="仿宋" w:cs="Times New Roman"/>
          <w:sz w:val="28"/>
          <w:szCs w:val="28"/>
        </w:rPr>
        <w:t>PN</w:t>
      </w:r>
      <w:r>
        <w:rPr>
          <w:rFonts w:hint="eastAsia" w:ascii="仿宋" w:hAnsi="仿宋" w:eastAsia="仿宋" w:cs="Times New Roman"/>
          <w:sz w:val="28"/>
          <w:szCs w:val="28"/>
        </w:rPr>
        <w:t>帐号、权限与职责不相容等</w:t>
      </w:r>
      <w:r>
        <w:rPr>
          <w:rFonts w:ascii="仿宋" w:hAnsi="仿宋" w:eastAsia="仿宋" w:cs="Times New Roman"/>
          <w:sz w:val="28"/>
          <w:szCs w:val="28"/>
        </w:rPr>
        <w:t>情况</w:t>
      </w:r>
      <w:r>
        <w:rPr>
          <w:rFonts w:hint="eastAsia" w:ascii="仿宋" w:hAnsi="仿宋" w:eastAsia="仿宋" w:cs="Times New Roman"/>
          <w:sz w:val="28"/>
          <w:szCs w:val="28"/>
        </w:rPr>
        <w:t>的出现。</w:t>
      </w:r>
    </w:p>
    <w:p>
      <w:pPr>
        <w:pStyle w:val="2"/>
        <w:tabs>
          <w:tab w:val="left" w:pos="992"/>
        </w:tabs>
        <w:spacing w:line="650" w:lineRule="exact"/>
        <w:ind w:left="992" w:hanging="992"/>
        <w:jc w:val="center"/>
        <w:rPr>
          <w:rFonts w:ascii="仿宋" w:hAnsi="仿宋" w:eastAsia="仿宋"/>
          <w:sz w:val="32"/>
          <w:szCs w:val="32"/>
        </w:rPr>
      </w:pPr>
      <w:r>
        <w:rPr>
          <w:rFonts w:hint="eastAsia" w:ascii="仿宋" w:hAnsi="仿宋" w:eastAsia="仿宋"/>
          <w:sz w:val="32"/>
          <w:szCs w:val="32"/>
        </w:rPr>
        <w:t>第七章 附则</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本管理办法自发布之日起执行。</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本管理办法由公司云平台部每年回顾一次，根据回顾结果修订本管理办法。</w:t>
      </w:r>
    </w:p>
    <w:p>
      <w:pPr>
        <w:numPr>
          <w:ilvl w:val="0"/>
          <w:numId w:val="2"/>
        </w:numPr>
        <w:spacing w:line="650" w:lineRule="exact"/>
        <w:ind w:left="0" w:firstLine="560" w:firstLineChars="200"/>
        <w:rPr>
          <w:rFonts w:ascii="仿宋" w:hAnsi="仿宋" w:eastAsia="仿宋" w:cs="Times New Roman"/>
          <w:sz w:val="28"/>
          <w:szCs w:val="28"/>
        </w:rPr>
      </w:pPr>
      <w:r>
        <w:rPr>
          <w:rFonts w:hint="eastAsia" w:ascii="仿宋" w:hAnsi="仿宋" w:eastAsia="仿宋" w:cs="Times New Roman"/>
          <w:sz w:val="28"/>
          <w:szCs w:val="28"/>
        </w:rPr>
        <w:t>本管理办法的解释权归在线服务公司所有。</w:t>
      </w:r>
    </w:p>
    <w:p>
      <w:pPr>
        <w:numPr>
          <w:ilvl w:val="0"/>
          <w:numId w:val="0"/>
        </w:numPr>
        <w:tabs>
          <w:tab w:val="left" w:pos="1723"/>
        </w:tabs>
        <w:spacing w:line="650" w:lineRule="exact"/>
        <w:ind w:left="0" w:firstLine="0" w:firstLineChars="0"/>
        <w:rPr>
          <w:rFonts w:ascii="仿宋" w:hAnsi="仿宋" w:eastAsia="仿宋" w:cs="Times New Roman"/>
          <w:sz w:val="28"/>
          <w:szCs w:val="28"/>
        </w:rPr>
      </w:pPr>
    </w:p>
    <w:p>
      <w:pPr>
        <w:numPr>
          <w:ilvl w:val="0"/>
          <w:numId w:val="0"/>
        </w:numPr>
        <w:tabs>
          <w:tab w:val="left" w:pos="1723"/>
        </w:tabs>
        <w:spacing w:line="650" w:lineRule="exact"/>
        <w:ind w:left="0" w:firstLine="0" w:firstLineChars="0"/>
        <w:rPr>
          <w:rFonts w:ascii="仿宋" w:hAnsi="仿宋" w:eastAsia="仿宋" w:cs="Times New Roman"/>
          <w:sz w:val="28"/>
          <w:szCs w:val="28"/>
        </w:rPr>
      </w:pPr>
      <w:r>
        <w:rPr>
          <w:rFonts w:hint="eastAsia" w:ascii="仿宋" w:hAnsi="仿宋" w:eastAsia="仿宋" w:cs="Times New Roman"/>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tentative="0">
      <w:start w:val="1"/>
      <w:numFmt w:val="chineseCountingThousand"/>
      <w:pStyle w:val="19"/>
      <w:lvlText w:val="(%1)"/>
      <w:lvlJc w:val="left"/>
      <w:pPr>
        <w:tabs>
          <w:tab w:val="left" w:pos="1413"/>
        </w:tabs>
        <w:ind w:left="1413" w:hanging="420"/>
      </w:pPr>
    </w:lvl>
    <w:lvl w:ilvl="1" w:tentative="0">
      <w:start w:val="1"/>
      <w:numFmt w:val="lowerLetter"/>
      <w:lvlText w:val="%2)"/>
      <w:lvlJc w:val="left"/>
      <w:pPr>
        <w:tabs>
          <w:tab w:val="left" w:pos="1833"/>
        </w:tabs>
        <w:ind w:left="1833" w:hanging="420"/>
      </w:pPr>
    </w:lvl>
    <w:lvl w:ilvl="2" w:tentative="0">
      <w:start w:val="1"/>
      <w:numFmt w:val="lowerRoman"/>
      <w:lvlText w:val="%3."/>
      <w:lvlJc w:val="right"/>
      <w:pPr>
        <w:tabs>
          <w:tab w:val="left" w:pos="2253"/>
        </w:tabs>
        <w:ind w:left="2253" w:hanging="420"/>
      </w:pPr>
    </w:lvl>
    <w:lvl w:ilvl="3" w:tentative="0">
      <w:start w:val="1"/>
      <w:numFmt w:val="decimal"/>
      <w:lvlText w:val="%4."/>
      <w:lvlJc w:val="left"/>
      <w:pPr>
        <w:tabs>
          <w:tab w:val="left" w:pos="2673"/>
        </w:tabs>
        <w:ind w:left="2673" w:hanging="420"/>
      </w:pPr>
    </w:lvl>
    <w:lvl w:ilvl="4" w:tentative="0">
      <w:start w:val="1"/>
      <w:numFmt w:val="lowerLetter"/>
      <w:lvlText w:val="%5)"/>
      <w:lvlJc w:val="left"/>
      <w:pPr>
        <w:tabs>
          <w:tab w:val="left" w:pos="3093"/>
        </w:tabs>
        <w:ind w:left="3093" w:hanging="420"/>
      </w:pPr>
    </w:lvl>
    <w:lvl w:ilvl="5" w:tentative="0">
      <w:start w:val="1"/>
      <w:numFmt w:val="lowerRoman"/>
      <w:lvlText w:val="%6."/>
      <w:lvlJc w:val="right"/>
      <w:pPr>
        <w:tabs>
          <w:tab w:val="left" w:pos="3513"/>
        </w:tabs>
        <w:ind w:left="3513" w:hanging="420"/>
      </w:pPr>
    </w:lvl>
    <w:lvl w:ilvl="6" w:tentative="0">
      <w:start w:val="1"/>
      <w:numFmt w:val="decimal"/>
      <w:lvlText w:val="%7."/>
      <w:lvlJc w:val="left"/>
      <w:pPr>
        <w:tabs>
          <w:tab w:val="left" w:pos="3933"/>
        </w:tabs>
        <w:ind w:left="3933" w:hanging="420"/>
      </w:pPr>
    </w:lvl>
    <w:lvl w:ilvl="7" w:tentative="0">
      <w:start w:val="1"/>
      <w:numFmt w:val="lowerLetter"/>
      <w:lvlText w:val="%8)"/>
      <w:lvlJc w:val="left"/>
      <w:pPr>
        <w:tabs>
          <w:tab w:val="left" w:pos="4353"/>
        </w:tabs>
        <w:ind w:left="4353" w:hanging="420"/>
      </w:pPr>
    </w:lvl>
    <w:lvl w:ilvl="8" w:tentative="0">
      <w:start w:val="1"/>
      <w:numFmt w:val="lowerRoman"/>
      <w:lvlText w:val="%9."/>
      <w:lvlJc w:val="right"/>
      <w:pPr>
        <w:tabs>
          <w:tab w:val="left" w:pos="4773"/>
        </w:tabs>
        <w:ind w:left="4773" w:hanging="420"/>
      </w:pPr>
    </w:lvl>
  </w:abstractNum>
  <w:abstractNum w:abstractNumId="1">
    <w:nsid w:val="087C3E90"/>
    <w:multiLevelType w:val="multilevel"/>
    <w:tmpl w:val="087C3E90"/>
    <w:lvl w:ilvl="0" w:tentative="0">
      <w:start w:val="1"/>
      <w:numFmt w:val="japaneseCounting"/>
      <w:pStyle w:val="20"/>
      <w:lvlText w:val="第 %1 条"/>
      <w:lvlJc w:val="left"/>
      <w:pPr>
        <w:tabs>
          <w:tab w:val="left" w:pos="1723"/>
        </w:tabs>
        <w:ind w:left="283" w:firstLine="0"/>
      </w:pPr>
      <w:rPr>
        <w:rFonts w:hint="default" w:ascii="Arial" w:hAnsi="Arial"/>
        <w:b/>
        <w:i w:val="0"/>
        <w:sz w:val="28"/>
        <w:szCs w:val="28"/>
        <w:lang w:val="en-US"/>
      </w:rPr>
    </w:lvl>
    <w:lvl w:ilvl="1" w:tentative="0">
      <w:start w:val="1"/>
      <w:numFmt w:val="decimalZero"/>
      <w:isLgl/>
      <w:lvlText w:val="节 %1.%2"/>
      <w:lvlJc w:val="left"/>
      <w:pPr>
        <w:tabs>
          <w:tab w:val="left" w:pos="720"/>
        </w:tabs>
        <w:ind w:left="0" w:firstLine="0"/>
      </w:pPr>
      <w:rPr>
        <w:rFonts w:hint="eastAsia"/>
      </w:rPr>
    </w:lvl>
    <w:lvl w:ilvl="2" w:tentative="0">
      <w:start w:val="1"/>
      <w:numFmt w:val="lowerLetter"/>
      <w:lvlText w:val="(%3)"/>
      <w:lvlJc w:val="left"/>
      <w:pPr>
        <w:tabs>
          <w:tab w:val="left" w:pos="720"/>
        </w:tabs>
        <w:ind w:left="720" w:hanging="432"/>
      </w:pPr>
      <w:rPr>
        <w:rFonts w:hint="eastAsia"/>
      </w:rPr>
    </w:lvl>
    <w:lvl w:ilvl="3" w:tentative="0">
      <w:start w:val="1"/>
      <w:numFmt w:val="lowerRoman"/>
      <w:lvlText w:val="(%4)"/>
      <w:lvlJc w:val="right"/>
      <w:pPr>
        <w:tabs>
          <w:tab w:val="left" w:pos="864"/>
        </w:tabs>
        <w:ind w:left="864" w:hanging="144"/>
      </w:pPr>
      <w:rPr>
        <w:rFonts w:hint="eastAsia"/>
      </w:rPr>
    </w:lvl>
    <w:lvl w:ilvl="4" w:tentative="0">
      <w:start w:val="1"/>
      <w:numFmt w:val="decimal"/>
      <w:lvlText w:val="%5)"/>
      <w:lvlJc w:val="left"/>
      <w:pPr>
        <w:tabs>
          <w:tab w:val="left" w:pos="1008"/>
        </w:tabs>
        <w:ind w:left="1008" w:hanging="432"/>
      </w:pPr>
      <w:rPr>
        <w:rFonts w:hint="eastAsia"/>
      </w:rPr>
    </w:lvl>
    <w:lvl w:ilvl="5" w:tentative="0">
      <w:start w:val="1"/>
      <w:numFmt w:val="lowerLetter"/>
      <w:lvlText w:val="%6)"/>
      <w:lvlJc w:val="left"/>
      <w:pPr>
        <w:tabs>
          <w:tab w:val="left" w:pos="1152"/>
        </w:tabs>
        <w:ind w:left="1152" w:hanging="432"/>
      </w:pPr>
      <w:rPr>
        <w:rFonts w:hint="eastAsia"/>
      </w:rPr>
    </w:lvl>
    <w:lvl w:ilvl="6" w:tentative="0">
      <w:start w:val="1"/>
      <w:numFmt w:val="lowerRoman"/>
      <w:lvlText w:val="%7)"/>
      <w:lvlJc w:val="right"/>
      <w:pPr>
        <w:tabs>
          <w:tab w:val="left" w:pos="1296"/>
        </w:tabs>
        <w:ind w:left="1296" w:hanging="288"/>
      </w:pPr>
      <w:rPr>
        <w:rFonts w:hint="eastAsia"/>
      </w:rPr>
    </w:lvl>
    <w:lvl w:ilvl="7" w:tentative="0">
      <w:start w:val="1"/>
      <w:numFmt w:val="lowerLetter"/>
      <w:lvlText w:val="%8."/>
      <w:lvlJc w:val="left"/>
      <w:pPr>
        <w:tabs>
          <w:tab w:val="left" w:pos="1440"/>
        </w:tabs>
        <w:ind w:left="1440" w:hanging="432"/>
      </w:pPr>
      <w:rPr>
        <w:rFonts w:hint="eastAsia"/>
      </w:rPr>
    </w:lvl>
    <w:lvl w:ilvl="8" w:tentative="0">
      <w:start w:val="1"/>
      <w:numFmt w:val="lowerRoman"/>
      <w:lvlText w:val="%9."/>
      <w:lvlJc w:val="right"/>
      <w:pPr>
        <w:tabs>
          <w:tab w:val="left" w:pos="1584"/>
        </w:tabs>
        <w:ind w:left="1584" w:hanging="144"/>
      </w:pPr>
      <w:rPr>
        <w:rFonts w:hint="eastAsia"/>
      </w:rPr>
    </w:lvl>
  </w:abstractNum>
  <w:abstractNum w:abstractNumId="2">
    <w:nsid w:val="105304D0"/>
    <w:multiLevelType w:val="multilevel"/>
    <w:tmpl w:val="105304D0"/>
    <w:lvl w:ilvl="0" w:tentative="0">
      <w:start w:val="1"/>
      <w:numFmt w:val="chineseCountingThousand"/>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257A6709"/>
    <w:multiLevelType w:val="multilevel"/>
    <w:tmpl w:val="257A6709"/>
    <w:lvl w:ilvl="0" w:tentative="0">
      <w:start w:val="1"/>
      <w:numFmt w:val="chineseCountingThousand"/>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28AB7158"/>
    <w:multiLevelType w:val="multilevel"/>
    <w:tmpl w:val="28AB7158"/>
    <w:lvl w:ilvl="0" w:tentative="0">
      <w:start w:val="1"/>
      <w:numFmt w:val="chineseCountingThousand"/>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3B846DAD"/>
    <w:multiLevelType w:val="multilevel"/>
    <w:tmpl w:val="3B846DAD"/>
    <w:lvl w:ilvl="0" w:tentative="0">
      <w:start w:val="1"/>
      <w:numFmt w:val="chineseCountingThousand"/>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3EF16802"/>
    <w:multiLevelType w:val="multilevel"/>
    <w:tmpl w:val="3EF16802"/>
    <w:lvl w:ilvl="0" w:tentative="0">
      <w:start w:val="1"/>
      <w:numFmt w:val="chineseCountingThousand"/>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5CCA06CE"/>
    <w:multiLevelType w:val="multilevel"/>
    <w:tmpl w:val="5CCA06CE"/>
    <w:lvl w:ilvl="0" w:tentative="0">
      <w:start w:val="1"/>
      <w:numFmt w:val="chineseCountingThousand"/>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8">
    <w:nsid w:val="792554B4"/>
    <w:multiLevelType w:val="multilevel"/>
    <w:tmpl w:val="792554B4"/>
    <w:lvl w:ilvl="0" w:tentative="0">
      <w:start w:val="1"/>
      <w:numFmt w:val="chineseCountingThousand"/>
      <w:lvlText w:val="第%1章"/>
      <w:lvlJc w:val="center"/>
      <w:pPr>
        <w:tabs>
          <w:tab w:val="left" w:pos="992"/>
        </w:tabs>
        <w:ind w:left="992" w:hanging="992"/>
      </w:pPr>
      <w:rPr>
        <w:rFonts w:hint="eastAsia"/>
        <w:b/>
        <w:bCs w:val="0"/>
        <w:i w:val="0"/>
        <w:iCs w:val="0"/>
        <w:caps w:val="0"/>
        <w:smallCaps w:val="0"/>
        <w:strike w:val="0"/>
        <w:dstrike w:val="0"/>
        <w:outline w:val="0"/>
        <w:shadow w:val="0"/>
        <w:emboss w:val="0"/>
        <w:imprint w:val="0"/>
        <w:vanish w:val="0"/>
        <w:spacing w:val="0"/>
        <w:position w:val="0"/>
        <w:sz w:val="32"/>
        <w:szCs w:val="3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isLgl/>
      <w:lvlText w:val="%1.%2"/>
      <w:lvlJc w:val="left"/>
      <w:pPr>
        <w:tabs>
          <w:tab w:val="left" w:pos="992"/>
        </w:tabs>
        <w:ind w:left="992" w:hanging="992"/>
      </w:pPr>
      <w:rPr>
        <w:rFonts w:hint="eastAsia"/>
      </w:rPr>
    </w:lvl>
    <w:lvl w:ilvl="2" w:tentative="0">
      <w:start w:val="1"/>
      <w:numFmt w:val="decimal"/>
      <w:lvlText w:val="%1.%2.%3"/>
      <w:lvlJc w:val="left"/>
      <w:pPr>
        <w:tabs>
          <w:tab w:val="left" w:pos="992"/>
        </w:tabs>
        <w:ind w:left="992" w:hanging="992"/>
      </w:pPr>
      <w:rPr>
        <w:rFonts w:hint="eastAsia"/>
      </w:rPr>
    </w:lvl>
    <w:lvl w:ilvl="3" w:tentative="0">
      <w:start w:val="1"/>
      <w:numFmt w:val="decimal"/>
      <w:lvlText w:val="%1.%2.%3.%4"/>
      <w:lvlJc w:val="left"/>
      <w:pPr>
        <w:tabs>
          <w:tab w:val="left" w:pos="1800"/>
        </w:tabs>
        <w:ind w:left="1728" w:hanging="648"/>
      </w:pPr>
      <w:rPr>
        <w:rFonts w:hint="default" w:ascii="Times New Roman" w:hAnsi="Times New Roman"/>
        <w:sz w:val="28"/>
      </w:rPr>
    </w:lvl>
    <w:lvl w:ilvl="4" w:tentative="0">
      <w:start w:val="1"/>
      <w:numFmt w:val="decimal"/>
      <w:lvlText w:val="%1.%2.%3.%4.%5"/>
      <w:lvlJc w:val="left"/>
      <w:pPr>
        <w:tabs>
          <w:tab w:val="left" w:pos="2520"/>
        </w:tabs>
        <w:ind w:left="2232" w:hanging="792"/>
      </w:pPr>
      <w:rPr>
        <w:rFonts w:hint="default" w:ascii="Times New Roman" w:hAnsi="Times New Roman"/>
        <w:sz w:val="24"/>
      </w:rPr>
    </w:lvl>
    <w:lvl w:ilvl="5" w:tentative="0">
      <w:start w:val="1"/>
      <w:numFmt w:val="decimal"/>
      <w:lvlText w:val="%1.%2.%3.%4.%5.%6"/>
      <w:lvlJc w:val="left"/>
      <w:pPr>
        <w:tabs>
          <w:tab w:val="left" w:pos="2880"/>
        </w:tabs>
        <w:ind w:left="2736" w:hanging="936"/>
      </w:pPr>
      <w:rPr>
        <w:rFonts w:hint="default" w:ascii="Times New Roman" w:hAnsi="Times New Roman"/>
        <w:sz w:val="21"/>
      </w:rPr>
    </w:lvl>
    <w:lvl w:ilvl="6" w:tentative="0">
      <w:start w:val="1"/>
      <w:numFmt w:val="decimal"/>
      <w:lvlText w:val="%1.%2.%3.%4.%5.%6.%7"/>
      <w:lvlJc w:val="left"/>
      <w:pPr>
        <w:tabs>
          <w:tab w:val="left" w:pos="3600"/>
        </w:tabs>
        <w:ind w:left="3240" w:hanging="1080"/>
      </w:pPr>
      <w:rPr>
        <w:rFonts w:hint="default" w:ascii="Arial" w:hAnsi="Arial"/>
        <w:sz w:val="21"/>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num w:numId="1">
    <w:abstractNumId w:val="0"/>
  </w:num>
  <w:num w:numId="2">
    <w:abstractNumId w:val="1"/>
  </w:num>
  <w:num w:numId="3">
    <w:abstractNumId w:val="8"/>
  </w:num>
  <w:num w:numId="4">
    <w:abstractNumId w:val="3"/>
  </w:num>
  <w:num w:numId="5">
    <w:abstractNumId w:val="5"/>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5D"/>
    <w:rsid w:val="0000080D"/>
    <w:rsid w:val="00003CF6"/>
    <w:rsid w:val="000049A3"/>
    <w:rsid w:val="00004C60"/>
    <w:rsid w:val="00014933"/>
    <w:rsid w:val="00014996"/>
    <w:rsid w:val="000175BE"/>
    <w:rsid w:val="0001795B"/>
    <w:rsid w:val="00017DC4"/>
    <w:rsid w:val="00037B87"/>
    <w:rsid w:val="00044A7C"/>
    <w:rsid w:val="00045E7F"/>
    <w:rsid w:val="000464E7"/>
    <w:rsid w:val="00052CA4"/>
    <w:rsid w:val="0005725C"/>
    <w:rsid w:val="00060362"/>
    <w:rsid w:val="000624D3"/>
    <w:rsid w:val="00062752"/>
    <w:rsid w:val="00071E8B"/>
    <w:rsid w:val="00074A63"/>
    <w:rsid w:val="00076AC4"/>
    <w:rsid w:val="00086BA7"/>
    <w:rsid w:val="00087116"/>
    <w:rsid w:val="00091F34"/>
    <w:rsid w:val="000957E3"/>
    <w:rsid w:val="000A3B92"/>
    <w:rsid w:val="000B216A"/>
    <w:rsid w:val="000B388A"/>
    <w:rsid w:val="000B4001"/>
    <w:rsid w:val="000B78EE"/>
    <w:rsid w:val="000C388F"/>
    <w:rsid w:val="000D13F2"/>
    <w:rsid w:val="000D2DBD"/>
    <w:rsid w:val="000D7DFC"/>
    <w:rsid w:val="000E01C0"/>
    <w:rsid w:val="000E31B8"/>
    <w:rsid w:val="000E64B5"/>
    <w:rsid w:val="000F4C94"/>
    <w:rsid w:val="000F69D8"/>
    <w:rsid w:val="000F6BF7"/>
    <w:rsid w:val="0010328F"/>
    <w:rsid w:val="00103AB8"/>
    <w:rsid w:val="00104027"/>
    <w:rsid w:val="00107CF8"/>
    <w:rsid w:val="00110E3F"/>
    <w:rsid w:val="00111C87"/>
    <w:rsid w:val="00113005"/>
    <w:rsid w:val="001177EE"/>
    <w:rsid w:val="0012011D"/>
    <w:rsid w:val="00127CD0"/>
    <w:rsid w:val="001379E6"/>
    <w:rsid w:val="00137B64"/>
    <w:rsid w:val="001447C2"/>
    <w:rsid w:val="00152E62"/>
    <w:rsid w:val="00153111"/>
    <w:rsid w:val="00154B23"/>
    <w:rsid w:val="0015699F"/>
    <w:rsid w:val="001576C9"/>
    <w:rsid w:val="00157BDF"/>
    <w:rsid w:val="00167D6A"/>
    <w:rsid w:val="00176F61"/>
    <w:rsid w:val="00183E03"/>
    <w:rsid w:val="00190DC4"/>
    <w:rsid w:val="00192272"/>
    <w:rsid w:val="00196077"/>
    <w:rsid w:val="001A5EBE"/>
    <w:rsid w:val="001B28C6"/>
    <w:rsid w:val="001B394E"/>
    <w:rsid w:val="001C2B74"/>
    <w:rsid w:val="001C47A5"/>
    <w:rsid w:val="001C7562"/>
    <w:rsid w:val="001D6E96"/>
    <w:rsid w:val="001E298D"/>
    <w:rsid w:val="001E5363"/>
    <w:rsid w:val="001F5DFC"/>
    <w:rsid w:val="0020022E"/>
    <w:rsid w:val="002017BC"/>
    <w:rsid w:val="002068C3"/>
    <w:rsid w:val="00213025"/>
    <w:rsid w:val="00214C80"/>
    <w:rsid w:val="00215338"/>
    <w:rsid w:val="0022027C"/>
    <w:rsid w:val="002225F3"/>
    <w:rsid w:val="00222885"/>
    <w:rsid w:val="00222967"/>
    <w:rsid w:val="00225A9D"/>
    <w:rsid w:val="00233A44"/>
    <w:rsid w:val="00233B43"/>
    <w:rsid w:val="00235B69"/>
    <w:rsid w:val="002438BA"/>
    <w:rsid w:val="002466FA"/>
    <w:rsid w:val="00254666"/>
    <w:rsid w:val="002557B6"/>
    <w:rsid w:val="00257228"/>
    <w:rsid w:val="00263A15"/>
    <w:rsid w:val="00271025"/>
    <w:rsid w:val="002740CD"/>
    <w:rsid w:val="002744CD"/>
    <w:rsid w:val="0028782F"/>
    <w:rsid w:val="00291AA0"/>
    <w:rsid w:val="00291C7B"/>
    <w:rsid w:val="002A1BC6"/>
    <w:rsid w:val="002B1DE2"/>
    <w:rsid w:val="002B41A0"/>
    <w:rsid w:val="002B7399"/>
    <w:rsid w:val="002B75F6"/>
    <w:rsid w:val="002D5104"/>
    <w:rsid w:val="002D5BF4"/>
    <w:rsid w:val="002D5DB3"/>
    <w:rsid w:val="002E2A0C"/>
    <w:rsid w:val="002E671B"/>
    <w:rsid w:val="002E6CC2"/>
    <w:rsid w:val="002F1F52"/>
    <w:rsid w:val="002F3ED0"/>
    <w:rsid w:val="003036D7"/>
    <w:rsid w:val="00304772"/>
    <w:rsid w:val="00304CBB"/>
    <w:rsid w:val="003052DB"/>
    <w:rsid w:val="003149DB"/>
    <w:rsid w:val="00314AEF"/>
    <w:rsid w:val="00315C02"/>
    <w:rsid w:val="00315EAD"/>
    <w:rsid w:val="00322B7E"/>
    <w:rsid w:val="00324B6E"/>
    <w:rsid w:val="003255BA"/>
    <w:rsid w:val="00327F13"/>
    <w:rsid w:val="00331A83"/>
    <w:rsid w:val="00334B94"/>
    <w:rsid w:val="00341684"/>
    <w:rsid w:val="003428C0"/>
    <w:rsid w:val="00344FB7"/>
    <w:rsid w:val="00351E52"/>
    <w:rsid w:val="0035561E"/>
    <w:rsid w:val="003560BE"/>
    <w:rsid w:val="00356125"/>
    <w:rsid w:val="003600D2"/>
    <w:rsid w:val="00361404"/>
    <w:rsid w:val="00362443"/>
    <w:rsid w:val="00364776"/>
    <w:rsid w:val="00367831"/>
    <w:rsid w:val="003703CD"/>
    <w:rsid w:val="003758EC"/>
    <w:rsid w:val="00376327"/>
    <w:rsid w:val="003763BF"/>
    <w:rsid w:val="003825B9"/>
    <w:rsid w:val="0038261A"/>
    <w:rsid w:val="00383525"/>
    <w:rsid w:val="0039196C"/>
    <w:rsid w:val="0039278F"/>
    <w:rsid w:val="003A39F7"/>
    <w:rsid w:val="003B0D25"/>
    <w:rsid w:val="003B7170"/>
    <w:rsid w:val="003C2912"/>
    <w:rsid w:val="003D2952"/>
    <w:rsid w:val="003D4822"/>
    <w:rsid w:val="003D4A35"/>
    <w:rsid w:val="003D5623"/>
    <w:rsid w:val="003D744E"/>
    <w:rsid w:val="003E0432"/>
    <w:rsid w:val="003F1182"/>
    <w:rsid w:val="003F70AC"/>
    <w:rsid w:val="00400016"/>
    <w:rsid w:val="0040206E"/>
    <w:rsid w:val="00402CAC"/>
    <w:rsid w:val="00404DAF"/>
    <w:rsid w:val="0041144B"/>
    <w:rsid w:val="0041746E"/>
    <w:rsid w:val="004240FB"/>
    <w:rsid w:val="0043307F"/>
    <w:rsid w:val="004428C2"/>
    <w:rsid w:val="004456DC"/>
    <w:rsid w:val="00447071"/>
    <w:rsid w:val="00447743"/>
    <w:rsid w:val="00447D98"/>
    <w:rsid w:val="00452ED8"/>
    <w:rsid w:val="0045426B"/>
    <w:rsid w:val="004605E9"/>
    <w:rsid w:val="00460D12"/>
    <w:rsid w:val="00462E28"/>
    <w:rsid w:val="00462F03"/>
    <w:rsid w:val="00462F52"/>
    <w:rsid w:val="00463CB3"/>
    <w:rsid w:val="004658BE"/>
    <w:rsid w:val="00475BB0"/>
    <w:rsid w:val="00475CB8"/>
    <w:rsid w:val="00482FE2"/>
    <w:rsid w:val="0048546F"/>
    <w:rsid w:val="00487126"/>
    <w:rsid w:val="004A0331"/>
    <w:rsid w:val="004A2FEC"/>
    <w:rsid w:val="004A5AAA"/>
    <w:rsid w:val="004B03C8"/>
    <w:rsid w:val="004B0BB9"/>
    <w:rsid w:val="004B1AF5"/>
    <w:rsid w:val="004B255D"/>
    <w:rsid w:val="004B3F34"/>
    <w:rsid w:val="004B4AB7"/>
    <w:rsid w:val="004B548F"/>
    <w:rsid w:val="004B7295"/>
    <w:rsid w:val="004C13D8"/>
    <w:rsid w:val="004C45BB"/>
    <w:rsid w:val="004C4A51"/>
    <w:rsid w:val="004C57FD"/>
    <w:rsid w:val="004C6B5E"/>
    <w:rsid w:val="004D3B73"/>
    <w:rsid w:val="004D643C"/>
    <w:rsid w:val="004E7D69"/>
    <w:rsid w:val="004F1123"/>
    <w:rsid w:val="00505E52"/>
    <w:rsid w:val="00517B99"/>
    <w:rsid w:val="00523D81"/>
    <w:rsid w:val="005249FF"/>
    <w:rsid w:val="00525270"/>
    <w:rsid w:val="00527030"/>
    <w:rsid w:val="00530C99"/>
    <w:rsid w:val="00531A00"/>
    <w:rsid w:val="005344F0"/>
    <w:rsid w:val="00535744"/>
    <w:rsid w:val="005377D0"/>
    <w:rsid w:val="005463CA"/>
    <w:rsid w:val="0055478B"/>
    <w:rsid w:val="00566970"/>
    <w:rsid w:val="00572E1E"/>
    <w:rsid w:val="00573744"/>
    <w:rsid w:val="0058036F"/>
    <w:rsid w:val="00580936"/>
    <w:rsid w:val="005936B5"/>
    <w:rsid w:val="0059453C"/>
    <w:rsid w:val="005961F3"/>
    <w:rsid w:val="005A0927"/>
    <w:rsid w:val="005A274C"/>
    <w:rsid w:val="005A719C"/>
    <w:rsid w:val="005B2E61"/>
    <w:rsid w:val="005B2F92"/>
    <w:rsid w:val="005B33E1"/>
    <w:rsid w:val="005B3565"/>
    <w:rsid w:val="005C2D8E"/>
    <w:rsid w:val="005C4089"/>
    <w:rsid w:val="005D10C1"/>
    <w:rsid w:val="005E0D94"/>
    <w:rsid w:val="005E3E2B"/>
    <w:rsid w:val="005E6D90"/>
    <w:rsid w:val="005F3509"/>
    <w:rsid w:val="005F7A7B"/>
    <w:rsid w:val="0060646D"/>
    <w:rsid w:val="006100CE"/>
    <w:rsid w:val="00614870"/>
    <w:rsid w:val="0061562D"/>
    <w:rsid w:val="0061668B"/>
    <w:rsid w:val="006176EB"/>
    <w:rsid w:val="00625179"/>
    <w:rsid w:val="00630E84"/>
    <w:rsid w:val="006333B2"/>
    <w:rsid w:val="0064199A"/>
    <w:rsid w:val="00642419"/>
    <w:rsid w:val="006453D2"/>
    <w:rsid w:val="00645895"/>
    <w:rsid w:val="006515C1"/>
    <w:rsid w:val="00651FE5"/>
    <w:rsid w:val="00653F50"/>
    <w:rsid w:val="00660893"/>
    <w:rsid w:val="00662D2A"/>
    <w:rsid w:val="00663DD6"/>
    <w:rsid w:val="00667EC1"/>
    <w:rsid w:val="00670B2B"/>
    <w:rsid w:val="006711E1"/>
    <w:rsid w:val="00673F9F"/>
    <w:rsid w:val="00674BCB"/>
    <w:rsid w:val="00681862"/>
    <w:rsid w:val="006855B2"/>
    <w:rsid w:val="00690A02"/>
    <w:rsid w:val="006929A5"/>
    <w:rsid w:val="006A089B"/>
    <w:rsid w:val="006A3027"/>
    <w:rsid w:val="006A7B74"/>
    <w:rsid w:val="006B1138"/>
    <w:rsid w:val="006B31C8"/>
    <w:rsid w:val="006B32CB"/>
    <w:rsid w:val="006C0DD7"/>
    <w:rsid w:val="006D0B16"/>
    <w:rsid w:val="006D718F"/>
    <w:rsid w:val="006D7799"/>
    <w:rsid w:val="006E1545"/>
    <w:rsid w:val="006E1FF5"/>
    <w:rsid w:val="006E327E"/>
    <w:rsid w:val="006E7256"/>
    <w:rsid w:val="006F112F"/>
    <w:rsid w:val="006F6B6A"/>
    <w:rsid w:val="007073CC"/>
    <w:rsid w:val="00712758"/>
    <w:rsid w:val="00713EA7"/>
    <w:rsid w:val="00714011"/>
    <w:rsid w:val="00714567"/>
    <w:rsid w:val="007154D4"/>
    <w:rsid w:val="00715A98"/>
    <w:rsid w:val="00720877"/>
    <w:rsid w:val="00724129"/>
    <w:rsid w:val="007253BB"/>
    <w:rsid w:val="00734921"/>
    <w:rsid w:val="00746662"/>
    <w:rsid w:val="00747CF0"/>
    <w:rsid w:val="00751C9D"/>
    <w:rsid w:val="007522E0"/>
    <w:rsid w:val="007551B0"/>
    <w:rsid w:val="00760947"/>
    <w:rsid w:val="00760F98"/>
    <w:rsid w:val="00761BEE"/>
    <w:rsid w:val="0076260B"/>
    <w:rsid w:val="00765059"/>
    <w:rsid w:val="00766B10"/>
    <w:rsid w:val="00770100"/>
    <w:rsid w:val="00771A9B"/>
    <w:rsid w:val="0077414C"/>
    <w:rsid w:val="00774608"/>
    <w:rsid w:val="00774C51"/>
    <w:rsid w:val="00781744"/>
    <w:rsid w:val="00782466"/>
    <w:rsid w:val="007866F7"/>
    <w:rsid w:val="00796B17"/>
    <w:rsid w:val="007A4481"/>
    <w:rsid w:val="007B258F"/>
    <w:rsid w:val="007B5177"/>
    <w:rsid w:val="007B5231"/>
    <w:rsid w:val="007B65BF"/>
    <w:rsid w:val="007C14AE"/>
    <w:rsid w:val="007C4EE4"/>
    <w:rsid w:val="007C585C"/>
    <w:rsid w:val="007C5DCD"/>
    <w:rsid w:val="007D1E85"/>
    <w:rsid w:val="007D2BC0"/>
    <w:rsid w:val="007D584B"/>
    <w:rsid w:val="007D7C35"/>
    <w:rsid w:val="007E08DC"/>
    <w:rsid w:val="007E5873"/>
    <w:rsid w:val="007F117C"/>
    <w:rsid w:val="007F1600"/>
    <w:rsid w:val="007F48A4"/>
    <w:rsid w:val="0080676F"/>
    <w:rsid w:val="00812BA7"/>
    <w:rsid w:val="0082072F"/>
    <w:rsid w:val="00823BBB"/>
    <w:rsid w:val="00823D91"/>
    <w:rsid w:val="00825933"/>
    <w:rsid w:val="008269FD"/>
    <w:rsid w:val="008313EB"/>
    <w:rsid w:val="00831D0C"/>
    <w:rsid w:val="0083635E"/>
    <w:rsid w:val="00840FFE"/>
    <w:rsid w:val="00843861"/>
    <w:rsid w:val="00845BCA"/>
    <w:rsid w:val="008529CF"/>
    <w:rsid w:val="00853B2A"/>
    <w:rsid w:val="008548FB"/>
    <w:rsid w:val="008565E3"/>
    <w:rsid w:val="00856620"/>
    <w:rsid w:val="00860D13"/>
    <w:rsid w:val="00872EFB"/>
    <w:rsid w:val="008816E3"/>
    <w:rsid w:val="008827FF"/>
    <w:rsid w:val="0088672D"/>
    <w:rsid w:val="00893DA0"/>
    <w:rsid w:val="008A51F2"/>
    <w:rsid w:val="008A5520"/>
    <w:rsid w:val="008A60C4"/>
    <w:rsid w:val="008B150A"/>
    <w:rsid w:val="008B2247"/>
    <w:rsid w:val="008B7A3E"/>
    <w:rsid w:val="008C1AED"/>
    <w:rsid w:val="008C258D"/>
    <w:rsid w:val="008C70A8"/>
    <w:rsid w:val="008C7479"/>
    <w:rsid w:val="008D1D09"/>
    <w:rsid w:val="008D2FDA"/>
    <w:rsid w:val="008E035B"/>
    <w:rsid w:val="008E0EAD"/>
    <w:rsid w:val="008E4259"/>
    <w:rsid w:val="008E5270"/>
    <w:rsid w:val="008E67B6"/>
    <w:rsid w:val="008E7B32"/>
    <w:rsid w:val="008F4DB8"/>
    <w:rsid w:val="00904141"/>
    <w:rsid w:val="00907D48"/>
    <w:rsid w:val="009150AA"/>
    <w:rsid w:val="00931CFE"/>
    <w:rsid w:val="009339B7"/>
    <w:rsid w:val="009347B9"/>
    <w:rsid w:val="009366F6"/>
    <w:rsid w:val="00940B7C"/>
    <w:rsid w:val="00940C59"/>
    <w:rsid w:val="009448DA"/>
    <w:rsid w:val="009453CE"/>
    <w:rsid w:val="0094778A"/>
    <w:rsid w:val="0095472E"/>
    <w:rsid w:val="00957D04"/>
    <w:rsid w:val="00967ED7"/>
    <w:rsid w:val="00973CF8"/>
    <w:rsid w:val="00974BA8"/>
    <w:rsid w:val="00976FF9"/>
    <w:rsid w:val="009776CD"/>
    <w:rsid w:val="00981A0F"/>
    <w:rsid w:val="00981BDA"/>
    <w:rsid w:val="0098247D"/>
    <w:rsid w:val="00992986"/>
    <w:rsid w:val="00993E2F"/>
    <w:rsid w:val="00994827"/>
    <w:rsid w:val="00994874"/>
    <w:rsid w:val="009961DE"/>
    <w:rsid w:val="009A14A0"/>
    <w:rsid w:val="009A1A7C"/>
    <w:rsid w:val="009A2711"/>
    <w:rsid w:val="009A2E34"/>
    <w:rsid w:val="009B53C1"/>
    <w:rsid w:val="009C4456"/>
    <w:rsid w:val="009D1BFD"/>
    <w:rsid w:val="009D58C8"/>
    <w:rsid w:val="009D6089"/>
    <w:rsid w:val="009D6B0E"/>
    <w:rsid w:val="009D7234"/>
    <w:rsid w:val="009E4D59"/>
    <w:rsid w:val="009E6A22"/>
    <w:rsid w:val="009F0C85"/>
    <w:rsid w:val="009F2230"/>
    <w:rsid w:val="009F435D"/>
    <w:rsid w:val="009F68FD"/>
    <w:rsid w:val="009F6EEB"/>
    <w:rsid w:val="00A03785"/>
    <w:rsid w:val="00A07140"/>
    <w:rsid w:val="00A108DC"/>
    <w:rsid w:val="00A135EB"/>
    <w:rsid w:val="00A14CA7"/>
    <w:rsid w:val="00A20FFC"/>
    <w:rsid w:val="00A253DB"/>
    <w:rsid w:val="00A325ED"/>
    <w:rsid w:val="00A32710"/>
    <w:rsid w:val="00A52682"/>
    <w:rsid w:val="00A6584B"/>
    <w:rsid w:val="00A710D7"/>
    <w:rsid w:val="00A83255"/>
    <w:rsid w:val="00A83CCF"/>
    <w:rsid w:val="00A87814"/>
    <w:rsid w:val="00A936D8"/>
    <w:rsid w:val="00A93AE8"/>
    <w:rsid w:val="00AA0145"/>
    <w:rsid w:val="00AA06B1"/>
    <w:rsid w:val="00AA3706"/>
    <w:rsid w:val="00AA47B9"/>
    <w:rsid w:val="00AB3A07"/>
    <w:rsid w:val="00AB612C"/>
    <w:rsid w:val="00AC30AC"/>
    <w:rsid w:val="00AC6E32"/>
    <w:rsid w:val="00AD7123"/>
    <w:rsid w:val="00AE3CA7"/>
    <w:rsid w:val="00AE4AE9"/>
    <w:rsid w:val="00AE4EB4"/>
    <w:rsid w:val="00AE697D"/>
    <w:rsid w:val="00AF226D"/>
    <w:rsid w:val="00AF5969"/>
    <w:rsid w:val="00B016C1"/>
    <w:rsid w:val="00B01E93"/>
    <w:rsid w:val="00B06845"/>
    <w:rsid w:val="00B15AEC"/>
    <w:rsid w:val="00B16A3E"/>
    <w:rsid w:val="00B21371"/>
    <w:rsid w:val="00B215A7"/>
    <w:rsid w:val="00B227E3"/>
    <w:rsid w:val="00B22BD9"/>
    <w:rsid w:val="00B23106"/>
    <w:rsid w:val="00B24550"/>
    <w:rsid w:val="00B25E83"/>
    <w:rsid w:val="00B2721B"/>
    <w:rsid w:val="00B27E6C"/>
    <w:rsid w:val="00B30066"/>
    <w:rsid w:val="00B3271C"/>
    <w:rsid w:val="00B34C40"/>
    <w:rsid w:val="00B40F31"/>
    <w:rsid w:val="00B42435"/>
    <w:rsid w:val="00B4466B"/>
    <w:rsid w:val="00B473D0"/>
    <w:rsid w:val="00B505F6"/>
    <w:rsid w:val="00B53BF8"/>
    <w:rsid w:val="00B553E4"/>
    <w:rsid w:val="00B55A72"/>
    <w:rsid w:val="00B606FC"/>
    <w:rsid w:val="00B61DD9"/>
    <w:rsid w:val="00B61DFC"/>
    <w:rsid w:val="00B75D92"/>
    <w:rsid w:val="00B83B3C"/>
    <w:rsid w:val="00B91E96"/>
    <w:rsid w:val="00B9201D"/>
    <w:rsid w:val="00B92C32"/>
    <w:rsid w:val="00B92F80"/>
    <w:rsid w:val="00B93120"/>
    <w:rsid w:val="00B953C2"/>
    <w:rsid w:val="00B9656E"/>
    <w:rsid w:val="00BA0468"/>
    <w:rsid w:val="00BA1664"/>
    <w:rsid w:val="00BA2DA0"/>
    <w:rsid w:val="00BA3C7F"/>
    <w:rsid w:val="00BA4252"/>
    <w:rsid w:val="00BA5281"/>
    <w:rsid w:val="00BB48B3"/>
    <w:rsid w:val="00BB58D8"/>
    <w:rsid w:val="00BB7674"/>
    <w:rsid w:val="00BC0F90"/>
    <w:rsid w:val="00BC7C2F"/>
    <w:rsid w:val="00BD323B"/>
    <w:rsid w:val="00BD3EA3"/>
    <w:rsid w:val="00BD4C56"/>
    <w:rsid w:val="00BE160E"/>
    <w:rsid w:val="00BE1769"/>
    <w:rsid w:val="00BE7983"/>
    <w:rsid w:val="00BF074D"/>
    <w:rsid w:val="00BF18F0"/>
    <w:rsid w:val="00BF200A"/>
    <w:rsid w:val="00BF3684"/>
    <w:rsid w:val="00BF7A13"/>
    <w:rsid w:val="00C014AD"/>
    <w:rsid w:val="00C0151A"/>
    <w:rsid w:val="00C10DA4"/>
    <w:rsid w:val="00C10F63"/>
    <w:rsid w:val="00C141E5"/>
    <w:rsid w:val="00C14401"/>
    <w:rsid w:val="00C16069"/>
    <w:rsid w:val="00C16588"/>
    <w:rsid w:val="00C31001"/>
    <w:rsid w:val="00C317BE"/>
    <w:rsid w:val="00C34B62"/>
    <w:rsid w:val="00C34F97"/>
    <w:rsid w:val="00C416EF"/>
    <w:rsid w:val="00C44BCC"/>
    <w:rsid w:val="00C526B7"/>
    <w:rsid w:val="00C531A8"/>
    <w:rsid w:val="00C667BC"/>
    <w:rsid w:val="00C71ACF"/>
    <w:rsid w:val="00C7421B"/>
    <w:rsid w:val="00C75529"/>
    <w:rsid w:val="00C84DF8"/>
    <w:rsid w:val="00C865DA"/>
    <w:rsid w:val="00C90346"/>
    <w:rsid w:val="00C9159C"/>
    <w:rsid w:val="00CA4891"/>
    <w:rsid w:val="00CA4DC9"/>
    <w:rsid w:val="00CA60C9"/>
    <w:rsid w:val="00CB0E0F"/>
    <w:rsid w:val="00CB0F44"/>
    <w:rsid w:val="00CB2BAA"/>
    <w:rsid w:val="00CB67AC"/>
    <w:rsid w:val="00CD7585"/>
    <w:rsid w:val="00CE35F1"/>
    <w:rsid w:val="00CE5F00"/>
    <w:rsid w:val="00CE6A8C"/>
    <w:rsid w:val="00CF0746"/>
    <w:rsid w:val="00CF1AA2"/>
    <w:rsid w:val="00CF282C"/>
    <w:rsid w:val="00CF3AAE"/>
    <w:rsid w:val="00CF430B"/>
    <w:rsid w:val="00CF4A90"/>
    <w:rsid w:val="00D00FA6"/>
    <w:rsid w:val="00D02DC1"/>
    <w:rsid w:val="00D04A8C"/>
    <w:rsid w:val="00D064E7"/>
    <w:rsid w:val="00D06966"/>
    <w:rsid w:val="00D1143A"/>
    <w:rsid w:val="00D17187"/>
    <w:rsid w:val="00D22F6C"/>
    <w:rsid w:val="00D311AF"/>
    <w:rsid w:val="00D316A5"/>
    <w:rsid w:val="00D337F4"/>
    <w:rsid w:val="00D33BA2"/>
    <w:rsid w:val="00D36029"/>
    <w:rsid w:val="00D36B61"/>
    <w:rsid w:val="00D42033"/>
    <w:rsid w:val="00D447A1"/>
    <w:rsid w:val="00D467E7"/>
    <w:rsid w:val="00D55D7B"/>
    <w:rsid w:val="00D57D9D"/>
    <w:rsid w:val="00D64AF8"/>
    <w:rsid w:val="00D658F6"/>
    <w:rsid w:val="00D70907"/>
    <w:rsid w:val="00D733FB"/>
    <w:rsid w:val="00D81C77"/>
    <w:rsid w:val="00D9152C"/>
    <w:rsid w:val="00D96B50"/>
    <w:rsid w:val="00DA3FCC"/>
    <w:rsid w:val="00DB12CC"/>
    <w:rsid w:val="00DB19C2"/>
    <w:rsid w:val="00DB4538"/>
    <w:rsid w:val="00DC4A87"/>
    <w:rsid w:val="00DC6E5B"/>
    <w:rsid w:val="00DC753C"/>
    <w:rsid w:val="00DD02FE"/>
    <w:rsid w:val="00DD741A"/>
    <w:rsid w:val="00DE0B7F"/>
    <w:rsid w:val="00DE0CD3"/>
    <w:rsid w:val="00DE1116"/>
    <w:rsid w:val="00DF373F"/>
    <w:rsid w:val="00DF3D0A"/>
    <w:rsid w:val="00DF7709"/>
    <w:rsid w:val="00E01814"/>
    <w:rsid w:val="00E047F3"/>
    <w:rsid w:val="00E058BF"/>
    <w:rsid w:val="00E064B2"/>
    <w:rsid w:val="00E07BCB"/>
    <w:rsid w:val="00E10300"/>
    <w:rsid w:val="00E120BC"/>
    <w:rsid w:val="00E156D0"/>
    <w:rsid w:val="00E21F64"/>
    <w:rsid w:val="00E24DD3"/>
    <w:rsid w:val="00E259B9"/>
    <w:rsid w:val="00E267FB"/>
    <w:rsid w:val="00E269EC"/>
    <w:rsid w:val="00E32421"/>
    <w:rsid w:val="00E324CB"/>
    <w:rsid w:val="00E36392"/>
    <w:rsid w:val="00E368C9"/>
    <w:rsid w:val="00E37802"/>
    <w:rsid w:val="00E427E5"/>
    <w:rsid w:val="00E44EBF"/>
    <w:rsid w:val="00E46CB5"/>
    <w:rsid w:val="00E5261D"/>
    <w:rsid w:val="00E5513B"/>
    <w:rsid w:val="00E57579"/>
    <w:rsid w:val="00E57F2A"/>
    <w:rsid w:val="00E605DC"/>
    <w:rsid w:val="00E61CFD"/>
    <w:rsid w:val="00E70D54"/>
    <w:rsid w:val="00E71DED"/>
    <w:rsid w:val="00E76218"/>
    <w:rsid w:val="00E80E8F"/>
    <w:rsid w:val="00E90ACC"/>
    <w:rsid w:val="00E95033"/>
    <w:rsid w:val="00E9755E"/>
    <w:rsid w:val="00EB5ED3"/>
    <w:rsid w:val="00EC09B6"/>
    <w:rsid w:val="00EC2B49"/>
    <w:rsid w:val="00EC418A"/>
    <w:rsid w:val="00ED0CC6"/>
    <w:rsid w:val="00ED7093"/>
    <w:rsid w:val="00EE02AA"/>
    <w:rsid w:val="00EE147D"/>
    <w:rsid w:val="00EE247D"/>
    <w:rsid w:val="00EE28A3"/>
    <w:rsid w:val="00EE36A7"/>
    <w:rsid w:val="00EF1701"/>
    <w:rsid w:val="00EF2DF0"/>
    <w:rsid w:val="00F076F5"/>
    <w:rsid w:val="00F11620"/>
    <w:rsid w:val="00F171AB"/>
    <w:rsid w:val="00F2108B"/>
    <w:rsid w:val="00F33794"/>
    <w:rsid w:val="00F341F5"/>
    <w:rsid w:val="00F41B19"/>
    <w:rsid w:val="00F45B6D"/>
    <w:rsid w:val="00F52E16"/>
    <w:rsid w:val="00F54C47"/>
    <w:rsid w:val="00F556E9"/>
    <w:rsid w:val="00F566EB"/>
    <w:rsid w:val="00F572F8"/>
    <w:rsid w:val="00F6055D"/>
    <w:rsid w:val="00F6169A"/>
    <w:rsid w:val="00F61DB8"/>
    <w:rsid w:val="00F66224"/>
    <w:rsid w:val="00F67BE3"/>
    <w:rsid w:val="00F7393E"/>
    <w:rsid w:val="00F74FFF"/>
    <w:rsid w:val="00F76290"/>
    <w:rsid w:val="00F767BB"/>
    <w:rsid w:val="00F76C9D"/>
    <w:rsid w:val="00F82A8C"/>
    <w:rsid w:val="00F872B9"/>
    <w:rsid w:val="00F928F4"/>
    <w:rsid w:val="00F92AEC"/>
    <w:rsid w:val="00F94858"/>
    <w:rsid w:val="00F9485D"/>
    <w:rsid w:val="00FA241D"/>
    <w:rsid w:val="00FA57ED"/>
    <w:rsid w:val="00FB2E0D"/>
    <w:rsid w:val="00FB459B"/>
    <w:rsid w:val="00FB7082"/>
    <w:rsid w:val="00FC094C"/>
    <w:rsid w:val="00FC23C4"/>
    <w:rsid w:val="00FC45C3"/>
    <w:rsid w:val="00FC4F4B"/>
    <w:rsid w:val="00FD0A38"/>
    <w:rsid w:val="00FD5459"/>
    <w:rsid w:val="00FD652A"/>
    <w:rsid w:val="00FD7294"/>
    <w:rsid w:val="00FD7BC0"/>
    <w:rsid w:val="00FF212D"/>
    <w:rsid w:val="00FF2E32"/>
    <w:rsid w:val="00FF3498"/>
    <w:rsid w:val="00FF3858"/>
    <w:rsid w:val="06B73F93"/>
    <w:rsid w:val="06BE5E9A"/>
    <w:rsid w:val="07D9008D"/>
    <w:rsid w:val="0C220EC3"/>
    <w:rsid w:val="16D409FA"/>
    <w:rsid w:val="176E4D09"/>
    <w:rsid w:val="17F15481"/>
    <w:rsid w:val="181D7A9E"/>
    <w:rsid w:val="2027793B"/>
    <w:rsid w:val="254772FC"/>
    <w:rsid w:val="2DA55DF3"/>
    <w:rsid w:val="2EF930FE"/>
    <w:rsid w:val="2F1211C4"/>
    <w:rsid w:val="34C63AC4"/>
    <w:rsid w:val="37C62718"/>
    <w:rsid w:val="3A325EBD"/>
    <w:rsid w:val="3E6656D2"/>
    <w:rsid w:val="445D53FC"/>
    <w:rsid w:val="45536E18"/>
    <w:rsid w:val="46A15C0A"/>
    <w:rsid w:val="4C7B6984"/>
    <w:rsid w:val="4EA73305"/>
    <w:rsid w:val="53912106"/>
    <w:rsid w:val="55C00142"/>
    <w:rsid w:val="56326BC5"/>
    <w:rsid w:val="568B0D2A"/>
    <w:rsid w:val="57F85843"/>
    <w:rsid w:val="6480380F"/>
    <w:rsid w:val="66721442"/>
    <w:rsid w:val="6B2A63AD"/>
    <w:rsid w:val="6C7D16B2"/>
    <w:rsid w:val="6D1208B7"/>
    <w:rsid w:val="75CD0D98"/>
    <w:rsid w:val="77EC28B8"/>
    <w:rsid w:val="7A2A4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Balloon Text"/>
    <w:basedOn w:val="1"/>
    <w:link w:val="27"/>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22"/>
    <w:qFormat/>
    <w:uiPriority w:val="0"/>
    <w:pPr>
      <w:spacing w:before="240" w:after="60" w:line="360" w:lineRule="auto"/>
      <w:ind w:left="1259" w:hanging="1259"/>
      <w:jc w:val="center"/>
      <w:outlineLvl w:val="0"/>
    </w:pPr>
    <w:rPr>
      <w:rFonts w:ascii="Calibri Light" w:hAnsi="Calibri Light" w:eastAsia="宋体" w:cs="Times New Roman"/>
      <w:b/>
      <w:bCs/>
      <w:sz w:val="32"/>
      <w:szCs w:val="32"/>
    </w:rPr>
  </w:style>
  <w:style w:type="paragraph" w:styleId="9">
    <w:name w:val="annotation subject"/>
    <w:basedOn w:val="4"/>
    <w:next w:val="4"/>
    <w:link w:val="25"/>
    <w:semiHidden/>
    <w:unhideWhenUsed/>
    <w:qFormat/>
    <w:uiPriority w:val="99"/>
    <w:rPr>
      <w:b/>
      <w:bCs/>
    </w:rPr>
  </w:style>
  <w:style w:type="character" w:styleId="12">
    <w:name w:val="annotation reference"/>
    <w:basedOn w:val="11"/>
    <w:semiHidden/>
    <w:unhideWhenUsed/>
    <w:qFormat/>
    <w:uiPriority w:val="99"/>
    <w:rPr>
      <w:sz w:val="21"/>
      <w:szCs w:val="21"/>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标题 1 字符"/>
    <w:basedOn w:val="11"/>
    <w:link w:val="2"/>
    <w:qFormat/>
    <w:uiPriority w:val="9"/>
    <w:rPr>
      <w:b/>
      <w:bCs/>
      <w:kern w:val="44"/>
      <w:sz w:val="44"/>
      <w:szCs w:val="44"/>
    </w:rPr>
  </w:style>
  <w:style w:type="paragraph" w:customStyle="1" w:styleId="16">
    <w:name w:val="样式 五号 行距: 1.5 倍行距"/>
    <w:basedOn w:val="1"/>
    <w:qFormat/>
    <w:uiPriority w:val="0"/>
    <w:pPr>
      <w:widowControl/>
      <w:overflowPunct w:val="0"/>
      <w:autoSpaceDE w:val="0"/>
      <w:autoSpaceDN w:val="0"/>
      <w:adjustRightInd w:val="0"/>
      <w:spacing w:line="360" w:lineRule="auto"/>
      <w:ind w:firstLine="200" w:firstLineChars="200"/>
      <w:jc w:val="left"/>
    </w:pPr>
    <w:rPr>
      <w:rFonts w:ascii="Book Antiqua" w:hAnsi="Book Antiqua" w:eastAsia="宋体" w:cs="宋体"/>
      <w:kern w:val="0"/>
      <w:szCs w:val="20"/>
    </w:rPr>
  </w:style>
  <w:style w:type="character" w:customStyle="1" w:styleId="17">
    <w:name w:val="标题 2 字符"/>
    <w:basedOn w:val="11"/>
    <w:link w:val="3"/>
    <w:qFormat/>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paragraph" w:customStyle="1" w:styleId="19">
    <w:name w:val="第x条"/>
    <w:basedOn w:val="1"/>
    <w:qFormat/>
    <w:uiPriority w:val="0"/>
    <w:pPr>
      <w:widowControl/>
      <w:numPr>
        <w:ilvl w:val="0"/>
        <w:numId w:val="1"/>
      </w:numPr>
      <w:tabs>
        <w:tab w:val="left" w:pos="709"/>
      </w:tabs>
      <w:spacing w:before="120" w:after="120" w:line="360" w:lineRule="auto"/>
    </w:pPr>
    <w:rPr>
      <w:rFonts w:ascii="仿宋_GB2312" w:hAnsi="Arial" w:eastAsia="仿宋_GB2312" w:cs="Times New Roman"/>
      <w:kern w:val="0"/>
      <w:sz w:val="28"/>
      <w:szCs w:val="20"/>
      <w:lang w:val="zh-CN"/>
    </w:rPr>
  </w:style>
  <w:style w:type="paragraph" w:customStyle="1" w:styleId="20">
    <w:name w:val="样式1"/>
    <w:basedOn w:val="1"/>
    <w:qFormat/>
    <w:uiPriority w:val="0"/>
    <w:pPr>
      <w:numPr>
        <w:ilvl w:val="0"/>
        <w:numId w:val="2"/>
      </w:numPr>
      <w:spacing w:line="360" w:lineRule="auto"/>
      <w:jc w:val="left"/>
    </w:pPr>
    <w:rPr>
      <w:rFonts w:ascii="宋体" w:hAnsi="宋体" w:eastAsia="宋体" w:cs="Times New Roman"/>
      <w:color w:val="000000"/>
      <w:sz w:val="24"/>
      <w:szCs w:val="24"/>
    </w:rPr>
  </w:style>
  <w:style w:type="character" w:customStyle="1" w:styleId="21">
    <w:name w:val="标题 字符"/>
    <w:basedOn w:val="11"/>
    <w:qFormat/>
    <w:uiPriority w:val="10"/>
    <w:rPr>
      <w:rFonts w:asciiTheme="majorHAnsi" w:hAnsiTheme="majorHAnsi" w:eastAsiaTheme="majorEastAsia" w:cstheme="majorBidi"/>
      <w:b/>
      <w:bCs/>
      <w:sz w:val="32"/>
      <w:szCs w:val="32"/>
    </w:rPr>
  </w:style>
  <w:style w:type="character" w:customStyle="1" w:styleId="22">
    <w:name w:val="标题 字符1"/>
    <w:link w:val="8"/>
    <w:qFormat/>
    <w:uiPriority w:val="0"/>
    <w:rPr>
      <w:rFonts w:ascii="Calibri Light" w:hAnsi="Calibri Light" w:eastAsia="宋体" w:cs="Times New Roman"/>
      <w:b/>
      <w:bCs/>
      <w:sz w:val="32"/>
      <w:szCs w:val="32"/>
    </w:rPr>
  </w:style>
  <w:style w:type="character" w:customStyle="1" w:styleId="23">
    <w:name w:val="标题 2 Char"/>
    <w:qFormat/>
    <w:uiPriority w:val="0"/>
    <w:rPr>
      <w:rFonts w:ascii="Arial" w:hAnsi="Arial" w:eastAsia="黑体"/>
      <w:b/>
      <w:bCs/>
      <w:kern w:val="2"/>
      <w:sz w:val="32"/>
      <w:szCs w:val="32"/>
    </w:rPr>
  </w:style>
  <w:style w:type="character" w:customStyle="1" w:styleId="24">
    <w:name w:val="批注文字 字符"/>
    <w:basedOn w:val="11"/>
    <w:link w:val="4"/>
    <w:semiHidden/>
    <w:qFormat/>
    <w:uiPriority w:val="99"/>
  </w:style>
  <w:style w:type="character" w:customStyle="1" w:styleId="25">
    <w:name w:val="批注主题 字符"/>
    <w:basedOn w:val="24"/>
    <w:link w:val="9"/>
    <w:semiHidden/>
    <w:qFormat/>
    <w:uiPriority w:val="99"/>
    <w:rPr>
      <w:b/>
      <w:bCs/>
    </w:rPr>
  </w:style>
  <w:style w:type="paragraph" w:customStyle="1" w:styleId="26">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7">
    <w:name w:val="批注框文本 字符"/>
    <w:basedOn w:val="11"/>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6FB2FB-5885-4759-86C2-73C2EA005E3F}">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634</Words>
  <Characters>3617</Characters>
  <Lines>30</Lines>
  <Paragraphs>8</Paragraphs>
  <TotalTime>1805</TotalTime>
  <ScaleCrop>false</ScaleCrop>
  <LinksUpToDate>false</LinksUpToDate>
  <CharactersWithSpaces>4243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2020-10-27T10:56:00Z</dcterms:created>
  <dc:creator>liwei</dc:creator>
  <cp:lastModifiedBy>宋桂祥</cp:lastModifiedBy>
  <dcterms:modified xsi:type="dcterms:W3CDTF">2020-11-05T10:42:55Z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