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CFA" w:rsidRPr="00044D3A" w:rsidRDefault="003D7C94" w:rsidP="00044D3A">
      <w:pPr>
        <w:spacing w:line="360" w:lineRule="auto"/>
        <w:contextualSpacing/>
        <w:mirrorIndents/>
        <w:jc w:val="center"/>
        <w:rPr>
          <w:rFonts w:ascii="微软雅黑" w:eastAsia="微软雅黑" w:hAnsi="微软雅黑"/>
          <w:b/>
          <w:sz w:val="40"/>
        </w:rPr>
      </w:pPr>
      <w:r w:rsidRPr="00044D3A">
        <w:rPr>
          <w:rFonts w:ascii="微软雅黑" w:eastAsia="微软雅黑" w:hAnsi="微软雅黑" w:hint="eastAsia"/>
          <w:b/>
          <w:sz w:val="40"/>
        </w:rPr>
        <w:t>中国</w:t>
      </w:r>
      <w:r w:rsidR="00017030">
        <w:rPr>
          <w:rFonts w:ascii="微软雅黑" w:eastAsia="微软雅黑" w:hAnsi="微软雅黑" w:hint="eastAsia"/>
          <w:b/>
          <w:sz w:val="40"/>
        </w:rPr>
        <w:t>企业</w:t>
      </w:r>
      <w:r w:rsidR="00F60CFA" w:rsidRPr="00044D3A">
        <w:rPr>
          <w:rFonts w:ascii="微软雅黑" w:eastAsia="微软雅黑" w:hAnsi="微软雅黑" w:hint="eastAsia"/>
          <w:b/>
          <w:sz w:val="40"/>
        </w:rPr>
        <w:t>交付</w:t>
      </w:r>
      <w:r w:rsidR="00044D3A">
        <w:rPr>
          <w:rFonts w:ascii="微软雅黑" w:eastAsia="微软雅黑" w:hAnsi="微软雅黑" w:hint="eastAsia"/>
          <w:b/>
          <w:sz w:val="40"/>
        </w:rPr>
        <w:t>与</w:t>
      </w:r>
      <w:r w:rsidR="00044D3A">
        <w:rPr>
          <w:rFonts w:ascii="微软雅黑" w:eastAsia="微软雅黑" w:hAnsi="微软雅黑"/>
          <w:b/>
          <w:sz w:val="40"/>
        </w:rPr>
        <w:t>服务</w:t>
      </w:r>
      <w:r w:rsidR="00F60CFA" w:rsidRPr="00044D3A">
        <w:rPr>
          <w:rFonts w:ascii="微软雅黑" w:eastAsia="微软雅黑" w:hAnsi="微软雅黑" w:hint="eastAsia"/>
          <w:b/>
          <w:sz w:val="40"/>
        </w:rPr>
        <w:t>EHS管理决心书</w:t>
      </w:r>
    </w:p>
    <w:p w:rsidR="00044D3A" w:rsidRPr="00044D3A" w:rsidRDefault="00044D3A" w:rsidP="003575D4">
      <w:pPr>
        <w:spacing w:line="360" w:lineRule="auto"/>
        <w:ind w:firstLine="420"/>
        <w:contextualSpacing/>
        <w:mirrorIndents/>
        <w:rPr>
          <w:rFonts w:ascii="微软雅黑" w:eastAsia="微软雅黑" w:hAnsi="微软雅黑"/>
        </w:rPr>
      </w:pPr>
      <w:r w:rsidRPr="00044D3A">
        <w:rPr>
          <w:rFonts w:ascii="微软雅黑" w:eastAsia="微软雅黑" w:hAnsi="微软雅黑" w:hint="eastAsia"/>
        </w:rPr>
        <w:t>生命高于一切！我有坚定的决心实现交付零死亡。安全永远第一，我坚决保证人身安全的基础上施工、交付。保护员工人身生命安全是我们义不容辞的责任和义务，是企业健康生存的基本保障。</w:t>
      </w:r>
    </w:p>
    <w:p w:rsidR="00044D3A" w:rsidRPr="00044D3A" w:rsidRDefault="00044D3A" w:rsidP="00044D3A">
      <w:pPr>
        <w:spacing w:line="360" w:lineRule="auto"/>
        <w:contextualSpacing/>
        <w:mirrorIndents/>
        <w:rPr>
          <w:rFonts w:ascii="微软雅黑" w:eastAsia="微软雅黑" w:hAnsi="微软雅黑"/>
        </w:rPr>
      </w:pPr>
      <w:r w:rsidRPr="00044D3A">
        <w:rPr>
          <w:rFonts w:ascii="微软雅黑" w:eastAsia="微软雅黑" w:hAnsi="微软雅黑" w:hint="eastAsia"/>
        </w:rPr>
        <w:tab/>
        <w:t>作为华为的一名交付管理者，我会在所管辖的区域，做到100%遵守安全施工法规、标准，对各类人员（含自有员工、合作方）在实施我司相关业务的过程中进行严格的EHS管理与人身安全防护。主动建立EHS管理组织，在项目管理过程中保证对EHS的足够投入，形成规范化的交付EHS管理要求，达成“零事故”的最终目标。具体措施如下：</w:t>
      </w:r>
    </w:p>
    <w:p w:rsidR="00044D3A" w:rsidRPr="006F6902" w:rsidRDefault="003575D4" w:rsidP="003575D4">
      <w:pPr>
        <w:pStyle w:val="af4"/>
        <w:spacing w:line="480" w:lineRule="auto"/>
        <w:ind w:left="839"/>
        <w:contextualSpacing/>
        <w:mirrorIndents/>
        <w:rPr>
          <w:rFonts w:ascii="微软雅黑" w:eastAsia="微软雅黑" w:hAnsi="微软雅黑"/>
        </w:rPr>
      </w:pPr>
      <w:r w:rsidRPr="006F6902">
        <w:rPr>
          <w:rFonts w:ascii="微软雅黑" w:eastAsia="微软雅黑" w:hAnsi="微软雅黑" w:hint="eastAsia"/>
        </w:rPr>
        <w:t xml:space="preserve">1. </w:t>
      </w:r>
      <w:r w:rsidR="00044D3A" w:rsidRPr="006F6902">
        <w:rPr>
          <w:rFonts w:ascii="微软雅黑" w:eastAsia="微软雅黑" w:hAnsi="微软雅黑" w:hint="eastAsia"/>
        </w:rPr>
        <w:t>对施工人员（自有人员、合作人员）进行EHS培训，宣传和例行管理；</w:t>
      </w:r>
    </w:p>
    <w:p w:rsidR="00044D3A" w:rsidRPr="006F6902" w:rsidRDefault="003575D4" w:rsidP="003575D4">
      <w:pPr>
        <w:pStyle w:val="af4"/>
        <w:spacing w:line="480" w:lineRule="auto"/>
        <w:ind w:left="839"/>
        <w:contextualSpacing/>
        <w:mirrorIndents/>
        <w:rPr>
          <w:rFonts w:ascii="微软雅黑" w:eastAsia="微软雅黑" w:hAnsi="微软雅黑"/>
        </w:rPr>
      </w:pPr>
      <w:r w:rsidRPr="006F6902">
        <w:rPr>
          <w:rFonts w:ascii="微软雅黑" w:eastAsia="微软雅黑" w:hAnsi="微软雅黑" w:hint="eastAsia"/>
        </w:rPr>
        <w:t xml:space="preserve">2. </w:t>
      </w:r>
      <w:r w:rsidR="00044D3A" w:rsidRPr="006F6902">
        <w:rPr>
          <w:rFonts w:ascii="微软雅黑" w:eastAsia="微软雅黑" w:hAnsi="微软雅黑" w:hint="eastAsia"/>
        </w:rPr>
        <w:t>保证施工人员、检查人员配备符合安全要求的PPE；</w:t>
      </w:r>
    </w:p>
    <w:p w:rsidR="00044D3A" w:rsidRPr="006F6902" w:rsidRDefault="003575D4" w:rsidP="003575D4">
      <w:pPr>
        <w:pStyle w:val="af4"/>
        <w:spacing w:line="480" w:lineRule="auto"/>
        <w:ind w:left="839"/>
        <w:contextualSpacing/>
        <w:mirrorIndents/>
        <w:rPr>
          <w:rFonts w:ascii="微软雅黑" w:eastAsia="微软雅黑" w:hAnsi="微软雅黑"/>
        </w:rPr>
      </w:pPr>
      <w:r w:rsidRPr="006F6902">
        <w:rPr>
          <w:rFonts w:ascii="微软雅黑" w:eastAsia="微软雅黑" w:hAnsi="微软雅黑" w:hint="eastAsia"/>
        </w:rPr>
        <w:t xml:space="preserve">3. </w:t>
      </w:r>
      <w:r w:rsidR="00044D3A" w:rsidRPr="006F6902">
        <w:rPr>
          <w:rFonts w:ascii="微软雅黑" w:eastAsia="微软雅黑" w:hAnsi="微软雅黑" w:hint="eastAsia"/>
        </w:rPr>
        <w:t>保证在施工现场设立施工安全警示，在工程施工的重点区域设立醒目的EHS警示标志；</w:t>
      </w:r>
    </w:p>
    <w:p w:rsidR="00044D3A" w:rsidRPr="006F6902" w:rsidRDefault="003575D4" w:rsidP="003575D4">
      <w:pPr>
        <w:pStyle w:val="af4"/>
        <w:spacing w:line="480" w:lineRule="auto"/>
        <w:ind w:left="839"/>
        <w:contextualSpacing/>
        <w:mirrorIndents/>
        <w:rPr>
          <w:rFonts w:ascii="微软雅黑" w:eastAsia="微软雅黑" w:hAnsi="微软雅黑"/>
        </w:rPr>
      </w:pPr>
      <w:r w:rsidRPr="006F6902">
        <w:rPr>
          <w:rFonts w:ascii="微软雅黑" w:eastAsia="微软雅黑" w:hAnsi="微软雅黑" w:hint="eastAsia"/>
        </w:rPr>
        <w:t xml:space="preserve">4. </w:t>
      </w:r>
      <w:r w:rsidR="00044D3A" w:rsidRPr="006F6902">
        <w:rPr>
          <w:rFonts w:ascii="微软雅黑" w:eastAsia="微软雅黑" w:hAnsi="微软雅黑" w:hint="eastAsia"/>
        </w:rPr>
        <w:t>保证现场的特殊工种作业人员持有相应的资质证书;</w:t>
      </w:r>
    </w:p>
    <w:p w:rsidR="00044D3A" w:rsidRPr="006F6902" w:rsidRDefault="003575D4" w:rsidP="003575D4">
      <w:pPr>
        <w:pStyle w:val="af4"/>
        <w:spacing w:line="480" w:lineRule="auto"/>
        <w:ind w:left="839"/>
        <w:contextualSpacing/>
        <w:mirrorIndents/>
        <w:rPr>
          <w:rFonts w:ascii="微软雅黑" w:eastAsia="微软雅黑" w:hAnsi="微软雅黑"/>
        </w:rPr>
      </w:pPr>
      <w:r w:rsidRPr="006F6902">
        <w:rPr>
          <w:rFonts w:ascii="微软雅黑" w:eastAsia="微软雅黑" w:hAnsi="微软雅黑" w:hint="eastAsia"/>
        </w:rPr>
        <w:t xml:space="preserve">5. </w:t>
      </w:r>
      <w:r w:rsidR="00044D3A" w:rsidRPr="006F6902">
        <w:rPr>
          <w:rFonts w:ascii="微软雅黑" w:eastAsia="微软雅黑" w:hAnsi="微软雅黑" w:hint="eastAsia"/>
        </w:rPr>
        <w:t>保证站点的施工人</w:t>
      </w:r>
      <w:bookmarkStart w:id="0" w:name="_GoBack"/>
      <w:bookmarkEnd w:id="0"/>
      <w:r w:rsidR="00044D3A" w:rsidRPr="006F6902">
        <w:rPr>
          <w:rFonts w:ascii="微软雅黑" w:eastAsia="微软雅黑" w:hAnsi="微软雅黑" w:hint="eastAsia"/>
        </w:rPr>
        <w:t>员、检查人员严格执行EHS绝对规则及操作规范，在保障安全的基础上进行施工；</w:t>
      </w:r>
    </w:p>
    <w:p w:rsidR="00044D3A" w:rsidRPr="006F6902" w:rsidRDefault="003575D4" w:rsidP="003575D4">
      <w:pPr>
        <w:pStyle w:val="af4"/>
        <w:spacing w:line="480" w:lineRule="auto"/>
        <w:ind w:left="839"/>
        <w:contextualSpacing/>
        <w:mirrorIndents/>
        <w:rPr>
          <w:rFonts w:ascii="微软雅黑" w:eastAsia="微软雅黑" w:hAnsi="微软雅黑"/>
        </w:rPr>
      </w:pPr>
      <w:r w:rsidRPr="006F6902">
        <w:rPr>
          <w:rFonts w:ascii="微软雅黑" w:eastAsia="微软雅黑" w:hAnsi="微软雅黑" w:hint="eastAsia"/>
        </w:rPr>
        <w:t xml:space="preserve">6. </w:t>
      </w:r>
      <w:r w:rsidR="00044D3A" w:rsidRPr="006F6902">
        <w:rPr>
          <w:rFonts w:ascii="微软雅黑" w:eastAsia="微软雅黑" w:hAnsi="微软雅黑" w:hint="eastAsia"/>
        </w:rPr>
        <w:t>我个人也会在管理会议上对EHS议题予以足够的关注，对EHS进行宣导、稽查与监督。</w:t>
      </w:r>
    </w:p>
    <w:p w:rsidR="003575D4" w:rsidRPr="003575D4" w:rsidRDefault="003575D4" w:rsidP="003575D4">
      <w:pPr>
        <w:pStyle w:val="af4"/>
        <w:spacing w:line="480" w:lineRule="auto"/>
        <w:ind w:left="839"/>
        <w:contextualSpacing/>
        <w:mirrorIndents/>
        <w:rPr>
          <w:rFonts w:ascii="微软雅黑" w:eastAsia="微软雅黑" w:hAnsi="微软雅黑"/>
          <w:sz w:val="18"/>
          <w:szCs w:val="18"/>
        </w:rPr>
      </w:pPr>
    </w:p>
    <w:p w:rsidR="00044D3A" w:rsidRPr="003575D4" w:rsidRDefault="003575D4" w:rsidP="003575D4">
      <w:pPr>
        <w:spacing w:line="360" w:lineRule="auto"/>
        <w:contextualSpacing/>
        <w:mirrorIndents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部</w:t>
      </w:r>
      <w:r w:rsidR="0091615F">
        <w:rPr>
          <w:rFonts w:ascii="微软雅黑" w:eastAsia="微软雅黑" w:hAnsi="微软雅黑" w:hint="eastAsia"/>
          <w:b/>
        </w:rPr>
        <w:t xml:space="preserve">  </w:t>
      </w:r>
      <w:r>
        <w:rPr>
          <w:rFonts w:ascii="微软雅黑" w:eastAsia="微软雅黑" w:hAnsi="微软雅黑" w:hint="eastAsia"/>
          <w:b/>
        </w:rPr>
        <w:t>门</w:t>
      </w:r>
      <w:r w:rsidR="00044D3A" w:rsidRPr="003575D4">
        <w:rPr>
          <w:rFonts w:ascii="微软雅黑" w:eastAsia="微软雅黑" w:hAnsi="微软雅黑" w:hint="eastAsia"/>
          <w:b/>
        </w:rPr>
        <w:t>：</w:t>
      </w:r>
      <w:r w:rsidR="00044D3A" w:rsidRPr="003575D4">
        <w:rPr>
          <w:rFonts w:ascii="微软雅黑" w:eastAsia="微软雅黑" w:hAnsi="微软雅黑" w:hint="eastAsia"/>
          <w:b/>
          <w:u w:val="single"/>
        </w:rPr>
        <w:t xml:space="preserve">      </w:t>
      </w:r>
      <w:r w:rsidRPr="003575D4">
        <w:rPr>
          <w:rFonts w:ascii="微软雅黑" w:eastAsia="微软雅黑" w:hAnsi="微软雅黑" w:hint="eastAsia"/>
          <w:b/>
          <w:u w:val="single"/>
        </w:rPr>
        <w:t xml:space="preserve">  </w:t>
      </w:r>
      <w:r w:rsidR="00044D3A" w:rsidRPr="003575D4">
        <w:rPr>
          <w:rFonts w:ascii="微软雅黑" w:eastAsia="微软雅黑" w:hAnsi="微软雅黑" w:hint="eastAsia"/>
          <w:b/>
          <w:u w:val="single"/>
        </w:rPr>
        <w:t xml:space="preserve">             </w:t>
      </w:r>
    </w:p>
    <w:p w:rsidR="00044D3A" w:rsidRPr="003575D4" w:rsidRDefault="00044D3A" w:rsidP="003575D4">
      <w:pPr>
        <w:spacing w:line="360" w:lineRule="auto"/>
        <w:contextualSpacing/>
        <w:mirrorIndents/>
        <w:rPr>
          <w:rFonts w:ascii="微软雅黑" w:eastAsia="微软雅黑" w:hAnsi="微软雅黑"/>
          <w:b/>
        </w:rPr>
      </w:pPr>
      <w:r w:rsidRPr="003575D4">
        <w:rPr>
          <w:rFonts w:ascii="微软雅黑" w:eastAsia="微软雅黑" w:hAnsi="微软雅黑" w:hint="eastAsia"/>
          <w:b/>
        </w:rPr>
        <w:t>承诺人/工号：</w:t>
      </w:r>
      <w:r w:rsidRPr="003575D4">
        <w:rPr>
          <w:rFonts w:ascii="微软雅黑" w:eastAsia="微软雅黑" w:hAnsi="微软雅黑" w:hint="eastAsia"/>
          <w:b/>
          <w:u w:val="single"/>
        </w:rPr>
        <w:t xml:space="preserve">       </w:t>
      </w:r>
      <w:r w:rsidR="003575D4" w:rsidRPr="003575D4">
        <w:rPr>
          <w:rFonts w:ascii="微软雅黑" w:eastAsia="微软雅黑" w:hAnsi="微软雅黑" w:hint="eastAsia"/>
          <w:b/>
          <w:u w:val="single"/>
        </w:rPr>
        <w:t xml:space="preserve">  </w:t>
      </w:r>
      <w:r w:rsidRPr="003575D4">
        <w:rPr>
          <w:rFonts w:ascii="微软雅黑" w:eastAsia="微软雅黑" w:hAnsi="微软雅黑" w:hint="eastAsia"/>
          <w:b/>
          <w:u w:val="single"/>
        </w:rPr>
        <w:t xml:space="preserve">            </w:t>
      </w:r>
    </w:p>
    <w:p w:rsidR="00F60CFA" w:rsidRPr="003575D4" w:rsidRDefault="00044D3A" w:rsidP="003575D4">
      <w:pPr>
        <w:spacing w:line="360" w:lineRule="auto"/>
        <w:contextualSpacing/>
        <w:mirrorIndents/>
        <w:rPr>
          <w:rFonts w:ascii="微软雅黑" w:eastAsia="微软雅黑" w:hAnsi="微软雅黑"/>
          <w:b/>
        </w:rPr>
      </w:pPr>
      <w:r w:rsidRPr="003575D4">
        <w:rPr>
          <w:rFonts w:ascii="微软雅黑" w:eastAsia="微软雅黑" w:hAnsi="微软雅黑" w:hint="eastAsia"/>
          <w:b/>
        </w:rPr>
        <w:t>2017年</w:t>
      </w:r>
      <w:r w:rsidRPr="003575D4">
        <w:rPr>
          <w:rFonts w:ascii="微软雅黑" w:eastAsia="微软雅黑" w:hAnsi="微软雅黑" w:hint="eastAsia"/>
          <w:b/>
          <w:u w:val="single"/>
        </w:rPr>
        <w:t xml:space="preserve">    </w:t>
      </w:r>
      <w:r w:rsidR="003575D4" w:rsidRPr="003575D4">
        <w:rPr>
          <w:rFonts w:ascii="微软雅黑" w:eastAsia="微软雅黑" w:hAnsi="微软雅黑" w:hint="eastAsia"/>
          <w:b/>
          <w:u w:val="single"/>
        </w:rPr>
        <w:t xml:space="preserve">  </w:t>
      </w:r>
      <w:r w:rsidRPr="003575D4">
        <w:rPr>
          <w:rFonts w:ascii="微软雅黑" w:eastAsia="微软雅黑" w:hAnsi="微软雅黑" w:hint="eastAsia"/>
          <w:b/>
          <w:u w:val="single"/>
        </w:rPr>
        <w:t xml:space="preserve">  </w:t>
      </w:r>
      <w:r w:rsidRPr="003575D4">
        <w:rPr>
          <w:rFonts w:ascii="微软雅黑" w:eastAsia="微软雅黑" w:hAnsi="微软雅黑" w:hint="eastAsia"/>
          <w:b/>
        </w:rPr>
        <w:t>月</w:t>
      </w:r>
      <w:r w:rsidRPr="003575D4">
        <w:rPr>
          <w:rFonts w:ascii="微软雅黑" w:eastAsia="微软雅黑" w:hAnsi="微软雅黑" w:hint="eastAsia"/>
          <w:b/>
          <w:u w:val="single"/>
        </w:rPr>
        <w:t xml:space="preserve">       </w:t>
      </w:r>
      <w:r w:rsidRPr="003575D4">
        <w:rPr>
          <w:rFonts w:ascii="微软雅黑" w:eastAsia="微软雅黑" w:hAnsi="微软雅黑" w:hint="eastAsia"/>
          <w:b/>
        </w:rPr>
        <w:t>日</w:t>
      </w:r>
    </w:p>
    <w:sectPr w:rsidR="00F60CFA" w:rsidRPr="003575D4" w:rsidSect="00C431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163" w:rsidRDefault="00CD7163">
      <w:r>
        <w:separator/>
      </w:r>
    </w:p>
  </w:endnote>
  <w:endnote w:type="continuationSeparator" w:id="0">
    <w:p w:rsidR="00CD7163" w:rsidRDefault="00CD71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1C2" w:rsidRDefault="00C431C2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C431C2">
      <w:tc>
        <w:tcPr>
          <w:tcW w:w="1760" w:type="pct"/>
        </w:tcPr>
        <w:p w:rsidR="00C431C2" w:rsidRDefault="003372CA">
          <w:pPr>
            <w:pStyle w:val="aa"/>
            <w:ind w:firstLine="360"/>
          </w:pPr>
          <w:r>
            <w:fldChar w:fldCharType="begin"/>
          </w:r>
          <w:r w:rsidR="00472817">
            <w:instrText xml:space="preserve"> TIME \@ "yyyy-M-d" </w:instrText>
          </w:r>
          <w:r>
            <w:fldChar w:fldCharType="separate"/>
          </w:r>
          <w:r w:rsidR="0091615F">
            <w:rPr>
              <w:noProof/>
            </w:rPr>
            <w:t>2017-10-11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431C2" w:rsidRDefault="00E32C70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431C2" w:rsidRDefault="00E32C70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3372CA">
            <w:fldChar w:fldCharType="begin"/>
          </w:r>
          <w:r w:rsidR="00472817">
            <w:instrText>PAGE</w:instrText>
          </w:r>
          <w:r w:rsidR="003372CA">
            <w:fldChar w:fldCharType="separate"/>
          </w:r>
          <w:r w:rsidR="00CD7163">
            <w:rPr>
              <w:noProof/>
            </w:rPr>
            <w:t>1</w:t>
          </w:r>
          <w:r w:rsidR="003372CA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CD7163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:rsidR="00C431C2" w:rsidRDefault="00C431C2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1C2" w:rsidRDefault="00C431C2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163" w:rsidRDefault="00CD7163">
      <w:r>
        <w:separator/>
      </w:r>
    </w:p>
  </w:footnote>
  <w:footnote w:type="continuationSeparator" w:id="0">
    <w:p w:rsidR="00CD7163" w:rsidRDefault="00CD71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1C2" w:rsidRDefault="00C431C2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C431C2">
      <w:trPr>
        <w:cantSplit/>
        <w:trHeight w:hRule="exact" w:val="782"/>
      </w:trPr>
      <w:tc>
        <w:tcPr>
          <w:tcW w:w="500" w:type="pct"/>
        </w:tcPr>
        <w:p w:rsidR="00C431C2" w:rsidRDefault="00E32C70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431C2" w:rsidRDefault="00C431C2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431C2" w:rsidRPr="004A359D" w:rsidRDefault="004A359D" w:rsidP="004A359D">
          <w:pPr>
            <w:pStyle w:val="ab"/>
            <w:ind w:firstLine="360"/>
            <w:jc w:val="center"/>
            <w:rPr>
              <w:rFonts w:ascii="微软雅黑" w:eastAsia="微软雅黑" w:hAnsi="微软雅黑"/>
            </w:rPr>
          </w:pPr>
          <w:r w:rsidRPr="004A359D">
            <w:rPr>
              <w:rFonts w:ascii="微软雅黑" w:eastAsia="微软雅黑" w:hAnsi="微软雅黑" w:hint="eastAsia"/>
            </w:rPr>
            <w:t>中</w:t>
          </w:r>
          <w:r w:rsidRPr="004A359D">
            <w:rPr>
              <w:rFonts w:ascii="微软雅黑" w:eastAsia="微软雅黑" w:hAnsi="微软雅黑" w:cs="微软雅黑" w:hint="eastAsia"/>
            </w:rPr>
            <w:t>国</w:t>
          </w:r>
          <w:r w:rsidR="00017030">
            <w:rPr>
              <w:rFonts w:ascii="微软雅黑" w:eastAsia="微软雅黑" w:hAnsi="微软雅黑" w:cs="Dotum" w:hint="eastAsia"/>
            </w:rPr>
            <w:t>企业</w:t>
          </w:r>
          <w:r w:rsidRPr="004A359D">
            <w:rPr>
              <w:rFonts w:ascii="微软雅黑" w:eastAsia="微软雅黑" w:hAnsi="微软雅黑" w:cs="Dotum"/>
            </w:rPr>
            <w:t>交付</w:t>
          </w:r>
          <w:r w:rsidRPr="004A359D">
            <w:rPr>
              <w:rFonts w:ascii="微软雅黑" w:eastAsia="微软雅黑" w:hAnsi="微软雅黑" w:cs="微软雅黑" w:hint="eastAsia"/>
            </w:rPr>
            <w:t>与</w:t>
          </w:r>
          <w:r w:rsidRPr="004A359D">
            <w:rPr>
              <w:rFonts w:ascii="微软雅黑" w:eastAsia="微软雅黑" w:hAnsi="微软雅黑" w:cs="Dotum"/>
            </w:rPr>
            <w:t>服</w:t>
          </w:r>
          <w:r w:rsidRPr="004A359D">
            <w:rPr>
              <w:rFonts w:ascii="微软雅黑" w:eastAsia="微软雅黑" w:hAnsi="微软雅黑" w:cs="微软雅黑" w:hint="eastAsia"/>
            </w:rPr>
            <w:t>务</w:t>
          </w:r>
          <w:r w:rsidRPr="004A359D">
            <w:rPr>
              <w:rFonts w:ascii="微软雅黑" w:eastAsia="微软雅黑" w:hAnsi="微软雅黑" w:hint="eastAsia"/>
            </w:rPr>
            <w:t>EHS管理</w:t>
          </w:r>
          <w:r w:rsidRPr="004A359D">
            <w:rPr>
              <w:rFonts w:ascii="微软雅黑" w:eastAsia="微软雅黑" w:hAnsi="微软雅黑" w:cs="微软雅黑" w:hint="eastAsia"/>
            </w:rPr>
            <w:t>决</w:t>
          </w:r>
          <w:r w:rsidRPr="004A359D">
            <w:rPr>
              <w:rFonts w:ascii="微软雅黑" w:eastAsia="微软雅黑" w:hAnsi="微软雅黑" w:cs="Dotum" w:hint="eastAsia"/>
            </w:rPr>
            <w:t>心</w:t>
          </w:r>
          <w:r w:rsidRPr="004A359D">
            <w:rPr>
              <w:rFonts w:ascii="微软雅黑" w:eastAsia="微软雅黑" w:hAnsi="微软雅黑" w:cs="微软雅黑" w:hint="eastAsia"/>
            </w:rPr>
            <w:t>书</w:t>
          </w:r>
        </w:p>
      </w:tc>
      <w:tc>
        <w:tcPr>
          <w:tcW w:w="1000" w:type="pct"/>
          <w:vAlign w:val="bottom"/>
        </w:tcPr>
        <w:p w:rsidR="00C431C2" w:rsidRDefault="00E32C7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431C2" w:rsidRDefault="00C431C2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1C2" w:rsidRDefault="00C431C2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494E"/>
    <w:multiLevelType w:val="hybridMultilevel"/>
    <w:tmpl w:val="FFCE1A2A"/>
    <w:lvl w:ilvl="0" w:tplc="1EE6C1F0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CE6D67"/>
    <w:multiLevelType w:val="hybridMultilevel"/>
    <w:tmpl w:val="A06CC50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4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5814359A"/>
    <w:multiLevelType w:val="hybridMultilevel"/>
    <w:tmpl w:val="03C850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7F484D1F"/>
    <w:multiLevelType w:val="hybridMultilevel"/>
    <w:tmpl w:val="DDA49798"/>
    <w:lvl w:ilvl="0" w:tplc="A3E2A17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4"/>
  </w:num>
  <w:num w:numId="11">
    <w:abstractNumId w:val="4"/>
  </w:num>
  <w:num w:numId="12">
    <w:abstractNumId w:val="4"/>
  </w:num>
  <w:num w:numId="13">
    <w:abstractNumId w:val="6"/>
  </w:num>
  <w:num w:numId="14">
    <w:abstractNumId w:val="7"/>
  </w:num>
  <w:num w:numId="15">
    <w:abstractNumId w:val="2"/>
  </w:num>
  <w:num w:numId="16">
    <w:abstractNumId w:val="5"/>
  </w:num>
  <w:num w:numId="17">
    <w:abstractNumId w:val="9"/>
  </w:num>
  <w:num w:numId="18">
    <w:abstractNumId w:val="9"/>
  </w:num>
  <w:num w:numId="19">
    <w:abstractNumId w:val="9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9"/>
  </w:num>
  <w:num w:numId="25">
    <w:abstractNumId w:val="9"/>
  </w:num>
  <w:num w:numId="26">
    <w:abstractNumId w:val="13"/>
  </w:num>
  <w:num w:numId="27">
    <w:abstractNumId w:val="13"/>
  </w:num>
  <w:num w:numId="28">
    <w:abstractNumId w:val="13"/>
  </w:num>
  <w:num w:numId="29">
    <w:abstractNumId w:val="3"/>
  </w:num>
  <w:num w:numId="30">
    <w:abstractNumId w:val="9"/>
  </w:num>
  <w:num w:numId="31">
    <w:abstractNumId w:val="9"/>
  </w:num>
  <w:num w:numId="32">
    <w:abstractNumId w:val="13"/>
  </w:num>
  <w:num w:numId="33">
    <w:abstractNumId w:val="11"/>
  </w:num>
  <w:num w:numId="34">
    <w:abstractNumId w:val="11"/>
  </w:num>
  <w:num w:numId="35">
    <w:abstractNumId w:val="11"/>
  </w:num>
  <w:num w:numId="3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0"/>
  </w:num>
  <w:num w:numId="39">
    <w:abstractNumId w:val="14"/>
  </w:num>
  <w:num w:numId="4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2C70"/>
    <w:rsid w:val="00017030"/>
    <w:rsid w:val="00044D3A"/>
    <w:rsid w:val="001248FB"/>
    <w:rsid w:val="001D5C1B"/>
    <w:rsid w:val="00255103"/>
    <w:rsid w:val="003372CA"/>
    <w:rsid w:val="003575D4"/>
    <w:rsid w:val="003662EC"/>
    <w:rsid w:val="003D7C94"/>
    <w:rsid w:val="00472817"/>
    <w:rsid w:val="00482EBD"/>
    <w:rsid w:val="004A359D"/>
    <w:rsid w:val="005403F8"/>
    <w:rsid w:val="006348E9"/>
    <w:rsid w:val="00651071"/>
    <w:rsid w:val="00653610"/>
    <w:rsid w:val="006D7C38"/>
    <w:rsid w:val="006F6902"/>
    <w:rsid w:val="0091615F"/>
    <w:rsid w:val="0094642E"/>
    <w:rsid w:val="00B62FB6"/>
    <w:rsid w:val="00B76E62"/>
    <w:rsid w:val="00BC7FD4"/>
    <w:rsid w:val="00C431C2"/>
    <w:rsid w:val="00CD1175"/>
    <w:rsid w:val="00CD1BA2"/>
    <w:rsid w:val="00CD6ABC"/>
    <w:rsid w:val="00CD7163"/>
    <w:rsid w:val="00CF7D4D"/>
    <w:rsid w:val="00D3071E"/>
    <w:rsid w:val="00DC4B6D"/>
    <w:rsid w:val="00DD7425"/>
    <w:rsid w:val="00E32C70"/>
    <w:rsid w:val="00E95DE2"/>
    <w:rsid w:val="00F60CFA"/>
    <w:rsid w:val="00FE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60CFA"/>
    <w:pPr>
      <w:jc w:val="both"/>
    </w:pPr>
    <w:rPr>
      <w:rFonts w:ascii="Calibri" w:hAnsi="Calibri" w:cs="宋体"/>
      <w:sz w:val="21"/>
      <w:szCs w:val="21"/>
    </w:rPr>
  </w:style>
  <w:style w:type="paragraph" w:styleId="1">
    <w:name w:val="heading 1"/>
    <w:next w:val="2"/>
    <w:qFormat/>
    <w:rsid w:val="00C431C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C431C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C431C2"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C431C2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C431C2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C431C2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C431C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C431C2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C431C2"/>
    <w:pPr>
      <w:keepNext/>
      <w:spacing w:before="80" w:after="80"/>
      <w:jc w:val="center"/>
    </w:pPr>
  </w:style>
  <w:style w:type="paragraph" w:customStyle="1" w:styleId="a9">
    <w:name w:val="文档标题"/>
    <w:basedOn w:val="a1"/>
    <w:rsid w:val="00C431C2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C431C2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C431C2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C431C2"/>
  </w:style>
  <w:style w:type="paragraph" w:customStyle="1" w:styleId="ad">
    <w:name w:val="注示头"/>
    <w:basedOn w:val="a1"/>
    <w:rsid w:val="00C431C2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C431C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C431C2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C431C2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C431C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C431C2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C431C2"/>
    <w:rPr>
      <w:sz w:val="18"/>
      <w:szCs w:val="18"/>
    </w:rPr>
  </w:style>
  <w:style w:type="character" w:customStyle="1" w:styleId="Char">
    <w:name w:val="批注框文本 Char"/>
    <w:basedOn w:val="a2"/>
    <w:link w:val="af3"/>
    <w:rsid w:val="00C431C2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F60CFA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681B4-07F1-4C6D-B19F-9A0A541DD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485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z00247861</dc:creator>
  <cp:lastModifiedBy>l00234807</cp:lastModifiedBy>
  <cp:revision>16</cp:revision>
  <cp:lastPrinted>2017-10-11T08:22:00Z</cp:lastPrinted>
  <dcterms:created xsi:type="dcterms:W3CDTF">2017-04-17T02:42:00Z</dcterms:created>
  <dcterms:modified xsi:type="dcterms:W3CDTF">2017-10-11T08:58:00Z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(3)td953/J7NCDF/nTgjg9mgq2qUm3fVNf+BLV4TT9V26+uH/Aswmz34Oyn4igIF0utL0btd+ef
dfVa1FXt+layC7MrCXr4nj02/VVPSmGpeDRX+bBLsdOlJqiK1R23YXqP1yUY75BhZRr+0q2e
PtP18pUwKR4HkXsHhPd3fssdftQSa9xVzX4+Jukq3WZejuCwEW2wFg5x52mUc5pLThFNJVzE
YD2wEZfcE6386fWl3/</vt:lpwstr>
  </property>
  <property fmtid="{D5CDD505-2E9C-101B-9397-08002B2CF9AE}" pid="3" name="_2015_ms_pID_7253431">
    <vt:lpwstr>BMVrFRSSwxSF0YxUh5UULeSk4w/fMnUHJGbqy3lY8qWafKkhT8cyro
S6ZgpmhimWSRe4iqeBcLjO7fBedJgvmC0V7p3UK9Wo45V0XQ5k3ANQfu/vXV+a487akKTA5s
zYaK4yqScV4Wyr4uINv1a49+kdcM2Q43wd4jz5OsSTf1PvHASAVc+ZyfLolnqHdxW/yQ3DXj
aO2bSKsxpNe2NXdE7e1iYR1F480TGSokIZvx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1492392179</vt:lpwstr>
  </property>
  <property fmtid="{D5CDD505-2E9C-101B-9397-08002B2CF9AE}" pid="8" name="_2015_ms_pID_7253432">
    <vt:lpwstr>CA==</vt:lpwstr>
  </property>
</Properties>
</file>