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CE2107" w14:textId="5FB33A93" w:rsidR="00C47236" w:rsidRPr="00CF680F" w:rsidRDefault="00E358EC">
      <w:pPr>
        <w:ind w:firstLineChars="0" w:firstLine="0"/>
        <w:jc w:val="center"/>
        <w:rPr>
          <w:rFonts w:ascii="仿宋" w:eastAsia="仿宋" w:hAnsi="仿宋" w:cs="黑体"/>
          <w:b/>
          <w:sz w:val="44"/>
          <w:szCs w:val="44"/>
        </w:rPr>
      </w:pPr>
      <w:r w:rsidRPr="00CF680F">
        <w:rPr>
          <w:rFonts w:ascii="仿宋" w:eastAsia="仿宋" w:hAnsi="仿宋" w:cs="黑体" w:hint="eastAsia"/>
          <w:b/>
          <w:sz w:val="44"/>
          <w:szCs w:val="44"/>
        </w:rPr>
        <w:t>中移在线服务有限公司业务系统全生命周期管理办法（试行）</w:t>
      </w:r>
    </w:p>
    <w:p w14:paraId="05D5E4BC" w14:textId="77777777" w:rsidR="00C47236" w:rsidRPr="00CF680F" w:rsidRDefault="00C47236">
      <w:pPr>
        <w:ind w:firstLineChars="0" w:firstLine="0"/>
        <w:jc w:val="center"/>
        <w:rPr>
          <w:rFonts w:ascii="仿宋" w:eastAsia="仿宋" w:hAnsi="仿宋" w:cs="仿宋"/>
          <w:b/>
          <w:sz w:val="28"/>
          <w:szCs w:val="28"/>
        </w:rPr>
      </w:pPr>
    </w:p>
    <w:p w14:paraId="11D68F74" w14:textId="77777777" w:rsidR="00055068" w:rsidRPr="00CF680F" w:rsidRDefault="00055068" w:rsidP="00055068">
      <w:pPr>
        <w:ind w:firstLineChars="0" w:firstLine="0"/>
        <w:jc w:val="center"/>
        <w:rPr>
          <w:rFonts w:ascii="仿宋" w:eastAsia="仿宋" w:hAnsi="仿宋" w:cs="仿宋"/>
          <w:b/>
          <w:sz w:val="28"/>
          <w:szCs w:val="28"/>
        </w:rPr>
      </w:pPr>
    </w:p>
    <w:p w14:paraId="6F4A06D1" w14:textId="77777777" w:rsidR="00055068" w:rsidRPr="00CF680F" w:rsidRDefault="00055068" w:rsidP="00055068">
      <w:pPr>
        <w:ind w:firstLineChars="0" w:firstLine="0"/>
        <w:jc w:val="center"/>
        <w:rPr>
          <w:rFonts w:ascii="仿宋" w:eastAsia="仿宋" w:hAnsi="仿宋" w:cs="仿宋"/>
          <w:b/>
          <w:sz w:val="28"/>
          <w:szCs w:val="28"/>
        </w:rPr>
      </w:pPr>
    </w:p>
    <w:p w14:paraId="05F46A2E" w14:textId="77777777" w:rsidR="00055068" w:rsidRPr="00CF680F" w:rsidRDefault="00055068" w:rsidP="00055068">
      <w:pPr>
        <w:ind w:firstLineChars="0" w:firstLine="0"/>
        <w:jc w:val="center"/>
        <w:rPr>
          <w:rFonts w:ascii="仿宋" w:eastAsia="仿宋" w:hAnsi="仿宋" w:cs="仿宋"/>
          <w:b/>
          <w:sz w:val="28"/>
          <w:szCs w:val="28"/>
        </w:rPr>
      </w:pPr>
    </w:p>
    <w:p w14:paraId="0C9A09B5" w14:textId="77777777" w:rsidR="00055068" w:rsidRPr="00CF680F" w:rsidRDefault="00055068" w:rsidP="00055068">
      <w:pPr>
        <w:ind w:firstLineChars="0" w:firstLine="0"/>
        <w:jc w:val="center"/>
        <w:rPr>
          <w:rFonts w:ascii="仿宋" w:eastAsia="仿宋" w:hAnsi="仿宋" w:cs="仿宋"/>
          <w:b/>
          <w:sz w:val="28"/>
          <w:szCs w:val="28"/>
        </w:rPr>
      </w:pPr>
    </w:p>
    <w:p w14:paraId="0C731191" w14:textId="77777777" w:rsidR="00055068" w:rsidRPr="00CF680F" w:rsidRDefault="00055068" w:rsidP="00055068">
      <w:pPr>
        <w:ind w:firstLineChars="0" w:firstLine="0"/>
        <w:jc w:val="center"/>
        <w:rPr>
          <w:rFonts w:ascii="仿宋" w:eastAsia="仿宋" w:hAnsi="仿宋" w:cs="仿宋"/>
          <w:b/>
          <w:sz w:val="28"/>
          <w:szCs w:val="28"/>
        </w:rPr>
      </w:pPr>
    </w:p>
    <w:p w14:paraId="35758C9E" w14:textId="77777777" w:rsidR="00055068" w:rsidRPr="00CF680F" w:rsidRDefault="00055068" w:rsidP="00055068">
      <w:pPr>
        <w:ind w:firstLineChars="0" w:firstLine="0"/>
        <w:jc w:val="center"/>
        <w:rPr>
          <w:rFonts w:ascii="仿宋" w:eastAsia="仿宋" w:hAnsi="仿宋" w:cs="仿宋"/>
          <w:b/>
          <w:sz w:val="28"/>
          <w:szCs w:val="28"/>
        </w:rPr>
      </w:pPr>
    </w:p>
    <w:p w14:paraId="79A051ED" w14:textId="77777777" w:rsidR="00055068" w:rsidRPr="00CF680F" w:rsidRDefault="00055068" w:rsidP="00055068">
      <w:pPr>
        <w:ind w:firstLineChars="0" w:firstLine="0"/>
        <w:jc w:val="center"/>
        <w:rPr>
          <w:rFonts w:ascii="仿宋" w:eastAsia="仿宋" w:hAnsi="仿宋" w:cs="仿宋"/>
          <w:b/>
          <w:sz w:val="28"/>
          <w:szCs w:val="28"/>
        </w:rPr>
      </w:pPr>
    </w:p>
    <w:p w14:paraId="1673EAB6" w14:textId="77777777" w:rsidR="00055068" w:rsidRPr="00CF680F" w:rsidRDefault="00055068" w:rsidP="00055068">
      <w:pPr>
        <w:ind w:firstLineChars="0" w:firstLine="0"/>
        <w:jc w:val="center"/>
        <w:rPr>
          <w:rFonts w:ascii="仿宋" w:eastAsia="仿宋" w:hAnsi="仿宋" w:cs="仿宋"/>
          <w:b/>
          <w:sz w:val="28"/>
          <w:szCs w:val="28"/>
        </w:rPr>
      </w:pPr>
    </w:p>
    <w:p w14:paraId="77FFF419" w14:textId="77777777" w:rsidR="00055068" w:rsidRPr="00CF680F" w:rsidRDefault="00055068" w:rsidP="00055068">
      <w:pPr>
        <w:ind w:firstLineChars="0" w:firstLine="0"/>
        <w:jc w:val="center"/>
        <w:rPr>
          <w:rFonts w:ascii="仿宋" w:eastAsia="仿宋" w:hAnsi="仿宋" w:cs="仿宋"/>
          <w:b/>
          <w:sz w:val="28"/>
          <w:szCs w:val="28"/>
        </w:rPr>
      </w:pPr>
    </w:p>
    <w:p w14:paraId="314454D3" w14:textId="77777777" w:rsidR="00055068" w:rsidRPr="00CF680F" w:rsidRDefault="00055068" w:rsidP="00055068">
      <w:pPr>
        <w:ind w:firstLineChars="0" w:firstLine="0"/>
        <w:jc w:val="center"/>
        <w:rPr>
          <w:rFonts w:ascii="仿宋" w:eastAsia="仿宋" w:hAnsi="仿宋" w:cs="仿宋"/>
          <w:b/>
          <w:sz w:val="28"/>
          <w:szCs w:val="28"/>
        </w:rPr>
      </w:pPr>
    </w:p>
    <w:p w14:paraId="2576F24E" w14:textId="77777777" w:rsidR="00055068" w:rsidRPr="00CF680F" w:rsidRDefault="00055068" w:rsidP="00055068">
      <w:pPr>
        <w:ind w:firstLineChars="0" w:firstLine="0"/>
        <w:jc w:val="center"/>
        <w:rPr>
          <w:rFonts w:ascii="仿宋" w:eastAsia="仿宋" w:hAnsi="仿宋" w:cs="仿宋"/>
          <w:b/>
          <w:sz w:val="28"/>
          <w:szCs w:val="28"/>
        </w:rPr>
      </w:pPr>
    </w:p>
    <w:p w14:paraId="5F3A5108" w14:textId="77777777" w:rsidR="00055068" w:rsidRPr="00CF680F" w:rsidRDefault="00055068" w:rsidP="00055068">
      <w:pPr>
        <w:ind w:firstLineChars="0" w:firstLine="0"/>
        <w:jc w:val="center"/>
        <w:rPr>
          <w:rFonts w:ascii="仿宋" w:eastAsia="仿宋" w:hAnsi="仿宋" w:cs="仿宋"/>
          <w:b/>
          <w:sz w:val="28"/>
          <w:szCs w:val="28"/>
        </w:rPr>
      </w:pPr>
    </w:p>
    <w:p w14:paraId="4A11FE7C" w14:textId="523C020F" w:rsidR="00055068" w:rsidRDefault="00055068" w:rsidP="00055068">
      <w:pPr>
        <w:ind w:firstLineChars="0" w:firstLine="0"/>
        <w:jc w:val="center"/>
        <w:rPr>
          <w:rFonts w:ascii="仿宋" w:eastAsia="仿宋" w:hAnsi="仿宋" w:cs="仿宋"/>
          <w:b/>
          <w:sz w:val="28"/>
          <w:szCs w:val="28"/>
        </w:rPr>
      </w:pPr>
    </w:p>
    <w:p w14:paraId="6327E93E" w14:textId="77777777" w:rsidR="00EA3EED" w:rsidRPr="00CF680F" w:rsidRDefault="00EA3EED" w:rsidP="00055068">
      <w:pPr>
        <w:ind w:firstLineChars="0" w:firstLine="0"/>
        <w:jc w:val="center"/>
        <w:rPr>
          <w:rFonts w:ascii="仿宋" w:eastAsia="仿宋" w:hAnsi="仿宋" w:cs="仿宋"/>
          <w:b/>
          <w:sz w:val="28"/>
          <w:szCs w:val="28"/>
        </w:rPr>
      </w:pPr>
    </w:p>
    <w:p w14:paraId="4B6E8CF0" w14:textId="77777777" w:rsidR="00C47236" w:rsidRPr="00CF680F" w:rsidRDefault="00E358EC">
      <w:pPr>
        <w:spacing w:line="600" w:lineRule="auto"/>
        <w:ind w:firstLineChars="0" w:firstLine="0"/>
        <w:jc w:val="center"/>
        <w:rPr>
          <w:rFonts w:ascii="仿宋" w:eastAsia="仿宋" w:hAnsi="仿宋" w:cs="仿宋"/>
          <w:sz w:val="40"/>
          <w:szCs w:val="40"/>
        </w:rPr>
      </w:pPr>
      <w:r w:rsidRPr="00CF680F">
        <w:rPr>
          <w:rFonts w:ascii="仿宋" w:eastAsia="仿宋" w:hAnsi="仿宋" w:cs="仿宋" w:hint="eastAsia"/>
          <w:sz w:val="40"/>
          <w:szCs w:val="40"/>
        </w:rPr>
        <w:t>中移在线服务有限公司</w:t>
      </w:r>
    </w:p>
    <w:p w14:paraId="6B21AFCC" w14:textId="77777777" w:rsidR="00C47236" w:rsidRPr="00CF680F" w:rsidRDefault="00E358EC">
      <w:pPr>
        <w:spacing w:line="600" w:lineRule="auto"/>
        <w:ind w:firstLineChars="0" w:firstLine="0"/>
        <w:jc w:val="center"/>
        <w:rPr>
          <w:rFonts w:ascii="仿宋" w:eastAsia="仿宋" w:hAnsi="仿宋" w:cs="仿宋"/>
          <w:b/>
          <w:sz w:val="40"/>
          <w:szCs w:val="40"/>
        </w:rPr>
      </w:pPr>
      <w:r w:rsidRPr="00CF680F">
        <w:rPr>
          <w:rFonts w:ascii="仿宋" w:eastAsia="仿宋" w:hAnsi="仿宋" w:cs="仿宋" w:hint="eastAsia"/>
          <w:sz w:val="40"/>
          <w:szCs w:val="40"/>
        </w:rPr>
        <w:t>2019年05月</w:t>
      </w:r>
    </w:p>
    <w:p w14:paraId="0662126F" w14:textId="77777777" w:rsidR="00C47236" w:rsidRPr="00CF680F" w:rsidRDefault="00C47236">
      <w:pPr>
        <w:widowControl/>
        <w:spacing w:line="240" w:lineRule="auto"/>
        <w:ind w:firstLineChars="0" w:firstLine="0"/>
        <w:jc w:val="left"/>
        <w:rPr>
          <w:rFonts w:ascii="仿宋" w:eastAsia="仿宋" w:hAnsi="仿宋" w:cs="仿宋"/>
          <w:b/>
          <w:sz w:val="40"/>
          <w:szCs w:val="40"/>
        </w:rPr>
      </w:pPr>
    </w:p>
    <w:p w14:paraId="7B69E065" w14:textId="77777777" w:rsidR="00C47236" w:rsidRPr="00CF680F" w:rsidRDefault="00C47236">
      <w:pPr>
        <w:widowControl/>
        <w:spacing w:line="240" w:lineRule="auto"/>
        <w:ind w:firstLineChars="0" w:firstLine="0"/>
        <w:jc w:val="left"/>
        <w:rPr>
          <w:rFonts w:ascii="仿宋" w:eastAsia="仿宋" w:hAnsi="仿宋" w:cs="仿宋"/>
          <w:b/>
          <w:sz w:val="28"/>
          <w:szCs w:val="28"/>
        </w:rPr>
        <w:sectPr w:rsidR="00C47236" w:rsidRPr="00CF680F">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titlePg/>
          <w:docGrid w:type="lines" w:linePitch="326"/>
        </w:sectPr>
      </w:pPr>
    </w:p>
    <w:sdt>
      <w:sdtPr>
        <w:rPr>
          <w:rFonts w:asciiTheme="minorHAnsi" w:eastAsiaTheme="minorEastAsia" w:hAnsiTheme="minorHAnsi" w:cstheme="minorBidi"/>
          <w:color w:val="auto"/>
          <w:kern w:val="2"/>
          <w:sz w:val="24"/>
          <w:szCs w:val="21"/>
          <w:lang w:val="zh-CN"/>
        </w:rPr>
        <w:id w:val="777444636"/>
        <w:docPartObj>
          <w:docPartGallery w:val="Table of Contents"/>
          <w:docPartUnique/>
        </w:docPartObj>
      </w:sdtPr>
      <w:sdtEndPr>
        <w:rPr>
          <w:b/>
          <w:bCs/>
        </w:rPr>
      </w:sdtEndPr>
      <w:sdtContent>
        <w:p w14:paraId="432447B8" w14:textId="431852BE" w:rsidR="006271C7" w:rsidRPr="00CF680F" w:rsidRDefault="006271C7" w:rsidP="00E35853">
          <w:pPr>
            <w:pStyle w:val="TOC"/>
            <w:jc w:val="center"/>
            <w:rPr>
              <w:rFonts w:ascii="仿宋" w:eastAsia="仿宋" w:hAnsi="仿宋"/>
              <w:sz w:val="28"/>
              <w:szCs w:val="28"/>
            </w:rPr>
          </w:pPr>
          <w:r w:rsidRPr="00CF680F">
            <w:rPr>
              <w:rFonts w:ascii="仿宋" w:eastAsia="仿宋" w:hAnsi="仿宋"/>
              <w:sz w:val="28"/>
              <w:szCs w:val="28"/>
              <w:lang w:val="zh-CN"/>
            </w:rPr>
            <w:t>目录</w:t>
          </w:r>
        </w:p>
        <w:p w14:paraId="44C5BF2D" w14:textId="54490DAC" w:rsidR="006271C7" w:rsidRPr="00CF680F" w:rsidRDefault="006271C7">
          <w:pPr>
            <w:pStyle w:val="TOC1"/>
            <w:tabs>
              <w:tab w:val="right" w:leader="dot" w:pos="8296"/>
            </w:tabs>
            <w:ind w:firstLine="560"/>
            <w:rPr>
              <w:rFonts w:ascii="仿宋" w:eastAsia="仿宋" w:hAnsi="仿宋"/>
              <w:noProof/>
              <w:sz w:val="28"/>
              <w:szCs w:val="28"/>
            </w:rPr>
          </w:pPr>
          <w:r w:rsidRPr="00CF680F">
            <w:rPr>
              <w:rFonts w:ascii="仿宋" w:eastAsia="仿宋" w:hAnsi="仿宋"/>
              <w:sz w:val="28"/>
              <w:szCs w:val="28"/>
            </w:rPr>
            <w:fldChar w:fldCharType="begin"/>
          </w:r>
          <w:r w:rsidRPr="00CF680F">
            <w:rPr>
              <w:rFonts w:ascii="仿宋" w:eastAsia="仿宋" w:hAnsi="仿宋"/>
              <w:sz w:val="28"/>
              <w:szCs w:val="28"/>
            </w:rPr>
            <w:instrText xml:space="preserve"> TOC \o "1-3" \h \z \u </w:instrText>
          </w:r>
          <w:r w:rsidRPr="00CF680F">
            <w:rPr>
              <w:rFonts w:ascii="仿宋" w:eastAsia="仿宋" w:hAnsi="仿宋"/>
              <w:sz w:val="28"/>
              <w:szCs w:val="28"/>
            </w:rPr>
            <w:fldChar w:fldCharType="separate"/>
          </w:r>
          <w:hyperlink w:anchor="_Toc9841982" w:history="1">
            <w:r w:rsidRPr="00CF680F">
              <w:rPr>
                <w:rStyle w:val="afff2"/>
                <w:rFonts w:ascii="仿宋" w:eastAsia="仿宋" w:hAnsi="仿宋" w:cs="仿宋"/>
                <w:noProof/>
                <w:sz w:val="28"/>
                <w:szCs w:val="28"/>
              </w:rPr>
              <w:t>第一章 总则</w:t>
            </w:r>
            <w:r w:rsidRPr="00CF680F">
              <w:rPr>
                <w:rFonts w:ascii="仿宋" w:eastAsia="仿宋" w:hAnsi="仿宋"/>
                <w:noProof/>
                <w:webHidden/>
                <w:sz w:val="28"/>
                <w:szCs w:val="28"/>
              </w:rPr>
              <w:tab/>
            </w:r>
            <w:r w:rsidRPr="00CF680F">
              <w:rPr>
                <w:rFonts w:ascii="仿宋" w:eastAsia="仿宋" w:hAnsi="仿宋"/>
                <w:noProof/>
                <w:webHidden/>
                <w:sz w:val="28"/>
                <w:szCs w:val="28"/>
              </w:rPr>
              <w:fldChar w:fldCharType="begin"/>
            </w:r>
            <w:r w:rsidRPr="00CF680F">
              <w:rPr>
                <w:rFonts w:ascii="仿宋" w:eastAsia="仿宋" w:hAnsi="仿宋"/>
                <w:noProof/>
                <w:webHidden/>
                <w:sz w:val="28"/>
                <w:szCs w:val="28"/>
              </w:rPr>
              <w:instrText xml:space="preserve"> PAGEREF _Toc9841982 \h </w:instrText>
            </w:r>
            <w:r w:rsidRPr="00CF680F">
              <w:rPr>
                <w:rFonts w:ascii="仿宋" w:eastAsia="仿宋" w:hAnsi="仿宋"/>
                <w:noProof/>
                <w:webHidden/>
                <w:sz w:val="28"/>
                <w:szCs w:val="28"/>
              </w:rPr>
            </w:r>
            <w:r w:rsidRPr="00CF680F">
              <w:rPr>
                <w:rFonts w:ascii="仿宋" w:eastAsia="仿宋" w:hAnsi="仿宋"/>
                <w:noProof/>
                <w:webHidden/>
                <w:sz w:val="28"/>
                <w:szCs w:val="28"/>
              </w:rPr>
              <w:fldChar w:fldCharType="separate"/>
            </w:r>
            <w:r w:rsidRPr="00CF680F">
              <w:rPr>
                <w:rFonts w:ascii="仿宋" w:eastAsia="仿宋" w:hAnsi="仿宋"/>
                <w:noProof/>
                <w:webHidden/>
                <w:sz w:val="28"/>
                <w:szCs w:val="28"/>
              </w:rPr>
              <w:t>1</w:t>
            </w:r>
            <w:r w:rsidRPr="00CF680F">
              <w:rPr>
                <w:rFonts w:ascii="仿宋" w:eastAsia="仿宋" w:hAnsi="仿宋"/>
                <w:noProof/>
                <w:webHidden/>
                <w:sz w:val="28"/>
                <w:szCs w:val="28"/>
              </w:rPr>
              <w:fldChar w:fldCharType="end"/>
            </w:r>
          </w:hyperlink>
        </w:p>
        <w:p w14:paraId="7143F843" w14:textId="61AD6633" w:rsidR="006271C7" w:rsidRPr="00CF680F" w:rsidRDefault="00582EAD">
          <w:pPr>
            <w:pStyle w:val="TOC1"/>
            <w:tabs>
              <w:tab w:val="right" w:leader="dot" w:pos="8296"/>
            </w:tabs>
            <w:ind w:firstLine="480"/>
            <w:rPr>
              <w:rFonts w:ascii="仿宋" w:eastAsia="仿宋" w:hAnsi="仿宋"/>
              <w:noProof/>
              <w:sz w:val="28"/>
              <w:szCs w:val="28"/>
            </w:rPr>
          </w:pPr>
          <w:hyperlink w:anchor="_Toc9841983" w:history="1">
            <w:r w:rsidR="006271C7" w:rsidRPr="00CF680F">
              <w:rPr>
                <w:rStyle w:val="afff2"/>
                <w:rFonts w:ascii="仿宋" w:eastAsia="仿宋" w:hAnsi="仿宋" w:cs="仿宋"/>
                <w:noProof/>
                <w:sz w:val="28"/>
                <w:szCs w:val="28"/>
              </w:rPr>
              <w:t>第二章 职责分工</w:t>
            </w:r>
            <w:r w:rsidR="006271C7" w:rsidRPr="00CF680F">
              <w:rPr>
                <w:rFonts w:ascii="仿宋" w:eastAsia="仿宋" w:hAnsi="仿宋"/>
                <w:noProof/>
                <w:webHidden/>
                <w:sz w:val="28"/>
                <w:szCs w:val="28"/>
              </w:rPr>
              <w:tab/>
            </w:r>
            <w:r w:rsidR="006271C7" w:rsidRPr="00CF680F">
              <w:rPr>
                <w:rFonts w:ascii="仿宋" w:eastAsia="仿宋" w:hAnsi="仿宋"/>
                <w:noProof/>
                <w:webHidden/>
                <w:sz w:val="28"/>
                <w:szCs w:val="28"/>
              </w:rPr>
              <w:fldChar w:fldCharType="begin"/>
            </w:r>
            <w:r w:rsidR="006271C7" w:rsidRPr="00CF680F">
              <w:rPr>
                <w:rFonts w:ascii="仿宋" w:eastAsia="仿宋" w:hAnsi="仿宋"/>
                <w:noProof/>
                <w:webHidden/>
                <w:sz w:val="28"/>
                <w:szCs w:val="28"/>
              </w:rPr>
              <w:instrText xml:space="preserve"> PAGEREF _Toc9841983 \h </w:instrText>
            </w:r>
            <w:r w:rsidR="006271C7" w:rsidRPr="00CF680F">
              <w:rPr>
                <w:rFonts w:ascii="仿宋" w:eastAsia="仿宋" w:hAnsi="仿宋"/>
                <w:noProof/>
                <w:webHidden/>
                <w:sz w:val="28"/>
                <w:szCs w:val="28"/>
              </w:rPr>
            </w:r>
            <w:r w:rsidR="006271C7" w:rsidRPr="00CF680F">
              <w:rPr>
                <w:rFonts w:ascii="仿宋" w:eastAsia="仿宋" w:hAnsi="仿宋"/>
                <w:noProof/>
                <w:webHidden/>
                <w:sz w:val="28"/>
                <w:szCs w:val="28"/>
              </w:rPr>
              <w:fldChar w:fldCharType="separate"/>
            </w:r>
            <w:r w:rsidR="006271C7" w:rsidRPr="00CF680F">
              <w:rPr>
                <w:rFonts w:ascii="仿宋" w:eastAsia="仿宋" w:hAnsi="仿宋"/>
                <w:noProof/>
                <w:webHidden/>
                <w:sz w:val="28"/>
                <w:szCs w:val="28"/>
              </w:rPr>
              <w:t>1</w:t>
            </w:r>
            <w:r w:rsidR="006271C7" w:rsidRPr="00CF680F">
              <w:rPr>
                <w:rFonts w:ascii="仿宋" w:eastAsia="仿宋" w:hAnsi="仿宋"/>
                <w:noProof/>
                <w:webHidden/>
                <w:sz w:val="28"/>
                <w:szCs w:val="28"/>
              </w:rPr>
              <w:fldChar w:fldCharType="end"/>
            </w:r>
          </w:hyperlink>
        </w:p>
        <w:p w14:paraId="57981727" w14:textId="37A40F6F" w:rsidR="006271C7" w:rsidRPr="00CF680F" w:rsidRDefault="00582EAD">
          <w:pPr>
            <w:pStyle w:val="TOC1"/>
            <w:tabs>
              <w:tab w:val="right" w:leader="dot" w:pos="8296"/>
            </w:tabs>
            <w:ind w:firstLine="480"/>
            <w:rPr>
              <w:rFonts w:ascii="仿宋" w:eastAsia="仿宋" w:hAnsi="仿宋"/>
              <w:noProof/>
              <w:sz w:val="28"/>
              <w:szCs w:val="28"/>
            </w:rPr>
          </w:pPr>
          <w:hyperlink w:anchor="_Toc9841984" w:history="1">
            <w:r w:rsidR="006271C7" w:rsidRPr="00CF680F">
              <w:rPr>
                <w:rStyle w:val="afff2"/>
                <w:rFonts w:ascii="仿宋" w:eastAsia="仿宋" w:hAnsi="仿宋" w:cs="仿宋"/>
                <w:noProof/>
                <w:sz w:val="28"/>
                <w:szCs w:val="28"/>
              </w:rPr>
              <w:t>第三章 规划环节中的能力管理</w:t>
            </w:r>
            <w:r w:rsidR="006271C7" w:rsidRPr="00CF680F">
              <w:rPr>
                <w:rFonts w:ascii="仿宋" w:eastAsia="仿宋" w:hAnsi="仿宋"/>
                <w:noProof/>
                <w:webHidden/>
                <w:sz w:val="28"/>
                <w:szCs w:val="28"/>
              </w:rPr>
              <w:tab/>
            </w:r>
            <w:r w:rsidR="006271C7" w:rsidRPr="00CF680F">
              <w:rPr>
                <w:rFonts w:ascii="仿宋" w:eastAsia="仿宋" w:hAnsi="仿宋"/>
                <w:noProof/>
                <w:webHidden/>
                <w:sz w:val="28"/>
                <w:szCs w:val="28"/>
              </w:rPr>
              <w:fldChar w:fldCharType="begin"/>
            </w:r>
            <w:r w:rsidR="006271C7" w:rsidRPr="00CF680F">
              <w:rPr>
                <w:rFonts w:ascii="仿宋" w:eastAsia="仿宋" w:hAnsi="仿宋"/>
                <w:noProof/>
                <w:webHidden/>
                <w:sz w:val="28"/>
                <w:szCs w:val="28"/>
              </w:rPr>
              <w:instrText xml:space="preserve"> PAGEREF _Toc9841984 \h </w:instrText>
            </w:r>
            <w:r w:rsidR="006271C7" w:rsidRPr="00CF680F">
              <w:rPr>
                <w:rFonts w:ascii="仿宋" w:eastAsia="仿宋" w:hAnsi="仿宋"/>
                <w:noProof/>
                <w:webHidden/>
                <w:sz w:val="28"/>
                <w:szCs w:val="28"/>
              </w:rPr>
            </w:r>
            <w:r w:rsidR="006271C7" w:rsidRPr="00CF680F">
              <w:rPr>
                <w:rFonts w:ascii="仿宋" w:eastAsia="仿宋" w:hAnsi="仿宋"/>
                <w:noProof/>
                <w:webHidden/>
                <w:sz w:val="28"/>
                <w:szCs w:val="28"/>
              </w:rPr>
              <w:fldChar w:fldCharType="separate"/>
            </w:r>
            <w:r w:rsidR="006271C7" w:rsidRPr="00CF680F">
              <w:rPr>
                <w:rFonts w:ascii="仿宋" w:eastAsia="仿宋" w:hAnsi="仿宋"/>
                <w:noProof/>
                <w:webHidden/>
                <w:sz w:val="28"/>
                <w:szCs w:val="28"/>
              </w:rPr>
              <w:t>2</w:t>
            </w:r>
            <w:r w:rsidR="006271C7" w:rsidRPr="00CF680F">
              <w:rPr>
                <w:rFonts w:ascii="仿宋" w:eastAsia="仿宋" w:hAnsi="仿宋"/>
                <w:noProof/>
                <w:webHidden/>
                <w:sz w:val="28"/>
                <w:szCs w:val="28"/>
              </w:rPr>
              <w:fldChar w:fldCharType="end"/>
            </w:r>
          </w:hyperlink>
        </w:p>
        <w:p w14:paraId="00BD13E8" w14:textId="74E0DE71" w:rsidR="006271C7" w:rsidRPr="00CF680F" w:rsidRDefault="00582EAD">
          <w:pPr>
            <w:pStyle w:val="TOC1"/>
            <w:tabs>
              <w:tab w:val="right" w:leader="dot" w:pos="8296"/>
            </w:tabs>
            <w:ind w:firstLine="480"/>
            <w:rPr>
              <w:rFonts w:ascii="仿宋" w:eastAsia="仿宋" w:hAnsi="仿宋"/>
              <w:noProof/>
              <w:sz w:val="28"/>
              <w:szCs w:val="28"/>
            </w:rPr>
          </w:pPr>
          <w:hyperlink w:anchor="_Toc9841985" w:history="1">
            <w:r w:rsidR="006271C7" w:rsidRPr="00CF680F">
              <w:rPr>
                <w:rStyle w:val="afff2"/>
                <w:rFonts w:ascii="仿宋" w:eastAsia="仿宋" w:hAnsi="仿宋" w:cs="仿宋"/>
                <w:noProof/>
                <w:sz w:val="28"/>
                <w:szCs w:val="28"/>
              </w:rPr>
              <w:t>第四章 采购环节中的能力管理</w:t>
            </w:r>
            <w:r w:rsidR="006271C7" w:rsidRPr="00CF680F">
              <w:rPr>
                <w:rFonts w:ascii="仿宋" w:eastAsia="仿宋" w:hAnsi="仿宋"/>
                <w:noProof/>
                <w:webHidden/>
                <w:sz w:val="28"/>
                <w:szCs w:val="28"/>
              </w:rPr>
              <w:tab/>
            </w:r>
            <w:r w:rsidR="006271C7" w:rsidRPr="00CF680F">
              <w:rPr>
                <w:rFonts w:ascii="仿宋" w:eastAsia="仿宋" w:hAnsi="仿宋"/>
                <w:noProof/>
                <w:webHidden/>
                <w:sz w:val="28"/>
                <w:szCs w:val="28"/>
              </w:rPr>
              <w:fldChar w:fldCharType="begin"/>
            </w:r>
            <w:r w:rsidR="006271C7" w:rsidRPr="00CF680F">
              <w:rPr>
                <w:rFonts w:ascii="仿宋" w:eastAsia="仿宋" w:hAnsi="仿宋"/>
                <w:noProof/>
                <w:webHidden/>
                <w:sz w:val="28"/>
                <w:szCs w:val="28"/>
              </w:rPr>
              <w:instrText xml:space="preserve"> PAGEREF _Toc9841985 \h </w:instrText>
            </w:r>
            <w:r w:rsidR="006271C7" w:rsidRPr="00CF680F">
              <w:rPr>
                <w:rFonts w:ascii="仿宋" w:eastAsia="仿宋" w:hAnsi="仿宋"/>
                <w:noProof/>
                <w:webHidden/>
                <w:sz w:val="28"/>
                <w:szCs w:val="28"/>
              </w:rPr>
            </w:r>
            <w:r w:rsidR="006271C7" w:rsidRPr="00CF680F">
              <w:rPr>
                <w:rFonts w:ascii="仿宋" w:eastAsia="仿宋" w:hAnsi="仿宋"/>
                <w:noProof/>
                <w:webHidden/>
                <w:sz w:val="28"/>
                <w:szCs w:val="28"/>
              </w:rPr>
              <w:fldChar w:fldCharType="separate"/>
            </w:r>
            <w:r w:rsidR="006271C7" w:rsidRPr="00CF680F">
              <w:rPr>
                <w:rFonts w:ascii="仿宋" w:eastAsia="仿宋" w:hAnsi="仿宋"/>
                <w:noProof/>
                <w:webHidden/>
                <w:sz w:val="28"/>
                <w:szCs w:val="28"/>
              </w:rPr>
              <w:t>2</w:t>
            </w:r>
            <w:r w:rsidR="006271C7" w:rsidRPr="00CF680F">
              <w:rPr>
                <w:rFonts w:ascii="仿宋" w:eastAsia="仿宋" w:hAnsi="仿宋"/>
                <w:noProof/>
                <w:webHidden/>
                <w:sz w:val="28"/>
                <w:szCs w:val="28"/>
              </w:rPr>
              <w:fldChar w:fldCharType="end"/>
            </w:r>
          </w:hyperlink>
        </w:p>
        <w:p w14:paraId="70B14B7F" w14:textId="69C62946" w:rsidR="006271C7" w:rsidRPr="00CF680F" w:rsidRDefault="00582EAD">
          <w:pPr>
            <w:pStyle w:val="TOC1"/>
            <w:tabs>
              <w:tab w:val="right" w:leader="dot" w:pos="8296"/>
            </w:tabs>
            <w:ind w:firstLine="480"/>
            <w:rPr>
              <w:rFonts w:ascii="仿宋" w:eastAsia="仿宋" w:hAnsi="仿宋"/>
              <w:noProof/>
              <w:sz w:val="28"/>
              <w:szCs w:val="28"/>
            </w:rPr>
          </w:pPr>
          <w:hyperlink w:anchor="_Toc9841986" w:history="1">
            <w:r w:rsidR="006271C7" w:rsidRPr="00CF680F">
              <w:rPr>
                <w:rStyle w:val="afff2"/>
                <w:rFonts w:ascii="仿宋" w:eastAsia="仿宋" w:hAnsi="仿宋" w:cs="仿宋"/>
                <w:noProof/>
                <w:sz w:val="28"/>
                <w:szCs w:val="28"/>
              </w:rPr>
              <w:t>第五章 系统建设环节中的能力管理</w:t>
            </w:r>
            <w:r w:rsidR="006271C7" w:rsidRPr="00CF680F">
              <w:rPr>
                <w:rFonts w:ascii="仿宋" w:eastAsia="仿宋" w:hAnsi="仿宋"/>
                <w:noProof/>
                <w:webHidden/>
                <w:sz w:val="28"/>
                <w:szCs w:val="28"/>
              </w:rPr>
              <w:tab/>
            </w:r>
            <w:r w:rsidR="006271C7" w:rsidRPr="00CF680F">
              <w:rPr>
                <w:rFonts w:ascii="仿宋" w:eastAsia="仿宋" w:hAnsi="仿宋"/>
                <w:noProof/>
                <w:webHidden/>
                <w:sz w:val="28"/>
                <w:szCs w:val="28"/>
              </w:rPr>
              <w:fldChar w:fldCharType="begin"/>
            </w:r>
            <w:r w:rsidR="006271C7" w:rsidRPr="00CF680F">
              <w:rPr>
                <w:rFonts w:ascii="仿宋" w:eastAsia="仿宋" w:hAnsi="仿宋"/>
                <w:noProof/>
                <w:webHidden/>
                <w:sz w:val="28"/>
                <w:szCs w:val="28"/>
              </w:rPr>
              <w:instrText xml:space="preserve"> PAGEREF _Toc9841986 \h </w:instrText>
            </w:r>
            <w:r w:rsidR="006271C7" w:rsidRPr="00CF680F">
              <w:rPr>
                <w:rFonts w:ascii="仿宋" w:eastAsia="仿宋" w:hAnsi="仿宋"/>
                <w:noProof/>
                <w:webHidden/>
                <w:sz w:val="28"/>
                <w:szCs w:val="28"/>
              </w:rPr>
            </w:r>
            <w:r w:rsidR="006271C7" w:rsidRPr="00CF680F">
              <w:rPr>
                <w:rFonts w:ascii="仿宋" w:eastAsia="仿宋" w:hAnsi="仿宋"/>
                <w:noProof/>
                <w:webHidden/>
                <w:sz w:val="28"/>
                <w:szCs w:val="28"/>
              </w:rPr>
              <w:fldChar w:fldCharType="separate"/>
            </w:r>
            <w:r w:rsidR="006271C7" w:rsidRPr="00CF680F">
              <w:rPr>
                <w:rFonts w:ascii="仿宋" w:eastAsia="仿宋" w:hAnsi="仿宋"/>
                <w:noProof/>
                <w:webHidden/>
                <w:sz w:val="28"/>
                <w:szCs w:val="28"/>
              </w:rPr>
              <w:t>3</w:t>
            </w:r>
            <w:r w:rsidR="006271C7" w:rsidRPr="00CF680F">
              <w:rPr>
                <w:rFonts w:ascii="仿宋" w:eastAsia="仿宋" w:hAnsi="仿宋"/>
                <w:noProof/>
                <w:webHidden/>
                <w:sz w:val="28"/>
                <w:szCs w:val="28"/>
              </w:rPr>
              <w:fldChar w:fldCharType="end"/>
            </w:r>
          </w:hyperlink>
        </w:p>
        <w:p w14:paraId="5CAA4B63" w14:textId="6C34FF45" w:rsidR="006271C7" w:rsidRPr="00CF680F" w:rsidRDefault="00582EAD">
          <w:pPr>
            <w:pStyle w:val="TOC1"/>
            <w:tabs>
              <w:tab w:val="right" w:leader="dot" w:pos="8296"/>
            </w:tabs>
            <w:ind w:firstLine="480"/>
            <w:rPr>
              <w:rFonts w:ascii="仿宋" w:eastAsia="仿宋" w:hAnsi="仿宋"/>
              <w:noProof/>
              <w:sz w:val="28"/>
              <w:szCs w:val="28"/>
            </w:rPr>
          </w:pPr>
          <w:hyperlink w:anchor="_Toc9841987" w:history="1">
            <w:r w:rsidR="006271C7" w:rsidRPr="00CF680F">
              <w:rPr>
                <w:rStyle w:val="afff2"/>
                <w:rFonts w:ascii="仿宋" w:eastAsia="仿宋" w:hAnsi="仿宋" w:cs="仿宋"/>
                <w:noProof/>
                <w:sz w:val="28"/>
                <w:szCs w:val="28"/>
              </w:rPr>
              <w:t>第六章 项目验收环节中的能力管理</w:t>
            </w:r>
            <w:r w:rsidR="006271C7" w:rsidRPr="00CF680F">
              <w:rPr>
                <w:rFonts w:ascii="仿宋" w:eastAsia="仿宋" w:hAnsi="仿宋"/>
                <w:noProof/>
                <w:webHidden/>
                <w:sz w:val="28"/>
                <w:szCs w:val="28"/>
              </w:rPr>
              <w:tab/>
            </w:r>
            <w:r w:rsidR="006271C7" w:rsidRPr="00CF680F">
              <w:rPr>
                <w:rFonts w:ascii="仿宋" w:eastAsia="仿宋" w:hAnsi="仿宋"/>
                <w:noProof/>
                <w:webHidden/>
                <w:sz w:val="28"/>
                <w:szCs w:val="28"/>
              </w:rPr>
              <w:fldChar w:fldCharType="begin"/>
            </w:r>
            <w:r w:rsidR="006271C7" w:rsidRPr="00CF680F">
              <w:rPr>
                <w:rFonts w:ascii="仿宋" w:eastAsia="仿宋" w:hAnsi="仿宋"/>
                <w:noProof/>
                <w:webHidden/>
                <w:sz w:val="28"/>
                <w:szCs w:val="28"/>
              </w:rPr>
              <w:instrText xml:space="preserve"> PAGEREF _Toc9841987 \h </w:instrText>
            </w:r>
            <w:r w:rsidR="006271C7" w:rsidRPr="00CF680F">
              <w:rPr>
                <w:rFonts w:ascii="仿宋" w:eastAsia="仿宋" w:hAnsi="仿宋"/>
                <w:noProof/>
                <w:webHidden/>
                <w:sz w:val="28"/>
                <w:szCs w:val="28"/>
              </w:rPr>
            </w:r>
            <w:r w:rsidR="006271C7" w:rsidRPr="00CF680F">
              <w:rPr>
                <w:rFonts w:ascii="仿宋" w:eastAsia="仿宋" w:hAnsi="仿宋"/>
                <w:noProof/>
                <w:webHidden/>
                <w:sz w:val="28"/>
                <w:szCs w:val="28"/>
              </w:rPr>
              <w:fldChar w:fldCharType="separate"/>
            </w:r>
            <w:r w:rsidR="006271C7" w:rsidRPr="00CF680F">
              <w:rPr>
                <w:rFonts w:ascii="仿宋" w:eastAsia="仿宋" w:hAnsi="仿宋"/>
                <w:noProof/>
                <w:webHidden/>
                <w:sz w:val="28"/>
                <w:szCs w:val="28"/>
              </w:rPr>
              <w:t>4</w:t>
            </w:r>
            <w:r w:rsidR="006271C7" w:rsidRPr="00CF680F">
              <w:rPr>
                <w:rFonts w:ascii="仿宋" w:eastAsia="仿宋" w:hAnsi="仿宋"/>
                <w:noProof/>
                <w:webHidden/>
                <w:sz w:val="28"/>
                <w:szCs w:val="28"/>
              </w:rPr>
              <w:fldChar w:fldCharType="end"/>
            </w:r>
          </w:hyperlink>
        </w:p>
        <w:p w14:paraId="0C1AEAE9" w14:textId="16680F6B" w:rsidR="006271C7" w:rsidRPr="00CF680F" w:rsidRDefault="00582EAD">
          <w:pPr>
            <w:pStyle w:val="TOC1"/>
            <w:tabs>
              <w:tab w:val="right" w:leader="dot" w:pos="8296"/>
            </w:tabs>
            <w:ind w:firstLine="480"/>
            <w:rPr>
              <w:rFonts w:ascii="仿宋" w:eastAsia="仿宋" w:hAnsi="仿宋"/>
              <w:noProof/>
              <w:sz w:val="28"/>
              <w:szCs w:val="28"/>
            </w:rPr>
          </w:pPr>
          <w:hyperlink w:anchor="_Toc9841988" w:history="1">
            <w:r w:rsidR="006271C7" w:rsidRPr="00CF680F">
              <w:rPr>
                <w:rStyle w:val="afff2"/>
                <w:rFonts w:ascii="仿宋" w:eastAsia="仿宋" w:hAnsi="仿宋" w:cs="仿宋"/>
                <w:noProof/>
                <w:sz w:val="28"/>
                <w:szCs w:val="28"/>
              </w:rPr>
              <w:t>第七章 运行维护环节中的能力管理</w:t>
            </w:r>
            <w:r w:rsidR="006271C7" w:rsidRPr="00CF680F">
              <w:rPr>
                <w:rFonts w:ascii="仿宋" w:eastAsia="仿宋" w:hAnsi="仿宋"/>
                <w:noProof/>
                <w:webHidden/>
                <w:sz w:val="28"/>
                <w:szCs w:val="28"/>
              </w:rPr>
              <w:tab/>
            </w:r>
            <w:r w:rsidR="006271C7" w:rsidRPr="00CF680F">
              <w:rPr>
                <w:rFonts w:ascii="仿宋" w:eastAsia="仿宋" w:hAnsi="仿宋"/>
                <w:noProof/>
                <w:webHidden/>
                <w:sz w:val="28"/>
                <w:szCs w:val="28"/>
              </w:rPr>
              <w:fldChar w:fldCharType="begin"/>
            </w:r>
            <w:r w:rsidR="006271C7" w:rsidRPr="00CF680F">
              <w:rPr>
                <w:rFonts w:ascii="仿宋" w:eastAsia="仿宋" w:hAnsi="仿宋"/>
                <w:noProof/>
                <w:webHidden/>
                <w:sz w:val="28"/>
                <w:szCs w:val="28"/>
              </w:rPr>
              <w:instrText xml:space="preserve"> PAGEREF _Toc9841988 \h </w:instrText>
            </w:r>
            <w:r w:rsidR="006271C7" w:rsidRPr="00CF680F">
              <w:rPr>
                <w:rFonts w:ascii="仿宋" w:eastAsia="仿宋" w:hAnsi="仿宋"/>
                <w:noProof/>
                <w:webHidden/>
                <w:sz w:val="28"/>
                <w:szCs w:val="28"/>
              </w:rPr>
            </w:r>
            <w:r w:rsidR="006271C7" w:rsidRPr="00CF680F">
              <w:rPr>
                <w:rFonts w:ascii="仿宋" w:eastAsia="仿宋" w:hAnsi="仿宋"/>
                <w:noProof/>
                <w:webHidden/>
                <w:sz w:val="28"/>
                <w:szCs w:val="28"/>
              </w:rPr>
              <w:fldChar w:fldCharType="separate"/>
            </w:r>
            <w:r w:rsidR="006271C7" w:rsidRPr="00CF680F">
              <w:rPr>
                <w:rFonts w:ascii="仿宋" w:eastAsia="仿宋" w:hAnsi="仿宋"/>
                <w:noProof/>
                <w:webHidden/>
                <w:sz w:val="28"/>
                <w:szCs w:val="28"/>
              </w:rPr>
              <w:t>5</w:t>
            </w:r>
            <w:r w:rsidR="006271C7" w:rsidRPr="00CF680F">
              <w:rPr>
                <w:rFonts w:ascii="仿宋" w:eastAsia="仿宋" w:hAnsi="仿宋"/>
                <w:noProof/>
                <w:webHidden/>
                <w:sz w:val="28"/>
                <w:szCs w:val="28"/>
              </w:rPr>
              <w:fldChar w:fldCharType="end"/>
            </w:r>
          </w:hyperlink>
        </w:p>
        <w:p w14:paraId="7FB2AD3B" w14:textId="55417D0F" w:rsidR="006271C7" w:rsidRPr="00CF680F" w:rsidRDefault="00582EAD">
          <w:pPr>
            <w:pStyle w:val="TOC1"/>
            <w:tabs>
              <w:tab w:val="right" w:leader="dot" w:pos="8296"/>
            </w:tabs>
            <w:ind w:firstLine="480"/>
            <w:rPr>
              <w:rFonts w:ascii="仿宋" w:eastAsia="仿宋" w:hAnsi="仿宋"/>
              <w:noProof/>
              <w:sz w:val="28"/>
              <w:szCs w:val="28"/>
            </w:rPr>
          </w:pPr>
          <w:hyperlink w:anchor="_Toc9841989" w:history="1">
            <w:r w:rsidR="006271C7" w:rsidRPr="00CF680F">
              <w:rPr>
                <w:rStyle w:val="afff2"/>
                <w:rFonts w:ascii="仿宋" w:eastAsia="仿宋" w:hAnsi="仿宋" w:cs="仿宋"/>
                <w:noProof/>
                <w:sz w:val="28"/>
                <w:szCs w:val="28"/>
              </w:rPr>
              <w:t>第八章 退网环节中的能力管理</w:t>
            </w:r>
            <w:r w:rsidR="006271C7" w:rsidRPr="00CF680F">
              <w:rPr>
                <w:rFonts w:ascii="仿宋" w:eastAsia="仿宋" w:hAnsi="仿宋"/>
                <w:noProof/>
                <w:webHidden/>
                <w:sz w:val="28"/>
                <w:szCs w:val="28"/>
              </w:rPr>
              <w:tab/>
            </w:r>
            <w:r w:rsidR="006271C7" w:rsidRPr="00CF680F">
              <w:rPr>
                <w:rFonts w:ascii="仿宋" w:eastAsia="仿宋" w:hAnsi="仿宋"/>
                <w:noProof/>
                <w:webHidden/>
                <w:sz w:val="28"/>
                <w:szCs w:val="28"/>
              </w:rPr>
              <w:fldChar w:fldCharType="begin"/>
            </w:r>
            <w:r w:rsidR="006271C7" w:rsidRPr="00CF680F">
              <w:rPr>
                <w:rFonts w:ascii="仿宋" w:eastAsia="仿宋" w:hAnsi="仿宋"/>
                <w:noProof/>
                <w:webHidden/>
                <w:sz w:val="28"/>
                <w:szCs w:val="28"/>
              </w:rPr>
              <w:instrText xml:space="preserve"> PAGEREF _Toc9841989 \h </w:instrText>
            </w:r>
            <w:r w:rsidR="006271C7" w:rsidRPr="00CF680F">
              <w:rPr>
                <w:rFonts w:ascii="仿宋" w:eastAsia="仿宋" w:hAnsi="仿宋"/>
                <w:noProof/>
                <w:webHidden/>
                <w:sz w:val="28"/>
                <w:szCs w:val="28"/>
              </w:rPr>
            </w:r>
            <w:r w:rsidR="006271C7" w:rsidRPr="00CF680F">
              <w:rPr>
                <w:rFonts w:ascii="仿宋" w:eastAsia="仿宋" w:hAnsi="仿宋"/>
                <w:noProof/>
                <w:webHidden/>
                <w:sz w:val="28"/>
                <w:szCs w:val="28"/>
              </w:rPr>
              <w:fldChar w:fldCharType="separate"/>
            </w:r>
            <w:r w:rsidR="006271C7" w:rsidRPr="00CF680F">
              <w:rPr>
                <w:rFonts w:ascii="仿宋" w:eastAsia="仿宋" w:hAnsi="仿宋"/>
                <w:noProof/>
                <w:webHidden/>
                <w:sz w:val="28"/>
                <w:szCs w:val="28"/>
              </w:rPr>
              <w:t>6</w:t>
            </w:r>
            <w:r w:rsidR="006271C7" w:rsidRPr="00CF680F">
              <w:rPr>
                <w:rFonts w:ascii="仿宋" w:eastAsia="仿宋" w:hAnsi="仿宋"/>
                <w:noProof/>
                <w:webHidden/>
                <w:sz w:val="28"/>
                <w:szCs w:val="28"/>
              </w:rPr>
              <w:fldChar w:fldCharType="end"/>
            </w:r>
          </w:hyperlink>
        </w:p>
        <w:p w14:paraId="04ACA04E" w14:textId="46EDD1D2" w:rsidR="006271C7" w:rsidRPr="00CF680F" w:rsidRDefault="00582EAD">
          <w:pPr>
            <w:pStyle w:val="TOC1"/>
            <w:tabs>
              <w:tab w:val="right" w:leader="dot" w:pos="8296"/>
            </w:tabs>
            <w:ind w:firstLine="480"/>
            <w:rPr>
              <w:rFonts w:ascii="仿宋" w:eastAsia="仿宋" w:hAnsi="仿宋"/>
              <w:noProof/>
              <w:sz w:val="28"/>
              <w:szCs w:val="28"/>
            </w:rPr>
          </w:pPr>
          <w:hyperlink w:anchor="_Toc9841990" w:history="1">
            <w:r w:rsidR="006271C7" w:rsidRPr="00CF680F">
              <w:rPr>
                <w:rStyle w:val="afff2"/>
                <w:rFonts w:ascii="仿宋" w:eastAsia="仿宋" w:hAnsi="仿宋" w:cs="仿宋"/>
                <w:noProof/>
                <w:sz w:val="28"/>
                <w:szCs w:val="28"/>
              </w:rPr>
              <w:t>第九章 附录</w:t>
            </w:r>
            <w:r w:rsidR="006271C7" w:rsidRPr="00CF680F">
              <w:rPr>
                <w:rFonts w:ascii="仿宋" w:eastAsia="仿宋" w:hAnsi="仿宋"/>
                <w:noProof/>
                <w:webHidden/>
                <w:sz w:val="28"/>
                <w:szCs w:val="28"/>
              </w:rPr>
              <w:tab/>
            </w:r>
            <w:r w:rsidR="006271C7" w:rsidRPr="00CF680F">
              <w:rPr>
                <w:rFonts w:ascii="仿宋" w:eastAsia="仿宋" w:hAnsi="仿宋"/>
                <w:noProof/>
                <w:webHidden/>
                <w:sz w:val="28"/>
                <w:szCs w:val="28"/>
              </w:rPr>
              <w:fldChar w:fldCharType="begin"/>
            </w:r>
            <w:r w:rsidR="006271C7" w:rsidRPr="00CF680F">
              <w:rPr>
                <w:rFonts w:ascii="仿宋" w:eastAsia="仿宋" w:hAnsi="仿宋"/>
                <w:noProof/>
                <w:webHidden/>
                <w:sz w:val="28"/>
                <w:szCs w:val="28"/>
              </w:rPr>
              <w:instrText xml:space="preserve"> PAGEREF _Toc9841990 \h </w:instrText>
            </w:r>
            <w:r w:rsidR="006271C7" w:rsidRPr="00CF680F">
              <w:rPr>
                <w:rFonts w:ascii="仿宋" w:eastAsia="仿宋" w:hAnsi="仿宋"/>
                <w:noProof/>
                <w:webHidden/>
                <w:sz w:val="28"/>
                <w:szCs w:val="28"/>
              </w:rPr>
            </w:r>
            <w:r w:rsidR="006271C7" w:rsidRPr="00CF680F">
              <w:rPr>
                <w:rFonts w:ascii="仿宋" w:eastAsia="仿宋" w:hAnsi="仿宋"/>
                <w:noProof/>
                <w:webHidden/>
                <w:sz w:val="28"/>
                <w:szCs w:val="28"/>
              </w:rPr>
              <w:fldChar w:fldCharType="separate"/>
            </w:r>
            <w:r w:rsidR="006271C7" w:rsidRPr="00CF680F">
              <w:rPr>
                <w:rFonts w:ascii="仿宋" w:eastAsia="仿宋" w:hAnsi="仿宋"/>
                <w:noProof/>
                <w:webHidden/>
                <w:sz w:val="28"/>
                <w:szCs w:val="28"/>
              </w:rPr>
              <w:t>7</w:t>
            </w:r>
            <w:r w:rsidR="006271C7" w:rsidRPr="00CF680F">
              <w:rPr>
                <w:rFonts w:ascii="仿宋" w:eastAsia="仿宋" w:hAnsi="仿宋"/>
                <w:noProof/>
                <w:webHidden/>
                <w:sz w:val="28"/>
                <w:szCs w:val="28"/>
              </w:rPr>
              <w:fldChar w:fldCharType="end"/>
            </w:r>
          </w:hyperlink>
        </w:p>
        <w:p w14:paraId="61E0410C" w14:textId="2C974AAB" w:rsidR="006271C7" w:rsidRPr="00CF680F" w:rsidRDefault="006271C7">
          <w:pPr>
            <w:ind w:firstLine="562"/>
          </w:pPr>
          <w:r w:rsidRPr="00CF680F">
            <w:rPr>
              <w:rFonts w:ascii="仿宋" w:eastAsia="仿宋" w:hAnsi="仿宋"/>
              <w:b/>
              <w:bCs/>
              <w:sz w:val="28"/>
              <w:szCs w:val="28"/>
              <w:lang w:val="zh-CN"/>
            </w:rPr>
            <w:fldChar w:fldCharType="end"/>
          </w:r>
        </w:p>
      </w:sdtContent>
    </w:sdt>
    <w:p w14:paraId="0EAFE23A" w14:textId="77777777" w:rsidR="006271C7" w:rsidRPr="00CF680F" w:rsidRDefault="006271C7">
      <w:pPr>
        <w:widowControl/>
        <w:spacing w:line="240" w:lineRule="auto"/>
        <w:ind w:firstLineChars="0" w:firstLine="0"/>
        <w:jc w:val="left"/>
        <w:rPr>
          <w:rFonts w:ascii="仿宋" w:eastAsia="仿宋" w:hAnsi="仿宋" w:cs="仿宋"/>
          <w:b/>
          <w:bCs/>
          <w:kern w:val="44"/>
          <w:sz w:val="44"/>
          <w:szCs w:val="44"/>
        </w:rPr>
      </w:pPr>
      <w:bookmarkStart w:id="0" w:name="_Toc9841982"/>
      <w:r w:rsidRPr="00CF680F">
        <w:rPr>
          <w:rFonts w:ascii="仿宋" w:eastAsia="仿宋" w:hAnsi="仿宋" w:cs="仿宋"/>
          <w:sz w:val="44"/>
        </w:rPr>
        <w:br w:type="page"/>
      </w:r>
    </w:p>
    <w:p w14:paraId="27D28C1D" w14:textId="6B96AE76" w:rsidR="00C47236" w:rsidRPr="00CF680F" w:rsidRDefault="00E358EC">
      <w:pPr>
        <w:pStyle w:val="10"/>
        <w:numPr>
          <w:ilvl w:val="255"/>
          <w:numId w:val="0"/>
        </w:numPr>
        <w:rPr>
          <w:rFonts w:ascii="仿宋" w:eastAsia="仿宋" w:hAnsi="仿宋" w:cs="仿宋"/>
          <w:sz w:val="44"/>
        </w:rPr>
      </w:pPr>
      <w:r w:rsidRPr="00CF680F">
        <w:rPr>
          <w:rFonts w:ascii="仿宋" w:eastAsia="仿宋" w:hAnsi="仿宋" w:cs="仿宋" w:hint="eastAsia"/>
          <w:sz w:val="44"/>
        </w:rPr>
        <w:lastRenderedPageBreak/>
        <w:t>第一章 总则</w:t>
      </w:r>
      <w:bookmarkEnd w:id="0"/>
    </w:p>
    <w:p w14:paraId="5355ED1B" w14:textId="1B50AF52" w:rsidR="00C47236" w:rsidRPr="00CF680F" w:rsidRDefault="00E358EC">
      <w:pPr>
        <w:pStyle w:val="afff4"/>
        <w:numPr>
          <w:ilvl w:val="0"/>
          <w:numId w:val="13"/>
        </w:numPr>
        <w:ind w:left="0" w:firstLine="560"/>
        <w:rPr>
          <w:rFonts w:ascii="仿宋" w:eastAsia="仿宋" w:hAnsi="仿宋" w:cs="仿宋"/>
          <w:sz w:val="28"/>
          <w:szCs w:val="28"/>
        </w:rPr>
      </w:pPr>
      <w:r w:rsidRPr="00CF680F">
        <w:rPr>
          <w:rFonts w:ascii="仿宋" w:eastAsia="仿宋" w:hAnsi="仿宋" w:cs="仿宋" w:hint="eastAsia"/>
          <w:sz w:val="28"/>
          <w:szCs w:val="28"/>
        </w:rPr>
        <w:t>为做好中移在线服务有限公司</w:t>
      </w:r>
      <w:r w:rsidR="00D90D3D" w:rsidRPr="00CF680F">
        <w:rPr>
          <w:rFonts w:ascii="仿宋" w:eastAsia="仿宋" w:hAnsi="仿宋" w:cs="仿宋" w:hint="eastAsia"/>
          <w:sz w:val="28"/>
          <w:szCs w:val="28"/>
        </w:rPr>
        <w:t>（以下简称“</w:t>
      </w:r>
      <w:r w:rsidR="00185D6E">
        <w:rPr>
          <w:rFonts w:ascii="仿宋" w:eastAsia="仿宋" w:hAnsi="仿宋" w:cs="仿宋" w:hint="eastAsia"/>
          <w:sz w:val="28"/>
          <w:szCs w:val="28"/>
        </w:rPr>
        <w:t>在线服务</w:t>
      </w:r>
      <w:r w:rsidR="00D90D3D" w:rsidRPr="00CF680F">
        <w:rPr>
          <w:rFonts w:ascii="仿宋" w:eastAsia="仿宋" w:hAnsi="仿宋" w:cs="仿宋" w:hint="eastAsia"/>
          <w:sz w:val="28"/>
          <w:szCs w:val="28"/>
        </w:rPr>
        <w:t>公司”）</w:t>
      </w:r>
      <w:r w:rsidRPr="00CF680F">
        <w:rPr>
          <w:rFonts w:ascii="仿宋" w:eastAsia="仿宋" w:hAnsi="仿宋" w:cs="仿宋" w:hint="eastAsia"/>
          <w:sz w:val="28"/>
          <w:szCs w:val="28"/>
        </w:rPr>
        <w:t>业务系统全生命周期管理工作，健全业务系统各环节能力管理和全过程质量把控机制</w:t>
      </w:r>
      <w:r w:rsidR="00137410">
        <w:rPr>
          <w:rFonts w:ascii="仿宋" w:eastAsia="仿宋" w:hAnsi="仿宋" w:cs="仿宋" w:hint="eastAsia"/>
          <w:sz w:val="28"/>
          <w:szCs w:val="28"/>
        </w:rPr>
        <w:t>,特</w:t>
      </w:r>
      <w:r w:rsidRPr="00CF680F">
        <w:rPr>
          <w:rFonts w:ascii="仿宋" w:eastAsia="仿宋" w:hAnsi="仿宋" w:cs="仿宋" w:hint="eastAsia"/>
          <w:sz w:val="28"/>
          <w:szCs w:val="28"/>
        </w:rPr>
        <w:t>制定本管理办法。</w:t>
      </w:r>
    </w:p>
    <w:p w14:paraId="7B1304B2" w14:textId="5A2517F8" w:rsidR="00512FCE" w:rsidRDefault="00E358EC" w:rsidP="000209FF">
      <w:pPr>
        <w:pStyle w:val="afff4"/>
        <w:numPr>
          <w:ilvl w:val="0"/>
          <w:numId w:val="13"/>
        </w:numPr>
        <w:ind w:left="0" w:firstLine="560"/>
        <w:rPr>
          <w:rFonts w:ascii="仿宋" w:eastAsia="仿宋" w:hAnsi="仿宋" w:cs="仿宋"/>
          <w:sz w:val="28"/>
          <w:szCs w:val="28"/>
        </w:rPr>
      </w:pPr>
      <w:r w:rsidRPr="00CF680F">
        <w:rPr>
          <w:rFonts w:ascii="仿宋" w:eastAsia="仿宋" w:hAnsi="仿宋" w:cs="仿宋" w:hint="eastAsia"/>
          <w:sz w:val="28"/>
          <w:szCs w:val="28"/>
        </w:rPr>
        <w:t>本办法</w:t>
      </w:r>
      <w:r w:rsidR="008D6F07" w:rsidRPr="00CF680F">
        <w:rPr>
          <w:rFonts w:ascii="仿宋" w:eastAsia="仿宋" w:hAnsi="仿宋" w:cs="仿宋" w:hint="eastAsia"/>
          <w:sz w:val="28"/>
          <w:szCs w:val="28"/>
        </w:rPr>
        <w:t>适</w:t>
      </w:r>
      <w:r w:rsidRPr="00CF680F">
        <w:rPr>
          <w:rFonts w:ascii="仿宋" w:eastAsia="仿宋" w:hAnsi="仿宋" w:cs="仿宋" w:hint="eastAsia"/>
          <w:sz w:val="28"/>
          <w:szCs w:val="28"/>
        </w:rPr>
        <w:t>用于业务系统全生命周期的能力管理</w:t>
      </w:r>
      <w:r w:rsidR="00D35F43">
        <w:rPr>
          <w:rFonts w:ascii="仿宋" w:eastAsia="仿宋" w:hAnsi="仿宋" w:cs="仿宋" w:hint="eastAsia"/>
          <w:sz w:val="28"/>
          <w:szCs w:val="28"/>
        </w:rPr>
        <w:t>，</w:t>
      </w:r>
      <w:r w:rsidRPr="00CF680F">
        <w:rPr>
          <w:rFonts w:ascii="仿宋" w:eastAsia="仿宋" w:hAnsi="仿宋" w:cs="仿宋" w:hint="eastAsia"/>
          <w:sz w:val="28"/>
          <w:szCs w:val="28"/>
        </w:rPr>
        <w:t>包括规划、采购、建设、验收、运行维护、退网六个环节</w:t>
      </w:r>
      <w:r w:rsidR="006E18F4">
        <w:rPr>
          <w:rFonts w:ascii="仿宋" w:eastAsia="仿宋" w:hAnsi="仿宋" w:cs="仿宋" w:hint="eastAsia"/>
          <w:sz w:val="28"/>
          <w:szCs w:val="28"/>
        </w:rPr>
        <w:t>。</w:t>
      </w:r>
    </w:p>
    <w:p w14:paraId="37800671" w14:textId="3431F1B9" w:rsidR="000209FF" w:rsidRDefault="00E358EC" w:rsidP="000209FF">
      <w:pPr>
        <w:pStyle w:val="afff4"/>
        <w:numPr>
          <w:ilvl w:val="0"/>
          <w:numId w:val="13"/>
        </w:numPr>
        <w:ind w:left="0" w:firstLine="560"/>
        <w:rPr>
          <w:rFonts w:ascii="仿宋" w:eastAsia="仿宋" w:hAnsi="仿宋" w:cs="仿宋"/>
          <w:sz w:val="28"/>
          <w:szCs w:val="28"/>
        </w:rPr>
      </w:pPr>
      <w:r w:rsidRPr="00CF680F">
        <w:rPr>
          <w:rFonts w:ascii="仿宋" w:eastAsia="仿宋" w:hAnsi="仿宋" w:cs="仿宋" w:hint="eastAsia"/>
          <w:sz w:val="28"/>
          <w:szCs w:val="28"/>
        </w:rPr>
        <w:t>能力管理包括硬件能力管理、软件能力管理、业务能力管理和容量能力管理四个部分</w:t>
      </w:r>
      <w:r w:rsidR="000209FF">
        <w:rPr>
          <w:rFonts w:ascii="仿宋" w:eastAsia="仿宋" w:hAnsi="仿宋" w:cs="仿宋" w:hint="eastAsia"/>
          <w:sz w:val="28"/>
          <w:szCs w:val="28"/>
        </w:rPr>
        <w:t>；</w:t>
      </w:r>
      <w:r w:rsidRPr="00CF680F">
        <w:rPr>
          <w:rFonts w:ascii="仿宋" w:eastAsia="仿宋" w:hAnsi="仿宋" w:cs="仿宋" w:hint="eastAsia"/>
          <w:sz w:val="28"/>
          <w:szCs w:val="28"/>
        </w:rPr>
        <w:t>其中业务能力管理涉及承载用户关键性能指标，是能力管理的核心</w:t>
      </w:r>
      <w:r w:rsidR="000209FF">
        <w:rPr>
          <w:rFonts w:ascii="仿宋" w:eastAsia="仿宋" w:hAnsi="仿宋" w:cs="仿宋" w:hint="eastAsia"/>
          <w:sz w:val="28"/>
          <w:szCs w:val="28"/>
        </w:rPr>
        <w:t>，具体内容如下：</w:t>
      </w:r>
    </w:p>
    <w:p w14:paraId="36936540" w14:textId="497AAA76" w:rsidR="000209FF" w:rsidRPr="000209FF" w:rsidRDefault="000209FF" w:rsidP="000209FF">
      <w:pPr>
        <w:pStyle w:val="afff4"/>
        <w:ind w:left="560" w:firstLineChars="0" w:firstLine="0"/>
        <w:rPr>
          <w:rFonts w:ascii="仿宋" w:eastAsia="仿宋" w:hAnsi="仿宋" w:cs="仿宋" w:hint="eastAsia"/>
          <w:sz w:val="28"/>
          <w:szCs w:val="28"/>
        </w:rPr>
      </w:pPr>
      <w:r>
        <w:rPr>
          <w:rFonts w:ascii="仿宋" w:eastAsia="仿宋" w:hAnsi="仿宋" w:cs="仿宋" w:hint="eastAsia"/>
          <w:sz w:val="28"/>
          <w:szCs w:val="28"/>
        </w:rPr>
        <w:t>（一）</w:t>
      </w:r>
      <w:r w:rsidRPr="000209FF">
        <w:rPr>
          <w:rFonts w:ascii="仿宋" w:eastAsia="仿宋" w:hAnsi="仿宋" w:cs="仿宋" w:hint="eastAsia"/>
          <w:sz w:val="28"/>
          <w:szCs w:val="28"/>
        </w:rPr>
        <w:t>硬件能力管理包括服务器的硬盘、网卡、电源模块、光纤模块、存储等硬件状态管理。</w:t>
      </w:r>
    </w:p>
    <w:p w14:paraId="4FA01593" w14:textId="3F0322F6" w:rsidR="000209FF" w:rsidRPr="000209FF" w:rsidRDefault="000209FF" w:rsidP="000209FF">
      <w:pPr>
        <w:pStyle w:val="afff4"/>
        <w:ind w:left="560" w:firstLineChars="0" w:firstLine="0"/>
        <w:rPr>
          <w:rFonts w:ascii="仿宋" w:eastAsia="仿宋" w:hAnsi="仿宋" w:cs="仿宋" w:hint="eastAsia"/>
          <w:sz w:val="28"/>
          <w:szCs w:val="28"/>
        </w:rPr>
      </w:pPr>
      <w:r>
        <w:rPr>
          <w:rFonts w:ascii="仿宋" w:eastAsia="仿宋" w:hAnsi="仿宋" w:cs="仿宋" w:hint="eastAsia"/>
          <w:sz w:val="28"/>
          <w:szCs w:val="28"/>
        </w:rPr>
        <w:t>（</w:t>
      </w:r>
      <w:r>
        <w:rPr>
          <w:rFonts w:ascii="仿宋" w:eastAsia="仿宋" w:hAnsi="仿宋" w:cs="仿宋" w:hint="eastAsia"/>
          <w:sz w:val="28"/>
          <w:szCs w:val="28"/>
        </w:rPr>
        <w:t>二</w:t>
      </w:r>
      <w:r>
        <w:rPr>
          <w:rFonts w:ascii="仿宋" w:eastAsia="仿宋" w:hAnsi="仿宋" w:cs="仿宋" w:hint="eastAsia"/>
          <w:sz w:val="28"/>
          <w:szCs w:val="28"/>
        </w:rPr>
        <w:t>）</w:t>
      </w:r>
      <w:r w:rsidRPr="000209FF">
        <w:rPr>
          <w:rFonts w:ascii="仿宋" w:eastAsia="仿宋" w:hAnsi="仿宋" w:cs="仿宋" w:hint="eastAsia"/>
          <w:sz w:val="28"/>
          <w:szCs w:val="28"/>
        </w:rPr>
        <w:t>软件能力管理包括CPU使用率、内存使用率等指标管理。</w:t>
      </w:r>
    </w:p>
    <w:p w14:paraId="4B6893A0" w14:textId="6719C648" w:rsidR="000209FF" w:rsidRPr="000209FF" w:rsidRDefault="000209FF" w:rsidP="000209FF">
      <w:pPr>
        <w:pStyle w:val="afff4"/>
        <w:ind w:left="560" w:firstLineChars="0" w:firstLine="0"/>
        <w:rPr>
          <w:rFonts w:ascii="仿宋" w:eastAsia="仿宋" w:hAnsi="仿宋" w:cs="仿宋" w:hint="eastAsia"/>
          <w:sz w:val="28"/>
          <w:szCs w:val="28"/>
        </w:rPr>
      </w:pPr>
      <w:r>
        <w:rPr>
          <w:rFonts w:ascii="仿宋" w:eastAsia="仿宋" w:hAnsi="仿宋" w:cs="仿宋" w:hint="eastAsia"/>
          <w:sz w:val="28"/>
          <w:szCs w:val="28"/>
        </w:rPr>
        <w:t>（</w:t>
      </w:r>
      <w:r>
        <w:rPr>
          <w:rFonts w:ascii="仿宋" w:eastAsia="仿宋" w:hAnsi="仿宋" w:cs="仿宋" w:hint="eastAsia"/>
          <w:sz w:val="28"/>
          <w:szCs w:val="28"/>
        </w:rPr>
        <w:t>三</w:t>
      </w:r>
      <w:r>
        <w:rPr>
          <w:rFonts w:ascii="仿宋" w:eastAsia="仿宋" w:hAnsi="仿宋" w:cs="仿宋" w:hint="eastAsia"/>
          <w:sz w:val="28"/>
          <w:szCs w:val="28"/>
        </w:rPr>
        <w:t>）</w:t>
      </w:r>
      <w:r w:rsidRPr="000209FF">
        <w:rPr>
          <w:rFonts w:ascii="仿宋" w:eastAsia="仿宋" w:hAnsi="仿宋" w:cs="仿宋" w:hint="eastAsia"/>
          <w:sz w:val="28"/>
          <w:szCs w:val="28"/>
        </w:rPr>
        <w:t>业务能力管理包括系统最大用户数、系统活跃/并发用户数、每分钟最大承载数量、话务并发、响应及时率、业务办理成功率等运行和感知关键指标。</w:t>
      </w:r>
    </w:p>
    <w:p w14:paraId="24830ECC" w14:textId="38A65894" w:rsidR="00C47236" w:rsidRDefault="000209FF" w:rsidP="000209FF">
      <w:pPr>
        <w:pStyle w:val="afff4"/>
        <w:ind w:left="560" w:firstLineChars="0" w:firstLine="0"/>
        <w:rPr>
          <w:rFonts w:ascii="仿宋" w:eastAsia="仿宋" w:hAnsi="仿宋" w:cs="仿宋"/>
          <w:sz w:val="28"/>
          <w:szCs w:val="28"/>
        </w:rPr>
      </w:pPr>
      <w:r>
        <w:rPr>
          <w:rFonts w:ascii="仿宋" w:eastAsia="仿宋" w:hAnsi="仿宋" w:cs="仿宋" w:hint="eastAsia"/>
          <w:sz w:val="28"/>
          <w:szCs w:val="28"/>
        </w:rPr>
        <w:t>（</w:t>
      </w:r>
      <w:r>
        <w:rPr>
          <w:rFonts w:ascii="仿宋" w:eastAsia="仿宋" w:hAnsi="仿宋" w:cs="仿宋" w:hint="eastAsia"/>
          <w:sz w:val="28"/>
          <w:szCs w:val="28"/>
        </w:rPr>
        <w:t>四</w:t>
      </w:r>
      <w:r>
        <w:rPr>
          <w:rFonts w:ascii="仿宋" w:eastAsia="仿宋" w:hAnsi="仿宋" w:cs="仿宋" w:hint="eastAsia"/>
          <w:sz w:val="28"/>
          <w:szCs w:val="28"/>
        </w:rPr>
        <w:t>）</w:t>
      </w:r>
      <w:r w:rsidRPr="000209FF">
        <w:rPr>
          <w:rFonts w:ascii="仿宋" w:eastAsia="仿宋" w:hAnsi="仿宋" w:cs="仿宋" w:hint="eastAsia"/>
          <w:sz w:val="28"/>
          <w:szCs w:val="28"/>
        </w:rPr>
        <w:t>容量管理包括容量分析、容量预警、容量扩容</w:t>
      </w:r>
      <w:r w:rsidR="005D57D6">
        <w:rPr>
          <w:rFonts w:ascii="仿宋" w:eastAsia="仿宋" w:hAnsi="仿宋" w:cs="仿宋" w:hint="eastAsia"/>
          <w:sz w:val="28"/>
          <w:szCs w:val="28"/>
        </w:rPr>
        <w:t>。</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29"/>
        <w:gridCol w:w="6293"/>
      </w:tblGrid>
      <w:tr w:rsidR="00F306FE" w:rsidRPr="00716967" w14:paraId="740C69D2" w14:textId="77777777" w:rsidTr="00D64918">
        <w:tc>
          <w:tcPr>
            <w:tcW w:w="2229" w:type="dxa"/>
            <w:shd w:val="clear" w:color="auto" w:fill="C7DAF1"/>
          </w:tcPr>
          <w:p w14:paraId="36D36B1D" w14:textId="77777777" w:rsidR="00F306FE" w:rsidRPr="00716967" w:rsidRDefault="00F306FE" w:rsidP="00D64918">
            <w:pPr>
              <w:ind w:firstLineChars="0" w:firstLine="0"/>
              <w:jc w:val="center"/>
              <w:rPr>
                <w:rFonts w:ascii="仿宋" w:eastAsia="仿宋" w:hAnsi="仿宋" w:cs="仿宋"/>
                <w:b/>
                <w:szCs w:val="28"/>
              </w:rPr>
            </w:pPr>
            <w:r w:rsidRPr="00716967">
              <w:rPr>
                <w:rFonts w:ascii="仿宋" w:eastAsia="仿宋" w:hAnsi="仿宋" w:cs="仿宋" w:hint="eastAsia"/>
                <w:b/>
                <w:szCs w:val="28"/>
              </w:rPr>
              <w:t>能力管理</w:t>
            </w:r>
          </w:p>
        </w:tc>
        <w:tc>
          <w:tcPr>
            <w:tcW w:w="6293" w:type="dxa"/>
            <w:shd w:val="clear" w:color="auto" w:fill="C7DAF1"/>
            <w:vAlign w:val="center"/>
          </w:tcPr>
          <w:p w14:paraId="67C10C94" w14:textId="77777777" w:rsidR="00F306FE" w:rsidRPr="00716967" w:rsidRDefault="00F306FE" w:rsidP="00D64918">
            <w:pPr>
              <w:ind w:firstLineChars="0" w:firstLine="0"/>
              <w:jc w:val="center"/>
              <w:rPr>
                <w:rFonts w:ascii="仿宋" w:eastAsia="仿宋" w:hAnsi="仿宋" w:cs="仿宋"/>
                <w:b/>
                <w:szCs w:val="28"/>
              </w:rPr>
            </w:pPr>
            <w:r w:rsidRPr="00716967">
              <w:rPr>
                <w:rFonts w:ascii="仿宋" w:eastAsia="仿宋" w:hAnsi="仿宋" w:cs="仿宋" w:hint="eastAsia"/>
                <w:b/>
                <w:szCs w:val="28"/>
              </w:rPr>
              <w:t>指标</w:t>
            </w:r>
          </w:p>
        </w:tc>
      </w:tr>
      <w:tr w:rsidR="00F306FE" w:rsidRPr="00716967" w14:paraId="36BE2654" w14:textId="77777777" w:rsidTr="00D64918">
        <w:trPr>
          <w:trHeight w:val="337"/>
        </w:trPr>
        <w:tc>
          <w:tcPr>
            <w:tcW w:w="2229" w:type="dxa"/>
          </w:tcPr>
          <w:p w14:paraId="1B449840" w14:textId="77777777" w:rsidR="00F306FE" w:rsidRPr="00716967" w:rsidRDefault="00F306FE" w:rsidP="00D64918">
            <w:pPr>
              <w:ind w:firstLineChars="0" w:firstLine="0"/>
              <w:jc w:val="center"/>
              <w:rPr>
                <w:rFonts w:ascii="仿宋" w:eastAsia="仿宋" w:hAnsi="仿宋" w:cs="仿宋"/>
                <w:bCs/>
                <w:szCs w:val="28"/>
              </w:rPr>
            </w:pPr>
            <w:r w:rsidRPr="00716967">
              <w:rPr>
                <w:rFonts w:ascii="仿宋" w:eastAsia="仿宋" w:hAnsi="仿宋" w:cs="仿宋" w:hint="eastAsia"/>
                <w:bCs/>
                <w:szCs w:val="28"/>
              </w:rPr>
              <w:t>硬件能力管理</w:t>
            </w:r>
          </w:p>
        </w:tc>
        <w:tc>
          <w:tcPr>
            <w:tcW w:w="6293" w:type="dxa"/>
            <w:vAlign w:val="center"/>
          </w:tcPr>
          <w:p w14:paraId="31918593" w14:textId="67295B9E" w:rsidR="00F306FE" w:rsidRPr="00716967" w:rsidRDefault="00F306FE" w:rsidP="00D64918">
            <w:pPr>
              <w:ind w:firstLineChars="0" w:firstLine="0"/>
              <w:jc w:val="left"/>
              <w:rPr>
                <w:rFonts w:ascii="仿宋" w:eastAsia="仿宋" w:hAnsi="仿宋" w:cs="仿宋"/>
                <w:bCs/>
                <w:szCs w:val="28"/>
              </w:rPr>
            </w:pPr>
            <w:r w:rsidRPr="00716967">
              <w:rPr>
                <w:rFonts w:ascii="仿宋" w:eastAsia="仿宋" w:hAnsi="仿宋" w:cs="仿宋" w:hint="eastAsia"/>
                <w:szCs w:val="28"/>
              </w:rPr>
              <w:t>硬盘、网卡、电源模块、光纤模块、存储等硬件</w:t>
            </w:r>
            <w:r w:rsidR="00770B6C">
              <w:rPr>
                <w:rFonts w:ascii="仿宋" w:eastAsia="仿宋" w:hAnsi="仿宋" w:cs="仿宋" w:hint="eastAsia"/>
                <w:szCs w:val="28"/>
              </w:rPr>
              <w:t>状态</w:t>
            </w:r>
            <w:r w:rsidR="009650B0">
              <w:rPr>
                <w:rFonts w:ascii="仿宋" w:eastAsia="仿宋" w:hAnsi="仿宋" w:cs="仿宋" w:hint="eastAsia"/>
                <w:szCs w:val="28"/>
              </w:rPr>
              <w:t>。</w:t>
            </w:r>
          </w:p>
        </w:tc>
      </w:tr>
      <w:tr w:rsidR="00F306FE" w:rsidRPr="00716967" w14:paraId="43D8D692" w14:textId="77777777" w:rsidTr="00D64918">
        <w:tc>
          <w:tcPr>
            <w:tcW w:w="2229" w:type="dxa"/>
          </w:tcPr>
          <w:p w14:paraId="37D13AC2" w14:textId="77777777" w:rsidR="00F306FE" w:rsidRPr="00716967" w:rsidRDefault="00F306FE" w:rsidP="00D64918">
            <w:pPr>
              <w:ind w:firstLineChars="0" w:firstLine="0"/>
              <w:jc w:val="center"/>
              <w:rPr>
                <w:rFonts w:ascii="仿宋" w:eastAsia="仿宋" w:hAnsi="仿宋" w:cs="仿宋"/>
                <w:bCs/>
                <w:szCs w:val="28"/>
              </w:rPr>
            </w:pPr>
            <w:r w:rsidRPr="00716967">
              <w:rPr>
                <w:rFonts w:ascii="仿宋" w:eastAsia="仿宋" w:hAnsi="仿宋" w:cs="仿宋" w:hint="eastAsia"/>
                <w:bCs/>
                <w:szCs w:val="28"/>
              </w:rPr>
              <w:t>软件能力管理</w:t>
            </w:r>
          </w:p>
        </w:tc>
        <w:tc>
          <w:tcPr>
            <w:tcW w:w="6293" w:type="dxa"/>
            <w:vAlign w:val="center"/>
          </w:tcPr>
          <w:p w14:paraId="70C800EF" w14:textId="77777777" w:rsidR="00F306FE" w:rsidRPr="00716967" w:rsidRDefault="00F306FE" w:rsidP="00D64918">
            <w:pPr>
              <w:ind w:firstLineChars="0" w:firstLine="0"/>
              <w:jc w:val="left"/>
              <w:rPr>
                <w:rFonts w:ascii="仿宋" w:eastAsia="仿宋" w:hAnsi="仿宋" w:cs="仿宋"/>
                <w:bCs/>
                <w:szCs w:val="28"/>
              </w:rPr>
            </w:pPr>
            <w:r w:rsidRPr="00716967">
              <w:rPr>
                <w:rFonts w:ascii="仿宋" w:eastAsia="仿宋" w:hAnsi="仿宋" w:cs="仿宋" w:hint="eastAsia"/>
                <w:bCs/>
                <w:szCs w:val="28"/>
              </w:rPr>
              <w:t>CPU使用率、内存使用率、网络带宽利用率等资源利用率</w:t>
            </w:r>
          </w:p>
        </w:tc>
      </w:tr>
      <w:tr w:rsidR="00F306FE" w:rsidRPr="00716967" w14:paraId="0BD161A3" w14:textId="77777777" w:rsidTr="00D64918">
        <w:tc>
          <w:tcPr>
            <w:tcW w:w="2229" w:type="dxa"/>
          </w:tcPr>
          <w:p w14:paraId="70AC81B8" w14:textId="77777777" w:rsidR="00F306FE" w:rsidRPr="00716967" w:rsidRDefault="00F306FE" w:rsidP="00D64918">
            <w:pPr>
              <w:ind w:firstLineChars="0" w:firstLine="0"/>
              <w:jc w:val="center"/>
              <w:rPr>
                <w:rFonts w:ascii="仿宋" w:eastAsia="仿宋" w:hAnsi="仿宋" w:cs="仿宋"/>
                <w:bCs/>
                <w:szCs w:val="28"/>
              </w:rPr>
            </w:pPr>
            <w:r w:rsidRPr="00716967">
              <w:rPr>
                <w:rFonts w:ascii="仿宋" w:eastAsia="仿宋" w:hAnsi="仿宋" w:cs="仿宋" w:hint="eastAsia"/>
                <w:bCs/>
                <w:szCs w:val="28"/>
              </w:rPr>
              <w:t>业务能力管理</w:t>
            </w:r>
          </w:p>
        </w:tc>
        <w:tc>
          <w:tcPr>
            <w:tcW w:w="6293" w:type="dxa"/>
            <w:vAlign w:val="center"/>
          </w:tcPr>
          <w:p w14:paraId="24F95227" w14:textId="77777777" w:rsidR="00F306FE" w:rsidRPr="00716967" w:rsidRDefault="00F306FE" w:rsidP="00D64918">
            <w:pPr>
              <w:ind w:firstLineChars="0" w:firstLine="0"/>
              <w:jc w:val="left"/>
              <w:rPr>
                <w:rFonts w:ascii="仿宋" w:eastAsia="仿宋" w:hAnsi="仿宋" w:cs="仿宋"/>
                <w:bCs/>
                <w:szCs w:val="28"/>
              </w:rPr>
            </w:pPr>
            <w:r w:rsidRPr="00716967">
              <w:rPr>
                <w:rFonts w:ascii="仿宋" w:eastAsia="仿宋" w:hAnsi="仿宋" w:cs="仿宋" w:hint="eastAsia"/>
                <w:bCs/>
                <w:szCs w:val="28"/>
              </w:rPr>
              <w:t>系统最大用户数、系统并发/活跃用户数、每分钟最大承载数量、话务并发、响应及时率、业务办理成功率等业务系统运行关键指标和业务感知指标</w:t>
            </w:r>
          </w:p>
        </w:tc>
      </w:tr>
      <w:tr w:rsidR="00F306FE" w:rsidRPr="00716967" w14:paraId="7EDDF056" w14:textId="77777777" w:rsidTr="00D64918">
        <w:tc>
          <w:tcPr>
            <w:tcW w:w="2229" w:type="dxa"/>
          </w:tcPr>
          <w:p w14:paraId="7A9B57EB" w14:textId="77777777" w:rsidR="00F306FE" w:rsidRPr="00716967" w:rsidRDefault="00F306FE" w:rsidP="00D64918">
            <w:pPr>
              <w:ind w:firstLineChars="0" w:firstLine="0"/>
              <w:jc w:val="center"/>
              <w:rPr>
                <w:rFonts w:ascii="仿宋" w:eastAsia="仿宋" w:hAnsi="仿宋" w:cs="仿宋"/>
                <w:bCs/>
                <w:szCs w:val="28"/>
              </w:rPr>
            </w:pPr>
            <w:r w:rsidRPr="00716967">
              <w:rPr>
                <w:rFonts w:ascii="仿宋" w:eastAsia="仿宋" w:hAnsi="仿宋" w:cs="仿宋" w:hint="eastAsia"/>
                <w:bCs/>
                <w:szCs w:val="28"/>
              </w:rPr>
              <w:t>容量能力管理</w:t>
            </w:r>
          </w:p>
        </w:tc>
        <w:tc>
          <w:tcPr>
            <w:tcW w:w="6293" w:type="dxa"/>
            <w:vAlign w:val="center"/>
          </w:tcPr>
          <w:p w14:paraId="3488CAEF" w14:textId="77777777" w:rsidR="00F306FE" w:rsidRPr="00716967" w:rsidRDefault="00F306FE" w:rsidP="00D64918">
            <w:pPr>
              <w:ind w:firstLineChars="0" w:firstLine="0"/>
              <w:jc w:val="left"/>
              <w:rPr>
                <w:rFonts w:ascii="仿宋" w:eastAsia="仿宋" w:hAnsi="仿宋" w:cs="仿宋"/>
                <w:bCs/>
                <w:szCs w:val="28"/>
              </w:rPr>
            </w:pPr>
            <w:r w:rsidRPr="00716967">
              <w:rPr>
                <w:rFonts w:ascii="仿宋" w:eastAsia="仿宋" w:hAnsi="仿宋" w:cs="仿宋" w:hint="eastAsia"/>
                <w:bCs/>
                <w:szCs w:val="28"/>
              </w:rPr>
              <w:t>容量分析、容量预警、容量扩容。</w:t>
            </w:r>
          </w:p>
        </w:tc>
      </w:tr>
    </w:tbl>
    <w:p w14:paraId="4E10081A" w14:textId="5F990508" w:rsidR="00D169EC" w:rsidRDefault="00D169EC" w:rsidP="00D169EC">
      <w:pPr>
        <w:pStyle w:val="afff4"/>
        <w:numPr>
          <w:ilvl w:val="0"/>
          <w:numId w:val="13"/>
        </w:numPr>
        <w:ind w:left="0" w:firstLine="560"/>
        <w:rPr>
          <w:rFonts w:ascii="仿宋" w:eastAsia="仿宋" w:hAnsi="仿宋" w:cs="仿宋"/>
          <w:sz w:val="28"/>
          <w:szCs w:val="28"/>
        </w:rPr>
      </w:pPr>
      <w:r w:rsidRPr="00CF680F">
        <w:rPr>
          <w:rFonts w:ascii="仿宋" w:eastAsia="仿宋" w:hAnsi="仿宋" w:cs="仿宋" w:hint="eastAsia"/>
          <w:sz w:val="28"/>
          <w:szCs w:val="28"/>
        </w:rPr>
        <w:lastRenderedPageBreak/>
        <w:t>本办法适用于中移在线服务有限公司</w:t>
      </w:r>
      <w:r w:rsidR="00185D6E">
        <w:rPr>
          <w:rFonts w:ascii="仿宋" w:eastAsia="仿宋" w:hAnsi="仿宋" w:cs="仿宋" w:hint="eastAsia"/>
          <w:sz w:val="28"/>
          <w:szCs w:val="28"/>
        </w:rPr>
        <w:t>本</w:t>
      </w:r>
      <w:r w:rsidRPr="00CF680F">
        <w:rPr>
          <w:rFonts w:ascii="仿宋" w:eastAsia="仿宋" w:hAnsi="仿宋" w:cs="仿宋" w:hint="eastAsia"/>
          <w:sz w:val="28"/>
          <w:szCs w:val="28"/>
        </w:rPr>
        <w:t>部各部门及分公司（以下简称“各单位”）。</w:t>
      </w:r>
    </w:p>
    <w:p w14:paraId="0C62FE58" w14:textId="060B70C5" w:rsidR="00EF4520" w:rsidRPr="00CF680F" w:rsidRDefault="00EF4520" w:rsidP="00D169EC">
      <w:pPr>
        <w:pStyle w:val="afff4"/>
        <w:numPr>
          <w:ilvl w:val="0"/>
          <w:numId w:val="13"/>
        </w:numPr>
        <w:ind w:left="0" w:firstLine="560"/>
        <w:rPr>
          <w:rFonts w:ascii="仿宋" w:eastAsia="仿宋" w:hAnsi="仿宋" w:cs="仿宋"/>
          <w:sz w:val="28"/>
          <w:szCs w:val="28"/>
        </w:rPr>
      </w:pPr>
      <w:r>
        <w:rPr>
          <w:rFonts w:ascii="仿宋" w:eastAsia="仿宋" w:hAnsi="仿宋" w:cs="仿宋" w:hint="eastAsia"/>
          <w:sz w:val="28"/>
          <w:szCs w:val="28"/>
        </w:rPr>
        <w:t>本办法适用于</w:t>
      </w:r>
      <w:r w:rsidR="007F7AD3">
        <w:rPr>
          <w:rFonts w:ascii="仿宋" w:eastAsia="仿宋" w:hAnsi="仿宋" w:cs="仿宋" w:hint="eastAsia"/>
          <w:sz w:val="28"/>
          <w:szCs w:val="28"/>
        </w:rPr>
        <w:t>我</w:t>
      </w:r>
      <w:r>
        <w:rPr>
          <w:rFonts w:ascii="仿宋" w:eastAsia="仿宋" w:hAnsi="仿宋" w:cs="仿宋" w:hint="eastAsia"/>
          <w:sz w:val="28"/>
          <w:szCs w:val="28"/>
        </w:rPr>
        <w:t>公司各业务平台。</w:t>
      </w:r>
    </w:p>
    <w:p w14:paraId="4669233D" w14:textId="77777777" w:rsidR="00C47236" w:rsidRPr="00CF680F" w:rsidRDefault="00E358EC">
      <w:pPr>
        <w:pStyle w:val="10"/>
        <w:numPr>
          <w:ilvl w:val="255"/>
          <w:numId w:val="0"/>
        </w:numPr>
        <w:rPr>
          <w:rFonts w:ascii="仿宋" w:eastAsia="仿宋" w:hAnsi="仿宋" w:cs="仿宋"/>
          <w:sz w:val="44"/>
        </w:rPr>
      </w:pPr>
      <w:bookmarkStart w:id="1" w:name="_Toc9841983"/>
      <w:r w:rsidRPr="00CF680F">
        <w:rPr>
          <w:rFonts w:ascii="仿宋" w:eastAsia="仿宋" w:hAnsi="仿宋" w:cs="仿宋" w:hint="eastAsia"/>
          <w:sz w:val="44"/>
        </w:rPr>
        <w:t>第二章 职责分工</w:t>
      </w:r>
      <w:bookmarkEnd w:id="1"/>
    </w:p>
    <w:p w14:paraId="4A79B96B" w14:textId="77777777" w:rsidR="00C47236" w:rsidRPr="00CF680F" w:rsidRDefault="00E358EC">
      <w:pPr>
        <w:pStyle w:val="afff4"/>
        <w:numPr>
          <w:ilvl w:val="0"/>
          <w:numId w:val="13"/>
        </w:numPr>
        <w:ind w:left="0" w:firstLine="560"/>
        <w:rPr>
          <w:rFonts w:ascii="仿宋" w:eastAsia="仿宋" w:hAnsi="仿宋" w:cs="仿宋"/>
          <w:sz w:val="28"/>
          <w:szCs w:val="28"/>
        </w:rPr>
      </w:pPr>
      <w:r w:rsidRPr="00CF680F">
        <w:rPr>
          <w:rFonts w:ascii="仿宋" w:eastAsia="仿宋" w:hAnsi="仿宋" w:cs="仿宋" w:hint="eastAsia"/>
          <w:sz w:val="28"/>
          <w:szCs w:val="28"/>
        </w:rPr>
        <w:t>业务系统全生命周期管理各部门职责分工如下：</w:t>
      </w:r>
    </w:p>
    <w:tbl>
      <w:tblPr>
        <w:tblW w:w="8522" w:type="dxa"/>
        <w:jc w:val="center"/>
        <w:tblLayout w:type="fixed"/>
        <w:tblLook w:val="04A0" w:firstRow="1" w:lastRow="0" w:firstColumn="1" w:lastColumn="0" w:noHBand="0" w:noVBand="1"/>
      </w:tblPr>
      <w:tblGrid>
        <w:gridCol w:w="1666"/>
        <w:gridCol w:w="2090"/>
        <w:gridCol w:w="4766"/>
      </w:tblGrid>
      <w:tr w:rsidR="00C47236" w:rsidRPr="00F15B40" w14:paraId="0C95B679" w14:textId="77777777">
        <w:trPr>
          <w:trHeight w:val="404"/>
          <w:jc w:val="center"/>
        </w:trPr>
        <w:tc>
          <w:tcPr>
            <w:tcW w:w="166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tcPr>
          <w:p w14:paraId="3ACB2B0B" w14:textId="77777777" w:rsidR="00C47236" w:rsidRPr="00F15B40" w:rsidRDefault="00E358EC">
            <w:pPr>
              <w:widowControl/>
              <w:ind w:firstLineChars="0" w:firstLine="0"/>
              <w:jc w:val="center"/>
              <w:rPr>
                <w:rFonts w:ascii="仿宋" w:eastAsia="仿宋" w:hAnsi="仿宋" w:cs="仿宋"/>
                <w:b/>
                <w:kern w:val="0"/>
                <w:szCs w:val="28"/>
              </w:rPr>
            </w:pPr>
            <w:r w:rsidRPr="00F15B40">
              <w:rPr>
                <w:rFonts w:ascii="仿宋" w:eastAsia="仿宋" w:hAnsi="仿宋" w:cs="仿宋" w:hint="eastAsia"/>
                <w:b/>
                <w:kern w:val="0"/>
                <w:szCs w:val="28"/>
              </w:rPr>
              <w:t>环节</w:t>
            </w:r>
          </w:p>
        </w:tc>
        <w:tc>
          <w:tcPr>
            <w:tcW w:w="2090" w:type="dxa"/>
            <w:tcBorders>
              <w:top w:val="single" w:sz="4" w:space="0" w:color="auto"/>
              <w:left w:val="nil"/>
              <w:bottom w:val="single" w:sz="4" w:space="0" w:color="auto"/>
              <w:right w:val="single" w:sz="4" w:space="0" w:color="auto"/>
            </w:tcBorders>
            <w:shd w:val="clear" w:color="auto" w:fill="F2F2F2" w:themeFill="background1" w:themeFillShade="F2"/>
            <w:noWrap/>
            <w:vAlign w:val="bottom"/>
          </w:tcPr>
          <w:p w14:paraId="1F3F116D" w14:textId="77777777" w:rsidR="00C47236" w:rsidRPr="00F15B40" w:rsidRDefault="00E358EC">
            <w:pPr>
              <w:widowControl/>
              <w:ind w:firstLineChars="0" w:firstLine="0"/>
              <w:jc w:val="center"/>
              <w:rPr>
                <w:rFonts w:ascii="仿宋" w:eastAsia="仿宋" w:hAnsi="仿宋" w:cs="仿宋"/>
                <w:b/>
                <w:kern w:val="0"/>
                <w:szCs w:val="28"/>
              </w:rPr>
            </w:pPr>
            <w:r w:rsidRPr="00F15B40">
              <w:rPr>
                <w:rFonts w:ascii="仿宋" w:eastAsia="仿宋" w:hAnsi="仿宋" w:cs="仿宋" w:hint="eastAsia"/>
                <w:b/>
                <w:kern w:val="0"/>
                <w:szCs w:val="28"/>
              </w:rPr>
              <w:t>牵头部门</w:t>
            </w:r>
          </w:p>
        </w:tc>
        <w:tc>
          <w:tcPr>
            <w:tcW w:w="4766" w:type="dxa"/>
            <w:tcBorders>
              <w:top w:val="single" w:sz="4" w:space="0" w:color="auto"/>
              <w:left w:val="nil"/>
              <w:bottom w:val="single" w:sz="4" w:space="0" w:color="auto"/>
              <w:right w:val="single" w:sz="4" w:space="0" w:color="auto"/>
            </w:tcBorders>
            <w:shd w:val="clear" w:color="auto" w:fill="F2F2F2" w:themeFill="background1" w:themeFillShade="F2"/>
            <w:noWrap/>
            <w:vAlign w:val="bottom"/>
          </w:tcPr>
          <w:p w14:paraId="518C4090" w14:textId="77777777" w:rsidR="00C47236" w:rsidRPr="00F15B40" w:rsidRDefault="00E358EC">
            <w:pPr>
              <w:widowControl/>
              <w:ind w:firstLineChars="0" w:firstLine="0"/>
              <w:jc w:val="center"/>
              <w:rPr>
                <w:rFonts w:ascii="仿宋" w:eastAsia="仿宋" w:hAnsi="仿宋" w:cs="仿宋"/>
                <w:b/>
                <w:kern w:val="0"/>
                <w:szCs w:val="28"/>
              </w:rPr>
            </w:pPr>
            <w:r w:rsidRPr="00F15B40">
              <w:rPr>
                <w:rFonts w:ascii="仿宋" w:eastAsia="仿宋" w:hAnsi="仿宋" w:cs="仿宋" w:hint="eastAsia"/>
                <w:b/>
                <w:kern w:val="0"/>
                <w:szCs w:val="28"/>
              </w:rPr>
              <w:t>协作部门</w:t>
            </w:r>
          </w:p>
        </w:tc>
      </w:tr>
      <w:tr w:rsidR="00C47236" w:rsidRPr="00F15B40" w14:paraId="7FB68F7E" w14:textId="77777777">
        <w:trPr>
          <w:trHeight w:val="176"/>
          <w:jc w:val="center"/>
        </w:trPr>
        <w:tc>
          <w:tcPr>
            <w:tcW w:w="1666" w:type="dxa"/>
            <w:tcBorders>
              <w:top w:val="nil"/>
              <w:left w:val="single" w:sz="4" w:space="0" w:color="auto"/>
              <w:bottom w:val="single" w:sz="4" w:space="0" w:color="auto"/>
              <w:right w:val="single" w:sz="4" w:space="0" w:color="auto"/>
            </w:tcBorders>
            <w:noWrap/>
            <w:vAlign w:val="center"/>
          </w:tcPr>
          <w:p w14:paraId="6685F17C" w14:textId="77777777" w:rsidR="00C47236" w:rsidRPr="00F15B40" w:rsidRDefault="00E358EC">
            <w:pPr>
              <w:widowControl/>
              <w:ind w:firstLineChars="0" w:firstLine="0"/>
              <w:rPr>
                <w:rFonts w:ascii="仿宋" w:eastAsia="仿宋" w:hAnsi="仿宋" w:cs="仿宋"/>
                <w:kern w:val="0"/>
                <w:szCs w:val="28"/>
              </w:rPr>
            </w:pPr>
            <w:r w:rsidRPr="00F15B40">
              <w:rPr>
                <w:rFonts w:ascii="仿宋" w:eastAsia="仿宋" w:hAnsi="仿宋" w:cs="仿宋" w:hint="eastAsia"/>
                <w:kern w:val="0"/>
                <w:szCs w:val="28"/>
              </w:rPr>
              <w:t>规划环节</w:t>
            </w:r>
          </w:p>
        </w:tc>
        <w:tc>
          <w:tcPr>
            <w:tcW w:w="2090" w:type="dxa"/>
            <w:tcBorders>
              <w:top w:val="nil"/>
              <w:left w:val="nil"/>
              <w:bottom w:val="single" w:sz="4" w:space="0" w:color="auto"/>
              <w:right w:val="single" w:sz="4" w:space="0" w:color="auto"/>
            </w:tcBorders>
            <w:noWrap/>
            <w:vAlign w:val="center"/>
          </w:tcPr>
          <w:p w14:paraId="3B8DFE5C" w14:textId="5198C9BE" w:rsidR="00C47236" w:rsidRPr="00F15B40" w:rsidRDefault="00EB1A6F">
            <w:pPr>
              <w:widowControl/>
              <w:ind w:firstLineChars="0" w:firstLine="0"/>
              <w:rPr>
                <w:rFonts w:ascii="仿宋" w:eastAsia="仿宋" w:hAnsi="仿宋" w:cs="仿宋"/>
                <w:kern w:val="0"/>
                <w:szCs w:val="28"/>
              </w:rPr>
            </w:pPr>
            <w:r w:rsidRPr="00F15B40">
              <w:rPr>
                <w:rFonts w:ascii="仿宋" w:eastAsia="仿宋" w:hAnsi="仿宋" w:cs="仿宋" w:hint="eastAsia"/>
                <w:kern w:val="0"/>
                <w:szCs w:val="28"/>
              </w:rPr>
              <w:t>业务需求部门</w:t>
            </w:r>
          </w:p>
        </w:tc>
        <w:tc>
          <w:tcPr>
            <w:tcW w:w="4766" w:type="dxa"/>
            <w:tcBorders>
              <w:top w:val="nil"/>
              <w:left w:val="nil"/>
              <w:bottom w:val="single" w:sz="4" w:space="0" w:color="auto"/>
              <w:right w:val="single" w:sz="4" w:space="0" w:color="auto"/>
            </w:tcBorders>
            <w:vAlign w:val="center"/>
          </w:tcPr>
          <w:p w14:paraId="5163E0DE" w14:textId="6D806A4B" w:rsidR="00C47236" w:rsidRPr="00F15B40" w:rsidRDefault="00E358EC">
            <w:pPr>
              <w:widowControl/>
              <w:ind w:firstLineChars="0" w:firstLine="0"/>
              <w:rPr>
                <w:rFonts w:ascii="仿宋" w:eastAsia="仿宋" w:hAnsi="仿宋" w:cs="仿宋"/>
                <w:kern w:val="0"/>
                <w:szCs w:val="28"/>
              </w:rPr>
            </w:pPr>
            <w:r w:rsidRPr="00F15B40">
              <w:rPr>
                <w:rFonts w:ascii="仿宋" w:eastAsia="仿宋" w:hAnsi="仿宋" w:cs="仿宋" w:hint="eastAsia"/>
                <w:kern w:val="0"/>
                <w:szCs w:val="28"/>
              </w:rPr>
              <w:t>IT系统部、</w:t>
            </w:r>
            <w:r w:rsidR="00EB1A6F" w:rsidRPr="00F15B40">
              <w:rPr>
                <w:rFonts w:ascii="仿宋" w:eastAsia="仿宋" w:hAnsi="仿宋" w:cs="仿宋" w:hint="eastAsia"/>
                <w:kern w:val="0"/>
                <w:szCs w:val="28"/>
              </w:rPr>
              <w:t>系统建设部门</w:t>
            </w:r>
            <w:r w:rsidR="00AA5978" w:rsidRPr="00F15B40">
              <w:rPr>
                <w:rFonts w:ascii="仿宋" w:eastAsia="仿宋" w:hAnsi="仿宋" w:cs="仿宋" w:hint="eastAsia"/>
                <w:kern w:val="0"/>
                <w:szCs w:val="28"/>
              </w:rPr>
              <w:t>、</w:t>
            </w:r>
            <w:r w:rsidR="00AA5978" w:rsidRPr="00F15B40">
              <w:rPr>
                <w:rFonts w:ascii="仿宋" w:eastAsia="仿宋" w:hAnsi="仿宋" w:cs="仿宋" w:hint="eastAsia"/>
                <w:szCs w:val="28"/>
              </w:rPr>
              <w:t>其它相关部门</w:t>
            </w:r>
          </w:p>
        </w:tc>
      </w:tr>
      <w:tr w:rsidR="00C47236" w:rsidRPr="00F15B40" w14:paraId="663B4066" w14:textId="77777777">
        <w:trPr>
          <w:trHeight w:val="263"/>
          <w:jc w:val="center"/>
        </w:trPr>
        <w:tc>
          <w:tcPr>
            <w:tcW w:w="1666" w:type="dxa"/>
            <w:tcBorders>
              <w:top w:val="nil"/>
              <w:left w:val="single" w:sz="4" w:space="0" w:color="auto"/>
              <w:bottom w:val="single" w:sz="4" w:space="0" w:color="auto"/>
              <w:right w:val="single" w:sz="4" w:space="0" w:color="auto"/>
            </w:tcBorders>
            <w:noWrap/>
            <w:vAlign w:val="center"/>
          </w:tcPr>
          <w:p w14:paraId="19ABD5BA" w14:textId="77777777" w:rsidR="00C47236" w:rsidRPr="00F15B40" w:rsidRDefault="00E358EC">
            <w:pPr>
              <w:widowControl/>
              <w:ind w:firstLineChars="0" w:firstLine="0"/>
              <w:rPr>
                <w:rFonts w:ascii="仿宋" w:eastAsia="仿宋" w:hAnsi="仿宋" w:cs="仿宋"/>
                <w:kern w:val="0"/>
                <w:szCs w:val="28"/>
              </w:rPr>
            </w:pPr>
            <w:r w:rsidRPr="00F15B40">
              <w:rPr>
                <w:rFonts w:ascii="仿宋" w:eastAsia="仿宋" w:hAnsi="仿宋" w:cs="仿宋" w:hint="eastAsia"/>
                <w:kern w:val="0"/>
                <w:szCs w:val="28"/>
              </w:rPr>
              <w:t>采购环节</w:t>
            </w:r>
          </w:p>
        </w:tc>
        <w:tc>
          <w:tcPr>
            <w:tcW w:w="2090" w:type="dxa"/>
            <w:tcBorders>
              <w:top w:val="nil"/>
              <w:left w:val="nil"/>
              <w:bottom w:val="single" w:sz="4" w:space="0" w:color="auto"/>
              <w:right w:val="single" w:sz="4" w:space="0" w:color="auto"/>
            </w:tcBorders>
            <w:noWrap/>
            <w:vAlign w:val="center"/>
          </w:tcPr>
          <w:p w14:paraId="70330B45" w14:textId="77777777" w:rsidR="00C47236" w:rsidRPr="00F15B40" w:rsidRDefault="00E358EC">
            <w:pPr>
              <w:widowControl/>
              <w:ind w:firstLineChars="0" w:firstLine="0"/>
              <w:rPr>
                <w:rFonts w:ascii="仿宋" w:eastAsia="仿宋" w:hAnsi="仿宋" w:cs="仿宋"/>
                <w:kern w:val="0"/>
                <w:szCs w:val="28"/>
              </w:rPr>
            </w:pPr>
            <w:r w:rsidRPr="00F15B40">
              <w:rPr>
                <w:rFonts w:ascii="仿宋" w:eastAsia="仿宋" w:hAnsi="仿宋" w:cs="仿宋" w:hint="eastAsia"/>
                <w:kern w:val="0"/>
                <w:szCs w:val="28"/>
              </w:rPr>
              <w:t>计划采购部</w:t>
            </w:r>
          </w:p>
        </w:tc>
        <w:tc>
          <w:tcPr>
            <w:tcW w:w="4766" w:type="dxa"/>
            <w:tcBorders>
              <w:top w:val="nil"/>
              <w:left w:val="nil"/>
              <w:bottom w:val="single" w:sz="4" w:space="0" w:color="auto"/>
              <w:right w:val="single" w:sz="4" w:space="0" w:color="auto"/>
            </w:tcBorders>
            <w:noWrap/>
            <w:vAlign w:val="center"/>
          </w:tcPr>
          <w:p w14:paraId="714459F0" w14:textId="16157800" w:rsidR="00C47236" w:rsidRPr="00F15B40" w:rsidRDefault="00E22E97">
            <w:pPr>
              <w:widowControl/>
              <w:ind w:firstLineChars="0" w:firstLine="0"/>
              <w:rPr>
                <w:rFonts w:ascii="仿宋" w:eastAsia="仿宋" w:hAnsi="仿宋" w:cs="仿宋"/>
                <w:kern w:val="0"/>
                <w:szCs w:val="28"/>
              </w:rPr>
            </w:pPr>
            <w:r w:rsidRPr="00F15B40">
              <w:rPr>
                <w:rFonts w:ascii="仿宋" w:eastAsia="仿宋" w:hAnsi="仿宋" w:cs="仿宋" w:hint="eastAsia"/>
                <w:kern w:val="0"/>
                <w:szCs w:val="28"/>
              </w:rPr>
              <w:t>采购</w:t>
            </w:r>
            <w:r w:rsidR="00E358EC" w:rsidRPr="00F15B40">
              <w:rPr>
                <w:rFonts w:ascii="仿宋" w:eastAsia="仿宋" w:hAnsi="仿宋" w:cs="仿宋" w:hint="eastAsia"/>
                <w:kern w:val="0"/>
                <w:szCs w:val="28"/>
              </w:rPr>
              <w:t>需求部门</w:t>
            </w:r>
          </w:p>
        </w:tc>
      </w:tr>
      <w:tr w:rsidR="00C47236" w:rsidRPr="00F15B40" w14:paraId="6FBF9D80" w14:textId="77777777">
        <w:trPr>
          <w:trHeight w:val="263"/>
          <w:jc w:val="center"/>
        </w:trPr>
        <w:tc>
          <w:tcPr>
            <w:tcW w:w="1666" w:type="dxa"/>
            <w:tcBorders>
              <w:top w:val="nil"/>
              <w:left w:val="single" w:sz="4" w:space="0" w:color="auto"/>
              <w:bottom w:val="single" w:sz="4" w:space="0" w:color="auto"/>
              <w:right w:val="single" w:sz="4" w:space="0" w:color="auto"/>
            </w:tcBorders>
            <w:noWrap/>
            <w:vAlign w:val="center"/>
          </w:tcPr>
          <w:p w14:paraId="0A227EC5" w14:textId="2C4281D9" w:rsidR="00C47236" w:rsidRPr="00F15B40" w:rsidRDefault="00E358EC">
            <w:pPr>
              <w:widowControl/>
              <w:ind w:firstLineChars="0" w:firstLine="0"/>
              <w:rPr>
                <w:rFonts w:ascii="仿宋" w:eastAsia="仿宋" w:hAnsi="仿宋" w:cs="仿宋"/>
                <w:kern w:val="0"/>
                <w:szCs w:val="28"/>
              </w:rPr>
            </w:pPr>
            <w:r w:rsidRPr="00F15B40">
              <w:rPr>
                <w:rFonts w:ascii="仿宋" w:eastAsia="仿宋" w:hAnsi="仿宋" w:cs="仿宋" w:hint="eastAsia"/>
                <w:kern w:val="0"/>
                <w:szCs w:val="28"/>
              </w:rPr>
              <w:t>建设</w:t>
            </w:r>
            <w:r w:rsidR="008D27E2">
              <w:rPr>
                <w:rFonts w:ascii="仿宋" w:eastAsia="仿宋" w:hAnsi="仿宋" w:cs="仿宋" w:hint="eastAsia"/>
                <w:kern w:val="0"/>
                <w:szCs w:val="28"/>
              </w:rPr>
              <w:t>环节</w:t>
            </w:r>
          </w:p>
        </w:tc>
        <w:tc>
          <w:tcPr>
            <w:tcW w:w="2090" w:type="dxa"/>
            <w:tcBorders>
              <w:top w:val="nil"/>
              <w:left w:val="nil"/>
              <w:bottom w:val="single" w:sz="4" w:space="0" w:color="auto"/>
              <w:right w:val="single" w:sz="4" w:space="0" w:color="auto"/>
            </w:tcBorders>
            <w:noWrap/>
            <w:vAlign w:val="center"/>
          </w:tcPr>
          <w:p w14:paraId="68660CC0" w14:textId="727AAB24" w:rsidR="00C47236" w:rsidRPr="00F15B40" w:rsidRDefault="00EB1A6F">
            <w:pPr>
              <w:widowControl/>
              <w:ind w:firstLineChars="0" w:firstLine="0"/>
              <w:rPr>
                <w:rFonts w:ascii="仿宋" w:eastAsia="仿宋" w:hAnsi="仿宋" w:cs="仿宋"/>
                <w:kern w:val="0"/>
                <w:szCs w:val="28"/>
              </w:rPr>
            </w:pPr>
            <w:r w:rsidRPr="00F15B40">
              <w:rPr>
                <w:rFonts w:ascii="仿宋" w:eastAsia="仿宋" w:hAnsi="仿宋" w:cs="仿宋" w:hint="eastAsia"/>
                <w:kern w:val="0"/>
                <w:szCs w:val="28"/>
              </w:rPr>
              <w:t>系统建设部门</w:t>
            </w:r>
          </w:p>
        </w:tc>
        <w:tc>
          <w:tcPr>
            <w:tcW w:w="4766" w:type="dxa"/>
            <w:tcBorders>
              <w:top w:val="nil"/>
              <w:left w:val="nil"/>
              <w:bottom w:val="single" w:sz="4" w:space="0" w:color="auto"/>
              <w:right w:val="single" w:sz="4" w:space="0" w:color="auto"/>
            </w:tcBorders>
            <w:noWrap/>
            <w:vAlign w:val="center"/>
          </w:tcPr>
          <w:p w14:paraId="2E042301" w14:textId="54F75A54" w:rsidR="00C47236" w:rsidRPr="00F15B40" w:rsidRDefault="00E358EC">
            <w:pPr>
              <w:widowControl/>
              <w:ind w:firstLineChars="0" w:firstLine="0"/>
              <w:rPr>
                <w:rFonts w:ascii="仿宋" w:eastAsia="仿宋" w:hAnsi="仿宋" w:cs="仿宋"/>
                <w:kern w:val="0"/>
                <w:szCs w:val="28"/>
              </w:rPr>
            </w:pPr>
            <w:r w:rsidRPr="00F15B40">
              <w:rPr>
                <w:rFonts w:ascii="仿宋" w:eastAsia="仿宋" w:hAnsi="仿宋" w:cs="仿宋" w:hint="eastAsia"/>
                <w:kern w:val="0"/>
                <w:szCs w:val="28"/>
              </w:rPr>
              <w:t>IT系统部、</w:t>
            </w:r>
            <w:r w:rsidR="00EB1A6F" w:rsidRPr="00F15B40">
              <w:rPr>
                <w:rFonts w:ascii="仿宋" w:eastAsia="仿宋" w:hAnsi="仿宋" w:cs="仿宋" w:hint="eastAsia"/>
                <w:kern w:val="0"/>
                <w:szCs w:val="28"/>
              </w:rPr>
              <w:t>业务需求部门</w:t>
            </w:r>
            <w:r w:rsidR="007B40CB" w:rsidRPr="00F15B40">
              <w:rPr>
                <w:rFonts w:ascii="仿宋" w:eastAsia="仿宋" w:hAnsi="仿宋" w:cs="仿宋" w:hint="eastAsia"/>
                <w:kern w:val="0"/>
                <w:szCs w:val="28"/>
              </w:rPr>
              <w:t>、其他相关部门</w:t>
            </w:r>
          </w:p>
        </w:tc>
      </w:tr>
      <w:tr w:rsidR="00C47236" w:rsidRPr="00F15B40" w14:paraId="6BD4A679" w14:textId="77777777">
        <w:trPr>
          <w:trHeight w:val="263"/>
          <w:jc w:val="center"/>
        </w:trPr>
        <w:tc>
          <w:tcPr>
            <w:tcW w:w="1666" w:type="dxa"/>
            <w:tcBorders>
              <w:top w:val="nil"/>
              <w:left w:val="single" w:sz="4" w:space="0" w:color="auto"/>
              <w:bottom w:val="single" w:sz="4" w:space="0" w:color="auto"/>
              <w:right w:val="single" w:sz="4" w:space="0" w:color="auto"/>
            </w:tcBorders>
            <w:noWrap/>
            <w:vAlign w:val="center"/>
          </w:tcPr>
          <w:p w14:paraId="250A23EC" w14:textId="0E7C3767" w:rsidR="00C47236" w:rsidRPr="00F15B40" w:rsidRDefault="00E358EC">
            <w:pPr>
              <w:widowControl/>
              <w:ind w:firstLineChars="0" w:firstLine="0"/>
              <w:rPr>
                <w:rFonts w:ascii="仿宋" w:eastAsia="仿宋" w:hAnsi="仿宋" w:cs="仿宋"/>
                <w:kern w:val="0"/>
                <w:szCs w:val="28"/>
              </w:rPr>
            </w:pPr>
            <w:r w:rsidRPr="00F15B40">
              <w:rPr>
                <w:rFonts w:ascii="仿宋" w:eastAsia="仿宋" w:hAnsi="仿宋" w:cs="仿宋" w:hint="eastAsia"/>
                <w:kern w:val="0"/>
                <w:szCs w:val="28"/>
              </w:rPr>
              <w:t>验收</w:t>
            </w:r>
            <w:r w:rsidR="008D27E2">
              <w:rPr>
                <w:rFonts w:ascii="仿宋" w:eastAsia="仿宋" w:hAnsi="仿宋" w:cs="仿宋" w:hint="eastAsia"/>
                <w:kern w:val="0"/>
                <w:szCs w:val="28"/>
              </w:rPr>
              <w:t>环节</w:t>
            </w:r>
          </w:p>
        </w:tc>
        <w:tc>
          <w:tcPr>
            <w:tcW w:w="2090" w:type="dxa"/>
            <w:tcBorders>
              <w:top w:val="nil"/>
              <w:left w:val="nil"/>
              <w:bottom w:val="single" w:sz="4" w:space="0" w:color="auto"/>
              <w:right w:val="single" w:sz="4" w:space="0" w:color="auto"/>
            </w:tcBorders>
            <w:noWrap/>
            <w:vAlign w:val="center"/>
          </w:tcPr>
          <w:p w14:paraId="1110E848" w14:textId="77777777" w:rsidR="00C47236" w:rsidRPr="00F15B40" w:rsidRDefault="00E358EC">
            <w:pPr>
              <w:widowControl/>
              <w:ind w:firstLineChars="0" w:firstLine="0"/>
              <w:rPr>
                <w:rFonts w:ascii="仿宋" w:eastAsia="仿宋" w:hAnsi="仿宋" w:cs="仿宋"/>
                <w:kern w:val="0"/>
                <w:szCs w:val="28"/>
              </w:rPr>
            </w:pPr>
            <w:r w:rsidRPr="00F15B40">
              <w:rPr>
                <w:rFonts w:ascii="仿宋" w:eastAsia="仿宋" w:hAnsi="仿宋" w:cs="仿宋" w:hint="eastAsia"/>
                <w:kern w:val="0"/>
                <w:szCs w:val="28"/>
              </w:rPr>
              <w:t>IT系统部</w:t>
            </w:r>
          </w:p>
        </w:tc>
        <w:tc>
          <w:tcPr>
            <w:tcW w:w="4766" w:type="dxa"/>
            <w:tcBorders>
              <w:top w:val="nil"/>
              <w:left w:val="nil"/>
              <w:bottom w:val="single" w:sz="4" w:space="0" w:color="auto"/>
              <w:right w:val="single" w:sz="4" w:space="0" w:color="auto"/>
            </w:tcBorders>
            <w:noWrap/>
            <w:vAlign w:val="center"/>
          </w:tcPr>
          <w:p w14:paraId="50ABD9F0" w14:textId="45107CA1" w:rsidR="00C47236" w:rsidRPr="00F15B40" w:rsidRDefault="005E70C4">
            <w:pPr>
              <w:widowControl/>
              <w:ind w:firstLineChars="0" w:firstLine="0"/>
              <w:rPr>
                <w:rFonts w:ascii="仿宋" w:eastAsia="仿宋" w:hAnsi="仿宋" w:cs="仿宋"/>
                <w:kern w:val="0"/>
                <w:szCs w:val="28"/>
              </w:rPr>
            </w:pPr>
            <w:r w:rsidRPr="00F15B40">
              <w:rPr>
                <w:rFonts w:ascii="仿宋" w:eastAsia="仿宋" w:hAnsi="仿宋" w:hint="eastAsia"/>
                <w:szCs w:val="28"/>
              </w:rPr>
              <w:t>IT类工程建设部门、财务部、计划采购部</w:t>
            </w:r>
          </w:p>
        </w:tc>
      </w:tr>
      <w:tr w:rsidR="00C47236" w:rsidRPr="00F15B40" w14:paraId="4BE1B7A0" w14:textId="77777777">
        <w:trPr>
          <w:trHeight w:val="90"/>
          <w:jc w:val="center"/>
        </w:trPr>
        <w:tc>
          <w:tcPr>
            <w:tcW w:w="1666" w:type="dxa"/>
            <w:tcBorders>
              <w:top w:val="nil"/>
              <w:left w:val="single" w:sz="4" w:space="0" w:color="auto"/>
              <w:bottom w:val="single" w:sz="4" w:space="0" w:color="auto"/>
              <w:right w:val="single" w:sz="4" w:space="0" w:color="auto"/>
            </w:tcBorders>
            <w:noWrap/>
            <w:vAlign w:val="center"/>
          </w:tcPr>
          <w:p w14:paraId="58036B70" w14:textId="29ED10C3" w:rsidR="00C47236" w:rsidRPr="00F15B40" w:rsidRDefault="00E358EC">
            <w:pPr>
              <w:widowControl/>
              <w:ind w:firstLineChars="0" w:firstLine="0"/>
              <w:rPr>
                <w:rFonts w:ascii="仿宋" w:eastAsia="仿宋" w:hAnsi="仿宋" w:cs="仿宋"/>
                <w:kern w:val="0"/>
                <w:szCs w:val="28"/>
              </w:rPr>
            </w:pPr>
            <w:r w:rsidRPr="00F15B40">
              <w:rPr>
                <w:rFonts w:ascii="仿宋" w:eastAsia="仿宋" w:hAnsi="仿宋" w:cs="仿宋" w:hint="eastAsia"/>
                <w:kern w:val="0"/>
                <w:szCs w:val="28"/>
              </w:rPr>
              <w:t>运行维护</w:t>
            </w:r>
            <w:r w:rsidR="008D27E2">
              <w:rPr>
                <w:rFonts w:ascii="仿宋" w:eastAsia="仿宋" w:hAnsi="仿宋" w:cs="仿宋" w:hint="eastAsia"/>
                <w:kern w:val="0"/>
                <w:szCs w:val="28"/>
              </w:rPr>
              <w:t>环节</w:t>
            </w:r>
          </w:p>
        </w:tc>
        <w:tc>
          <w:tcPr>
            <w:tcW w:w="2090" w:type="dxa"/>
            <w:tcBorders>
              <w:top w:val="nil"/>
              <w:left w:val="nil"/>
              <w:bottom w:val="single" w:sz="4" w:space="0" w:color="auto"/>
              <w:right w:val="single" w:sz="4" w:space="0" w:color="auto"/>
            </w:tcBorders>
            <w:noWrap/>
            <w:vAlign w:val="center"/>
          </w:tcPr>
          <w:p w14:paraId="163D8EB7" w14:textId="36EDEC60" w:rsidR="00C47236" w:rsidRPr="00F15B40" w:rsidRDefault="00490B56">
            <w:pPr>
              <w:widowControl/>
              <w:ind w:firstLineChars="0" w:firstLine="0"/>
              <w:rPr>
                <w:rFonts w:ascii="仿宋" w:eastAsia="仿宋" w:hAnsi="仿宋" w:cs="仿宋"/>
                <w:kern w:val="0"/>
                <w:szCs w:val="28"/>
              </w:rPr>
            </w:pPr>
            <w:r w:rsidRPr="00F15B40">
              <w:rPr>
                <w:rFonts w:ascii="仿宋" w:eastAsia="仿宋" w:hAnsi="仿宋" w:cs="仿宋" w:hint="eastAsia"/>
                <w:kern w:val="0"/>
                <w:szCs w:val="28"/>
              </w:rPr>
              <w:t>运行维护单位</w:t>
            </w:r>
          </w:p>
        </w:tc>
        <w:tc>
          <w:tcPr>
            <w:tcW w:w="4766" w:type="dxa"/>
            <w:tcBorders>
              <w:top w:val="nil"/>
              <w:left w:val="nil"/>
              <w:bottom w:val="single" w:sz="4" w:space="0" w:color="auto"/>
              <w:right w:val="single" w:sz="4" w:space="0" w:color="auto"/>
            </w:tcBorders>
            <w:noWrap/>
            <w:vAlign w:val="center"/>
          </w:tcPr>
          <w:p w14:paraId="5298D2F4" w14:textId="30CFACE0" w:rsidR="00C47236" w:rsidRPr="00F15B40" w:rsidRDefault="00EB1A6F">
            <w:pPr>
              <w:widowControl/>
              <w:ind w:firstLineChars="0" w:firstLine="0"/>
              <w:rPr>
                <w:rFonts w:ascii="仿宋" w:eastAsia="仿宋" w:hAnsi="仿宋" w:cs="仿宋"/>
                <w:kern w:val="0"/>
                <w:szCs w:val="28"/>
              </w:rPr>
            </w:pPr>
            <w:r w:rsidRPr="00F15B40">
              <w:rPr>
                <w:rFonts w:ascii="仿宋" w:eastAsia="仿宋" w:hAnsi="仿宋" w:cs="仿宋" w:hint="eastAsia"/>
                <w:kern w:val="0"/>
                <w:szCs w:val="28"/>
              </w:rPr>
              <w:t>系统建设部门</w:t>
            </w:r>
          </w:p>
        </w:tc>
      </w:tr>
      <w:tr w:rsidR="00C47236" w:rsidRPr="00F15B40" w14:paraId="367C0285" w14:textId="77777777">
        <w:trPr>
          <w:trHeight w:val="728"/>
          <w:jc w:val="center"/>
        </w:trPr>
        <w:tc>
          <w:tcPr>
            <w:tcW w:w="1666" w:type="dxa"/>
            <w:tcBorders>
              <w:top w:val="nil"/>
              <w:left w:val="single" w:sz="4" w:space="0" w:color="auto"/>
              <w:bottom w:val="single" w:sz="4" w:space="0" w:color="auto"/>
              <w:right w:val="single" w:sz="4" w:space="0" w:color="auto"/>
            </w:tcBorders>
            <w:noWrap/>
            <w:vAlign w:val="center"/>
          </w:tcPr>
          <w:p w14:paraId="2D4E5EED" w14:textId="4E662E87" w:rsidR="00C47236" w:rsidRPr="00F15B40" w:rsidRDefault="00E358EC">
            <w:pPr>
              <w:widowControl/>
              <w:ind w:firstLineChars="0" w:firstLine="0"/>
              <w:rPr>
                <w:rFonts w:ascii="仿宋" w:eastAsia="仿宋" w:hAnsi="仿宋" w:cs="仿宋"/>
                <w:kern w:val="0"/>
                <w:szCs w:val="28"/>
              </w:rPr>
            </w:pPr>
            <w:r w:rsidRPr="00F15B40">
              <w:rPr>
                <w:rFonts w:ascii="仿宋" w:eastAsia="仿宋" w:hAnsi="仿宋" w:cs="仿宋" w:hint="eastAsia"/>
                <w:kern w:val="0"/>
                <w:szCs w:val="28"/>
              </w:rPr>
              <w:t>退网</w:t>
            </w:r>
            <w:r w:rsidR="008D27E2">
              <w:rPr>
                <w:rFonts w:ascii="仿宋" w:eastAsia="仿宋" w:hAnsi="仿宋" w:cs="仿宋" w:hint="eastAsia"/>
                <w:kern w:val="0"/>
                <w:szCs w:val="28"/>
              </w:rPr>
              <w:t>环节</w:t>
            </w:r>
          </w:p>
        </w:tc>
        <w:tc>
          <w:tcPr>
            <w:tcW w:w="6856" w:type="dxa"/>
            <w:gridSpan w:val="2"/>
            <w:tcBorders>
              <w:top w:val="nil"/>
              <w:left w:val="nil"/>
              <w:bottom w:val="single" w:sz="4" w:space="0" w:color="auto"/>
              <w:right w:val="single" w:sz="4" w:space="0" w:color="auto"/>
            </w:tcBorders>
            <w:noWrap/>
            <w:vAlign w:val="center"/>
          </w:tcPr>
          <w:p w14:paraId="329C6FDB" w14:textId="4113CF27" w:rsidR="00C47236" w:rsidRPr="00F15B40" w:rsidRDefault="00E358EC">
            <w:pPr>
              <w:widowControl/>
              <w:ind w:firstLineChars="0" w:firstLine="0"/>
              <w:rPr>
                <w:rFonts w:ascii="仿宋" w:eastAsia="仿宋" w:hAnsi="仿宋" w:cs="仿宋"/>
                <w:kern w:val="0"/>
                <w:szCs w:val="28"/>
              </w:rPr>
            </w:pPr>
            <w:r w:rsidRPr="00F15B40">
              <w:rPr>
                <w:rFonts w:ascii="仿宋" w:eastAsia="仿宋" w:hAnsi="仿宋" w:cs="仿宋" w:hint="eastAsia"/>
                <w:kern w:val="0"/>
                <w:szCs w:val="28"/>
              </w:rPr>
              <w:t>IT系统部、</w:t>
            </w:r>
            <w:r w:rsidR="00EB1A6F" w:rsidRPr="00F15B40">
              <w:rPr>
                <w:rFonts w:ascii="仿宋" w:eastAsia="仿宋" w:hAnsi="仿宋" w:cs="仿宋" w:hint="eastAsia"/>
                <w:kern w:val="0"/>
                <w:szCs w:val="28"/>
              </w:rPr>
              <w:t>系统建设部门</w:t>
            </w:r>
            <w:r w:rsidRPr="00F15B40">
              <w:rPr>
                <w:rFonts w:ascii="仿宋" w:eastAsia="仿宋" w:hAnsi="仿宋" w:cs="仿宋" w:hint="eastAsia"/>
                <w:kern w:val="0"/>
                <w:szCs w:val="28"/>
              </w:rPr>
              <w:t>、</w:t>
            </w:r>
            <w:r w:rsidR="00137410" w:rsidRPr="00F15B40">
              <w:rPr>
                <w:rFonts w:ascii="仿宋" w:eastAsia="仿宋" w:hAnsi="仿宋" w:cs="仿宋" w:hint="eastAsia"/>
                <w:szCs w:val="28"/>
              </w:rPr>
              <w:t>其它相关部门</w:t>
            </w:r>
          </w:p>
        </w:tc>
      </w:tr>
    </w:tbl>
    <w:p w14:paraId="4E79799D" w14:textId="2FFEEA67" w:rsidR="00C47236" w:rsidRPr="00CF680F" w:rsidRDefault="00E358EC">
      <w:pPr>
        <w:pStyle w:val="10"/>
        <w:numPr>
          <w:ilvl w:val="255"/>
          <w:numId w:val="0"/>
        </w:numPr>
        <w:rPr>
          <w:rFonts w:ascii="仿宋" w:eastAsia="仿宋" w:hAnsi="仿宋" w:cs="仿宋"/>
          <w:sz w:val="44"/>
        </w:rPr>
      </w:pPr>
      <w:bookmarkStart w:id="2" w:name="_Toc24192_WPSOffice_Level2"/>
      <w:bookmarkStart w:id="3" w:name="_Toc13029_WPSOffice_Level2"/>
      <w:bookmarkStart w:id="4" w:name="_Toc20312_WPSOffice_Level2"/>
      <w:bookmarkStart w:id="5" w:name="_Toc9841984"/>
      <w:r w:rsidRPr="00CF680F">
        <w:rPr>
          <w:rFonts w:ascii="仿宋" w:eastAsia="仿宋" w:hAnsi="仿宋" w:cs="仿宋" w:hint="eastAsia"/>
          <w:sz w:val="44"/>
        </w:rPr>
        <w:t xml:space="preserve">第三章 </w:t>
      </w:r>
      <w:r w:rsidR="00137410" w:rsidRPr="00CF680F">
        <w:rPr>
          <w:rFonts w:ascii="仿宋" w:eastAsia="仿宋" w:hAnsi="仿宋" w:cs="黑体" w:hint="eastAsia"/>
          <w:sz w:val="44"/>
        </w:rPr>
        <w:t>业务系统</w:t>
      </w:r>
      <w:r w:rsidRPr="00CF680F">
        <w:rPr>
          <w:rFonts w:ascii="仿宋" w:eastAsia="仿宋" w:hAnsi="仿宋" w:cs="仿宋" w:hint="eastAsia"/>
          <w:sz w:val="44"/>
        </w:rPr>
        <w:t>规划环节</w:t>
      </w:r>
      <w:bookmarkEnd w:id="2"/>
      <w:bookmarkEnd w:id="3"/>
      <w:bookmarkEnd w:id="4"/>
      <w:bookmarkEnd w:id="5"/>
    </w:p>
    <w:p w14:paraId="253B58F3" w14:textId="6BC597FC" w:rsidR="00C47236" w:rsidRPr="00CF680F" w:rsidRDefault="00E358EC">
      <w:pPr>
        <w:pStyle w:val="afff4"/>
        <w:numPr>
          <w:ilvl w:val="0"/>
          <w:numId w:val="13"/>
        </w:numPr>
        <w:ind w:left="0" w:firstLine="560"/>
        <w:rPr>
          <w:rFonts w:ascii="仿宋" w:eastAsia="仿宋" w:hAnsi="仿宋" w:cs="仿宋"/>
          <w:sz w:val="28"/>
          <w:szCs w:val="28"/>
        </w:rPr>
      </w:pPr>
      <w:r w:rsidRPr="00CF680F">
        <w:rPr>
          <w:rFonts w:ascii="仿宋" w:eastAsia="仿宋" w:hAnsi="仿宋" w:cs="仿宋" w:hint="eastAsia"/>
          <w:sz w:val="28"/>
          <w:szCs w:val="28"/>
        </w:rPr>
        <w:t>业务系统规划设计由</w:t>
      </w:r>
      <w:r w:rsidR="00EB1A6F">
        <w:rPr>
          <w:rFonts w:ascii="仿宋" w:eastAsia="仿宋" w:hAnsi="仿宋" w:cs="仿宋" w:hint="eastAsia"/>
          <w:sz w:val="28"/>
          <w:szCs w:val="28"/>
        </w:rPr>
        <w:t>业务需求部门</w:t>
      </w:r>
      <w:r w:rsidRPr="00CF680F">
        <w:rPr>
          <w:rFonts w:ascii="仿宋" w:eastAsia="仿宋" w:hAnsi="仿宋" w:cs="仿宋" w:hint="eastAsia"/>
          <w:sz w:val="28"/>
          <w:szCs w:val="28"/>
        </w:rPr>
        <w:t>牵头，IT系统部、</w:t>
      </w:r>
      <w:r w:rsidR="00EB1A6F">
        <w:rPr>
          <w:rFonts w:ascii="仿宋" w:eastAsia="仿宋" w:hAnsi="仿宋" w:cs="仿宋" w:hint="eastAsia"/>
          <w:sz w:val="28"/>
          <w:szCs w:val="28"/>
        </w:rPr>
        <w:t>系统建设部门</w:t>
      </w:r>
      <w:r w:rsidRPr="00CF680F">
        <w:rPr>
          <w:rFonts w:ascii="仿宋" w:eastAsia="仿宋" w:hAnsi="仿宋" w:cs="仿宋" w:hint="eastAsia"/>
          <w:sz w:val="28"/>
          <w:szCs w:val="28"/>
        </w:rPr>
        <w:t>及其它相关部门配合完成。</w:t>
      </w:r>
    </w:p>
    <w:p w14:paraId="70D01EBE" w14:textId="16649396" w:rsidR="00C47236" w:rsidRPr="00CF680F" w:rsidRDefault="00EB1A6F">
      <w:pPr>
        <w:pStyle w:val="afff4"/>
        <w:numPr>
          <w:ilvl w:val="0"/>
          <w:numId w:val="13"/>
        </w:numPr>
        <w:ind w:left="0" w:firstLine="560"/>
        <w:rPr>
          <w:rFonts w:ascii="仿宋" w:eastAsia="仿宋" w:hAnsi="仿宋" w:cs="仿宋"/>
          <w:sz w:val="28"/>
          <w:szCs w:val="28"/>
        </w:rPr>
      </w:pPr>
      <w:r>
        <w:rPr>
          <w:rFonts w:ascii="仿宋" w:eastAsia="仿宋" w:hAnsi="仿宋" w:cs="仿宋" w:hint="eastAsia"/>
          <w:sz w:val="28"/>
          <w:szCs w:val="28"/>
        </w:rPr>
        <w:t>业务需求部门</w:t>
      </w:r>
      <w:r w:rsidR="00E358EC" w:rsidRPr="00CF680F">
        <w:rPr>
          <w:rFonts w:ascii="仿宋" w:eastAsia="仿宋" w:hAnsi="仿宋" w:cs="仿宋" w:hint="eastAsia"/>
          <w:sz w:val="28"/>
          <w:szCs w:val="28"/>
        </w:rPr>
        <w:t>为系统建设需求提出方，根据业务发展规划提出系统建设需求。</w:t>
      </w:r>
    </w:p>
    <w:p w14:paraId="7B384F43" w14:textId="5C1E5C42" w:rsidR="00C47236" w:rsidRPr="00CF680F" w:rsidRDefault="00EB1A6F">
      <w:pPr>
        <w:pStyle w:val="afff4"/>
        <w:numPr>
          <w:ilvl w:val="0"/>
          <w:numId w:val="13"/>
        </w:numPr>
        <w:ind w:left="0" w:firstLine="560"/>
        <w:rPr>
          <w:rFonts w:ascii="仿宋" w:eastAsia="仿宋" w:hAnsi="仿宋" w:cs="仿宋"/>
          <w:sz w:val="28"/>
          <w:szCs w:val="28"/>
        </w:rPr>
      </w:pPr>
      <w:r>
        <w:rPr>
          <w:rFonts w:ascii="仿宋" w:eastAsia="仿宋" w:hAnsi="仿宋" w:cs="仿宋" w:hint="eastAsia"/>
          <w:sz w:val="28"/>
          <w:szCs w:val="28"/>
        </w:rPr>
        <w:t>业务需求部门</w:t>
      </w:r>
      <w:r w:rsidR="00185D6E">
        <w:rPr>
          <w:rFonts w:ascii="仿宋" w:eastAsia="仿宋" w:hAnsi="仿宋" w:cs="仿宋" w:hint="eastAsia"/>
          <w:sz w:val="28"/>
          <w:szCs w:val="28"/>
        </w:rPr>
        <w:t>应</w:t>
      </w:r>
      <w:r w:rsidR="00D149ED">
        <w:rPr>
          <w:rFonts w:ascii="仿宋" w:eastAsia="仿宋" w:hAnsi="仿宋" w:cs="仿宋" w:hint="eastAsia"/>
          <w:sz w:val="28"/>
          <w:szCs w:val="28"/>
        </w:rPr>
        <w:t>提出</w:t>
      </w:r>
      <w:r w:rsidR="00F02913" w:rsidRPr="00CF680F">
        <w:rPr>
          <w:rFonts w:ascii="仿宋" w:eastAsia="仿宋" w:hAnsi="仿宋" w:cs="仿宋" w:hint="eastAsia"/>
          <w:sz w:val="28"/>
          <w:szCs w:val="28"/>
        </w:rPr>
        <w:t>系统</w:t>
      </w:r>
      <w:r w:rsidR="00022D1F">
        <w:rPr>
          <w:rFonts w:ascii="仿宋" w:eastAsia="仿宋" w:hAnsi="仿宋" w:cs="仿宋" w:hint="eastAsia"/>
          <w:sz w:val="28"/>
          <w:szCs w:val="28"/>
        </w:rPr>
        <w:t>支撑的</w:t>
      </w:r>
      <w:r w:rsidR="00E358EC" w:rsidRPr="00CF680F">
        <w:rPr>
          <w:rFonts w:ascii="仿宋" w:eastAsia="仿宋" w:hAnsi="仿宋" w:cs="仿宋" w:hint="eastAsia"/>
          <w:sz w:val="28"/>
          <w:szCs w:val="28"/>
        </w:rPr>
        <w:t>最大用户数、并发用户数、使用场景、使用频率等</w:t>
      </w:r>
      <w:r w:rsidR="00A411E5">
        <w:rPr>
          <w:rFonts w:ascii="仿宋" w:eastAsia="仿宋" w:hAnsi="仿宋" w:cs="仿宋" w:hint="eastAsia"/>
          <w:sz w:val="28"/>
          <w:szCs w:val="28"/>
        </w:rPr>
        <w:t>容量信息</w:t>
      </w:r>
      <w:r w:rsidR="00E358EC" w:rsidRPr="00CF680F">
        <w:rPr>
          <w:rFonts w:ascii="仿宋" w:eastAsia="仿宋" w:hAnsi="仿宋" w:cs="仿宋" w:hint="eastAsia"/>
          <w:sz w:val="28"/>
          <w:szCs w:val="28"/>
        </w:rPr>
        <w:t>，建设部门结合需求方容量信息，充分考虑系统设计余量，以应对业务推广、促销等可能出现的突发容量问题。</w:t>
      </w:r>
    </w:p>
    <w:p w14:paraId="3A45C170" w14:textId="02B3F18F" w:rsidR="00C47236" w:rsidRPr="00CF680F" w:rsidRDefault="00E358EC">
      <w:pPr>
        <w:pStyle w:val="afff4"/>
        <w:numPr>
          <w:ilvl w:val="0"/>
          <w:numId w:val="13"/>
        </w:numPr>
        <w:ind w:left="0" w:firstLine="560"/>
        <w:rPr>
          <w:rFonts w:ascii="仿宋" w:eastAsia="仿宋" w:hAnsi="仿宋" w:cs="仿宋"/>
          <w:sz w:val="28"/>
          <w:szCs w:val="28"/>
        </w:rPr>
      </w:pPr>
      <w:r w:rsidRPr="00CF680F">
        <w:rPr>
          <w:rFonts w:ascii="仿宋" w:eastAsia="仿宋" w:hAnsi="仿宋" w:cs="仿宋" w:hint="eastAsia"/>
          <w:sz w:val="28"/>
          <w:szCs w:val="28"/>
        </w:rPr>
        <w:lastRenderedPageBreak/>
        <w:t>在条件许可情况下，规划设计时应考虑一定的硬件利旧、冗余规划等内容。</w:t>
      </w:r>
    </w:p>
    <w:p w14:paraId="211AC885" w14:textId="02A24120" w:rsidR="00C47236" w:rsidRPr="00CF680F" w:rsidRDefault="00E358EC">
      <w:pPr>
        <w:pStyle w:val="10"/>
        <w:numPr>
          <w:ilvl w:val="255"/>
          <w:numId w:val="0"/>
        </w:numPr>
        <w:rPr>
          <w:rFonts w:ascii="仿宋" w:eastAsia="仿宋" w:hAnsi="仿宋" w:cs="仿宋"/>
          <w:sz w:val="44"/>
        </w:rPr>
      </w:pPr>
      <w:bookmarkStart w:id="6" w:name="_Toc9841985"/>
      <w:r w:rsidRPr="00CF680F">
        <w:rPr>
          <w:rFonts w:ascii="仿宋" w:eastAsia="仿宋" w:hAnsi="仿宋" w:cs="仿宋" w:hint="eastAsia"/>
          <w:sz w:val="44"/>
        </w:rPr>
        <w:t xml:space="preserve">第四章 </w:t>
      </w:r>
      <w:r w:rsidR="00137410" w:rsidRPr="00CF680F">
        <w:rPr>
          <w:rFonts w:ascii="仿宋" w:eastAsia="仿宋" w:hAnsi="仿宋" w:cs="黑体" w:hint="eastAsia"/>
          <w:sz w:val="44"/>
        </w:rPr>
        <w:t>业务系统</w:t>
      </w:r>
      <w:r w:rsidRPr="00CF680F">
        <w:rPr>
          <w:rFonts w:ascii="仿宋" w:eastAsia="仿宋" w:hAnsi="仿宋" w:cs="仿宋" w:hint="eastAsia"/>
          <w:sz w:val="44"/>
        </w:rPr>
        <w:t>采购环节</w:t>
      </w:r>
      <w:bookmarkEnd w:id="6"/>
    </w:p>
    <w:p w14:paraId="1D5F0992" w14:textId="77777777" w:rsidR="00C47236" w:rsidRPr="00CF680F" w:rsidRDefault="00E358EC">
      <w:pPr>
        <w:pStyle w:val="afff4"/>
        <w:numPr>
          <w:ilvl w:val="0"/>
          <w:numId w:val="13"/>
        </w:numPr>
        <w:ind w:left="0" w:firstLine="560"/>
        <w:rPr>
          <w:rFonts w:ascii="仿宋" w:eastAsia="仿宋" w:hAnsi="仿宋" w:cs="仿宋"/>
          <w:sz w:val="28"/>
          <w:szCs w:val="28"/>
        </w:rPr>
      </w:pPr>
      <w:r w:rsidRPr="00CF680F">
        <w:rPr>
          <w:rFonts w:ascii="仿宋" w:eastAsia="仿宋" w:hAnsi="仿宋" w:cs="仿宋" w:hint="eastAsia"/>
          <w:sz w:val="28"/>
          <w:szCs w:val="28"/>
        </w:rPr>
        <w:t>采购需求部门应对采购需求进行合理规划，根据采购计划或项目进度需要有计划地提前提出采购需求，并预留公司采购流程和供应商生产、发运所必需的时间，避免紧急提出需求影响业务开展。</w:t>
      </w:r>
    </w:p>
    <w:p w14:paraId="61FEF131" w14:textId="291D3ADE" w:rsidR="00C47236" w:rsidRDefault="00E358EC">
      <w:pPr>
        <w:pStyle w:val="afff4"/>
        <w:numPr>
          <w:ilvl w:val="0"/>
          <w:numId w:val="13"/>
        </w:numPr>
        <w:ind w:left="0" w:firstLine="560"/>
        <w:rPr>
          <w:rFonts w:ascii="仿宋" w:eastAsia="仿宋" w:hAnsi="仿宋" w:cs="仿宋"/>
          <w:sz w:val="28"/>
          <w:szCs w:val="28"/>
        </w:rPr>
      </w:pPr>
      <w:r w:rsidRPr="008D27E2">
        <w:rPr>
          <w:rFonts w:ascii="仿宋" w:eastAsia="仿宋" w:hAnsi="仿宋" w:cs="仿宋" w:hint="eastAsia"/>
          <w:sz w:val="28"/>
          <w:szCs w:val="28"/>
        </w:rPr>
        <w:t>采购需求部门应协同采购管理部门制定合理的采购方案，包括</w:t>
      </w:r>
      <w:r w:rsidR="008D27E2" w:rsidRPr="0011299E">
        <w:rPr>
          <w:rFonts w:ascii="仿宋" w:eastAsia="仿宋" w:hAnsi="仿宋" w:cs="仿宋_GB2312" w:hint="eastAsia"/>
          <w:color w:val="000000" w:themeColor="text1"/>
          <w:kern w:val="0"/>
          <w:sz w:val="28"/>
          <w:szCs w:val="28"/>
        </w:rPr>
        <w:t>但不限于</w:t>
      </w:r>
      <w:r w:rsidRPr="008D27E2">
        <w:rPr>
          <w:rFonts w:ascii="仿宋" w:eastAsia="仿宋" w:hAnsi="仿宋" w:cs="仿宋" w:hint="eastAsia"/>
          <w:sz w:val="28"/>
          <w:szCs w:val="28"/>
        </w:rPr>
        <w:t>采购依据、预算金额、采购的内容、数量、</w:t>
      </w:r>
      <w:r w:rsidR="008D27E2" w:rsidRPr="008D27E2">
        <w:rPr>
          <w:rFonts w:ascii="仿宋" w:eastAsia="仿宋" w:hAnsi="仿宋" w:cs="仿宋" w:hint="eastAsia"/>
          <w:sz w:val="28"/>
          <w:szCs w:val="28"/>
        </w:rPr>
        <w:t>详细</w:t>
      </w:r>
      <w:r w:rsidRPr="008D27E2">
        <w:rPr>
          <w:rFonts w:ascii="仿宋" w:eastAsia="仿宋" w:hAnsi="仿宋" w:cs="仿宋" w:hint="eastAsia"/>
          <w:sz w:val="28"/>
          <w:szCs w:val="28"/>
        </w:rPr>
        <w:t>技术规范</w:t>
      </w:r>
      <w:r w:rsidR="008D27E2" w:rsidRPr="008D27E2">
        <w:rPr>
          <w:rFonts w:ascii="仿宋" w:eastAsia="仿宋" w:hAnsi="仿宋" w:cs="仿宋" w:hint="eastAsia"/>
          <w:sz w:val="28"/>
          <w:szCs w:val="28"/>
        </w:rPr>
        <w:t>、</w:t>
      </w:r>
      <w:r w:rsidR="008D27E2" w:rsidRPr="0011299E">
        <w:rPr>
          <w:rFonts w:ascii="仿宋" w:eastAsia="仿宋" w:hAnsi="仿宋" w:cs="仿宋_GB2312" w:hint="eastAsia"/>
          <w:color w:val="000000" w:themeColor="text1"/>
          <w:kern w:val="0"/>
          <w:sz w:val="28"/>
          <w:szCs w:val="28"/>
        </w:rPr>
        <w:t>建议的采购方式、评审标准、供应商资格条件、拟选择供应商数量、份额分配原则、实施地域、</w:t>
      </w:r>
      <w:r w:rsidR="008D27E2" w:rsidRPr="0011299E">
        <w:rPr>
          <w:rFonts w:ascii="仿宋" w:eastAsia="仿宋" w:hAnsi="仿宋" w:cs="仿宋_GB2312"/>
          <w:color w:val="000000" w:themeColor="text1"/>
          <w:kern w:val="0"/>
          <w:sz w:val="28"/>
          <w:szCs w:val="28"/>
        </w:rPr>
        <w:t>商务要求</w:t>
      </w:r>
      <w:r w:rsidR="008D27E2" w:rsidRPr="0011299E">
        <w:rPr>
          <w:rFonts w:ascii="仿宋" w:eastAsia="仿宋" w:hAnsi="仿宋" w:cs="仿宋_GB2312" w:hint="eastAsia"/>
          <w:color w:val="000000" w:themeColor="text1"/>
          <w:kern w:val="0"/>
          <w:sz w:val="28"/>
          <w:szCs w:val="28"/>
        </w:rPr>
        <w:t>、服务期限等</w:t>
      </w:r>
      <w:r w:rsidRPr="008D27E2">
        <w:rPr>
          <w:rFonts w:ascii="仿宋" w:eastAsia="仿宋" w:hAnsi="仿宋" w:cs="仿宋" w:hint="eastAsia"/>
          <w:sz w:val="28"/>
          <w:szCs w:val="28"/>
        </w:rPr>
        <w:t>。</w:t>
      </w:r>
    </w:p>
    <w:p w14:paraId="61681ECD" w14:textId="16B164AA" w:rsidR="00601345" w:rsidRPr="008D27E2" w:rsidRDefault="002C0013">
      <w:pPr>
        <w:pStyle w:val="afff4"/>
        <w:numPr>
          <w:ilvl w:val="0"/>
          <w:numId w:val="13"/>
        </w:numPr>
        <w:ind w:left="0" w:firstLine="560"/>
        <w:rPr>
          <w:rFonts w:ascii="仿宋" w:eastAsia="仿宋" w:hAnsi="仿宋" w:cs="仿宋"/>
          <w:sz w:val="28"/>
          <w:szCs w:val="28"/>
        </w:rPr>
      </w:pPr>
      <w:r>
        <w:rPr>
          <w:rFonts w:ascii="仿宋" w:eastAsia="仿宋" w:hAnsi="仿宋" w:cs="仿宋" w:hint="eastAsia"/>
          <w:sz w:val="28"/>
          <w:szCs w:val="28"/>
        </w:rPr>
        <w:t>采购需求部门在制定</w:t>
      </w:r>
      <w:r w:rsidR="003813C3">
        <w:rPr>
          <w:rFonts w:ascii="仿宋" w:eastAsia="仿宋" w:hAnsi="仿宋" w:cs="仿宋" w:hint="eastAsia"/>
          <w:sz w:val="28"/>
          <w:szCs w:val="28"/>
        </w:rPr>
        <w:t>技术规范书</w:t>
      </w:r>
      <w:r>
        <w:rPr>
          <w:rFonts w:ascii="仿宋" w:eastAsia="仿宋" w:hAnsi="仿宋" w:cs="仿宋" w:hint="eastAsia"/>
          <w:sz w:val="28"/>
          <w:szCs w:val="28"/>
        </w:rPr>
        <w:t>过程中，</w:t>
      </w:r>
      <w:r w:rsidR="003813C3">
        <w:rPr>
          <w:rFonts w:ascii="仿宋" w:eastAsia="仿宋" w:hAnsi="仿宋" w:cs="仿宋" w:hint="eastAsia"/>
          <w:sz w:val="28"/>
          <w:szCs w:val="28"/>
        </w:rPr>
        <w:t>应结合</w:t>
      </w:r>
      <w:r w:rsidR="008A32A6">
        <w:rPr>
          <w:rFonts w:ascii="仿宋" w:eastAsia="仿宋" w:hAnsi="仿宋" w:cs="仿宋" w:hint="eastAsia"/>
          <w:sz w:val="28"/>
          <w:szCs w:val="28"/>
        </w:rPr>
        <w:t>业务</w:t>
      </w:r>
      <w:r w:rsidR="003813C3">
        <w:rPr>
          <w:rFonts w:ascii="仿宋" w:eastAsia="仿宋" w:hAnsi="仿宋" w:cs="仿宋" w:hint="eastAsia"/>
          <w:sz w:val="28"/>
          <w:szCs w:val="28"/>
        </w:rPr>
        <w:t>需求部门所提出的容量信息，</w:t>
      </w:r>
      <w:r w:rsidR="00432491" w:rsidRPr="00CF680F">
        <w:rPr>
          <w:rFonts w:ascii="仿宋" w:eastAsia="仿宋" w:hAnsi="仿宋" w:cs="仿宋" w:hint="eastAsia"/>
          <w:sz w:val="28"/>
          <w:szCs w:val="28"/>
        </w:rPr>
        <w:t>充分考虑设计余量，</w:t>
      </w:r>
      <w:r w:rsidR="003813C3">
        <w:rPr>
          <w:rFonts w:ascii="仿宋" w:eastAsia="仿宋" w:hAnsi="仿宋" w:cs="仿宋" w:hint="eastAsia"/>
          <w:sz w:val="28"/>
          <w:szCs w:val="28"/>
        </w:rPr>
        <w:t>重点针对系统架构、系统功能、性能容量</w:t>
      </w:r>
      <w:r w:rsidR="00E9620A">
        <w:rPr>
          <w:rFonts w:ascii="仿宋" w:eastAsia="仿宋" w:hAnsi="仿宋" w:cs="仿宋" w:hint="eastAsia"/>
          <w:sz w:val="28"/>
          <w:szCs w:val="28"/>
        </w:rPr>
        <w:t>、</w:t>
      </w:r>
      <w:r w:rsidR="00A41741">
        <w:rPr>
          <w:rFonts w:ascii="仿宋" w:eastAsia="仿宋" w:hAnsi="仿宋" w:cs="仿宋" w:hint="eastAsia"/>
          <w:sz w:val="28"/>
          <w:szCs w:val="28"/>
        </w:rPr>
        <w:t>能</w:t>
      </w:r>
      <w:r w:rsidR="00500A81">
        <w:rPr>
          <w:rFonts w:ascii="仿宋" w:eastAsia="仿宋" w:hAnsi="仿宋" w:cs="仿宋" w:hint="eastAsia"/>
          <w:sz w:val="28"/>
          <w:szCs w:val="28"/>
        </w:rPr>
        <w:t>力</w:t>
      </w:r>
      <w:r w:rsidR="00A41741">
        <w:rPr>
          <w:rFonts w:ascii="仿宋" w:eastAsia="仿宋" w:hAnsi="仿宋" w:cs="仿宋" w:hint="eastAsia"/>
          <w:sz w:val="28"/>
          <w:szCs w:val="28"/>
        </w:rPr>
        <w:t>管理</w:t>
      </w:r>
      <w:r w:rsidR="003813C3">
        <w:rPr>
          <w:rFonts w:ascii="仿宋" w:eastAsia="仿宋" w:hAnsi="仿宋" w:cs="仿宋" w:hint="eastAsia"/>
          <w:sz w:val="28"/>
          <w:szCs w:val="28"/>
        </w:rPr>
        <w:t>等方面进行</w:t>
      </w:r>
      <w:bookmarkStart w:id="7" w:name="_GoBack"/>
      <w:bookmarkEnd w:id="7"/>
      <w:r w:rsidR="003813C3">
        <w:rPr>
          <w:rFonts w:ascii="仿宋" w:eastAsia="仿宋" w:hAnsi="仿宋" w:cs="仿宋" w:hint="eastAsia"/>
          <w:sz w:val="28"/>
          <w:szCs w:val="28"/>
        </w:rPr>
        <w:t>要求。</w:t>
      </w:r>
    </w:p>
    <w:p w14:paraId="0C77C5C3" w14:textId="4530BA05" w:rsidR="00C47236" w:rsidRPr="00CF680F" w:rsidRDefault="00E358EC">
      <w:pPr>
        <w:pStyle w:val="afff4"/>
        <w:numPr>
          <w:ilvl w:val="0"/>
          <w:numId w:val="13"/>
        </w:numPr>
        <w:ind w:left="0" w:firstLine="560"/>
        <w:rPr>
          <w:rFonts w:ascii="仿宋" w:eastAsia="仿宋" w:hAnsi="仿宋" w:cs="仿宋"/>
          <w:sz w:val="28"/>
          <w:szCs w:val="28"/>
        </w:rPr>
      </w:pPr>
      <w:r w:rsidRPr="00CF680F">
        <w:rPr>
          <w:rFonts w:ascii="仿宋" w:eastAsia="仿宋" w:hAnsi="仿宋" w:cs="仿宋" w:hint="eastAsia"/>
          <w:sz w:val="28"/>
          <w:szCs w:val="28"/>
        </w:rPr>
        <w:t>采购过程以</w:t>
      </w:r>
      <w:r w:rsidR="008D6268" w:rsidRPr="008D6268">
        <w:rPr>
          <w:rFonts w:ascii="仿宋" w:eastAsia="仿宋" w:hAnsi="仿宋" w:cs="仿宋" w:hint="eastAsia"/>
          <w:sz w:val="28"/>
          <w:szCs w:val="28"/>
        </w:rPr>
        <w:t>《中移在线服务有限公司采购管理实施办法》</w:t>
      </w:r>
      <w:r w:rsidRPr="00CF680F">
        <w:rPr>
          <w:rFonts w:ascii="仿宋" w:eastAsia="仿宋" w:hAnsi="仿宋" w:cs="仿宋" w:hint="eastAsia"/>
          <w:sz w:val="28"/>
          <w:szCs w:val="28"/>
        </w:rPr>
        <w:t>为准执行。</w:t>
      </w:r>
    </w:p>
    <w:p w14:paraId="69EA7EF6" w14:textId="7E94BB6C" w:rsidR="00C47236" w:rsidRPr="00CF680F" w:rsidRDefault="00E358EC">
      <w:pPr>
        <w:pStyle w:val="10"/>
        <w:numPr>
          <w:ilvl w:val="255"/>
          <w:numId w:val="0"/>
        </w:numPr>
        <w:rPr>
          <w:rFonts w:ascii="仿宋" w:eastAsia="仿宋" w:hAnsi="仿宋" w:cs="仿宋"/>
          <w:sz w:val="44"/>
        </w:rPr>
      </w:pPr>
      <w:bookmarkStart w:id="8" w:name="_Toc9841986"/>
      <w:r w:rsidRPr="00CF680F">
        <w:rPr>
          <w:rFonts w:ascii="仿宋" w:eastAsia="仿宋" w:hAnsi="仿宋" w:cs="仿宋" w:hint="eastAsia"/>
          <w:sz w:val="44"/>
        </w:rPr>
        <w:t xml:space="preserve">第五章 </w:t>
      </w:r>
      <w:r w:rsidR="00137410" w:rsidRPr="00CF680F">
        <w:rPr>
          <w:rFonts w:ascii="仿宋" w:eastAsia="仿宋" w:hAnsi="仿宋" w:cs="黑体" w:hint="eastAsia"/>
          <w:sz w:val="44"/>
        </w:rPr>
        <w:t>业务</w:t>
      </w:r>
      <w:r w:rsidRPr="00CF680F">
        <w:rPr>
          <w:rFonts w:ascii="仿宋" w:eastAsia="仿宋" w:hAnsi="仿宋" w:cs="仿宋" w:hint="eastAsia"/>
          <w:sz w:val="44"/>
        </w:rPr>
        <w:t>系统建设环节</w:t>
      </w:r>
      <w:bookmarkEnd w:id="8"/>
    </w:p>
    <w:p w14:paraId="64159B40" w14:textId="3F995E00" w:rsidR="00C47236" w:rsidRDefault="00EB1A6F">
      <w:pPr>
        <w:pStyle w:val="afff4"/>
        <w:numPr>
          <w:ilvl w:val="0"/>
          <w:numId w:val="13"/>
        </w:numPr>
        <w:ind w:left="0" w:firstLine="560"/>
        <w:rPr>
          <w:rFonts w:ascii="仿宋" w:eastAsia="仿宋" w:hAnsi="仿宋" w:cs="仿宋"/>
          <w:sz w:val="28"/>
          <w:szCs w:val="28"/>
        </w:rPr>
      </w:pPr>
      <w:r>
        <w:rPr>
          <w:rFonts w:ascii="仿宋" w:eastAsia="仿宋" w:hAnsi="仿宋" w:cs="仿宋" w:hint="eastAsia"/>
          <w:sz w:val="28"/>
          <w:szCs w:val="28"/>
        </w:rPr>
        <w:t>系统建设部门</w:t>
      </w:r>
      <w:r w:rsidR="00E358EC" w:rsidRPr="00CF680F">
        <w:rPr>
          <w:rFonts w:ascii="仿宋" w:eastAsia="仿宋" w:hAnsi="仿宋" w:cs="仿宋" w:hint="eastAsia"/>
          <w:sz w:val="28"/>
          <w:szCs w:val="28"/>
        </w:rPr>
        <w:t>牵头</w:t>
      </w:r>
      <w:r w:rsidR="003E0A08" w:rsidRPr="00CF680F">
        <w:rPr>
          <w:rFonts w:ascii="仿宋" w:eastAsia="仿宋" w:hAnsi="仿宋" w:cs="仿宋" w:hint="eastAsia"/>
          <w:sz w:val="28"/>
          <w:szCs w:val="28"/>
        </w:rPr>
        <w:t>I</w:t>
      </w:r>
      <w:r w:rsidR="003E0A08" w:rsidRPr="00CF680F">
        <w:rPr>
          <w:rFonts w:ascii="仿宋" w:eastAsia="仿宋" w:hAnsi="仿宋" w:cs="仿宋"/>
          <w:sz w:val="28"/>
          <w:szCs w:val="28"/>
        </w:rPr>
        <w:t>T</w:t>
      </w:r>
      <w:r w:rsidR="003E0A08" w:rsidRPr="00CF680F">
        <w:rPr>
          <w:rFonts w:ascii="仿宋" w:eastAsia="仿宋" w:hAnsi="仿宋" w:cs="仿宋" w:hint="eastAsia"/>
          <w:sz w:val="28"/>
          <w:szCs w:val="28"/>
        </w:rPr>
        <w:t>类工程</w:t>
      </w:r>
      <w:r w:rsidR="00E358EC" w:rsidRPr="00CF680F">
        <w:rPr>
          <w:rFonts w:ascii="仿宋" w:eastAsia="仿宋" w:hAnsi="仿宋" w:cs="仿宋" w:hint="eastAsia"/>
          <w:sz w:val="28"/>
          <w:szCs w:val="28"/>
        </w:rPr>
        <w:t>建设，</w:t>
      </w:r>
      <w:r w:rsidR="002F1490" w:rsidRPr="002F1490">
        <w:rPr>
          <w:rFonts w:ascii="仿宋" w:eastAsia="仿宋" w:hAnsi="仿宋" w:cs="仿宋" w:hint="eastAsia"/>
          <w:sz w:val="28"/>
          <w:szCs w:val="28"/>
        </w:rPr>
        <w:t>IT系统部、业务需求部门、其他相关部门</w:t>
      </w:r>
      <w:r w:rsidR="00E358EC" w:rsidRPr="00CF680F">
        <w:rPr>
          <w:rFonts w:ascii="仿宋" w:eastAsia="仿宋" w:hAnsi="仿宋" w:cs="仿宋" w:hint="eastAsia"/>
          <w:sz w:val="28"/>
          <w:szCs w:val="28"/>
        </w:rPr>
        <w:t>予以配合。</w:t>
      </w:r>
    </w:p>
    <w:p w14:paraId="79B80AB3" w14:textId="4736973D" w:rsidR="008F1F37" w:rsidRPr="00CF680F" w:rsidRDefault="008F1F37">
      <w:pPr>
        <w:pStyle w:val="afff4"/>
        <w:numPr>
          <w:ilvl w:val="0"/>
          <w:numId w:val="13"/>
        </w:numPr>
        <w:ind w:left="0" w:firstLine="560"/>
        <w:rPr>
          <w:rFonts w:ascii="仿宋" w:eastAsia="仿宋" w:hAnsi="仿宋" w:cs="仿宋"/>
          <w:sz w:val="28"/>
          <w:szCs w:val="28"/>
        </w:rPr>
      </w:pPr>
      <w:r>
        <w:rPr>
          <w:rFonts w:ascii="仿宋" w:eastAsia="仿宋" w:hAnsi="仿宋" w:cs="仿宋" w:hint="eastAsia"/>
          <w:sz w:val="28"/>
          <w:szCs w:val="28"/>
        </w:rPr>
        <w:t>系统建设过程中，建设部门应根据技术规范书</w:t>
      </w:r>
      <w:r w:rsidR="00B73047">
        <w:rPr>
          <w:rFonts w:ascii="仿宋" w:eastAsia="仿宋" w:hAnsi="仿宋" w:cs="仿宋" w:hint="eastAsia"/>
          <w:sz w:val="28"/>
          <w:szCs w:val="28"/>
        </w:rPr>
        <w:t>中要</w:t>
      </w:r>
      <w:r w:rsidR="00B73047">
        <w:rPr>
          <w:rFonts w:ascii="仿宋" w:eastAsia="仿宋" w:hAnsi="仿宋" w:cs="仿宋" w:hint="eastAsia"/>
          <w:sz w:val="28"/>
          <w:szCs w:val="28"/>
        </w:rPr>
        <w:lastRenderedPageBreak/>
        <w:t>求进行建设，并考虑</w:t>
      </w:r>
      <w:r w:rsidR="00B73047" w:rsidRPr="00B73047">
        <w:rPr>
          <w:rFonts w:ascii="仿宋" w:eastAsia="仿宋" w:hAnsi="仿宋" w:cs="仿宋" w:hint="eastAsia"/>
          <w:sz w:val="28"/>
          <w:szCs w:val="28"/>
        </w:rPr>
        <w:t>紧急情况下（如业务推广、促销）</w:t>
      </w:r>
      <w:r w:rsidR="00E22C65">
        <w:rPr>
          <w:rFonts w:ascii="仿宋" w:eastAsia="仿宋" w:hAnsi="仿宋" w:cs="仿宋" w:hint="eastAsia"/>
          <w:sz w:val="28"/>
          <w:szCs w:val="28"/>
        </w:rPr>
        <w:t>业务</w:t>
      </w:r>
      <w:r w:rsidR="00B73047" w:rsidRPr="00B73047">
        <w:rPr>
          <w:rFonts w:ascii="仿宋" w:eastAsia="仿宋" w:hAnsi="仿宋" w:cs="仿宋" w:hint="eastAsia"/>
          <w:sz w:val="28"/>
          <w:szCs w:val="28"/>
        </w:rPr>
        <w:t>能力扩容机制</w:t>
      </w:r>
      <w:r w:rsidR="00B73047">
        <w:rPr>
          <w:rFonts w:ascii="仿宋" w:eastAsia="仿宋" w:hAnsi="仿宋" w:cs="仿宋" w:hint="eastAsia"/>
          <w:sz w:val="28"/>
          <w:szCs w:val="28"/>
        </w:rPr>
        <w:t>。</w:t>
      </w:r>
    </w:p>
    <w:p w14:paraId="77FADAA4" w14:textId="4240434E" w:rsidR="00C47236" w:rsidRPr="00CF680F" w:rsidRDefault="00E358EC">
      <w:pPr>
        <w:pStyle w:val="afff4"/>
        <w:numPr>
          <w:ilvl w:val="0"/>
          <w:numId w:val="13"/>
        </w:numPr>
        <w:ind w:left="0" w:firstLine="560"/>
        <w:rPr>
          <w:rFonts w:ascii="仿宋" w:eastAsia="仿宋" w:hAnsi="仿宋" w:cs="仿宋"/>
          <w:sz w:val="28"/>
          <w:szCs w:val="28"/>
        </w:rPr>
      </w:pPr>
      <w:r w:rsidRPr="00CF680F">
        <w:rPr>
          <w:rFonts w:ascii="仿宋" w:eastAsia="仿宋" w:hAnsi="仿宋" w:cs="仿宋" w:hint="eastAsia"/>
          <w:sz w:val="28"/>
          <w:szCs w:val="28"/>
        </w:rPr>
        <w:t>业务系统主体建设完成后，由质量保障人员进行系统测试</w:t>
      </w:r>
      <w:r w:rsidR="00F5219B">
        <w:rPr>
          <w:rFonts w:ascii="仿宋" w:eastAsia="仿宋" w:hAnsi="仿宋" w:cs="仿宋" w:hint="eastAsia"/>
          <w:sz w:val="28"/>
          <w:szCs w:val="28"/>
        </w:rPr>
        <w:t>，重点针对</w:t>
      </w:r>
      <w:r w:rsidR="00E22C65">
        <w:rPr>
          <w:rFonts w:ascii="仿宋" w:eastAsia="仿宋" w:hAnsi="仿宋" w:cs="仿宋" w:hint="eastAsia"/>
          <w:sz w:val="28"/>
          <w:szCs w:val="28"/>
        </w:rPr>
        <w:t>功能、性能、</w:t>
      </w:r>
      <w:r w:rsidR="00F5219B">
        <w:rPr>
          <w:rFonts w:ascii="仿宋" w:eastAsia="仿宋" w:hAnsi="仿宋" w:cs="仿宋" w:hint="eastAsia"/>
          <w:sz w:val="28"/>
          <w:szCs w:val="28"/>
        </w:rPr>
        <w:t>业务能力</w:t>
      </w:r>
      <w:r w:rsidR="006E01D2">
        <w:rPr>
          <w:rFonts w:ascii="仿宋" w:eastAsia="仿宋" w:hAnsi="仿宋" w:cs="仿宋" w:hint="eastAsia"/>
          <w:sz w:val="28"/>
          <w:szCs w:val="28"/>
        </w:rPr>
        <w:t>等</w:t>
      </w:r>
      <w:r w:rsidR="00F5219B">
        <w:rPr>
          <w:rFonts w:ascii="仿宋" w:eastAsia="仿宋" w:hAnsi="仿宋" w:cs="仿宋" w:hint="eastAsia"/>
          <w:sz w:val="28"/>
          <w:szCs w:val="28"/>
        </w:rPr>
        <w:t>方面进行测试，</w:t>
      </w:r>
      <w:r w:rsidRPr="00CF680F">
        <w:rPr>
          <w:rFonts w:ascii="仿宋" w:eastAsia="仿宋" w:hAnsi="仿宋" w:cs="仿宋" w:hint="eastAsia"/>
          <w:sz w:val="28"/>
          <w:szCs w:val="28"/>
        </w:rPr>
        <w:t>并输出测试验收报告。</w:t>
      </w:r>
    </w:p>
    <w:p w14:paraId="13DF0B33" w14:textId="7C883F2C" w:rsidR="00767495" w:rsidRPr="00CF680F" w:rsidRDefault="00767495">
      <w:pPr>
        <w:pStyle w:val="afff4"/>
        <w:numPr>
          <w:ilvl w:val="0"/>
          <w:numId w:val="13"/>
        </w:numPr>
        <w:ind w:left="0" w:firstLine="560"/>
        <w:rPr>
          <w:rFonts w:ascii="仿宋" w:eastAsia="仿宋" w:hAnsi="仿宋" w:cs="仿宋"/>
          <w:sz w:val="28"/>
          <w:szCs w:val="28"/>
        </w:rPr>
      </w:pPr>
      <w:r w:rsidRPr="00CF680F">
        <w:rPr>
          <w:rFonts w:ascii="仿宋" w:eastAsia="仿宋" w:hAnsi="仿宋" w:cs="仿宋" w:hint="eastAsia"/>
          <w:sz w:val="28"/>
          <w:szCs w:val="28"/>
        </w:rPr>
        <w:t>I</w:t>
      </w:r>
      <w:r w:rsidRPr="00CF680F">
        <w:rPr>
          <w:rFonts w:ascii="仿宋" w:eastAsia="仿宋" w:hAnsi="仿宋" w:cs="仿宋"/>
          <w:sz w:val="28"/>
          <w:szCs w:val="28"/>
        </w:rPr>
        <w:t>T</w:t>
      </w:r>
      <w:r w:rsidRPr="00CF680F">
        <w:rPr>
          <w:rFonts w:ascii="仿宋" w:eastAsia="仿宋" w:hAnsi="仿宋" w:cs="仿宋" w:hint="eastAsia"/>
          <w:sz w:val="28"/>
          <w:szCs w:val="28"/>
        </w:rPr>
        <w:t>类工程建设过程以</w:t>
      </w:r>
      <w:r w:rsidR="00D56569" w:rsidRPr="00D56569">
        <w:rPr>
          <w:rFonts w:ascii="仿宋" w:eastAsia="仿宋" w:hAnsi="仿宋" w:cs="仿宋" w:hint="eastAsia"/>
          <w:sz w:val="28"/>
          <w:szCs w:val="28"/>
        </w:rPr>
        <w:t>《中移在线服务有限公司IT类工程建设管理办法（试行）》</w:t>
      </w:r>
      <w:r w:rsidRPr="00CF680F">
        <w:rPr>
          <w:rFonts w:ascii="仿宋" w:eastAsia="仿宋" w:hAnsi="仿宋" w:cs="仿宋" w:hint="eastAsia"/>
          <w:sz w:val="28"/>
          <w:szCs w:val="28"/>
        </w:rPr>
        <w:t>为准执行。</w:t>
      </w:r>
    </w:p>
    <w:p w14:paraId="69FA9A1E" w14:textId="3B2B1A0A" w:rsidR="00C47236" w:rsidRPr="00CF680F" w:rsidRDefault="00E358EC">
      <w:pPr>
        <w:pStyle w:val="10"/>
        <w:numPr>
          <w:ilvl w:val="255"/>
          <w:numId w:val="0"/>
        </w:numPr>
        <w:rPr>
          <w:rFonts w:ascii="仿宋" w:eastAsia="仿宋" w:hAnsi="仿宋" w:cs="仿宋"/>
          <w:sz w:val="44"/>
        </w:rPr>
      </w:pPr>
      <w:bookmarkStart w:id="9" w:name="_Toc9841987"/>
      <w:r w:rsidRPr="00CF680F">
        <w:rPr>
          <w:rFonts w:ascii="仿宋" w:eastAsia="仿宋" w:hAnsi="仿宋" w:cs="仿宋" w:hint="eastAsia"/>
          <w:sz w:val="44"/>
        </w:rPr>
        <w:t xml:space="preserve">第六章 </w:t>
      </w:r>
      <w:r w:rsidR="00137410" w:rsidRPr="00CF680F">
        <w:rPr>
          <w:rFonts w:ascii="仿宋" w:eastAsia="仿宋" w:hAnsi="仿宋" w:cs="黑体" w:hint="eastAsia"/>
          <w:sz w:val="44"/>
        </w:rPr>
        <w:t>业务系统</w:t>
      </w:r>
      <w:r w:rsidRPr="00CF680F">
        <w:rPr>
          <w:rFonts w:ascii="仿宋" w:eastAsia="仿宋" w:hAnsi="仿宋" w:cs="仿宋" w:hint="eastAsia"/>
          <w:sz w:val="44"/>
        </w:rPr>
        <w:t>验收环节</w:t>
      </w:r>
      <w:bookmarkEnd w:id="9"/>
    </w:p>
    <w:p w14:paraId="4DF76603" w14:textId="47546FDF" w:rsidR="00C47236" w:rsidRPr="00CF680F" w:rsidRDefault="00E358EC">
      <w:pPr>
        <w:pStyle w:val="afff4"/>
        <w:numPr>
          <w:ilvl w:val="0"/>
          <w:numId w:val="13"/>
        </w:numPr>
        <w:ind w:left="0" w:firstLine="560"/>
        <w:rPr>
          <w:rFonts w:ascii="仿宋" w:eastAsia="仿宋" w:hAnsi="仿宋" w:cs="仿宋"/>
          <w:sz w:val="28"/>
          <w:szCs w:val="28"/>
        </w:rPr>
      </w:pPr>
      <w:r w:rsidRPr="00CF680F">
        <w:rPr>
          <w:rFonts w:ascii="仿宋" w:eastAsia="仿宋" w:hAnsi="仿宋" w:cs="仿宋" w:hint="eastAsia"/>
          <w:sz w:val="28"/>
          <w:szCs w:val="28"/>
        </w:rPr>
        <w:t>业务系统项目验收由IT系统部牵头，</w:t>
      </w:r>
      <w:r w:rsidR="00EB1A6F">
        <w:rPr>
          <w:rFonts w:ascii="仿宋" w:eastAsia="仿宋" w:hAnsi="仿宋" w:cs="仿宋" w:hint="eastAsia"/>
          <w:sz w:val="28"/>
          <w:szCs w:val="28"/>
        </w:rPr>
        <w:t>系统建设部门</w:t>
      </w:r>
      <w:r w:rsidRPr="00CF680F">
        <w:rPr>
          <w:rFonts w:ascii="仿宋" w:eastAsia="仿宋" w:hAnsi="仿宋" w:cs="仿宋" w:hint="eastAsia"/>
          <w:sz w:val="28"/>
          <w:szCs w:val="28"/>
        </w:rPr>
        <w:t>及其他相关部门配合完成。</w:t>
      </w:r>
    </w:p>
    <w:p w14:paraId="27115742" w14:textId="77777777" w:rsidR="00C47236" w:rsidRPr="00CF680F" w:rsidRDefault="00E358EC">
      <w:pPr>
        <w:pStyle w:val="afff4"/>
        <w:numPr>
          <w:ilvl w:val="0"/>
          <w:numId w:val="13"/>
        </w:numPr>
        <w:ind w:left="0" w:firstLineChars="0" w:firstLine="560"/>
        <w:rPr>
          <w:rFonts w:ascii="仿宋" w:eastAsia="仿宋" w:hAnsi="仿宋" w:cs="仿宋"/>
          <w:sz w:val="28"/>
          <w:szCs w:val="28"/>
        </w:rPr>
      </w:pPr>
      <w:r w:rsidRPr="00CF680F">
        <w:rPr>
          <w:rFonts w:ascii="仿宋" w:eastAsia="仿宋" w:hAnsi="仿宋" w:cs="仿宋" w:hint="eastAsia"/>
          <w:sz w:val="28"/>
          <w:szCs w:val="28"/>
        </w:rPr>
        <w:t>IT系统部负责制定IT类工程项目验收管理办法，指导、监督、检查各单位IT类工程项目验收管理工作。</w:t>
      </w:r>
    </w:p>
    <w:p w14:paraId="5F4D5478" w14:textId="44EF1D32" w:rsidR="00C47236" w:rsidRPr="00CF680F" w:rsidRDefault="00EB1A6F">
      <w:pPr>
        <w:pStyle w:val="afff4"/>
        <w:numPr>
          <w:ilvl w:val="0"/>
          <w:numId w:val="13"/>
        </w:numPr>
        <w:ind w:left="0" w:firstLineChars="0" w:firstLine="560"/>
        <w:rPr>
          <w:rFonts w:ascii="仿宋" w:eastAsia="仿宋" w:hAnsi="仿宋" w:cs="仿宋"/>
          <w:sz w:val="28"/>
          <w:szCs w:val="28"/>
        </w:rPr>
      </w:pPr>
      <w:r>
        <w:rPr>
          <w:rFonts w:ascii="仿宋" w:eastAsia="仿宋" w:hAnsi="仿宋" w:cs="仿宋" w:hint="eastAsia"/>
          <w:sz w:val="28"/>
          <w:szCs w:val="28"/>
        </w:rPr>
        <w:t>系统建设部门</w:t>
      </w:r>
      <w:r w:rsidR="00E358EC" w:rsidRPr="00CF680F">
        <w:rPr>
          <w:rFonts w:ascii="仿宋" w:eastAsia="仿宋" w:hAnsi="仿宋" w:cs="仿宋" w:hint="eastAsia"/>
          <w:sz w:val="28"/>
          <w:szCs w:val="28"/>
        </w:rPr>
        <w:t>负责组织IT类工程项目验收工作，</w:t>
      </w:r>
      <w:r w:rsidR="00577677" w:rsidRPr="00CF680F">
        <w:rPr>
          <w:rFonts w:ascii="仿宋" w:eastAsia="仿宋" w:hAnsi="仿宋" w:cs="仿宋" w:hint="eastAsia"/>
          <w:sz w:val="28"/>
          <w:szCs w:val="28"/>
        </w:rPr>
        <w:t>编制验收报告</w:t>
      </w:r>
      <w:r w:rsidR="007A4AE1" w:rsidRPr="00CF680F">
        <w:rPr>
          <w:rFonts w:ascii="仿宋" w:eastAsia="仿宋" w:hAnsi="仿宋" w:cs="仿宋" w:hint="eastAsia"/>
          <w:sz w:val="28"/>
          <w:szCs w:val="28"/>
        </w:rPr>
        <w:t>，</w:t>
      </w:r>
      <w:r w:rsidR="00E358EC" w:rsidRPr="00CF680F">
        <w:rPr>
          <w:rFonts w:ascii="仿宋" w:eastAsia="仿宋" w:hAnsi="仿宋" w:cs="仿宋" w:hint="eastAsia"/>
          <w:sz w:val="28"/>
          <w:szCs w:val="28"/>
        </w:rPr>
        <w:t>组织召开验收会（或通过电子审批流程开展验收）</w:t>
      </w:r>
      <w:r w:rsidR="003439C7">
        <w:rPr>
          <w:rFonts w:ascii="仿宋" w:eastAsia="仿宋" w:hAnsi="仿宋" w:cs="仿宋" w:hint="eastAsia"/>
          <w:sz w:val="28"/>
          <w:szCs w:val="28"/>
        </w:rPr>
        <w:t>，</w:t>
      </w:r>
      <w:r w:rsidR="00E358EC" w:rsidRPr="00CF680F">
        <w:rPr>
          <w:rFonts w:ascii="仿宋" w:eastAsia="仿宋" w:hAnsi="仿宋" w:cs="仿宋" w:hint="eastAsia"/>
          <w:sz w:val="28"/>
          <w:szCs w:val="28"/>
        </w:rPr>
        <w:t>并与财务部门共同完成正式竣工决算报表编制，将验收情况和验收结论报IT系统部进行验收批复。</w:t>
      </w:r>
    </w:p>
    <w:p w14:paraId="34AE6319" w14:textId="511E06D8" w:rsidR="00C47236" w:rsidRPr="00CF680F" w:rsidRDefault="00E358EC">
      <w:pPr>
        <w:pStyle w:val="afff4"/>
        <w:numPr>
          <w:ilvl w:val="0"/>
          <w:numId w:val="13"/>
        </w:numPr>
        <w:ind w:left="0" w:firstLine="560"/>
        <w:rPr>
          <w:rFonts w:ascii="仿宋" w:eastAsia="仿宋" w:hAnsi="仿宋"/>
          <w:sz w:val="28"/>
          <w:szCs w:val="28"/>
        </w:rPr>
      </w:pPr>
      <w:r w:rsidRPr="00CF680F">
        <w:rPr>
          <w:rFonts w:ascii="仿宋" w:eastAsia="仿宋" w:hAnsi="仿宋" w:hint="eastAsia"/>
          <w:sz w:val="28"/>
          <w:szCs w:val="28"/>
        </w:rPr>
        <w:t>IT系统部负责组织，并成立验收小组,根据验收内容，验收小组由IT系统部、IT类工程建设部门、财务部、计划采购部等相关单位或部门组成。</w:t>
      </w:r>
    </w:p>
    <w:p w14:paraId="211C9851" w14:textId="55FD37AE" w:rsidR="00C47236" w:rsidRPr="00CF680F" w:rsidRDefault="00E358EC">
      <w:pPr>
        <w:pStyle w:val="afff4"/>
        <w:numPr>
          <w:ilvl w:val="0"/>
          <w:numId w:val="13"/>
        </w:numPr>
        <w:ind w:left="0" w:firstLine="560"/>
        <w:rPr>
          <w:rFonts w:ascii="仿宋" w:eastAsia="仿宋" w:hAnsi="仿宋"/>
          <w:sz w:val="28"/>
          <w:szCs w:val="28"/>
        </w:rPr>
      </w:pPr>
      <w:r w:rsidRPr="00CF680F">
        <w:rPr>
          <w:rFonts w:ascii="仿宋" w:eastAsia="仿宋" w:hAnsi="仿宋" w:hint="eastAsia"/>
          <w:sz w:val="28"/>
          <w:szCs w:val="28"/>
        </w:rPr>
        <w:t>验收内容应依据设计</w:t>
      </w:r>
      <w:r w:rsidR="007A4AE1" w:rsidRPr="00CF680F">
        <w:rPr>
          <w:rFonts w:ascii="仿宋" w:eastAsia="仿宋" w:hAnsi="仿宋" w:hint="eastAsia"/>
          <w:sz w:val="28"/>
          <w:szCs w:val="28"/>
        </w:rPr>
        <w:t>批复</w:t>
      </w:r>
      <w:r w:rsidRPr="00CF680F">
        <w:rPr>
          <w:rFonts w:ascii="仿宋" w:eastAsia="仿宋" w:hAnsi="仿宋" w:hint="eastAsia"/>
          <w:sz w:val="28"/>
          <w:szCs w:val="28"/>
        </w:rPr>
        <w:t>及合同要求确定。验收标准应保证IT类工程满足设计要求，验收范围应为项目设计</w:t>
      </w:r>
      <w:r w:rsidR="00957B9C" w:rsidRPr="00CF680F">
        <w:rPr>
          <w:rFonts w:ascii="仿宋" w:eastAsia="仿宋" w:hAnsi="仿宋" w:hint="eastAsia"/>
          <w:sz w:val="28"/>
          <w:szCs w:val="28"/>
        </w:rPr>
        <w:t>批复</w:t>
      </w:r>
      <w:r w:rsidRPr="00CF680F">
        <w:rPr>
          <w:rFonts w:ascii="仿宋" w:eastAsia="仿宋" w:hAnsi="仿宋" w:hint="eastAsia"/>
          <w:sz w:val="28"/>
          <w:szCs w:val="28"/>
        </w:rPr>
        <w:t>范围。</w:t>
      </w:r>
    </w:p>
    <w:p w14:paraId="610C13EC" w14:textId="239BA845" w:rsidR="00C47236" w:rsidRPr="00CF680F" w:rsidRDefault="00E358EC">
      <w:pPr>
        <w:pStyle w:val="afff4"/>
        <w:numPr>
          <w:ilvl w:val="0"/>
          <w:numId w:val="13"/>
        </w:numPr>
        <w:ind w:left="0" w:firstLine="560"/>
        <w:rPr>
          <w:rFonts w:ascii="仿宋" w:eastAsia="仿宋" w:hAnsi="仿宋"/>
          <w:sz w:val="28"/>
          <w:szCs w:val="28"/>
        </w:rPr>
      </w:pPr>
      <w:r w:rsidRPr="00CF680F">
        <w:rPr>
          <w:rFonts w:ascii="仿宋" w:eastAsia="仿宋" w:hAnsi="仿宋" w:cs="仿宋" w:hint="eastAsia"/>
          <w:sz w:val="28"/>
          <w:szCs w:val="28"/>
        </w:rPr>
        <w:lastRenderedPageBreak/>
        <w:t>验收过程以</w:t>
      </w:r>
      <w:r w:rsidR="000278FE" w:rsidRPr="000278FE">
        <w:rPr>
          <w:rFonts w:ascii="仿宋" w:eastAsia="仿宋" w:hAnsi="仿宋" w:cs="仿宋" w:hint="eastAsia"/>
          <w:sz w:val="28"/>
          <w:szCs w:val="28"/>
        </w:rPr>
        <w:t>《中移在线服务有限公司IT类工程项目验收管理办法（试行）》</w:t>
      </w:r>
      <w:r w:rsidRPr="00CF680F">
        <w:rPr>
          <w:rFonts w:ascii="仿宋" w:eastAsia="仿宋" w:hAnsi="仿宋" w:cs="仿宋" w:hint="eastAsia"/>
          <w:sz w:val="28"/>
          <w:szCs w:val="28"/>
        </w:rPr>
        <w:t>为准执行。</w:t>
      </w:r>
    </w:p>
    <w:p w14:paraId="27651CED" w14:textId="23AC488D" w:rsidR="00C47236" w:rsidRPr="00CF680F" w:rsidRDefault="00E358EC">
      <w:pPr>
        <w:pStyle w:val="10"/>
        <w:numPr>
          <w:ilvl w:val="255"/>
          <w:numId w:val="0"/>
        </w:numPr>
        <w:rPr>
          <w:rFonts w:ascii="仿宋" w:eastAsia="仿宋" w:hAnsi="仿宋" w:cs="仿宋"/>
          <w:sz w:val="44"/>
        </w:rPr>
      </w:pPr>
      <w:bookmarkStart w:id="10" w:name="_Toc9841988"/>
      <w:r w:rsidRPr="00CF680F">
        <w:rPr>
          <w:rFonts w:ascii="仿宋" w:eastAsia="仿宋" w:hAnsi="仿宋" w:cs="仿宋" w:hint="eastAsia"/>
          <w:sz w:val="44"/>
        </w:rPr>
        <w:t xml:space="preserve">第七章 </w:t>
      </w:r>
      <w:r w:rsidR="00137410" w:rsidRPr="00CF680F">
        <w:rPr>
          <w:rFonts w:ascii="仿宋" w:eastAsia="仿宋" w:hAnsi="仿宋" w:cs="黑体" w:hint="eastAsia"/>
          <w:sz w:val="44"/>
        </w:rPr>
        <w:t>业务系统</w:t>
      </w:r>
      <w:r w:rsidRPr="00CF680F">
        <w:rPr>
          <w:rFonts w:ascii="仿宋" w:eastAsia="仿宋" w:hAnsi="仿宋" w:cs="仿宋" w:hint="eastAsia"/>
          <w:sz w:val="44"/>
        </w:rPr>
        <w:t>运行维护环节</w:t>
      </w:r>
      <w:bookmarkEnd w:id="10"/>
    </w:p>
    <w:p w14:paraId="6D1381EB" w14:textId="0B8A5DA9" w:rsidR="00C47236" w:rsidRPr="00CF680F" w:rsidRDefault="00490B56">
      <w:pPr>
        <w:pStyle w:val="afff4"/>
        <w:numPr>
          <w:ilvl w:val="0"/>
          <w:numId w:val="13"/>
        </w:numPr>
        <w:ind w:left="0" w:firstLine="560"/>
        <w:rPr>
          <w:rFonts w:ascii="仿宋" w:eastAsia="仿宋" w:hAnsi="仿宋" w:cs="仿宋"/>
          <w:sz w:val="28"/>
          <w:szCs w:val="28"/>
        </w:rPr>
      </w:pPr>
      <w:r w:rsidRPr="00CF680F">
        <w:rPr>
          <w:rFonts w:ascii="仿宋" w:eastAsia="仿宋" w:hAnsi="仿宋" w:cs="仿宋" w:hint="eastAsia"/>
          <w:sz w:val="28"/>
          <w:szCs w:val="28"/>
        </w:rPr>
        <w:t>运行维护单位</w:t>
      </w:r>
      <w:r w:rsidR="00E358EC" w:rsidRPr="00CF680F">
        <w:rPr>
          <w:rFonts w:ascii="仿宋" w:eastAsia="仿宋" w:hAnsi="仿宋" w:hint="eastAsia"/>
          <w:sz w:val="28"/>
          <w:szCs w:val="28"/>
        </w:rPr>
        <w:t>作为业务系统维护责任</w:t>
      </w:r>
      <w:r w:rsidR="00C86361">
        <w:rPr>
          <w:rFonts w:ascii="仿宋" w:eastAsia="仿宋" w:hAnsi="仿宋" w:hint="eastAsia"/>
          <w:sz w:val="28"/>
          <w:szCs w:val="28"/>
        </w:rPr>
        <w:t>部门</w:t>
      </w:r>
      <w:r w:rsidR="00E358EC" w:rsidRPr="00CF680F">
        <w:rPr>
          <w:rFonts w:ascii="仿宋" w:eastAsia="仿宋" w:hAnsi="仿宋" w:hint="eastAsia"/>
          <w:sz w:val="28"/>
          <w:szCs w:val="28"/>
        </w:rPr>
        <w:t>，负责业务系统及相关设备的日常运行维护管理，</w:t>
      </w:r>
      <w:r w:rsidR="00EB1A6F">
        <w:rPr>
          <w:rFonts w:ascii="仿宋" w:eastAsia="仿宋" w:hAnsi="仿宋" w:hint="eastAsia"/>
          <w:sz w:val="28"/>
          <w:szCs w:val="28"/>
        </w:rPr>
        <w:t>系统建设部门</w:t>
      </w:r>
      <w:r w:rsidR="00E358EC" w:rsidRPr="00CF680F">
        <w:rPr>
          <w:rFonts w:ascii="仿宋" w:eastAsia="仿宋" w:hAnsi="仿宋" w:cs="仿宋" w:hint="eastAsia"/>
          <w:sz w:val="28"/>
          <w:szCs w:val="28"/>
        </w:rPr>
        <w:t>及其他相关部门做好相应配合。</w:t>
      </w:r>
    </w:p>
    <w:p w14:paraId="206BFBB3" w14:textId="0CF30AE4" w:rsidR="00C47236" w:rsidRPr="00CF680F" w:rsidRDefault="00490B56">
      <w:pPr>
        <w:pStyle w:val="afff4"/>
        <w:numPr>
          <w:ilvl w:val="0"/>
          <w:numId w:val="13"/>
        </w:numPr>
        <w:ind w:left="0" w:firstLine="560"/>
        <w:rPr>
          <w:rFonts w:ascii="仿宋" w:eastAsia="仿宋" w:hAnsi="仿宋" w:cs="仿宋"/>
          <w:sz w:val="28"/>
          <w:szCs w:val="28"/>
        </w:rPr>
      </w:pPr>
      <w:r w:rsidRPr="00CF680F">
        <w:rPr>
          <w:rFonts w:ascii="仿宋" w:eastAsia="仿宋" w:hAnsi="仿宋" w:cs="仿宋" w:hint="eastAsia"/>
          <w:sz w:val="28"/>
          <w:szCs w:val="28"/>
        </w:rPr>
        <w:t>运行维护单位</w:t>
      </w:r>
      <w:r w:rsidR="00E358EC" w:rsidRPr="00CF680F">
        <w:rPr>
          <w:rFonts w:ascii="仿宋" w:eastAsia="仿宋" w:hAnsi="仿宋" w:cs="仿宋" w:hint="eastAsia"/>
          <w:sz w:val="28"/>
          <w:szCs w:val="28"/>
        </w:rPr>
        <w:t>及其他相关部门按照预案进行重要节假日和重大突发事件的系统保障。在发生重大故障时，各单位应第一时间上报IT系统部，由IT系统部牵头集中上报集团</w:t>
      </w:r>
      <w:r w:rsidR="004A69BF">
        <w:rPr>
          <w:rFonts w:ascii="仿宋" w:eastAsia="仿宋" w:hAnsi="仿宋" w:cs="仿宋" w:hint="eastAsia"/>
          <w:sz w:val="28"/>
          <w:szCs w:val="28"/>
        </w:rPr>
        <w:t>公司</w:t>
      </w:r>
      <w:r w:rsidR="00E358EC" w:rsidRPr="00CF680F">
        <w:rPr>
          <w:rFonts w:ascii="仿宋" w:eastAsia="仿宋" w:hAnsi="仿宋" w:cs="仿宋" w:hint="eastAsia"/>
          <w:sz w:val="28"/>
          <w:szCs w:val="28"/>
        </w:rPr>
        <w:t>。在不影响用户使用和不扩大影响范围的基础上，优先抢通故障业务，</w:t>
      </w:r>
      <w:r w:rsidR="00EB1A6F">
        <w:rPr>
          <w:rFonts w:ascii="仿宋" w:eastAsia="仿宋" w:hAnsi="仿宋" w:cs="仿宋" w:hint="eastAsia"/>
          <w:sz w:val="28"/>
          <w:szCs w:val="28"/>
        </w:rPr>
        <w:t>系统建设部门</w:t>
      </w:r>
      <w:r w:rsidR="00E358EC" w:rsidRPr="00CF680F">
        <w:rPr>
          <w:rFonts w:ascii="仿宋" w:eastAsia="仿宋" w:hAnsi="仿宋" w:cs="仿宋" w:hint="eastAsia"/>
          <w:sz w:val="28"/>
          <w:szCs w:val="28"/>
        </w:rPr>
        <w:t>应做好相关配合。</w:t>
      </w:r>
    </w:p>
    <w:p w14:paraId="69A3C815" w14:textId="31D3A1EF" w:rsidR="00C47236" w:rsidRPr="0091122E" w:rsidRDefault="00490B56">
      <w:pPr>
        <w:pStyle w:val="afff4"/>
        <w:numPr>
          <w:ilvl w:val="0"/>
          <w:numId w:val="13"/>
        </w:numPr>
        <w:ind w:left="0" w:firstLine="560"/>
        <w:rPr>
          <w:rFonts w:ascii="仿宋" w:eastAsia="仿宋" w:hAnsi="仿宋" w:cs="仿宋"/>
          <w:sz w:val="28"/>
          <w:szCs w:val="28"/>
        </w:rPr>
      </w:pPr>
      <w:r w:rsidRPr="0091122E">
        <w:rPr>
          <w:rFonts w:ascii="仿宋" w:eastAsia="仿宋" w:hAnsi="仿宋" w:cs="仿宋" w:hint="eastAsia"/>
          <w:sz w:val="28"/>
          <w:szCs w:val="28"/>
        </w:rPr>
        <w:t>运行维护单位</w:t>
      </w:r>
      <w:r w:rsidR="00E358EC" w:rsidRPr="0091122E">
        <w:rPr>
          <w:rFonts w:ascii="仿宋" w:eastAsia="仿宋" w:hAnsi="仿宋" w:cs="仿宋" w:hint="eastAsia"/>
          <w:sz w:val="28"/>
          <w:szCs w:val="28"/>
        </w:rPr>
        <w:t>定期对硬件能力、软件能力、网络能力、业务能力和系统容量进行评估，重点关注各项能力运行情况，在相关资源达到预警阈值时，</w:t>
      </w:r>
      <w:r w:rsidR="0091122E" w:rsidRPr="0091122E">
        <w:rPr>
          <w:rFonts w:ascii="仿宋" w:eastAsia="仿宋" w:hAnsi="仿宋" w:cs="仿宋" w:hint="eastAsia"/>
          <w:sz w:val="28"/>
          <w:szCs w:val="28"/>
        </w:rPr>
        <w:t>及时处理并</w:t>
      </w:r>
      <w:r w:rsidR="00D0785E" w:rsidRPr="0091122E">
        <w:rPr>
          <w:rFonts w:ascii="仿宋" w:eastAsia="仿宋" w:hAnsi="仿宋" w:cs="仿宋" w:hint="eastAsia"/>
          <w:sz w:val="28"/>
          <w:szCs w:val="28"/>
        </w:rPr>
        <w:t>进行系统扩容和优化</w:t>
      </w:r>
      <w:r w:rsidR="0091122E" w:rsidRPr="0091122E">
        <w:rPr>
          <w:rFonts w:ascii="仿宋" w:eastAsia="仿宋" w:hAnsi="仿宋" w:cs="仿宋" w:hint="eastAsia"/>
          <w:sz w:val="28"/>
          <w:szCs w:val="28"/>
        </w:rPr>
        <w:t>，系统建设部门做好相应的配合</w:t>
      </w:r>
      <w:r w:rsidR="00E358EC" w:rsidRPr="0091122E">
        <w:rPr>
          <w:rFonts w:ascii="仿宋" w:eastAsia="仿宋" w:hAnsi="仿宋" w:cs="仿宋" w:hint="eastAsia"/>
          <w:sz w:val="28"/>
          <w:szCs w:val="28"/>
        </w:rPr>
        <w:t>。</w:t>
      </w:r>
    </w:p>
    <w:p w14:paraId="70B45375" w14:textId="7B2546DA" w:rsidR="00C47236" w:rsidRPr="00CF680F" w:rsidRDefault="00E358EC">
      <w:pPr>
        <w:pStyle w:val="10"/>
        <w:numPr>
          <w:ilvl w:val="255"/>
          <w:numId w:val="0"/>
        </w:numPr>
        <w:rPr>
          <w:rFonts w:ascii="仿宋" w:eastAsia="仿宋" w:hAnsi="仿宋" w:cs="仿宋"/>
          <w:sz w:val="44"/>
        </w:rPr>
      </w:pPr>
      <w:bookmarkStart w:id="11" w:name="_Toc9841989"/>
      <w:r w:rsidRPr="00CF680F">
        <w:rPr>
          <w:rFonts w:ascii="仿宋" w:eastAsia="仿宋" w:hAnsi="仿宋" w:cs="仿宋" w:hint="eastAsia"/>
          <w:sz w:val="44"/>
        </w:rPr>
        <w:t xml:space="preserve">第八章 </w:t>
      </w:r>
      <w:r w:rsidR="00137410" w:rsidRPr="00CF680F">
        <w:rPr>
          <w:rFonts w:ascii="仿宋" w:eastAsia="仿宋" w:hAnsi="仿宋" w:cs="黑体" w:hint="eastAsia"/>
          <w:sz w:val="44"/>
        </w:rPr>
        <w:t>业务系统</w:t>
      </w:r>
      <w:r w:rsidRPr="00CF680F">
        <w:rPr>
          <w:rFonts w:ascii="仿宋" w:eastAsia="仿宋" w:hAnsi="仿宋" w:cs="仿宋" w:hint="eastAsia"/>
          <w:sz w:val="44"/>
        </w:rPr>
        <w:t>退网环节</w:t>
      </w:r>
      <w:bookmarkEnd w:id="11"/>
    </w:p>
    <w:p w14:paraId="50F2A36B" w14:textId="0250965A" w:rsidR="00C47236" w:rsidRPr="00CF680F" w:rsidRDefault="00E358EC">
      <w:pPr>
        <w:pStyle w:val="afff4"/>
        <w:numPr>
          <w:ilvl w:val="0"/>
          <w:numId w:val="13"/>
        </w:numPr>
        <w:ind w:left="0" w:firstLine="560"/>
        <w:rPr>
          <w:rFonts w:ascii="仿宋" w:eastAsia="仿宋" w:hAnsi="仿宋" w:cs="仿宋"/>
          <w:sz w:val="28"/>
          <w:szCs w:val="28"/>
        </w:rPr>
      </w:pPr>
      <w:r w:rsidRPr="00CF680F">
        <w:rPr>
          <w:rFonts w:ascii="仿宋" w:eastAsia="仿宋" w:hAnsi="仿宋" w:cs="仿宋" w:hint="eastAsia"/>
          <w:sz w:val="28"/>
          <w:szCs w:val="28"/>
        </w:rPr>
        <w:t>IT系统部牵头，</w:t>
      </w:r>
      <w:r w:rsidR="000209FF">
        <w:rPr>
          <w:rFonts w:ascii="仿宋" w:eastAsia="仿宋" w:hAnsi="仿宋" w:cs="仿宋" w:hint="eastAsia"/>
          <w:sz w:val="28"/>
          <w:szCs w:val="28"/>
        </w:rPr>
        <w:t>系统建设部门及其它相关业务部门</w:t>
      </w:r>
      <w:r w:rsidRPr="00CF680F">
        <w:rPr>
          <w:rFonts w:ascii="仿宋" w:eastAsia="仿宋" w:hAnsi="仿宋" w:cs="仿宋" w:hint="eastAsia"/>
          <w:sz w:val="28"/>
          <w:szCs w:val="28"/>
        </w:rPr>
        <w:t>根据业务系统运行情况，评估业务系统退网可行性方案，经评审决策通过后，制定退网计划，有序开展业务系统退网工作。</w:t>
      </w:r>
    </w:p>
    <w:p w14:paraId="077419B7" w14:textId="275C890D" w:rsidR="00C47236" w:rsidRPr="00CF680F" w:rsidRDefault="00E358EC">
      <w:pPr>
        <w:pStyle w:val="afff4"/>
        <w:numPr>
          <w:ilvl w:val="0"/>
          <w:numId w:val="13"/>
        </w:numPr>
        <w:ind w:left="0" w:firstLine="560"/>
        <w:rPr>
          <w:rFonts w:ascii="仿宋" w:eastAsia="仿宋" w:hAnsi="仿宋" w:cs="仿宋"/>
          <w:sz w:val="28"/>
          <w:szCs w:val="28"/>
        </w:rPr>
      </w:pPr>
      <w:r w:rsidRPr="00CF680F">
        <w:rPr>
          <w:rFonts w:ascii="仿宋" w:eastAsia="仿宋" w:hAnsi="仿宋" w:cs="仿宋" w:hint="eastAsia"/>
          <w:sz w:val="28"/>
          <w:szCs w:val="28"/>
        </w:rPr>
        <w:t>业务系统退网前，</w:t>
      </w:r>
      <w:r w:rsidR="00EB1A6F">
        <w:rPr>
          <w:rFonts w:ascii="仿宋" w:eastAsia="仿宋" w:hAnsi="仿宋" w:cs="仿宋" w:hint="eastAsia"/>
          <w:sz w:val="28"/>
          <w:szCs w:val="28"/>
        </w:rPr>
        <w:t>系统建设部门</w:t>
      </w:r>
      <w:r w:rsidRPr="00CF680F">
        <w:rPr>
          <w:rFonts w:ascii="仿宋" w:eastAsia="仿宋" w:hAnsi="仿宋" w:cs="仿宋" w:hint="eastAsia"/>
          <w:sz w:val="28"/>
          <w:szCs w:val="28"/>
        </w:rPr>
        <w:t>应对系统所承载的</w:t>
      </w:r>
      <w:r w:rsidRPr="00CF680F">
        <w:rPr>
          <w:rFonts w:ascii="仿宋" w:eastAsia="仿宋" w:hAnsi="仿宋" w:cs="仿宋" w:hint="eastAsia"/>
          <w:sz w:val="28"/>
          <w:szCs w:val="28"/>
        </w:rPr>
        <w:lastRenderedPageBreak/>
        <w:t>业务及数据进行合理安排，</w:t>
      </w:r>
      <w:r w:rsidR="007E2FB2">
        <w:rPr>
          <w:rFonts w:ascii="仿宋" w:eastAsia="仿宋" w:hAnsi="仿宋" w:cs="仿宋" w:hint="eastAsia"/>
          <w:sz w:val="28"/>
          <w:szCs w:val="28"/>
        </w:rPr>
        <w:t>运行维护单位牵头</w:t>
      </w:r>
      <w:r w:rsidRPr="00CF680F">
        <w:rPr>
          <w:rFonts w:ascii="仿宋" w:eastAsia="仿宋" w:hAnsi="仿宋" w:cs="仿宋" w:hint="eastAsia"/>
          <w:sz w:val="28"/>
          <w:szCs w:val="28"/>
        </w:rPr>
        <w:t>妥善处置相关资产，并做好设备及资产信息变更等工作，避免造成不必要的损失。</w:t>
      </w:r>
    </w:p>
    <w:p w14:paraId="0C0B2CCB" w14:textId="77777777" w:rsidR="00C47236" w:rsidRPr="00CF680F" w:rsidRDefault="00E358EC">
      <w:pPr>
        <w:pStyle w:val="afff4"/>
        <w:numPr>
          <w:ilvl w:val="0"/>
          <w:numId w:val="13"/>
        </w:numPr>
        <w:ind w:left="0" w:firstLine="560"/>
        <w:rPr>
          <w:rFonts w:ascii="仿宋" w:eastAsia="仿宋" w:hAnsi="仿宋" w:cs="仿宋"/>
          <w:sz w:val="28"/>
          <w:szCs w:val="28"/>
        </w:rPr>
      </w:pPr>
      <w:r w:rsidRPr="00CF680F">
        <w:rPr>
          <w:rFonts w:ascii="仿宋" w:eastAsia="仿宋" w:hAnsi="仿宋" w:cs="仿宋" w:hint="eastAsia"/>
          <w:sz w:val="28"/>
          <w:szCs w:val="28"/>
        </w:rPr>
        <w:t>IT系统部定期评估在网超长服务的设备对业务质量和维护成本的影响，定期</w:t>
      </w:r>
      <w:proofErr w:type="gramStart"/>
      <w:r w:rsidRPr="00CF680F">
        <w:rPr>
          <w:rFonts w:ascii="仿宋" w:eastAsia="仿宋" w:hAnsi="仿宋" w:cs="仿宋" w:hint="eastAsia"/>
          <w:sz w:val="28"/>
          <w:szCs w:val="28"/>
        </w:rPr>
        <w:t>评价现网设备</w:t>
      </w:r>
      <w:proofErr w:type="gramEnd"/>
      <w:r w:rsidRPr="00CF680F">
        <w:rPr>
          <w:rFonts w:ascii="仿宋" w:eastAsia="仿宋" w:hAnsi="仿宋" w:cs="仿宋" w:hint="eastAsia"/>
          <w:sz w:val="28"/>
          <w:szCs w:val="28"/>
        </w:rPr>
        <w:t>运行情况，对于符合退</w:t>
      </w:r>
      <w:proofErr w:type="gramStart"/>
      <w:r w:rsidRPr="00CF680F">
        <w:rPr>
          <w:rFonts w:ascii="仿宋" w:eastAsia="仿宋" w:hAnsi="仿宋" w:cs="仿宋" w:hint="eastAsia"/>
          <w:sz w:val="28"/>
          <w:szCs w:val="28"/>
        </w:rPr>
        <w:t>网条件</w:t>
      </w:r>
      <w:proofErr w:type="gramEnd"/>
      <w:r w:rsidRPr="00CF680F">
        <w:rPr>
          <w:rFonts w:ascii="仿宋" w:eastAsia="仿宋" w:hAnsi="仿宋" w:cs="仿宋" w:hint="eastAsia"/>
          <w:sz w:val="28"/>
          <w:szCs w:val="28"/>
        </w:rPr>
        <w:t>的设备提出退网要求。</w:t>
      </w:r>
      <w:proofErr w:type="gramStart"/>
      <w:r w:rsidRPr="00CF680F">
        <w:rPr>
          <w:rFonts w:ascii="仿宋" w:eastAsia="仿宋" w:hAnsi="仿宋" w:cs="仿宋" w:hint="eastAsia"/>
          <w:sz w:val="28"/>
          <w:szCs w:val="28"/>
        </w:rPr>
        <w:t>对于退</w:t>
      </w:r>
      <w:proofErr w:type="gramEnd"/>
      <w:r w:rsidRPr="00CF680F">
        <w:rPr>
          <w:rFonts w:ascii="仿宋" w:eastAsia="仿宋" w:hAnsi="仿宋" w:cs="仿宋" w:hint="eastAsia"/>
          <w:sz w:val="28"/>
          <w:szCs w:val="28"/>
        </w:rPr>
        <w:t>网设备，在符合相关资产管理办法的前提下，应充分考虑利旧。</w:t>
      </w:r>
    </w:p>
    <w:p w14:paraId="23C21AC6" w14:textId="77777777" w:rsidR="00C47236" w:rsidRPr="00CF680F" w:rsidRDefault="00E358EC">
      <w:pPr>
        <w:pStyle w:val="10"/>
        <w:numPr>
          <w:ilvl w:val="255"/>
          <w:numId w:val="0"/>
        </w:numPr>
        <w:rPr>
          <w:rFonts w:ascii="仿宋" w:eastAsia="仿宋" w:hAnsi="仿宋" w:cs="仿宋"/>
          <w:sz w:val="44"/>
        </w:rPr>
      </w:pPr>
      <w:bookmarkStart w:id="12" w:name="_Toc9841990"/>
      <w:r w:rsidRPr="00CF680F">
        <w:rPr>
          <w:rFonts w:ascii="仿宋" w:eastAsia="仿宋" w:hAnsi="仿宋" w:cs="仿宋" w:hint="eastAsia"/>
          <w:sz w:val="44"/>
        </w:rPr>
        <w:t>第九章 附录</w:t>
      </w:r>
      <w:bookmarkEnd w:id="12"/>
    </w:p>
    <w:p w14:paraId="6889EC27" w14:textId="77777777" w:rsidR="00C47236" w:rsidRPr="00CF680F" w:rsidRDefault="00E358EC">
      <w:pPr>
        <w:pStyle w:val="afff4"/>
        <w:numPr>
          <w:ilvl w:val="0"/>
          <w:numId w:val="13"/>
        </w:numPr>
        <w:ind w:left="0" w:firstLine="560"/>
        <w:rPr>
          <w:rFonts w:ascii="仿宋" w:eastAsia="仿宋" w:hAnsi="仿宋" w:cs="仿宋"/>
          <w:sz w:val="28"/>
          <w:szCs w:val="28"/>
        </w:rPr>
      </w:pPr>
      <w:r w:rsidRPr="00CF680F">
        <w:rPr>
          <w:rFonts w:ascii="仿宋" w:eastAsia="仿宋" w:hAnsi="仿宋" w:cs="仿宋" w:hint="eastAsia"/>
          <w:sz w:val="28"/>
          <w:szCs w:val="28"/>
        </w:rPr>
        <w:t>本管理办法自发布之日起执行。</w:t>
      </w:r>
    </w:p>
    <w:p w14:paraId="0E35864A" w14:textId="51768AEB" w:rsidR="00C47236" w:rsidRDefault="00E358EC">
      <w:pPr>
        <w:pStyle w:val="afff4"/>
        <w:numPr>
          <w:ilvl w:val="0"/>
          <w:numId w:val="13"/>
        </w:numPr>
        <w:ind w:left="0" w:firstLineChars="0" w:firstLine="560"/>
        <w:rPr>
          <w:rFonts w:ascii="仿宋" w:eastAsia="仿宋" w:hAnsi="仿宋" w:cs="仿宋"/>
          <w:sz w:val="28"/>
          <w:szCs w:val="28"/>
        </w:rPr>
      </w:pPr>
      <w:r w:rsidRPr="00CF680F">
        <w:rPr>
          <w:rFonts w:ascii="仿宋" w:eastAsia="仿宋" w:hAnsi="仿宋" w:cs="仿宋" w:hint="eastAsia"/>
          <w:sz w:val="28"/>
          <w:szCs w:val="28"/>
        </w:rPr>
        <w:t>本管理办法由中移在线服务有限公司根据中国移动集团公司最新要求，并结合公司实际情况</w:t>
      </w:r>
      <w:r w:rsidR="00136EA8" w:rsidRPr="00CF680F">
        <w:rPr>
          <w:rFonts w:ascii="仿宋" w:eastAsia="仿宋" w:hAnsi="仿宋" w:cs="仿宋" w:hint="eastAsia"/>
          <w:sz w:val="28"/>
          <w:szCs w:val="28"/>
        </w:rPr>
        <w:t>修订</w:t>
      </w:r>
      <w:r w:rsidRPr="00CF680F">
        <w:rPr>
          <w:rFonts w:ascii="仿宋" w:eastAsia="仿宋" w:hAnsi="仿宋" w:cs="仿宋" w:hint="eastAsia"/>
          <w:sz w:val="28"/>
          <w:szCs w:val="28"/>
        </w:rPr>
        <w:t>。</w:t>
      </w:r>
    </w:p>
    <w:p w14:paraId="4BBC2EB7" w14:textId="7AB8D89D" w:rsidR="007E2FB2" w:rsidRPr="00CF680F" w:rsidRDefault="007E2FB2">
      <w:pPr>
        <w:pStyle w:val="afff4"/>
        <w:numPr>
          <w:ilvl w:val="0"/>
          <w:numId w:val="13"/>
        </w:numPr>
        <w:ind w:left="0" w:firstLineChars="0" w:firstLine="560"/>
        <w:rPr>
          <w:rFonts w:ascii="仿宋" w:eastAsia="仿宋" w:hAnsi="仿宋" w:cs="仿宋"/>
          <w:sz w:val="28"/>
          <w:szCs w:val="28"/>
        </w:rPr>
      </w:pPr>
      <w:r w:rsidRPr="001E08E8">
        <w:rPr>
          <w:rFonts w:ascii="仿宋" w:eastAsia="仿宋" w:hAnsi="仿宋" w:hint="eastAsia"/>
          <w:sz w:val="28"/>
          <w:szCs w:val="28"/>
        </w:rPr>
        <w:t>本</w:t>
      </w:r>
      <w:r w:rsidR="00097C1A">
        <w:rPr>
          <w:rFonts w:ascii="仿宋" w:eastAsia="仿宋" w:hAnsi="仿宋" w:hint="eastAsia"/>
          <w:sz w:val="28"/>
          <w:szCs w:val="28"/>
        </w:rPr>
        <w:t>管理</w:t>
      </w:r>
      <w:r w:rsidRPr="001E08E8">
        <w:rPr>
          <w:rFonts w:ascii="仿宋" w:eastAsia="仿宋" w:hAnsi="仿宋" w:hint="eastAsia"/>
          <w:sz w:val="28"/>
          <w:szCs w:val="28"/>
        </w:rPr>
        <w:t>办法的解释权和修改权归属</w:t>
      </w:r>
      <w:r w:rsidR="00097C1A">
        <w:rPr>
          <w:rFonts w:ascii="仿宋" w:eastAsia="仿宋" w:hAnsi="仿宋" w:hint="eastAsia"/>
          <w:sz w:val="28"/>
          <w:szCs w:val="28"/>
        </w:rPr>
        <w:t>本部</w:t>
      </w:r>
      <w:r w:rsidRPr="001E08E8">
        <w:rPr>
          <w:rFonts w:ascii="仿宋" w:eastAsia="仿宋" w:hAnsi="仿宋" w:hint="eastAsia"/>
          <w:sz w:val="28"/>
          <w:szCs w:val="28"/>
        </w:rPr>
        <w:t>IT系统部。</w:t>
      </w:r>
    </w:p>
    <w:sectPr w:rsidR="007E2FB2" w:rsidRPr="00CF680F">
      <w:pgSz w:w="11906" w:h="16838"/>
      <w:pgMar w:top="1273"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DDDC6C" w14:textId="77777777" w:rsidR="00582EAD" w:rsidRDefault="00582EAD">
      <w:pPr>
        <w:spacing w:line="240" w:lineRule="auto"/>
        <w:ind w:firstLine="480"/>
      </w:pPr>
      <w:r>
        <w:separator/>
      </w:r>
    </w:p>
  </w:endnote>
  <w:endnote w:type="continuationSeparator" w:id="0">
    <w:p w14:paraId="32C394C2" w14:textId="77777777" w:rsidR="00582EAD" w:rsidRDefault="00582EAD">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20603050405020304"/>
    <w:charset w:val="00"/>
    <w:family w:val="roman"/>
    <w:pitch w:val="default"/>
    <w:sig w:usb0="00000000" w:usb1="00000000" w:usb2="00000009" w:usb3="00000000" w:csb0="000001FF"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华文中宋">
    <w:panose1 w:val="02010600040101010101"/>
    <w:charset w:val="86"/>
    <w:family w:val="auto"/>
    <w:pitch w:val="variable"/>
    <w:sig w:usb0="00000287" w:usb1="080F0000" w:usb2="00000010" w:usb3="00000000" w:csb0="0004009F" w:csb1="00000000"/>
  </w:font>
  <w:font w:name="Courier New">
    <w:panose1 w:val="02070309020205020404"/>
    <w:charset w:val="00"/>
    <w:family w:val="modern"/>
    <w:pitch w:val="fixed"/>
    <w:sig w:usb0="E0002EFF" w:usb1="C0007843" w:usb2="00000009" w:usb3="00000000" w:csb0="000001FF" w:csb1="00000000"/>
  </w:font>
  <w:font w:name="楷体_GB2312">
    <w:altName w:val="楷体"/>
    <w:charset w:val="86"/>
    <w:family w:val="modern"/>
    <w:pitch w:val="default"/>
    <w:sig w:usb0="00000000" w:usb1="00000000" w:usb2="00000010" w:usb3="00000000" w:csb0="00040000" w:csb1="00000000"/>
  </w:font>
  <w:font w:name="仿宋_GB2312">
    <w:altName w:val="微软雅黑"/>
    <w:charset w:val="86"/>
    <w:family w:val="modern"/>
    <w:pitch w:val="default"/>
    <w:sig w:usb0="00000000" w:usb1="080E0000" w:usb2="00000000" w:usb3="00000000" w:csb0="00040000" w:csb1="00000000"/>
  </w:font>
  <w:font w:name="Arial Bold">
    <w:altName w:val="Arial"/>
    <w:panose1 w:val="020B0704020202020204"/>
    <w:charset w:val="00"/>
    <w:family w:val="swiss"/>
    <w:pitch w:val="default"/>
    <w:sig w:usb0="00000000" w:usb1="00000000" w:usb2="00000000" w:usb3="00000000" w:csb0="00000001" w:csb1="00000000"/>
  </w:font>
  <w:font w:name="仿宋">
    <w:panose1 w:val="02010609060101010101"/>
    <w:charset w:val="86"/>
    <w:family w:val="modern"/>
    <w:pitch w:val="fixed"/>
    <w:sig w:usb0="800002BF" w:usb1="38CF7CFA"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Arial Unicode MS">
    <w:altName w:val="Arial"/>
    <w:panose1 w:val="020B0604020202020204"/>
    <w:charset w:val="00"/>
    <w:family w:val="roman"/>
    <w:pitch w:val="default"/>
    <w:sig w:usb0="00000000"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EECDFA" w14:textId="77777777" w:rsidR="00C47236" w:rsidRDefault="00C47236">
    <w:pPr>
      <w:pStyle w:val="afd"/>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0088408"/>
    </w:sdtPr>
    <w:sdtEndPr/>
    <w:sdtContent>
      <w:p w14:paraId="58252A11" w14:textId="77777777" w:rsidR="00C47236" w:rsidRDefault="00E358EC">
        <w:pPr>
          <w:pStyle w:val="afd"/>
          <w:ind w:firstLine="360"/>
          <w:jc w:val="center"/>
        </w:pPr>
        <w:r>
          <w:rPr>
            <w:rFonts w:hint="eastAsia"/>
          </w:rPr>
          <w:t>第</w:t>
        </w:r>
        <w:r>
          <w:fldChar w:fldCharType="begin"/>
        </w:r>
        <w:r>
          <w:instrText>PAGE   \* MERGEFORMAT</w:instrText>
        </w:r>
        <w:r>
          <w:fldChar w:fldCharType="separate"/>
        </w:r>
        <w:r w:rsidR="00957B9C" w:rsidRPr="00957B9C">
          <w:rPr>
            <w:noProof/>
            <w:lang w:val="zh-CN"/>
          </w:rPr>
          <w:t>5</w:t>
        </w:r>
        <w:r>
          <w:fldChar w:fldCharType="end"/>
        </w:r>
        <w:r>
          <w:rPr>
            <w:rFonts w:hint="eastAsia"/>
          </w:rPr>
          <w:t>页</w: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8562DE" w14:textId="77777777" w:rsidR="00C47236" w:rsidRDefault="00C47236">
    <w:pPr>
      <w:pStyle w:val="afd"/>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90667C" w14:textId="77777777" w:rsidR="00582EAD" w:rsidRDefault="00582EAD">
      <w:pPr>
        <w:spacing w:line="240" w:lineRule="auto"/>
        <w:ind w:firstLine="480"/>
      </w:pPr>
      <w:r>
        <w:separator/>
      </w:r>
    </w:p>
  </w:footnote>
  <w:footnote w:type="continuationSeparator" w:id="0">
    <w:p w14:paraId="079E13F9" w14:textId="77777777" w:rsidR="00582EAD" w:rsidRDefault="00582EAD">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25F5A6" w14:textId="77777777" w:rsidR="00C47236" w:rsidRDefault="00C47236">
    <w:pPr>
      <w:pStyle w:val="aff"/>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9048F4" w14:textId="77777777" w:rsidR="00C47236" w:rsidRDefault="00C47236">
    <w:pPr>
      <w:pStyle w:val="aff"/>
      <w:pBdr>
        <w:bottom w:val="single" w:sz="6" w:space="0" w:color="auto"/>
      </w:pBdr>
      <w:spacing w:line="276" w:lineRule="auto"/>
      <w:ind w:firstLineChars="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EDF3A5" w14:textId="77777777" w:rsidR="00C47236" w:rsidRDefault="00C47236">
    <w:pPr>
      <w:ind w:left="480" w:firstLineChars="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7156F"/>
    <w:multiLevelType w:val="multilevel"/>
    <w:tmpl w:val="0777156F"/>
    <w:lvl w:ilvl="0">
      <w:start w:val="1"/>
      <w:numFmt w:val="decimal"/>
      <w:lvlText w:val="1.4.%1"/>
      <w:lvlJc w:val="left"/>
      <w:pPr>
        <w:tabs>
          <w:tab w:val="left" w:pos="432"/>
        </w:tabs>
        <w:ind w:left="432" w:hanging="432"/>
      </w:pPr>
      <w:rPr>
        <w:rFonts w:hint="eastAsia"/>
      </w:rPr>
    </w:lvl>
    <w:lvl w:ilvl="1">
      <w:start w:val="1"/>
      <w:numFmt w:val="decimal"/>
      <w:lvlText w:val="%1.%2"/>
      <w:lvlJc w:val="left"/>
      <w:pPr>
        <w:tabs>
          <w:tab w:val="left" w:pos="576"/>
        </w:tabs>
        <w:ind w:left="576" w:hanging="576"/>
      </w:pPr>
      <w:rPr>
        <w:rFonts w:hint="eastAsia"/>
        <w:sz w:val="30"/>
        <w:szCs w:val="30"/>
      </w:rPr>
    </w:lvl>
    <w:lvl w:ilvl="2">
      <w:start w:val="1"/>
      <w:numFmt w:val="decimal"/>
      <w:pStyle w:val="a"/>
      <w:lvlText w:val="%1.4.%3"/>
      <w:lvlJc w:val="left"/>
      <w:pPr>
        <w:tabs>
          <w:tab w:val="left" w:pos="2340"/>
        </w:tabs>
        <w:ind w:left="2340" w:hanging="720"/>
      </w:pPr>
      <w:rPr>
        <w:rFonts w:ascii="宋体" w:eastAsia="宋体" w:hAnsi="宋体" w:hint="eastAsia"/>
        <w:b w:val="0"/>
        <w:bCs w:val="0"/>
        <w:i w:val="0"/>
        <w:iCs w:val="0"/>
        <w:caps/>
        <w:smallCaps w:val="0"/>
        <w:strike w:val="0"/>
        <w:dstrike w:val="0"/>
        <w:color w:val="auto"/>
        <w:spacing w:val="0"/>
        <w:w w:val="100"/>
        <w:kern w:val="2"/>
        <w:position w:val="0"/>
        <w:sz w:val="28"/>
        <w:szCs w:val="28"/>
        <w:u w:val="none"/>
      </w:rPr>
    </w:lvl>
    <w:lvl w:ilvl="3">
      <w:start w:val="1"/>
      <w:numFmt w:val="decimal"/>
      <w:lvlText w:val="%1.2.1.%4"/>
      <w:lvlJc w:val="left"/>
      <w:pPr>
        <w:tabs>
          <w:tab w:val="left" w:pos="1494"/>
        </w:tabs>
        <w:ind w:left="1494" w:hanging="864"/>
      </w:pPr>
      <w:rPr>
        <w:rFonts w:ascii="宋体" w:eastAsia="宋体" w:hAnsi="宋体" w:hint="eastAsia"/>
        <w:b w:val="0"/>
        <w:bCs w:val="0"/>
        <w:i w:val="0"/>
        <w:iCs w:val="0"/>
        <w:caps w:val="0"/>
        <w:smallCaps w:val="0"/>
        <w:strike w:val="0"/>
        <w:dstrike w:val="0"/>
        <w:color w:val="auto"/>
        <w:spacing w:val="0"/>
        <w:w w:val="100"/>
        <w:kern w:val="0"/>
        <w:position w:val="0"/>
        <w:sz w:val="28"/>
        <w:szCs w:val="28"/>
        <w:u w:val="none"/>
      </w:rPr>
    </w:lvl>
    <w:lvl w:ilvl="4">
      <w:start w:val="1"/>
      <w:numFmt w:val="decimal"/>
      <w:lvlText w:val="%1.2.3.9.%5"/>
      <w:lvlJc w:val="left"/>
      <w:pPr>
        <w:tabs>
          <w:tab w:val="left" w:pos="2898"/>
        </w:tabs>
        <w:ind w:left="2898" w:hanging="1008"/>
      </w:pPr>
      <w:rPr>
        <w:rFonts w:ascii="宋体" w:eastAsia="宋体" w:hAnsi="宋体" w:hint="eastAsia"/>
      </w:rPr>
    </w:lvl>
    <w:lvl w:ilvl="5">
      <w:start w:val="1"/>
      <w:numFmt w:val="decimal"/>
      <w:lvlText w:val="%1.%2.%3.%4.%5.%6"/>
      <w:lvlJc w:val="left"/>
      <w:pPr>
        <w:tabs>
          <w:tab w:val="left" w:pos="1152"/>
        </w:tabs>
        <w:ind w:left="1152" w:hanging="1152"/>
      </w:pPr>
      <w:rPr>
        <w:rFonts w:hint="eastAsia"/>
      </w:rPr>
    </w:lvl>
    <w:lvl w:ilvl="6">
      <w:start w:val="1"/>
      <w:numFmt w:val="decimal"/>
      <w:lvlText w:val="%1.%2.%3.%4.%5.%6.%7"/>
      <w:lvlJc w:val="left"/>
      <w:pPr>
        <w:tabs>
          <w:tab w:val="left" w:pos="1296"/>
        </w:tabs>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1" w15:restartNumberingAfterBreak="0">
    <w:nsid w:val="152600D5"/>
    <w:multiLevelType w:val="multilevel"/>
    <w:tmpl w:val="9DD2244C"/>
    <w:lvl w:ilvl="0">
      <w:start w:val="1"/>
      <w:numFmt w:val="chineseCountingThousand"/>
      <w:lvlText w:val="第%1条"/>
      <w:lvlJc w:val="left"/>
      <w:pPr>
        <w:ind w:left="846" w:hanging="420"/>
      </w:pPr>
      <w:rPr>
        <w:rFonts w:hint="eastAsia"/>
        <w:b/>
        <w:i w:val="0"/>
        <w:lang w:val="en-US"/>
      </w:rPr>
    </w:lvl>
    <w:lvl w:ilvl="1">
      <w:start w:val="1"/>
      <w:numFmt w:val="lowerLetter"/>
      <w:lvlText w:val="%2)"/>
      <w:lvlJc w:val="left"/>
      <w:pPr>
        <w:ind w:left="1076" w:hanging="420"/>
      </w:pPr>
    </w:lvl>
    <w:lvl w:ilvl="2">
      <w:start w:val="1"/>
      <w:numFmt w:val="lowerRoman"/>
      <w:lvlText w:val="%3."/>
      <w:lvlJc w:val="right"/>
      <w:pPr>
        <w:ind w:left="1496" w:hanging="420"/>
      </w:pPr>
    </w:lvl>
    <w:lvl w:ilvl="3">
      <w:start w:val="1"/>
      <w:numFmt w:val="decimal"/>
      <w:lvlText w:val="%4."/>
      <w:lvlJc w:val="left"/>
      <w:pPr>
        <w:ind w:left="1916" w:hanging="420"/>
      </w:pPr>
    </w:lvl>
    <w:lvl w:ilvl="4">
      <w:start w:val="1"/>
      <w:numFmt w:val="lowerLetter"/>
      <w:lvlText w:val="%5)"/>
      <w:lvlJc w:val="left"/>
      <w:pPr>
        <w:ind w:left="2336" w:hanging="420"/>
      </w:pPr>
    </w:lvl>
    <w:lvl w:ilvl="5">
      <w:start w:val="1"/>
      <w:numFmt w:val="lowerRoman"/>
      <w:lvlText w:val="%6."/>
      <w:lvlJc w:val="right"/>
      <w:pPr>
        <w:ind w:left="2756" w:hanging="420"/>
      </w:pPr>
    </w:lvl>
    <w:lvl w:ilvl="6">
      <w:start w:val="1"/>
      <w:numFmt w:val="decimal"/>
      <w:lvlText w:val="%7."/>
      <w:lvlJc w:val="left"/>
      <w:pPr>
        <w:ind w:left="3176" w:hanging="420"/>
      </w:pPr>
    </w:lvl>
    <w:lvl w:ilvl="7">
      <w:start w:val="1"/>
      <w:numFmt w:val="lowerLetter"/>
      <w:lvlText w:val="%8)"/>
      <w:lvlJc w:val="left"/>
      <w:pPr>
        <w:ind w:left="3596" w:hanging="420"/>
      </w:pPr>
    </w:lvl>
    <w:lvl w:ilvl="8">
      <w:start w:val="1"/>
      <w:numFmt w:val="lowerRoman"/>
      <w:lvlText w:val="%9."/>
      <w:lvlJc w:val="right"/>
      <w:pPr>
        <w:ind w:left="4016" w:hanging="420"/>
      </w:pPr>
    </w:lvl>
  </w:abstractNum>
  <w:abstractNum w:abstractNumId="2" w15:restartNumberingAfterBreak="0">
    <w:nsid w:val="2C283120"/>
    <w:multiLevelType w:val="multilevel"/>
    <w:tmpl w:val="2C283120"/>
    <w:lvl w:ilvl="0">
      <w:start w:val="1"/>
      <w:numFmt w:val="decimal"/>
      <w:lvlText w:val="%1."/>
      <w:lvlJc w:val="left"/>
      <w:pPr>
        <w:ind w:left="425" w:hanging="425"/>
      </w:pPr>
    </w:lvl>
    <w:lvl w:ilvl="1">
      <w:start w:val="1"/>
      <w:numFmt w:val="decimal"/>
      <w:pStyle w:val="jhTitle2"/>
      <w:lvlText w:val="%1.%2."/>
      <w:lvlJc w:val="left"/>
      <w:pPr>
        <w:ind w:left="567" w:hanging="567"/>
      </w:pPr>
    </w:lvl>
    <w:lvl w:ilvl="2">
      <w:start w:val="1"/>
      <w:numFmt w:val="decimal"/>
      <w:pStyle w:val="jhTitle3"/>
      <w:lvlText w:val="%1.%2.%3."/>
      <w:lvlJc w:val="left"/>
      <w:pPr>
        <w:ind w:left="709" w:hanging="709"/>
      </w:pPr>
    </w:lvl>
    <w:lvl w:ilvl="3">
      <w:start w:val="1"/>
      <w:numFmt w:val="decimal"/>
      <w:pStyle w:val="jhTitle4"/>
      <w:lvlText w:val="%1.%2.%3.%4."/>
      <w:lvlJc w:val="left"/>
      <w:pPr>
        <w:ind w:left="851" w:hanging="851"/>
      </w:pPr>
    </w:lvl>
    <w:lvl w:ilvl="4">
      <w:start w:val="1"/>
      <w:numFmt w:val="decimal"/>
      <w:pStyle w:val="jhTitle5"/>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3891401A"/>
    <w:multiLevelType w:val="multilevel"/>
    <w:tmpl w:val="3891401A"/>
    <w:lvl w:ilvl="0">
      <w:start w:val="1"/>
      <w:numFmt w:val="decimal"/>
      <w:pStyle w:val="Cap1"/>
      <w:isLgl/>
      <w:lvlText w:val="%1."/>
      <w:lvlJc w:val="left"/>
      <w:pPr>
        <w:tabs>
          <w:tab w:val="left" w:pos="425"/>
        </w:tabs>
        <w:ind w:left="425" w:hanging="425"/>
      </w:pPr>
      <w:rPr>
        <w:rFonts w:hint="eastAsia"/>
      </w:rPr>
    </w:lvl>
    <w:lvl w:ilvl="1">
      <w:start w:val="1"/>
      <w:numFmt w:val="decimal"/>
      <w:pStyle w:val="Cap2"/>
      <w:isLgl/>
      <w:lvlText w:val="%1.%2."/>
      <w:lvlJc w:val="left"/>
      <w:pPr>
        <w:tabs>
          <w:tab w:val="left" w:pos="567"/>
        </w:tabs>
        <w:ind w:left="567" w:hanging="567"/>
      </w:pPr>
      <w:rPr>
        <w:rFonts w:hint="eastAsia"/>
      </w:rPr>
    </w:lvl>
    <w:lvl w:ilvl="2">
      <w:start w:val="1"/>
      <w:numFmt w:val="decimal"/>
      <w:pStyle w:val="Cap3"/>
      <w:isLgl/>
      <w:lvlText w:val="%1.%2.%3."/>
      <w:lvlJc w:val="left"/>
      <w:pPr>
        <w:tabs>
          <w:tab w:val="left" w:pos="3686"/>
        </w:tabs>
        <w:ind w:left="3686" w:hanging="709"/>
      </w:pPr>
      <w:rPr>
        <w:rFonts w:hint="eastAsia"/>
      </w:rPr>
    </w:lvl>
    <w:lvl w:ilvl="3">
      <w:start w:val="1"/>
      <w:numFmt w:val="decimal"/>
      <w:lvlText w:val="%1.%2.%3.%4."/>
      <w:lvlJc w:val="left"/>
      <w:pPr>
        <w:tabs>
          <w:tab w:val="left" w:pos="851"/>
        </w:tabs>
        <w:ind w:left="851" w:hanging="851"/>
      </w:pPr>
      <w:rPr>
        <w:rFonts w:hint="eastAsia"/>
      </w:rPr>
    </w:lvl>
    <w:lvl w:ilvl="4">
      <w:start w:val="1"/>
      <w:numFmt w:val="decimal"/>
      <w:lvlText w:val="%1.%2.%3.%4.%5."/>
      <w:lvlJc w:val="left"/>
      <w:pPr>
        <w:tabs>
          <w:tab w:val="left" w:pos="992"/>
        </w:tabs>
        <w:ind w:left="992" w:hanging="992"/>
      </w:pPr>
      <w:rPr>
        <w:rFonts w:hint="eastAsia"/>
      </w:rPr>
    </w:lvl>
    <w:lvl w:ilvl="5">
      <w:start w:val="1"/>
      <w:numFmt w:val="decimal"/>
      <w:lvlText w:val="%1.%2.%3.%4.%5.%6."/>
      <w:lvlJc w:val="left"/>
      <w:pPr>
        <w:tabs>
          <w:tab w:val="left" w:pos="1134"/>
        </w:tabs>
        <w:ind w:left="1134" w:hanging="1134"/>
      </w:pPr>
      <w:rPr>
        <w:rFonts w:hint="eastAsia"/>
      </w:rPr>
    </w:lvl>
    <w:lvl w:ilvl="6">
      <w:start w:val="1"/>
      <w:numFmt w:val="decimal"/>
      <w:lvlText w:val="%1.%2.%3.%4.%5.%6.%7."/>
      <w:lvlJc w:val="left"/>
      <w:pPr>
        <w:tabs>
          <w:tab w:val="left" w:pos="1276"/>
        </w:tabs>
        <w:ind w:left="1276" w:hanging="1276"/>
      </w:pPr>
      <w:rPr>
        <w:rFonts w:hint="eastAsia"/>
      </w:rPr>
    </w:lvl>
    <w:lvl w:ilvl="7">
      <w:start w:val="1"/>
      <w:numFmt w:val="decimal"/>
      <w:lvlText w:val="%1.%2.%3.%4.%5.%6.%7.%8."/>
      <w:lvlJc w:val="left"/>
      <w:pPr>
        <w:tabs>
          <w:tab w:val="left" w:pos="1418"/>
        </w:tabs>
        <w:ind w:left="1418" w:hanging="1418"/>
      </w:pPr>
      <w:rPr>
        <w:rFonts w:hint="eastAsia"/>
      </w:rPr>
    </w:lvl>
    <w:lvl w:ilvl="8">
      <w:start w:val="1"/>
      <w:numFmt w:val="decimal"/>
      <w:lvlText w:val="%1.%2.%3.%4.%5.%6.%7.%8.%9."/>
      <w:lvlJc w:val="left"/>
      <w:pPr>
        <w:tabs>
          <w:tab w:val="left" w:pos="1559"/>
        </w:tabs>
        <w:ind w:left="1559" w:hanging="1559"/>
      </w:pPr>
      <w:rPr>
        <w:rFonts w:hint="eastAsia"/>
      </w:rPr>
    </w:lvl>
  </w:abstractNum>
  <w:abstractNum w:abstractNumId="4" w15:restartNumberingAfterBreak="0">
    <w:nsid w:val="401529D0"/>
    <w:multiLevelType w:val="multilevel"/>
    <w:tmpl w:val="401529D0"/>
    <w:lvl w:ilvl="0">
      <w:start w:val="1"/>
      <w:numFmt w:val="decimal"/>
      <w:pStyle w:val="FA"/>
      <w:lvlText w:val="%1)"/>
      <w:lvlJc w:val="left"/>
      <w:pPr>
        <w:ind w:left="420" w:hanging="420"/>
      </w:pPr>
    </w:lvl>
    <w:lvl w:ilvl="1">
      <w:start w:val="1"/>
      <w:numFmt w:val="decimal"/>
      <w:lvlText w:val="（%2）"/>
      <w:lvlJc w:val="left"/>
      <w:pPr>
        <w:ind w:left="1140" w:hanging="720"/>
      </w:pPr>
      <w:rPr>
        <w:rFonts w:hint="default"/>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53397AAA"/>
    <w:multiLevelType w:val="multilevel"/>
    <w:tmpl w:val="53397AAA"/>
    <w:lvl w:ilvl="0">
      <w:start w:val="1"/>
      <w:numFmt w:val="bullet"/>
      <w:lvlText w:val=""/>
      <w:lvlJc w:val="left"/>
      <w:pPr>
        <w:ind w:left="910" w:hanging="420"/>
      </w:pPr>
      <w:rPr>
        <w:rFonts w:ascii="Wingdings" w:hAnsi="Wingdings" w:hint="default"/>
      </w:rPr>
    </w:lvl>
    <w:lvl w:ilvl="1">
      <w:start w:val="1"/>
      <w:numFmt w:val="bullet"/>
      <w:pStyle w:val="a0"/>
      <w:lvlText w:val=""/>
      <w:lvlJc w:val="left"/>
      <w:pPr>
        <w:ind w:left="1330" w:hanging="420"/>
      </w:pPr>
      <w:rPr>
        <w:rFonts w:ascii="Wingdings" w:hAnsi="Wingdings" w:hint="default"/>
      </w:rPr>
    </w:lvl>
    <w:lvl w:ilvl="2">
      <w:start w:val="1"/>
      <w:numFmt w:val="bullet"/>
      <w:lvlText w:val=""/>
      <w:lvlJc w:val="left"/>
      <w:pPr>
        <w:ind w:left="1750" w:hanging="420"/>
      </w:pPr>
      <w:rPr>
        <w:rFonts w:ascii="Wingdings" w:hAnsi="Wingdings" w:hint="default"/>
      </w:rPr>
    </w:lvl>
    <w:lvl w:ilvl="3">
      <w:start w:val="1"/>
      <w:numFmt w:val="bullet"/>
      <w:lvlText w:val=""/>
      <w:lvlJc w:val="left"/>
      <w:pPr>
        <w:ind w:left="2170" w:hanging="420"/>
      </w:pPr>
      <w:rPr>
        <w:rFonts w:ascii="Wingdings" w:hAnsi="Wingdings" w:hint="default"/>
      </w:rPr>
    </w:lvl>
    <w:lvl w:ilvl="4">
      <w:start w:val="1"/>
      <w:numFmt w:val="bullet"/>
      <w:lvlText w:val=""/>
      <w:lvlJc w:val="left"/>
      <w:pPr>
        <w:ind w:left="2590" w:hanging="420"/>
      </w:pPr>
      <w:rPr>
        <w:rFonts w:ascii="Wingdings" w:hAnsi="Wingdings" w:hint="default"/>
      </w:rPr>
    </w:lvl>
    <w:lvl w:ilvl="5">
      <w:start w:val="1"/>
      <w:numFmt w:val="bullet"/>
      <w:lvlText w:val=""/>
      <w:lvlJc w:val="left"/>
      <w:pPr>
        <w:ind w:left="3010" w:hanging="420"/>
      </w:pPr>
      <w:rPr>
        <w:rFonts w:ascii="Wingdings" w:hAnsi="Wingdings" w:hint="default"/>
      </w:rPr>
    </w:lvl>
    <w:lvl w:ilvl="6">
      <w:start w:val="1"/>
      <w:numFmt w:val="bullet"/>
      <w:lvlText w:val=""/>
      <w:lvlJc w:val="left"/>
      <w:pPr>
        <w:ind w:left="3430" w:hanging="420"/>
      </w:pPr>
      <w:rPr>
        <w:rFonts w:ascii="Wingdings" w:hAnsi="Wingdings" w:hint="default"/>
      </w:rPr>
    </w:lvl>
    <w:lvl w:ilvl="7">
      <w:start w:val="1"/>
      <w:numFmt w:val="bullet"/>
      <w:lvlText w:val=""/>
      <w:lvlJc w:val="left"/>
      <w:pPr>
        <w:ind w:left="3850" w:hanging="420"/>
      </w:pPr>
      <w:rPr>
        <w:rFonts w:ascii="Wingdings" w:hAnsi="Wingdings" w:hint="default"/>
      </w:rPr>
    </w:lvl>
    <w:lvl w:ilvl="8">
      <w:start w:val="1"/>
      <w:numFmt w:val="bullet"/>
      <w:lvlText w:val=""/>
      <w:lvlJc w:val="left"/>
      <w:pPr>
        <w:ind w:left="4270" w:hanging="420"/>
      </w:pPr>
      <w:rPr>
        <w:rFonts w:ascii="Wingdings" w:hAnsi="Wingdings" w:hint="default"/>
      </w:rPr>
    </w:lvl>
  </w:abstractNum>
  <w:abstractNum w:abstractNumId="6" w15:restartNumberingAfterBreak="0">
    <w:nsid w:val="646260FA"/>
    <w:multiLevelType w:val="multilevel"/>
    <w:tmpl w:val="646260FA"/>
    <w:lvl w:ilvl="0">
      <w:start w:val="1"/>
      <w:numFmt w:val="decimal"/>
      <w:pStyle w:val="a1"/>
      <w:suff w:val="nothing"/>
      <w:lvlText w:val="表%1　"/>
      <w:lvlJc w:val="left"/>
      <w:pPr>
        <w:ind w:left="0" w:firstLine="0"/>
      </w:pPr>
      <w:rPr>
        <w:rFonts w:ascii="黑体" w:eastAsia="黑体" w:hAnsi="Times New Roman" w:hint="eastAsia"/>
        <w:b w:val="0"/>
        <w:i w:val="0"/>
        <w:sz w:val="21"/>
      </w:rPr>
    </w:lvl>
    <w:lvl w:ilvl="1">
      <w:start w:val="1"/>
      <w:numFmt w:val="decimal"/>
      <w:lvlText w:val="%1.%2"/>
      <w:lvlJc w:val="left"/>
      <w:pPr>
        <w:tabs>
          <w:tab w:val="left" w:pos="992"/>
        </w:tabs>
        <w:ind w:left="992" w:hanging="567"/>
      </w:pPr>
      <w:rPr>
        <w:rFonts w:hint="eastAsia"/>
      </w:rPr>
    </w:lvl>
    <w:lvl w:ilvl="2">
      <w:start w:val="1"/>
      <w:numFmt w:val="decimal"/>
      <w:lvlText w:val="%1.%2.%3"/>
      <w:lvlJc w:val="left"/>
      <w:pPr>
        <w:tabs>
          <w:tab w:val="left" w:pos="1418"/>
        </w:tabs>
        <w:ind w:left="1418" w:hanging="567"/>
      </w:pPr>
      <w:rPr>
        <w:rFonts w:hint="eastAsia"/>
      </w:rPr>
    </w:lvl>
    <w:lvl w:ilvl="3">
      <w:start w:val="1"/>
      <w:numFmt w:val="decimal"/>
      <w:lvlText w:val="%1.%2.%3.%4"/>
      <w:lvlJc w:val="left"/>
      <w:pPr>
        <w:tabs>
          <w:tab w:val="left" w:pos="1984"/>
        </w:tabs>
        <w:ind w:left="1984" w:hanging="708"/>
      </w:pPr>
      <w:rPr>
        <w:rFonts w:hint="eastAsia"/>
      </w:rPr>
    </w:lvl>
    <w:lvl w:ilvl="4">
      <w:start w:val="1"/>
      <w:numFmt w:val="decimal"/>
      <w:lvlText w:val="%1.%2.%3.%4.%5"/>
      <w:lvlJc w:val="left"/>
      <w:pPr>
        <w:tabs>
          <w:tab w:val="left" w:pos="2551"/>
        </w:tabs>
        <w:ind w:left="2551" w:hanging="850"/>
      </w:pPr>
      <w:rPr>
        <w:rFonts w:hint="eastAsia"/>
      </w:rPr>
    </w:lvl>
    <w:lvl w:ilvl="5">
      <w:start w:val="1"/>
      <w:numFmt w:val="decimal"/>
      <w:lvlText w:val="%1.%2.%3.%4.%5.%6"/>
      <w:lvlJc w:val="left"/>
      <w:pPr>
        <w:tabs>
          <w:tab w:val="left" w:pos="3260"/>
        </w:tabs>
        <w:ind w:left="3260" w:hanging="1134"/>
      </w:pPr>
      <w:rPr>
        <w:rFonts w:hint="eastAsia"/>
      </w:rPr>
    </w:lvl>
    <w:lvl w:ilvl="6">
      <w:start w:val="1"/>
      <w:numFmt w:val="decimal"/>
      <w:lvlText w:val="%1.%2.%3.%4.%5.%6.%7"/>
      <w:lvlJc w:val="left"/>
      <w:pPr>
        <w:tabs>
          <w:tab w:val="left" w:pos="3827"/>
        </w:tabs>
        <w:ind w:left="3827" w:hanging="1276"/>
      </w:pPr>
      <w:rPr>
        <w:rFonts w:hint="eastAsia"/>
      </w:rPr>
    </w:lvl>
    <w:lvl w:ilvl="7">
      <w:start w:val="1"/>
      <w:numFmt w:val="decimal"/>
      <w:lvlText w:val="%1.%2.%3.%4.%5.%6.%7.%8"/>
      <w:lvlJc w:val="left"/>
      <w:pPr>
        <w:tabs>
          <w:tab w:val="left" w:pos="4394"/>
        </w:tabs>
        <w:ind w:left="4394" w:hanging="1418"/>
      </w:pPr>
      <w:rPr>
        <w:rFonts w:hint="eastAsia"/>
      </w:rPr>
    </w:lvl>
    <w:lvl w:ilvl="8">
      <w:start w:val="1"/>
      <w:numFmt w:val="decimal"/>
      <w:lvlText w:val="%1.%2.%3.%4.%5.%6.%7.%8.%9"/>
      <w:lvlJc w:val="left"/>
      <w:pPr>
        <w:tabs>
          <w:tab w:val="left" w:pos="5102"/>
        </w:tabs>
        <w:ind w:left="5102" w:hanging="1700"/>
      </w:pPr>
      <w:rPr>
        <w:rFonts w:hint="eastAsia"/>
      </w:rPr>
    </w:lvl>
  </w:abstractNum>
  <w:abstractNum w:abstractNumId="7" w15:restartNumberingAfterBreak="0">
    <w:nsid w:val="668C4AD1"/>
    <w:multiLevelType w:val="multilevel"/>
    <w:tmpl w:val="668C4AD1"/>
    <w:lvl w:ilvl="0">
      <w:start w:val="1"/>
      <w:numFmt w:val="decimal"/>
      <w:lvlText w:val="%1"/>
      <w:lvlJc w:val="left"/>
      <w:pPr>
        <w:ind w:left="2552" w:hanging="426"/>
      </w:pPr>
      <w:rPr>
        <w:rFonts w:hint="eastAsia"/>
        <w:b/>
        <w:i w:val="0"/>
        <w:sz w:val="44"/>
        <w:szCs w:val="44"/>
      </w:rPr>
    </w:lvl>
    <w:lvl w:ilvl="1">
      <w:start w:val="1"/>
      <w:numFmt w:val="decimal"/>
      <w:lvlText w:val="%1.%2"/>
      <w:lvlJc w:val="left"/>
      <w:pPr>
        <w:ind w:left="2977" w:hanging="426"/>
      </w:pPr>
      <w:rPr>
        <w:rFonts w:hint="eastAsia"/>
        <w:b/>
        <w:i w:val="0"/>
        <w:sz w:val="32"/>
        <w:szCs w:val="32"/>
      </w:rPr>
    </w:lvl>
    <w:lvl w:ilvl="2">
      <w:start w:val="1"/>
      <w:numFmt w:val="decimal"/>
      <w:lvlText w:val="%1.%2.%3"/>
      <w:lvlJc w:val="left"/>
      <w:pPr>
        <w:ind w:left="3402" w:hanging="426"/>
      </w:pPr>
      <w:rPr>
        <w:rFonts w:hint="eastAsia"/>
        <w:b w:val="0"/>
        <w:bCs w:val="0"/>
        <w:i w:val="0"/>
        <w:iCs w:val="0"/>
        <w:caps w:val="0"/>
        <w:smallCaps w:val="0"/>
        <w:strike w:val="0"/>
        <w:dstrike w:val="0"/>
        <w:vanish w:val="0"/>
        <w:color w:val="000000"/>
        <w:spacing w:val="0"/>
        <w:position w:val="0"/>
        <w:u w:val="none"/>
        <w:vertAlign w:val="baseline"/>
      </w:rPr>
    </w:lvl>
    <w:lvl w:ilvl="3">
      <w:start w:val="1"/>
      <w:numFmt w:val="decimal"/>
      <w:lvlText w:val="%1.%2.%3.%4"/>
      <w:lvlJc w:val="left"/>
      <w:pPr>
        <w:ind w:left="3827" w:hanging="426"/>
      </w:pPr>
      <w:rPr>
        <w:rFonts w:hint="eastAsia"/>
        <w:b/>
        <w:i w:val="0"/>
      </w:rPr>
    </w:lvl>
    <w:lvl w:ilvl="4">
      <w:start w:val="1"/>
      <w:numFmt w:val="decimal"/>
      <w:pStyle w:val="New"/>
      <w:lvlText w:val="%1.%2.%3.%4.%5"/>
      <w:lvlJc w:val="left"/>
      <w:pPr>
        <w:ind w:left="4252" w:hanging="426"/>
      </w:pPr>
      <w:rPr>
        <w:rFonts w:hint="eastAsia"/>
        <w:b/>
        <w:i w:val="0"/>
        <w:sz w:val="28"/>
        <w:szCs w:val="28"/>
      </w:rPr>
    </w:lvl>
    <w:lvl w:ilvl="5">
      <w:start w:val="1"/>
      <w:numFmt w:val="decimal"/>
      <w:lvlText w:val="%1.%2.%3.%4.%5.%6"/>
      <w:lvlJc w:val="left"/>
      <w:pPr>
        <w:ind w:left="4677" w:hanging="426"/>
      </w:pPr>
      <w:rPr>
        <w:rFonts w:hint="eastAsia"/>
        <w:b w:val="0"/>
        <w:i w:val="0"/>
        <w:sz w:val="21"/>
        <w:szCs w:val="21"/>
      </w:rPr>
    </w:lvl>
    <w:lvl w:ilvl="6">
      <w:start w:val="1"/>
      <w:numFmt w:val="decimal"/>
      <w:lvlText w:val="%1.%2.%3.%4.%5.%6.%7.1"/>
      <w:lvlJc w:val="left"/>
      <w:pPr>
        <w:ind w:left="5102" w:hanging="426"/>
      </w:pPr>
      <w:rPr>
        <w:rFonts w:hint="eastAsia"/>
      </w:rPr>
    </w:lvl>
    <w:lvl w:ilvl="7">
      <w:start w:val="1"/>
      <w:numFmt w:val="decimal"/>
      <w:lvlText w:val="%1.%2.%3.%4.%5.%6.%7.%8.1"/>
      <w:lvlJc w:val="left"/>
      <w:pPr>
        <w:ind w:left="5527" w:hanging="426"/>
      </w:pPr>
      <w:rPr>
        <w:rFonts w:hint="eastAsia"/>
      </w:rPr>
    </w:lvl>
    <w:lvl w:ilvl="8">
      <w:start w:val="1"/>
      <w:numFmt w:val="decimal"/>
      <w:lvlText w:val="%1.%2.%3.%4.%5.%6.%7.%8.%9.1"/>
      <w:lvlJc w:val="left"/>
      <w:pPr>
        <w:ind w:left="5952" w:hanging="426"/>
      </w:pPr>
      <w:rPr>
        <w:rFonts w:hint="eastAsia"/>
      </w:rPr>
    </w:lvl>
  </w:abstractNum>
  <w:abstractNum w:abstractNumId="8" w15:restartNumberingAfterBreak="0">
    <w:nsid w:val="6AD65922"/>
    <w:multiLevelType w:val="multilevel"/>
    <w:tmpl w:val="6AD65922"/>
    <w:lvl w:ilvl="0">
      <w:start w:val="1"/>
      <w:numFmt w:val="bullet"/>
      <w:lvlText w:val=""/>
      <w:lvlJc w:val="left"/>
      <w:pPr>
        <w:tabs>
          <w:tab w:val="left" w:pos="720"/>
        </w:tabs>
        <w:ind w:left="720" w:hanging="360"/>
      </w:pPr>
      <w:rPr>
        <w:rFonts w:ascii="Wingdings" w:hAnsi="Wingdings" w:hint="default"/>
      </w:rPr>
    </w:lvl>
    <w:lvl w:ilvl="1">
      <w:start w:val="1"/>
      <w:numFmt w:val="bullet"/>
      <w:lvlText w:val=""/>
      <w:lvlJc w:val="left"/>
      <w:pPr>
        <w:tabs>
          <w:tab w:val="left" w:pos="1440"/>
        </w:tabs>
        <w:ind w:left="1440" w:hanging="360"/>
      </w:pPr>
      <w:rPr>
        <w:rFonts w:ascii="Wingdings" w:hAnsi="Wingdings" w:hint="default"/>
      </w:rPr>
    </w:lvl>
    <w:lvl w:ilvl="2">
      <w:start w:val="1"/>
      <w:numFmt w:val="bullet"/>
      <w:pStyle w:val="a2"/>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Wingdings" w:hAnsi="Wingdings" w:hint="default"/>
      </w:rPr>
    </w:lvl>
    <w:lvl w:ilvl="4">
      <w:start w:val="1"/>
      <w:numFmt w:val="bullet"/>
      <w:lvlText w:val=""/>
      <w:lvlJc w:val="left"/>
      <w:pPr>
        <w:tabs>
          <w:tab w:val="left" w:pos="3600"/>
        </w:tabs>
        <w:ind w:left="3600" w:hanging="360"/>
      </w:pPr>
      <w:rPr>
        <w:rFonts w:ascii="Wingdings" w:hAnsi="Wingdings"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Wingdings" w:hAnsi="Wingdings" w:hint="default"/>
      </w:rPr>
    </w:lvl>
    <w:lvl w:ilvl="7">
      <w:start w:val="1"/>
      <w:numFmt w:val="bullet"/>
      <w:lvlText w:val=""/>
      <w:lvlJc w:val="left"/>
      <w:pPr>
        <w:tabs>
          <w:tab w:val="left" w:pos="5760"/>
        </w:tabs>
        <w:ind w:left="5760" w:hanging="360"/>
      </w:pPr>
      <w:rPr>
        <w:rFonts w:ascii="Wingdings" w:hAnsi="Wingdings" w:hint="default"/>
      </w:rPr>
    </w:lvl>
    <w:lvl w:ilvl="8">
      <w:start w:val="1"/>
      <w:numFmt w:val="bullet"/>
      <w:lvlText w:val=""/>
      <w:lvlJc w:val="left"/>
      <w:pPr>
        <w:tabs>
          <w:tab w:val="left" w:pos="6480"/>
        </w:tabs>
        <w:ind w:left="6480" w:hanging="360"/>
      </w:pPr>
      <w:rPr>
        <w:rFonts w:ascii="Wingdings" w:hAnsi="Wingdings" w:hint="default"/>
      </w:rPr>
    </w:lvl>
  </w:abstractNum>
  <w:abstractNum w:abstractNumId="9" w15:restartNumberingAfterBreak="0">
    <w:nsid w:val="6F427502"/>
    <w:multiLevelType w:val="multilevel"/>
    <w:tmpl w:val="6F427502"/>
    <w:lvl w:ilvl="0">
      <w:start w:val="1"/>
      <w:numFmt w:val="decimal"/>
      <w:pStyle w:val="1"/>
      <w:suff w:val="nothing"/>
      <w:lvlText w:val="第%1章 "/>
      <w:lvlJc w:val="left"/>
      <w:pPr>
        <w:ind w:left="2673" w:hanging="567"/>
      </w:pPr>
      <w:rPr>
        <w:rFonts w:ascii="Arial" w:hAnsi="Arial" w:hint="default"/>
      </w:rPr>
    </w:lvl>
    <w:lvl w:ilvl="1">
      <w:start w:val="1"/>
      <w:numFmt w:val="decimal"/>
      <w:pStyle w:val="2"/>
      <w:suff w:val="nothing"/>
      <w:lvlText w:val="%1.%2."/>
      <w:lvlJc w:val="left"/>
      <w:pPr>
        <w:ind w:left="1618" w:hanging="1418"/>
      </w:pPr>
      <w:rPr>
        <w:rFonts w:ascii="Arial" w:hAnsi="Arial" w:cs="Arial" w:hint="default"/>
        <w:b w:val="0"/>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2">
      <w:start w:val="1"/>
      <w:numFmt w:val="decimal"/>
      <w:suff w:val="nothing"/>
      <w:lvlText w:val="%1.%2.%3."/>
      <w:lvlJc w:val="left"/>
      <w:pPr>
        <w:ind w:left="1617" w:hanging="1417"/>
      </w:pPr>
      <w:rPr>
        <w:rFonts w:ascii="Arial" w:hAnsi="Arial" w:cs="Times New Roman" w:hint="default"/>
        <w:b w:val="0"/>
        <w:bCs w:val="0"/>
        <w:i w:val="0"/>
        <w:iCs w:val="0"/>
        <w:caps w:val="0"/>
        <w:smallCaps w:val="0"/>
        <w:strike w:val="0"/>
        <w:dstrike w:val="0"/>
        <w:outline w:val="0"/>
        <w:shadow w:val="0"/>
        <w:emboss w:val="0"/>
        <w:imprint w:val="0"/>
        <w:vanish w:val="0"/>
        <w:color w:val="00000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3">
      <w:start w:val="1"/>
      <w:numFmt w:val="decimal"/>
      <w:suff w:val="nothing"/>
      <w:lvlText w:val="%1.%2.%3.%4."/>
      <w:lvlJc w:val="left"/>
      <w:pPr>
        <w:ind w:left="3602" w:hanging="3402"/>
      </w:pPr>
      <w:rPr>
        <w:rFonts w:ascii="Arial" w:eastAsia="宋体" w:hAnsi="Arial" w:cs="Times New Roman" w:hint="default"/>
        <w:b w:val="0"/>
        <w:bCs w:val="0"/>
        <w:i w:val="0"/>
        <w:iCs w:val="0"/>
        <w:caps w:val="0"/>
        <w:smallCaps w:val="0"/>
        <w:strike w:val="0"/>
        <w:dstrike w:val="0"/>
        <w:outline w:val="0"/>
        <w:shadow w:val="0"/>
        <w:emboss w:val="0"/>
        <w:imprint w:val="0"/>
        <w:vanish w:val="0"/>
        <w:color w:val="00000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4">
      <w:start w:val="1"/>
      <w:numFmt w:val="decimal"/>
      <w:pStyle w:val="3"/>
      <w:suff w:val="nothing"/>
      <w:lvlText w:val="%1.%2.%3.%4.%5."/>
      <w:lvlJc w:val="left"/>
      <w:pPr>
        <w:ind w:left="4453" w:hanging="4253"/>
      </w:pPr>
      <w:rPr>
        <w:rFonts w:ascii="Arial" w:hAnsi="Arial" w:hint="default"/>
      </w:rPr>
    </w:lvl>
    <w:lvl w:ilvl="5">
      <w:start w:val="1"/>
      <w:numFmt w:val="decimal"/>
      <w:suff w:val="nothing"/>
      <w:lvlText w:val="%1.%2.%3.%4.%5.%6."/>
      <w:lvlJc w:val="left"/>
      <w:pPr>
        <w:ind w:left="5020" w:hanging="4820"/>
      </w:pPr>
      <w:rPr>
        <w:rFonts w:ascii="Arial" w:hAnsi="Arial" w:hint="default"/>
      </w:rPr>
    </w:lvl>
    <w:lvl w:ilvl="6">
      <w:start w:val="1"/>
      <w:numFmt w:val="decimal"/>
      <w:lvlText w:val="%1.%2.%3.%4.%5.%6.%7."/>
      <w:lvlJc w:val="left"/>
      <w:pPr>
        <w:tabs>
          <w:tab w:val="left" w:pos="1476"/>
        </w:tabs>
        <w:ind w:left="1476" w:hanging="1276"/>
      </w:pPr>
      <w:rPr>
        <w:rFonts w:hint="eastAsia"/>
      </w:rPr>
    </w:lvl>
    <w:lvl w:ilvl="7">
      <w:start w:val="1"/>
      <w:numFmt w:val="decimal"/>
      <w:lvlText w:val="%1.%2.%3.%4.%5.%6.%7.%8."/>
      <w:lvlJc w:val="left"/>
      <w:pPr>
        <w:tabs>
          <w:tab w:val="left" w:pos="1618"/>
        </w:tabs>
        <w:ind w:left="1618" w:hanging="1418"/>
      </w:pPr>
      <w:rPr>
        <w:rFonts w:hint="eastAsia"/>
      </w:rPr>
    </w:lvl>
    <w:lvl w:ilvl="8">
      <w:start w:val="1"/>
      <w:numFmt w:val="decimal"/>
      <w:lvlText w:val="%1.%2.%3.%4.%5.%6.%7.%8.%9."/>
      <w:lvlJc w:val="left"/>
      <w:pPr>
        <w:tabs>
          <w:tab w:val="left" w:pos="1759"/>
        </w:tabs>
        <w:ind w:left="1759" w:hanging="1559"/>
      </w:pPr>
      <w:rPr>
        <w:rFonts w:hint="eastAsia"/>
      </w:rPr>
    </w:lvl>
  </w:abstractNum>
  <w:abstractNum w:abstractNumId="10" w15:restartNumberingAfterBreak="0">
    <w:nsid w:val="6F4C1650"/>
    <w:multiLevelType w:val="multilevel"/>
    <w:tmpl w:val="6F4C1650"/>
    <w:lvl w:ilvl="0">
      <w:start w:val="1"/>
      <w:numFmt w:val="chineseCountingThousand"/>
      <w:pStyle w:val="10"/>
      <w:lvlText w:val="第%1章"/>
      <w:lvlJc w:val="left"/>
      <w:pPr>
        <w:ind w:left="425" w:hanging="425"/>
      </w:pPr>
      <w:rPr>
        <w:rFonts w:hint="eastAsia"/>
      </w:rPr>
    </w:lvl>
    <w:lvl w:ilvl="1">
      <w:start w:val="1"/>
      <w:numFmt w:val="decimal"/>
      <w:pStyle w:val="20"/>
      <w:isLgl/>
      <w:lvlText w:val="%1.%2"/>
      <w:lvlJc w:val="left"/>
      <w:pPr>
        <w:ind w:left="992" w:hanging="567"/>
      </w:pPr>
      <w:rPr>
        <w:rFonts w:hint="eastAsia"/>
      </w:rPr>
    </w:lvl>
    <w:lvl w:ilvl="2">
      <w:start w:val="1"/>
      <w:numFmt w:val="decimal"/>
      <w:pStyle w:val="30"/>
      <w:lvlText w:val="%1.%2.%3"/>
      <w:lvlJc w:val="left"/>
      <w:pPr>
        <w:ind w:left="1418" w:hanging="567"/>
      </w:pPr>
      <w:rPr>
        <w:rFonts w:hint="eastAsia"/>
      </w:rPr>
    </w:lvl>
    <w:lvl w:ilvl="3">
      <w:start w:val="1"/>
      <w:numFmt w:val="decimal"/>
      <w:pStyle w:val="4"/>
      <w:lvlText w:val="%1.%2.%3.%4"/>
      <w:lvlJc w:val="left"/>
      <w:pPr>
        <w:ind w:left="1984" w:hanging="708"/>
      </w:pPr>
      <w:rPr>
        <w:rFonts w:hint="eastAsia"/>
      </w:rPr>
    </w:lvl>
    <w:lvl w:ilvl="4">
      <w:start w:val="1"/>
      <w:numFmt w:val="decimal"/>
      <w:pStyle w:val="5"/>
      <w:lvlText w:val="%1.%2.%3.%4.%5"/>
      <w:lvlJc w:val="left"/>
      <w:pPr>
        <w:ind w:left="2551" w:hanging="850"/>
      </w:pPr>
      <w:rPr>
        <w:rFonts w:hint="eastAsia"/>
      </w:rPr>
    </w:lvl>
    <w:lvl w:ilvl="5">
      <w:start w:val="1"/>
      <w:numFmt w:val="decimal"/>
      <w:pStyle w:val="6"/>
      <w:lvlText w:val="%1.%2.%3.%4.%5.%6"/>
      <w:lvlJc w:val="left"/>
      <w:pPr>
        <w:ind w:left="3260" w:hanging="1134"/>
      </w:pPr>
      <w:rPr>
        <w:rFonts w:hint="eastAsia"/>
      </w:rPr>
    </w:lvl>
    <w:lvl w:ilvl="6">
      <w:start w:val="1"/>
      <w:numFmt w:val="decimal"/>
      <w:pStyle w:val="7"/>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15:restartNumberingAfterBreak="0">
    <w:nsid w:val="7B4F65CE"/>
    <w:multiLevelType w:val="multilevel"/>
    <w:tmpl w:val="7B4F65CE"/>
    <w:lvl w:ilvl="0">
      <w:start w:val="1"/>
      <w:numFmt w:val="decimal"/>
      <w:pStyle w:val="A10"/>
      <w:isLgl/>
      <w:suff w:val="space"/>
      <w:lvlText w:val="%1"/>
      <w:lvlJc w:val="left"/>
      <w:pPr>
        <w:ind w:left="425" w:hanging="425"/>
      </w:pPr>
      <w:rPr>
        <w:rFonts w:hint="eastAsia"/>
        <w:b w:val="0"/>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1">
      <w:start w:val="1"/>
      <w:numFmt w:val="decimal"/>
      <w:pStyle w:val="A20"/>
      <w:isLgl/>
      <w:suff w:val="space"/>
      <w:lvlText w:val="%1.%2"/>
      <w:lvlJc w:val="left"/>
      <w:pPr>
        <w:ind w:left="538" w:hanging="425"/>
      </w:pPr>
      <w:rPr>
        <w:rFonts w:hint="eastAsia"/>
        <w:b w:val="0"/>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2">
      <w:start w:val="1"/>
      <w:numFmt w:val="decimal"/>
      <w:pStyle w:val="A3"/>
      <w:suff w:val="space"/>
      <w:lvlText w:val="%1.%2.%3"/>
      <w:lvlJc w:val="left"/>
      <w:pPr>
        <w:ind w:left="651" w:hanging="425"/>
      </w:pPr>
      <w:rPr>
        <w:rFonts w:hint="eastAsia"/>
        <w:b w:val="0"/>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3">
      <w:start w:val="1"/>
      <w:numFmt w:val="decimal"/>
      <w:pStyle w:val="A4"/>
      <w:suff w:val="space"/>
      <w:lvlText w:val="%1.%2.%3.%4"/>
      <w:lvlJc w:val="left"/>
      <w:pPr>
        <w:ind w:left="764" w:hanging="425"/>
      </w:pPr>
      <w:rPr>
        <w:b w:val="0"/>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4">
      <w:start w:val="1"/>
      <w:numFmt w:val="decimal"/>
      <w:pStyle w:val="A5"/>
      <w:suff w:val="space"/>
      <w:lvlText w:val="%1.%2.%3.%4.%5"/>
      <w:lvlJc w:val="left"/>
      <w:pPr>
        <w:ind w:left="877" w:hanging="425"/>
      </w:pPr>
      <w:rPr>
        <w:b w:val="0"/>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5">
      <w:start w:val="1"/>
      <w:numFmt w:val="decimal"/>
      <w:pStyle w:val="A6"/>
      <w:suff w:val="space"/>
      <w:lvlText w:val="%1.%2.%3.%4.%5.%6"/>
      <w:lvlJc w:val="left"/>
      <w:pPr>
        <w:ind w:left="990" w:hanging="425"/>
      </w:pPr>
      <w:rPr>
        <w:rFonts w:hint="eastAsia"/>
        <w:b w:val="0"/>
        <w:bCs w:val="0"/>
        <w:i w:val="0"/>
        <w:iCs w:val="0"/>
        <w:caps w:val="0"/>
        <w:smallCaps w:val="0"/>
        <w:strike w:val="0"/>
        <w:dstrike w:val="0"/>
        <w:outline w:val="0"/>
        <w:shadow w:val="0"/>
        <w:emboss w:val="0"/>
        <w:imprint w:val="0"/>
        <w:vanish w:val="0"/>
        <w:spacing w:val="0"/>
        <w:position w:val="0"/>
        <w:u w:val="none"/>
        <w:vertAlign w:val="baseline"/>
        <w:lang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6">
      <w:start w:val="1"/>
      <w:numFmt w:val="decimal"/>
      <w:pStyle w:val="A7"/>
      <w:suff w:val="space"/>
      <w:lvlText w:val="%1.%2.%3.%4.%5.%6.%7"/>
      <w:lvlJc w:val="left"/>
      <w:pPr>
        <w:ind w:left="1103" w:hanging="425"/>
      </w:pPr>
      <w:rPr>
        <w:rFonts w:hint="eastAsia"/>
        <w:b w:val="0"/>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7">
      <w:start w:val="1"/>
      <w:numFmt w:val="decimal"/>
      <w:pStyle w:val="AA8"/>
      <w:suff w:val="space"/>
      <w:lvlText w:val="%1.%2.%3.%4.%5.%6.%7.%8"/>
      <w:lvlJc w:val="left"/>
      <w:pPr>
        <w:ind w:left="1216" w:hanging="425"/>
      </w:pPr>
      <w:rPr>
        <w:rFonts w:hint="eastAsia"/>
      </w:rPr>
    </w:lvl>
    <w:lvl w:ilvl="8">
      <w:start w:val="1"/>
      <w:numFmt w:val="decimal"/>
      <w:suff w:val="space"/>
      <w:lvlText w:val="%1.%2.%3.%4.%5.%6.%7.%8.%9"/>
      <w:lvlJc w:val="left"/>
      <w:pPr>
        <w:ind w:left="1329" w:hanging="425"/>
      </w:pPr>
      <w:rPr>
        <w:rFonts w:hint="eastAsia"/>
      </w:rPr>
    </w:lvl>
  </w:abstractNum>
  <w:abstractNum w:abstractNumId="12" w15:restartNumberingAfterBreak="0">
    <w:nsid w:val="7B717076"/>
    <w:multiLevelType w:val="multilevel"/>
    <w:tmpl w:val="7B717076"/>
    <w:lvl w:ilvl="0">
      <w:start w:val="1"/>
      <w:numFmt w:val="decimal"/>
      <w:lvlText w:val="%1、"/>
      <w:lvlJc w:val="left"/>
      <w:pPr>
        <w:tabs>
          <w:tab w:val="left" w:pos="785"/>
        </w:tabs>
        <w:ind w:left="785" w:hanging="360"/>
      </w:pPr>
      <w:rPr>
        <w:rFonts w:hint="eastAsia"/>
      </w:rPr>
    </w:lvl>
    <w:lvl w:ilvl="1">
      <w:start w:val="1"/>
      <w:numFmt w:val="bullet"/>
      <w:lvlText w:val=""/>
      <w:lvlJc w:val="left"/>
      <w:pPr>
        <w:tabs>
          <w:tab w:val="left" w:pos="840"/>
        </w:tabs>
        <w:ind w:left="840" w:hanging="420"/>
      </w:pPr>
      <w:rPr>
        <w:rFonts w:ascii="Wingdings" w:hAnsi="Wingdings" w:hint="default"/>
      </w:rPr>
    </w:lvl>
    <w:lvl w:ilvl="2">
      <w:start w:val="1"/>
      <w:numFmt w:val="lowerRoman"/>
      <w:pStyle w:val="31"/>
      <w:lvlText w:val="%3."/>
      <w:lvlJc w:val="right"/>
      <w:pPr>
        <w:tabs>
          <w:tab w:val="left" w:pos="1685"/>
        </w:tabs>
        <w:ind w:left="1685" w:hanging="420"/>
      </w:pPr>
    </w:lvl>
    <w:lvl w:ilvl="3">
      <w:start w:val="1"/>
      <w:numFmt w:val="decimal"/>
      <w:lvlText w:val="%4."/>
      <w:lvlJc w:val="left"/>
      <w:pPr>
        <w:tabs>
          <w:tab w:val="left" w:pos="2105"/>
        </w:tabs>
        <w:ind w:left="2105" w:hanging="420"/>
      </w:pPr>
    </w:lvl>
    <w:lvl w:ilvl="4">
      <w:start w:val="1"/>
      <w:numFmt w:val="lowerLetter"/>
      <w:lvlText w:val="%5)"/>
      <w:lvlJc w:val="left"/>
      <w:pPr>
        <w:tabs>
          <w:tab w:val="left" w:pos="2525"/>
        </w:tabs>
        <w:ind w:left="2525" w:hanging="420"/>
      </w:pPr>
    </w:lvl>
    <w:lvl w:ilvl="5">
      <w:start w:val="1"/>
      <w:numFmt w:val="lowerRoman"/>
      <w:lvlText w:val="%6."/>
      <w:lvlJc w:val="right"/>
      <w:pPr>
        <w:tabs>
          <w:tab w:val="left" w:pos="2945"/>
        </w:tabs>
        <w:ind w:left="2945" w:hanging="420"/>
      </w:pPr>
    </w:lvl>
    <w:lvl w:ilvl="6">
      <w:start w:val="1"/>
      <w:numFmt w:val="decimal"/>
      <w:lvlText w:val="%7."/>
      <w:lvlJc w:val="left"/>
      <w:pPr>
        <w:tabs>
          <w:tab w:val="left" w:pos="3365"/>
        </w:tabs>
        <w:ind w:left="3365" w:hanging="420"/>
      </w:pPr>
    </w:lvl>
    <w:lvl w:ilvl="7">
      <w:start w:val="1"/>
      <w:numFmt w:val="lowerLetter"/>
      <w:lvlText w:val="%8)"/>
      <w:lvlJc w:val="left"/>
      <w:pPr>
        <w:tabs>
          <w:tab w:val="left" w:pos="3785"/>
        </w:tabs>
        <w:ind w:left="3785" w:hanging="420"/>
      </w:pPr>
    </w:lvl>
    <w:lvl w:ilvl="8">
      <w:start w:val="1"/>
      <w:numFmt w:val="lowerRoman"/>
      <w:lvlText w:val="%9."/>
      <w:lvlJc w:val="right"/>
      <w:pPr>
        <w:tabs>
          <w:tab w:val="left" w:pos="4205"/>
        </w:tabs>
        <w:ind w:left="4205" w:hanging="420"/>
      </w:pPr>
    </w:lvl>
  </w:abstractNum>
  <w:num w:numId="1">
    <w:abstractNumId w:val="10"/>
  </w:num>
  <w:num w:numId="2">
    <w:abstractNumId w:val="3"/>
  </w:num>
  <w:num w:numId="3">
    <w:abstractNumId w:val="0"/>
  </w:num>
  <w:num w:numId="4">
    <w:abstractNumId w:val="6"/>
  </w:num>
  <w:num w:numId="5">
    <w:abstractNumId w:val="2"/>
  </w:num>
  <w:num w:numId="6">
    <w:abstractNumId w:val="5"/>
  </w:num>
  <w:num w:numId="7">
    <w:abstractNumId w:val="8"/>
  </w:num>
  <w:num w:numId="8">
    <w:abstractNumId w:val="4"/>
  </w:num>
  <w:num w:numId="9">
    <w:abstractNumId w:val="9"/>
  </w:num>
  <w:num w:numId="10">
    <w:abstractNumId w:val="12"/>
  </w:num>
  <w:num w:numId="11">
    <w:abstractNumId w:val="7"/>
    <w:lvlOverride w:ilvl="1">
      <w:lvl w:ilvl="1" w:tentative="1">
        <w:start w:val="1"/>
        <w:numFmt w:val="decimal"/>
        <w:suff w:val="space"/>
        <w:lvlText w:val="%1.%2"/>
        <w:lvlJc w:val="left"/>
        <w:pPr>
          <w:ind w:left="420" w:hanging="420"/>
        </w:pPr>
        <w:rPr>
          <w:rFonts w:ascii="Times" w:hAnsi="Times" w:hint="default"/>
          <w:b/>
          <w:i w:val="0"/>
          <w:sz w:val="32"/>
          <w:szCs w:val="32"/>
        </w:rPr>
      </w:lvl>
    </w:lvlOverride>
    <w:lvlOverride w:ilvl="2">
      <w:lvl w:ilvl="2" w:tentative="1">
        <w:start w:val="1"/>
        <w:numFmt w:val="decimal"/>
        <w:suff w:val="space"/>
        <w:lvlText w:val="%1.%2.%3"/>
        <w:lvlJc w:val="left"/>
        <w:pPr>
          <w:ind w:left="840" w:hanging="840"/>
        </w:pPr>
        <w:rPr>
          <w:rFonts w:ascii="Times New Roman" w:hAnsi="Times New Roman" w:cs="Times New Roman" w:hint="eastAsia"/>
          <w:b/>
          <w:bCs w:val="0"/>
          <w:i w:val="0"/>
          <w:iCs w:val="0"/>
          <w:caps w:val="0"/>
          <w:smallCaps w:val="0"/>
          <w:strike w:val="0"/>
          <w:dstrike w:val="0"/>
          <w:outline w:val="0"/>
          <w:shadow w:val="0"/>
          <w:emboss w:val="0"/>
          <w:imprint w:val="0"/>
          <w:vanish w:val="0"/>
          <w:spacing w:val="0"/>
          <w:position w:val="0"/>
          <w:u w:val="none"/>
          <w:vertAlign w:val="baseline"/>
        </w:rPr>
      </w:lvl>
    </w:lvlOverride>
    <w:lvlOverride w:ilvl="5">
      <w:lvl w:ilvl="5" w:tentative="1">
        <w:start w:val="1"/>
        <w:numFmt w:val="decimal"/>
        <w:suff w:val="space"/>
        <w:lvlText w:val="%6)"/>
        <w:lvlJc w:val="left"/>
        <w:pPr>
          <w:ind w:left="420" w:firstLine="0"/>
        </w:pPr>
        <w:rPr>
          <w:rFonts w:ascii="黑体" w:eastAsia="黑体" w:hAnsi="黑体" w:hint="eastAsia"/>
          <w:b/>
          <w:i w:val="0"/>
          <w:sz w:val="24"/>
          <w:szCs w:val="24"/>
        </w:rPr>
      </w:lvl>
    </w:lvlOverride>
  </w:num>
  <w:num w:numId="12">
    <w:abstractNumId w:val="11"/>
  </w:num>
  <w:num w:numId="13">
    <w:abstractNumId w:val="1"/>
  </w:num>
  <w:num w:numId="14">
    <w:abstractNumId w:val="10"/>
  </w:num>
  <w:num w:numId="15">
    <w:abstractNumId w:val="10"/>
  </w:num>
  <w:num w:numId="16">
    <w:abstractNumId w:val="10"/>
  </w:num>
  <w:num w:numId="17">
    <w:abstractNumId w:val="10"/>
  </w:num>
  <w:num w:numId="18">
    <w:abstractNumId w:val="10"/>
  </w:num>
  <w:num w:numId="19">
    <w:abstractNumId w:val="10"/>
  </w:num>
  <w:num w:numId="20">
    <w:abstractNumId w:val="10"/>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trackRevisions/>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4049"/>
    <w:rsid w:val="00002E50"/>
    <w:rsid w:val="000036FC"/>
    <w:rsid w:val="0000622C"/>
    <w:rsid w:val="00006E0F"/>
    <w:rsid w:val="000079F6"/>
    <w:rsid w:val="00014AFC"/>
    <w:rsid w:val="00015838"/>
    <w:rsid w:val="000172EC"/>
    <w:rsid w:val="000209FF"/>
    <w:rsid w:val="00020AE5"/>
    <w:rsid w:val="00022D1F"/>
    <w:rsid w:val="000278FE"/>
    <w:rsid w:val="00035962"/>
    <w:rsid w:val="00035EC5"/>
    <w:rsid w:val="000365B3"/>
    <w:rsid w:val="000408C2"/>
    <w:rsid w:val="00044AC3"/>
    <w:rsid w:val="00045454"/>
    <w:rsid w:val="000456C1"/>
    <w:rsid w:val="00055068"/>
    <w:rsid w:val="000600D3"/>
    <w:rsid w:val="00072667"/>
    <w:rsid w:val="00074049"/>
    <w:rsid w:val="00075463"/>
    <w:rsid w:val="00080ACF"/>
    <w:rsid w:val="00083783"/>
    <w:rsid w:val="00084532"/>
    <w:rsid w:val="00086870"/>
    <w:rsid w:val="00086BBE"/>
    <w:rsid w:val="00093ACE"/>
    <w:rsid w:val="0009554F"/>
    <w:rsid w:val="00097C1A"/>
    <w:rsid w:val="000A3C2D"/>
    <w:rsid w:val="000B4B38"/>
    <w:rsid w:val="000C0F98"/>
    <w:rsid w:val="000C2AE4"/>
    <w:rsid w:val="000C3C2C"/>
    <w:rsid w:val="000C421C"/>
    <w:rsid w:val="000D557D"/>
    <w:rsid w:val="000E0E82"/>
    <w:rsid w:val="000E19A8"/>
    <w:rsid w:val="000E21B5"/>
    <w:rsid w:val="000E4103"/>
    <w:rsid w:val="000F2C76"/>
    <w:rsid w:val="000F736F"/>
    <w:rsid w:val="00100FC8"/>
    <w:rsid w:val="0010106F"/>
    <w:rsid w:val="00105927"/>
    <w:rsid w:val="001076A5"/>
    <w:rsid w:val="00110FF2"/>
    <w:rsid w:val="0011299E"/>
    <w:rsid w:val="001147AD"/>
    <w:rsid w:val="001149EA"/>
    <w:rsid w:val="00115D41"/>
    <w:rsid w:val="00115EB7"/>
    <w:rsid w:val="00116AC1"/>
    <w:rsid w:val="00117734"/>
    <w:rsid w:val="001243CA"/>
    <w:rsid w:val="001278C5"/>
    <w:rsid w:val="00127E63"/>
    <w:rsid w:val="00136EA8"/>
    <w:rsid w:val="00137410"/>
    <w:rsid w:val="0013763A"/>
    <w:rsid w:val="00140045"/>
    <w:rsid w:val="001462A3"/>
    <w:rsid w:val="001463A0"/>
    <w:rsid w:val="00153B38"/>
    <w:rsid w:val="00154635"/>
    <w:rsid w:val="00155515"/>
    <w:rsid w:val="00157D09"/>
    <w:rsid w:val="00167B62"/>
    <w:rsid w:val="00177B7A"/>
    <w:rsid w:val="001827E1"/>
    <w:rsid w:val="0018317A"/>
    <w:rsid w:val="001849E3"/>
    <w:rsid w:val="00185139"/>
    <w:rsid w:val="00185CEA"/>
    <w:rsid w:val="00185D6E"/>
    <w:rsid w:val="001873D0"/>
    <w:rsid w:val="0019247B"/>
    <w:rsid w:val="001934BF"/>
    <w:rsid w:val="0019694D"/>
    <w:rsid w:val="001A1020"/>
    <w:rsid w:val="001A1705"/>
    <w:rsid w:val="001A7ECA"/>
    <w:rsid w:val="001B2012"/>
    <w:rsid w:val="001B5949"/>
    <w:rsid w:val="001B7110"/>
    <w:rsid w:val="001C4193"/>
    <w:rsid w:val="001C45B4"/>
    <w:rsid w:val="001D1F86"/>
    <w:rsid w:val="001D348B"/>
    <w:rsid w:val="001D46A7"/>
    <w:rsid w:val="001D56C5"/>
    <w:rsid w:val="001D5BDF"/>
    <w:rsid w:val="001E0BFA"/>
    <w:rsid w:val="001E168C"/>
    <w:rsid w:val="001E2146"/>
    <w:rsid w:val="001E311A"/>
    <w:rsid w:val="002000AC"/>
    <w:rsid w:val="00201247"/>
    <w:rsid w:val="0020197B"/>
    <w:rsid w:val="00211065"/>
    <w:rsid w:val="00211630"/>
    <w:rsid w:val="00212F00"/>
    <w:rsid w:val="00215FB7"/>
    <w:rsid w:val="0021657D"/>
    <w:rsid w:val="00220E24"/>
    <w:rsid w:val="0022556B"/>
    <w:rsid w:val="0023003A"/>
    <w:rsid w:val="0023439D"/>
    <w:rsid w:val="00240377"/>
    <w:rsid w:val="00245199"/>
    <w:rsid w:val="00250016"/>
    <w:rsid w:val="0025451E"/>
    <w:rsid w:val="002547E3"/>
    <w:rsid w:val="00263F06"/>
    <w:rsid w:val="00265ACE"/>
    <w:rsid w:val="0026676B"/>
    <w:rsid w:val="00274C96"/>
    <w:rsid w:val="00275E76"/>
    <w:rsid w:val="002775D3"/>
    <w:rsid w:val="002778E6"/>
    <w:rsid w:val="002821EE"/>
    <w:rsid w:val="00283FED"/>
    <w:rsid w:val="00284661"/>
    <w:rsid w:val="002856BA"/>
    <w:rsid w:val="00297005"/>
    <w:rsid w:val="00297770"/>
    <w:rsid w:val="002A2FD0"/>
    <w:rsid w:val="002A678F"/>
    <w:rsid w:val="002C0013"/>
    <w:rsid w:val="002C00E9"/>
    <w:rsid w:val="002C18F5"/>
    <w:rsid w:val="002D2100"/>
    <w:rsid w:val="002D3051"/>
    <w:rsid w:val="002D3680"/>
    <w:rsid w:val="002D4B88"/>
    <w:rsid w:val="002D5784"/>
    <w:rsid w:val="002E0BFA"/>
    <w:rsid w:val="002E25A0"/>
    <w:rsid w:val="002E7D68"/>
    <w:rsid w:val="002F1490"/>
    <w:rsid w:val="002F2B85"/>
    <w:rsid w:val="002F35D4"/>
    <w:rsid w:val="003005B6"/>
    <w:rsid w:val="00300BFC"/>
    <w:rsid w:val="003062D3"/>
    <w:rsid w:val="003130C2"/>
    <w:rsid w:val="00317D98"/>
    <w:rsid w:val="003234DB"/>
    <w:rsid w:val="00332C6A"/>
    <w:rsid w:val="003439C7"/>
    <w:rsid w:val="00346C10"/>
    <w:rsid w:val="00351D05"/>
    <w:rsid w:val="00352F99"/>
    <w:rsid w:val="003608B7"/>
    <w:rsid w:val="00365D0A"/>
    <w:rsid w:val="003709C4"/>
    <w:rsid w:val="00376453"/>
    <w:rsid w:val="003775EA"/>
    <w:rsid w:val="003813C3"/>
    <w:rsid w:val="003B1D7F"/>
    <w:rsid w:val="003C0F64"/>
    <w:rsid w:val="003D63FB"/>
    <w:rsid w:val="003E0A08"/>
    <w:rsid w:val="003E2A33"/>
    <w:rsid w:val="003E5A68"/>
    <w:rsid w:val="003E5F9E"/>
    <w:rsid w:val="003F4EB0"/>
    <w:rsid w:val="003F61DB"/>
    <w:rsid w:val="00411A34"/>
    <w:rsid w:val="004207C4"/>
    <w:rsid w:val="0042127E"/>
    <w:rsid w:val="0042586B"/>
    <w:rsid w:val="00427066"/>
    <w:rsid w:val="00432491"/>
    <w:rsid w:val="00442DF9"/>
    <w:rsid w:val="00451F93"/>
    <w:rsid w:val="00455E55"/>
    <w:rsid w:val="004575E5"/>
    <w:rsid w:val="00457D1F"/>
    <w:rsid w:val="004625DB"/>
    <w:rsid w:val="00473FBE"/>
    <w:rsid w:val="0047593F"/>
    <w:rsid w:val="00483782"/>
    <w:rsid w:val="00486276"/>
    <w:rsid w:val="00490B56"/>
    <w:rsid w:val="00492553"/>
    <w:rsid w:val="004A69BF"/>
    <w:rsid w:val="004B02D9"/>
    <w:rsid w:val="004B0491"/>
    <w:rsid w:val="004B054B"/>
    <w:rsid w:val="004C03B7"/>
    <w:rsid w:val="004C22F9"/>
    <w:rsid w:val="004D7057"/>
    <w:rsid w:val="004D7970"/>
    <w:rsid w:val="004F0EA3"/>
    <w:rsid w:val="00500A81"/>
    <w:rsid w:val="00504B0C"/>
    <w:rsid w:val="00511E03"/>
    <w:rsid w:val="00512FCE"/>
    <w:rsid w:val="0051320E"/>
    <w:rsid w:val="00514E34"/>
    <w:rsid w:val="00521160"/>
    <w:rsid w:val="00524379"/>
    <w:rsid w:val="00535D34"/>
    <w:rsid w:val="005406CE"/>
    <w:rsid w:val="00542F8D"/>
    <w:rsid w:val="00547465"/>
    <w:rsid w:val="00547F09"/>
    <w:rsid w:val="00551EEE"/>
    <w:rsid w:val="0055211B"/>
    <w:rsid w:val="0055214A"/>
    <w:rsid w:val="0056455D"/>
    <w:rsid w:val="00577677"/>
    <w:rsid w:val="00582628"/>
    <w:rsid w:val="00582EAD"/>
    <w:rsid w:val="0059665B"/>
    <w:rsid w:val="00596879"/>
    <w:rsid w:val="005A4AC3"/>
    <w:rsid w:val="005A7D14"/>
    <w:rsid w:val="005B66F2"/>
    <w:rsid w:val="005C01B5"/>
    <w:rsid w:val="005D0838"/>
    <w:rsid w:val="005D473A"/>
    <w:rsid w:val="005D4D29"/>
    <w:rsid w:val="005D4DCA"/>
    <w:rsid w:val="005D57D6"/>
    <w:rsid w:val="005D746C"/>
    <w:rsid w:val="005D7DDB"/>
    <w:rsid w:val="005E5F40"/>
    <w:rsid w:val="005E70C4"/>
    <w:rsid w:val="005F0563"/>
    <w:rsid w:val="005F6B16"/>
    <w:rsid w:val="005F72FA"/>
    <w:rsid w:val="00601345"/>
    <w:rsid w:val="00605DE0"/>
    <w:rsid w:val="00613E42"/>
    <w:rsid w:val="006177B7"/>
    <w:rsid w:val="00621404"/>
    <w:rsid w:val="006221E6"/>
    <w:rsid w:val="006271C7"/>
    <w:rsid w:val="0063145E"/>
    <w:rsid w:val="00632C0A"/>
    <w:rsid w:val="00633B2D"/>
    <w:rsid w:val="00634E74"/>
    <w:rsid w:val="00640E54"/>
    <w:rsid w:val="00652335"/>
    <w:rsid w:val="00662189"/>
    <w:rsid w:val="00663CAE"/>
    <w:rsid w:val="00670BD9"/>
    <w:rsid w:val="00672544"/>
    <w:rsid w:val="00682547"/>
    <w:rsid w:val="006876E4"/>
    <w:rsid w:val="00687B94"/>
    <w:rsid w:val="006A4970"/>
    <w:rsid w:val="006A4CC6"/>
    <w:rsid w:val="006A50F7"/>
    <w:rsid w:val="006B0AB9"/>
    <w:rsid w:val="006B12A2"/>
    <w:rsid w:val="006B16DC"/>
    <w:rsid w:val="006B2B7A"/>
    <w:rsid w:val="006B6A7E"/>
    <w:rsid w:val="006C06E0"/>
    <w:rsid w:val="006C5657"/>
    <w:rsid w:val="006E01D2"/>
    <w:rsid w:val="006E18F4"/>
    <w:rsid w:val="006E1D07"/>
    <w:rsid w:val="006E28B8"/>
    <w:rsid w:val="006E6D2C"/>
    <w:rsid w:val="006F517A"/>
    <w:rsid w:val="007000BF"/>
    <w:rsid w:val="007079E2"/>
    <w:rsid w:val="0071250A"/>
    <w:rsid w:val="0071445D"/>
    <w:rsid w:val="00716967"/>
    <w:rsid w:val="00721242"/>
    <w:rsid w:val="00724F52"/>
    <w:rsid w:val="00725187"/>
    <w:rsid w:val="00736EED"/>
    <w:rsid w:val="0074755D"/>
    <w:rsid w:val="00752270"/>
    <w:rsid w:val="00752C74"/>
    <w:rsid w:val="00753AC0"/>
    <w:rsid w:val="007569F5"/>
    <w:rsid w:val="007628EB"/>
    <w:rsid w:val="00764C4E"/>
    <w:rsid w:val="00765C93"/>
    <w:rsid w:val="00767495"/>
    <w:rsid w:val="00770B6C"/>
    <w:rsid w:val="00775F79"/>
    <w:rsid w:val="00777C73"/>
    <w:rsid w:val="007809C5"/>
    <w:rsid w:val="007857A4"/>
    <w:rsid w:val="0078581E"/>
    <w:rsid w:val="00795478"/>
    <w:rsid w:val="007A4AE1"/>
    <w:rsid w:val="007A5C43"/>
    <w:rsid w:val="007A62E0"/>
    <w:rsid w:val="007A7883"/>
    <w:rsid w:val="007B0362"/>
    <w:rsid w:val="007B0C4E"/>
    <w:rsid w:val="007B1F05"/>
    <w:rsid w:val="007B2FEF"/>
    <w:rsid w:val="007B40CB"/>
    <w:rsid w:val="007B6908"/>
    <w:rsid w:val="007C0AA3"/>
    <w:rsid w:val="007C0CBB"/>
    <w:rsid w:val="007C5A68"/>
    <w:rsid w:val="007D14CC"/>
    <w:rsid w:val="007D3333"/>
    <w:rsid w:val="007D6E8F"/>
    <w:rsid w:val="007E2FB2"/>
    <w:rsid w:val="007E3FDF"/>
    <w:rsid w:val="007E456F"/>
    <w:rsid w:val="007F1427"/>
    <w:rsid w:val="007F1EA5"/>
    <w:rsid w:val="007F7AD3"/>
    <w:rsid w:val="00801699"/>
    <w:rsid w:val="008042BB"/>
    <w:rsid w:val="00810669"/>
    <w:rsid w:val="00810BAA"/>
    <w:rsid w:val="00812AE1"/>
    <w:rsid w:val="00814F94"/>
    <w:rsid w:val="008178F1"/>
    <w:rsid w:val="00822CEE"/>
    <w:rsid w:val="00825C3A"/>
    <w:rsid w:val="00826168"/>
    <w:rsid w:val="00827DF9"/>
    <w:rsid w:val="00837C80"/>
    <w:rsid w:val="0084261C"/>
    <w:rsid w:val="0085018A"/>
    <w:rsid w:val="00850518"/>
    <w:rsid w:val="0085667F"/>
    <w:rsid w:val="00856871"/>
    <w:rsid w:val="00860520"/>
    <w:rsid w:val="0086335C"/>
    <w:rsid w:val="00863F2C"/>
    <w:rsid w:val="00867AB3"/>
    <w:rsid w:val="0087328F"/>
    <w:rsid w:val="008733AC"/>
    <w:rsid w:val="00880FAF"/>
    <w:rsid w:val="00881AE7"/>
    <w:rsid w:val="00882334"/>
    <w:rsid w:val="00891EF5"/>
    <w:rsid w:val="00894342"/>
    <w:rsid w:val="00896287"/>
    <w:rsid w:val="00897C35"/>
    <w:rsid w:val="008A15C2"/>
    <w:rsid w:val="008A32A6"/>
    <w:rsid w:val="008A567B"/>
    <w:rsid w:val="008B3667"/>
    <w:rsid w:val="008B6D7E"/>
    <w:rsid w:val="008C0C0B"/>
    <w:rsid w:val="008C49BD"/>
    <w:rsid w:val="008C5E7E"/>
    <w:rsid w:val="008C7C0E"/>
    <w:rsid w:val="008D27E2"/>
    <w:rsid w:val="008D58FA"/>
    <w:rsid w:val="008D6268"/>
    <w:rsid w:val="008D6F07"/>
    <w:rsid w:val="008E6EA8"/>
    <w:rsid w:val="008E7DD4"/>
    <w:rsid w:val="008F0CF6"/>
    <w:rsid w:val="008F1F37"/>
    <w:rsid w:val="008F28EA"/>
    <w:rsid w:val="008F2EC6"/>
    <w:rsid w:val="008F31BF"/>
    <w:rsid w:val="00900DAE"/>
    <w:rsid w:val="00905E9A"/>
    <w:rsid w:val="00907869"/>
    <w:rsid w:val="0091122E"/>
    <w:rsid w:val="00913C8C"/>
    <w:rsid w:val="0091738B"/>
    <w:rsid w:val="009203F0"/>
    <w:rsid w:val="0093309C"/>
    <w:rsid w:val="00933186"/>
    <w:rsid w:val="0094197F"/>
    <w:rsid w:val="009427F4"/>
    <w:rsid w:val="00955600"/>
    <w:rsid w:val="00955EC6"/>
    <w:rsid w:val="00956D59"/>
    <w:rsid w:val="00957B9C"/>
    <w:rsid w:val="00962D12"/>
    <w:rsid w:val="00964C1E"/>
    <w:rsid w:val="009650B0"/>
    <w:rsid w:val="00966EE6"/>
    <w:rsid w:val="00973C28"/>
    <w:rsid w:val="009810D6"/>
    <w:rsid w:val="00981BE2"/>
    <w:rsid w:val="009863A7"/>
    <w:rsid w:val="009914CD"/>
    <w:rsid w:val="009915F7"/>
    <w:rsid w:val="009918C0"/>
    <w:rsid w:val="00992064"/>
    <w:rsid w:val="009A4CB8"/>
    <w:rsid w:val="009A6D38"/>
    <w:rsid w:val="009A78F8"/>
    <w:rsid w:val="009C0E2C"/>
    <w:rsid w:val="009C3222"/>
    <w:rsid w:val="009C3C20"/>
    <w:rsid w:val="009D219A"/>
    <w:rsid w:val="009D2A27"/>
    <w:rsid w:val="009D45F1"/>
    <w:rsid w:val="009E45E5"/>
    <w:rsid w:val="00A071F4"/>
    <w:rsid w:val="00A11347"/>
    <w:rsid w:val="00A15202"/>
    <w:rsid w:val="00A1685F"/>
    <w:rsid w:val="00A175B9"/>
    <w:rsid w:val="00A266D2"/>
    <w:rsid w:val="00A30EB7"/>
    <w:rsid w:val="00A411E5"/>
    <w:rsid w:val="00A41741"/>
    <w:rsid w:val="00A42C7C"/>
    <w:rsid w:val="00A45E5D"/>
    <w:rsid w:val="00A47017"/>
    <w:rsid w:val="00A4724C"/>
    <w:rsid w:val="00A54F75"/>
    <w:rsid w:val="00A56030"/>
    <w:rsid w:val="00A57E2B"/>
    <w:rsid w:val="00A57FAB"/>
    <w:rsid w:val="00A61F37"/>
    <w:rsid w:val="00A62CDD"/>
    <w:rsid w:val="00A73085"/>
    <w:rsid w:val="00A739FD"/>
    <w:rsid w:val="00A75F44"/>
    <w:rsid w:val="00A777BA"/>
    <w:rsid w:val="00A844D7"/>
    <w:rsid w:val="00A84E9C"/>
    <w:rsid w:val="00A903FC"/>
    <w:rsid w:val="00A93602"/>
    <w:rsid w:val="00A94FFD"/>
    <w:rsid w:val="00A96D12"/>
    <w:rsid w:val="00A9745A"/>
    <w:rsid w:val="00AA2639"/>
    <w:rsid w:val="00AA328D"/>
    <w:rsid w:val="00AA48F2"/>
    <w:rsid w:val="00AA5978"/>
    <w:rsid w:val="00AB1E0B"/>
    <w:rsid w:val="00AB5421"/>
    <w:rsid w:val="00AB5A89"/>
    <w:rsid w:val="00AC0B9E"/>
    <w:rsid w:val="00AC1762"/>
    <w:rsid w:val="00AC1E42"/>
    <w:rsid w:val="00AC1EED"/>
    <w:rsid w:val="00AE24EF"/>
    <w:rsid w:val="00AE5F13"/>
    <w:rsid w:val="00AE7A1F"/>
    <w:rsid w:val="00AF7B3A"/>
    <w:rsid w:val="00B2533F"/>
    <w:rsid w:val="00B277F6"/>
    <w:rsid w:val="00B27CD0"/>
    <w:rsid w:val="00B322FE"/>
    <w:rsid w:val="00B44D19"/>
    <w:rsid w:val="00B45244"/>
    <w:rsid w:val="00B4542E"/>
    <w:rsid w:val="00B45FCA"/>
    <w:rsid w:val="00B52B78"/>
    <w:rsid w:val="00B536C7"/>
    <w:rsid w:val="00B5520F"/>
    <w:rsid w:val="00B640A6"/>
    <w:rsid w:val="00B6632C"/>
    <w:rsid w:val="00B7049B"/>
    <w:rsid w:val="00B73047"/>
    <w:rsid w:val="00B75194"/>
    <w:rsid w:val="00B841A0"/>
    <w:rsid w:val="00B848CB"/>
    <w:rsid w:val="00B93757"/>
    <w:rsid w:val="00B94D64"/>
    <w:rsid w:val="00B97A01"/>
    <w:rsid w:val="00BA1570"/>
    <w:rsid w:val="00BA354A"/>
    <w:rsid w:val="00BA7EB5"/>
    <w:rsid w:val="00BA7EC7"/>
    <w:rsid w:val="00BB0EBB"/>
    <w:rsid w:val="00BB2F36"/>
    <w:rsid w:val="00BB37A0"/>
    <w:rsid w:val="00BB5294"/>
    <w:rsid w:val="00BB6EBE"/>
    <w:rsid w:val="00BC267C"/>
    <w:rsid w:val="00BC6E4C"/>
    <w:rsid w:val="00BD0B6D"/>
    <w:rsid w:val="00BD1BDE"/>
    <w:rsid w:val="00BD7BA0"/>
    <w:rsid w:val="00BE2CB0"/>
    <w:rsid w:val="00BE515D"/>
    <w:rsid w:val="00BF2006"/>
    <w:rsid w:val="00BF2282"/>
    <w:rsid w:val="00BF51BC"/>
    <w:rsid w:val="00C01D65"/>
    <w:rsid w:val="00C0244C"/>
    <w:rsid w:val="00C14837"/>
    <w:rsid w:val="00C16D50"/>
    <w:rsid w:val="00C26ACA"/>
    <w:rsid w:val="00C356D4"/>
    <w:rsid w:val="00C40AD9"/>
    <w:rsid w:val="00C470B6"/>
    <w:rsid w:val="00C47236"/>
    <w:rsid w:val="00C50EA4"/>
    <w:rsid w:val="00C52DF6"/>
    <w:rsid w:val="00C54559"/>
    <w:rsid w:val="00C725E4"/>
    <w:rsid w:val="00C74005"/>
    <w:rsid w:val="00C77AC3"/>
    <w:rsid w:val="00C86361"/>
    <w:rsid w:val="00CB47D3"/>
    <w:rsid w:val="00CC1122"/>
    <w:rsid w:val="00CC5676"/>
    <w:rsid w:val="00CD4335"/>
    <w:rsid w:val="00CE61F9"/>
    <w:rsid w:val="00CF1FD4"/>
    <w:rsid w:val="00CF680F"/>
    <w:rsid w:val="00CF7317"/>
    <w:rsid w:val="00D022FB"/>
    <w:rsid w:val="00D03698"/>
    <w:rsid w:val="00D041F9"/>
    <w:rsid w:val="00D0785E"/>
    <w:rsid w:val="00D12AA8"/>
    <w:rsid w:val="00D149ED"/>
    <w:rsid w:val="00D169EC"/>
    <w:rsid w:val="00D240C4"/>
    <w:rsid w:val="00D3077C"/>
    <w:rsid w:val="00D34EA6"/>
    <w:rsid w:val="00D35F43"/>
    <w:rsid w:val="00D43FB2"/>
    <w:rsid w:val="00D469D0"/>
    <w:rsid w:val="00D50A62"/>
    <w:rsid w:val="00D56569"/>
    <w:rsid w:val="00D6398E"/>
    <w:rsid w:val="00D70352"/>
    <w:rsid w:val="00D71EB2"/>
    <w:rsid w:val="00D72004"/>
    <w:rsid w:val="00D7474E"/>
    <w:rsid w:val="00D85CB8"/>
    <w:rsid w:val="00D90D3D"/>
    <w:rsid w:val="00D96FE5"/>
    <w:rsid w:val="00D9767D"/>
    <w:rsid w:val="00D97738"/>
    <w:rsid w:val="00DA5D31"/>
    <w:rsid w:val="00DB3132"/>
    <w:rsid w:val="00DB36C5"/>
    <w:rsid w:val="00DB47CC"/>
    <w:rsid w:val="00DC1C9F"/>
    <w:rsid w:val="00DE6F18"/>
    <w:rsid w:val="00DE7404"/>
    <w:rsid w:val="00DE7A0C"/>
    <w:rsid w:val="00DF4477"/>
    <w:rsid w:val="00E04B71"/>
    <w:rsid w:val="00E07EAE"/>
    <w:rsid w:val="00E10778"/>
    <w:rsid w:val="00E117F8"/>
    <w:rsid w:val="00E1208A"/>
    <w:rsid w:val="00E22436"/>
    <w:rsid w:val="00E22C65"/>
    <w:rsid w:val="00E22E97"/>
    <w:rsid w:val="00E23FDF"/>
    <w:rsid w:val="00E24C9D"/>
    <w:rsid w:val="00E256E1"/>
    <w:rsid w:val="00E31A20"/>
    <w:rsid w:val="00E35853"/>
    <w:rsid w:val="00E358EC"/>
    <w:rsid w:val="00E4583D"/>
    <w:rsid w:val="00E54B86"/>
    <w:rsid w:val="00E5503C"/>
    <w:rsid w:val="00E568C4"/>
    <w:rsid w:val="00E575A1"/>
    <w:rsid w:val="00E6234B"/>
    <w:rsid w:val="00E64CDD"/>
    <w:rsid w:val="00E6576A"/>
    <w:rsid w:val="00E702B8"/>
    <w:rsid w:val="00E70ADF"/>
    <w:rsid w:val="00E80E18"/>
    <w:rsid w:val="00E8112D"/>
    <w:rsid w:val="00E83DFD"/>
    <w:rsid w:val="00E86853"/>
    <w:rsid w:val="00E879BE"/>
    <w:rsid w:val="00E9620A"/>
    <w:rsid w:val="00E96F75"/>
    <w:rsid w:val="00E977B8"/>
    <w:rsid w:val="00EA1F17"/>
    <w:rsid w:val="00EA1FB3"/>
    <w:rsid w:val="00EA3EED"/>
    <w:rsid w:val="00EA54B6"/>
    <w:rsid w:val="00EA597B"/>
    <w:rsid w:val="00EB1A6F"/>
    <w:rsid w:val="00EB1E7C"/>
    <w:rsid w:val="00EB69BD"/>
    <w:rsid w:val="00EC1272"/>
    <w:rsid w:val="00ED2994"/>
    <w:rsid w:val="00ED3D40"/>
    <w:rsid w:val="00EE2DAD"/>
    <w:rsid w:val="00EF0900"/>
    <w:rsid w:val="00EF4520"/>
    <w:rsid w:val="00EF67CB"/>
    <w:rsid w:val="00EF69AD"/>
    <w:rsid w:val="00EF75AD"/>
    <w:rsid w:val="00F02913"/>
    <w:rsid w:val="00F07F9A"/>
    <w:rsid w:val="00F125AE"/>
    <w:rsid w:val="00F15894"/>
    <w:rsid w:val="00F15B40"/>
    <w:rsid w:val="00F22540"/>
    <w:rsid w:val="00F25F05"/>
    <w:rsid w:val="00F306FE"/>
    <w:rsid w:val="00F424B2"/>
    <w:rsid w:val="00F445B5"/>
    <w:rsid w:val="00F5219B"/>
    <w:rsid w:val="00F564D5"/>
    <w:rsid w:val="00F56D4D"/>
    <w:rsid w:val="00F602F1"/>
    <w:rsid w:val="00F60603"/>
    <w:rsid w:val="00F64B18"/>
    <w:rsid w:val="00F67B3E"/>
    <w:rsid w:val="00F708B0"/>
    <w:rsid w:val="00F75D48"/>
    <w:rsid w:val="00F76953"/>
    <w:rsid w:val="00F9095D"/>
    <w:rsid w:val="00F94215"/>
    <w:rsid w:val="00F94E8D"/>
    <w:rsid w:val="00FA05D1"/>
    <w:rsid w:val="00FA413E"/>
    <w:rsid w:val="00FA7D28"/>
    <w:rsid w:val="00FC3600"/>
    <w:rsid w:val="00FC7C9C"/>
    <w:rsid w:val="00FD27B9"/>
    <w:rsid w:val="00FD3591"/>
    <w:rsid w:val="00FD4903"/>
    <w:rsid w:val="00FD7451"/>
    <w:rsid w:val="00FE0DA3"/>
    <w:rsid w:val="00FE787F"/>
    <w:rsid w:val="00FF5577"/>
    <w:rsid w:val="01465248"/>
    <w:rsid w:val="014C209E"/>
    <w:rsid w:val="02F42830"/>
    <w:rsid w:val="03222067"/>
    <w:rsid w:val="03612E64"/>
    <w:rsid w:val="03E24C6D"/>
    <w:rsid w:val="049D40D7"/>
    <w:rsid w:val="05102DC1"/>
    <w:rsid w:val="0556214E"/>
    <w:rsid w:val="055B7D19"/>
    <w:rsid w:val="05AD4F2D"/>
    <w:rsid w:val="067075FB"/>
    <w:rsid w:val="06F411C0"/>
    <w:rsid w:val="0777479B"/>
    <w:rsid w:val="077F3441"/>
    <w:rsid w:val="07C96ACC"/>
    <w:rsid w:val="07F06D11"/>
    <w:rsid w:val="087F6556"/>
    <w:rsid w:val="08B52E2D"/>
    <w:rsid w:val="09760FBF"/>
    <w:rsid w:val="09B601C3"/>
    <w:rsid w:val="0A135DFE"/>
    <w:rsid w:val="0A244E1F"/>
    <w:rsid w:val="0A903D67"/>
    <w:rsid w:val="0A9C07C9"/>
    <w:rsid w:val="0AE50EEC"/>
    <w:rsid w:val="0AFB458E"/>
    <w:rsid w:val="0B1A137C"/>
    <w:rsid w:val="0B801B98"/>
    <w:rsid w:val="0BBE05F1"/>
    <w:rsid w:val="0CF74E39"/>
    <w:rsid w:val="0D184CA6"/>
    <w:rsid w:val="0D8D0ED4"/>
    <w:rsid w:val="0D9110AD"/>
    <w:rsid w:val="0DF36475"/>
    <w:rsid w:val="0E0E5BBC"/>
    <w:rsid w:val="0EFF290B"/>
    <w:rsid w:val="0F2C0D78"/>
    <w:rsid w:val="0FA652EB"/>
    <w:rsid w:val="0FFE232C"/>
    <w:rsid w:val="102D72AD"/>
    <w:rsid w:val="10833BE1"/>
    <w:rsid w:val="10DA3C17"/>
    <w:rsid w:val="11E46FEF"/>
    <w:rsid w:val="12596164"/>
    <w:rsid w:val="128E38F0"/>
    <w:rsid w:val="13D40039"/>
    <w:rsid w:val="13F76150"/>
    <w:rsid w:val="14052E73"/>
    <w:rsid w:val="1423186A"/>
    <w:rsid w:val="145D0FDB"/>
    <w:rsid w:val="147375ED"/>
    <w:rsid w:val="1489421F"/>
    <w:rsid w:val="14D73E97"/>
    <w:rsid w:val="14F477F4"/>
    <w:rsid w:val="153555B9"/>
    <w:rsid w:val="15450BEF"/>
    <w:rsid w:val="15836FDB"/>
    <w:rsid w:val="15AD72E6"/>
    <w:rsid w:val="15EC0820"/>
    <w:rsid w:val="1608023B"/>
    <w:rsid w:val="164B343F"/>
    <w:rsid w:val="166468DC"/>
    <w:rsid w:val="170314A6"/>
    <w:rsid w:val="1765086B"/>
    <w:rsid w:val="177C71E9"/>
    <w:rsid w:val="1915019A"/>
    <w:rsid w:val="19543A3D"/>
    <w:rsid w:val="1AD243E9"/>
    <w:rsid w:val="1B2C62B8"/>
    <w:rsid w:val="1B947588"/>
    <w:rsid w:val="1BB64D6D"/>
    <w:rsid w:val="1CB279F5"/>
    <w:rsid w:val="1D560385"/>
    <w:rsid w:val="1D7000B4"/>
    <w:rsid w:val="1DE6663D"/>
    <w:rsid w:val="1E712A4F"/>
    <w:rsid w:val="1E7B720B"/>
    <w:rsid w:val="1E887E5B"/>
    <w:rsid w:val="1EEC6CEB"/>
    <w:rsid w:val="1F6540D7"/>
    <w:rsid w:val="20204F8E"/>
    <w:rsid w:val="2024177C"/>
    <w:rsid w:val="20564EB8"/>
    <w:rsid w:val="212C0032"/>
    <w:rsid w:val="21FC2B26"/>
    <w:rsid w:val="22970FB9"/>
    <w:rsid w:val="22DA56AE"/>
    <w:rsid w:val="23DA2029"/>
    <w:rsid w:val="24204ED1"/>
    <w:rsid w:val="246042AA"/>
    <w:rsid w:val="24770A33"/>
    <w:rsid w:val="24A276A8"/>
    <w:rsid w:val="25F34EFE"/>
    <w:rsid w:val="26377FFA"/>
    <w:rsid w:val="270E53E9"/>
    <w:rsid w:val="27B028BE"/>
    <w:rsid w:val="29002616"/>
    <w:rsid w:val="299F0C89"/>
    <w:rsid w:val="29B85054"/>
    <w:rsid w:val="2A3D5EF9"/>
    <w:rsid w:val="2A6D444C"/>
    <w:rsid w:val="2A910C25"/>
    <w:rsid w:val="2AB60E55"/>
    <w:rsid w:val="2C2479FE"/>
    <w:rsid w:val="2CBF5BBE"/>
    <w:rsid w:val="2CE12700"/>
    <w:rsid w:val="2D18157B"/>
    <w:rsid w:val="2D2834FA"/>
    <w:rsid w:val="2D404FBE"/>
    <w:rsid w:val="2DA5022A"/>
    <w:rsid w:val="2DF63429"/>
    <w:rsid w:val="2E7D5404"/>
    <w:rsid w:val="2FBA1586"/>
    <w:rsid w:val="2FCD4A93"/>
    <w:rsid w:val="301850B9"/>
    <w:rsid w:val="302F4633"/>
    <w:rsid w:val="30A408D6"/>
    <w:rsid w:val="30D1199F"/>
    <w:rsid w:val="31332D83"/>
    <w:rsid w:val="321257CE"/>
    <w:rsid w:val="326F0D88"/>
    <w:rsid w:val="32B3459F"/>
    <w:rsid w:val="33046D66"/>
    <w:rsid w:val="3318567B"/>
    <w:rsid w:val="33851740"/>
    <w:rsid w:val="33F973F8"/>
    <w:rsid w:val="3469658E"/>
    <w:rsid w:val="347B7880"/>
    <w:rsid w:val="34A6705D"/>
    <w:rsid w:val="357E2489"/>
    <w:rsid w:val="35D41ED4"/>
    <w:rsid w:val="361E1929"/>
    <w:rsid w:val="36AC2FD4"/>
    <w:rsid w:val="370C4448"/>
    <w:rsid w:val="376D1517"/>
    <w:rsid w:val="378930B9"/>
    <w:rsid w:val="39211A2F"/>
    <w:rsid w:val="39603281"/>
    <w:rsid w:val="397A24AE"/>
    <w:rsid w:val="39E01383"/>
    <w:rsid w:val="3A151AA2"/>
    <w:rsid w:val="3B17034E"/>
    <w:rsid w:val="3B2E41B0"/>
    <w:rsid w:val="3B902ED8"/>
    <w:rsid w:val="3BB30620"/>
    <w:rsid w:val="3C6B52E0"/>
    <w:rsid w:val="3C7732C4"/>
    <w:rsid w:val="3CCF6DE9"/>
    <w:rsid w:val="3D4462C0"/>
    <w:rsid w:val="3D731F53"/>
    <w:rsid w:val="3ED048FB"/>
    <w:rsid w:val="3F684983"/>
    <w:rsid w:val="3F704C19"/>
    <w:rsid w:val="3FAE2CB5"/>
    <w:rsid w:val="406D52B8"/>
    <w:rsid w:val="407612CE"/>
    <w:rsid w:val="40AC7B17"/>
    <w:rsid w:val="40D9180F"/>
    <w:rsid w:val="411D736F"/>
    <w:rsid w:val="41600BFB"/>
    <w:rsid w:val="417F11AB"/>
    <w:rsid w:val="423529BC"/>
    <w:rsid w:val="430741C7"/>
    <w:rsid w:val="447449B8"/>
    <w:rsid w:val="44842784"/>
    <w:rsid w:val="44B467B8"/>
    <w:rsid w:val="44B54274"/>
    <w:rsid w:val="44E80533"/>
    <w:rsid w:val="44FA388D"/>
    <w:rsid w:val="450257D5"/>
    <w:rsid w:val="45ED56EF"/>
    <w:rsid w:val="46271687"/>
    <w:rsid w:val="477345F1"/>
    <w:rsid w:val="482A0E81"/>
    <w:rsid w:val="48A24463"/>
    <w:rsid w:val="48C35632"/>
    <w:rsid w:val="4A8E777A"/>
    <w:rsid w:val="4AB04E0C"/>
    <w:rsid w:val="4B937CF4"/>
    <w:rsid w:val="4BEB27F3"/>
    <w:rsid w:val="4BF5434A"/>
    <w:rsid w:val="4DE02178"/>
    <w:rsid w:val="4DE85DD6"/>
    <w:rsid w:val="4E1913EA"/>
    <w:rsid w:val="4E5650F5"/>
    <w:rsid w:val="4EDE66CE"/>
    <w:rsid w:val="4FC36CBE"/>
    <w:rsid w:val="4FCC178D"/>
    <w:rsid w:val="4FF016AF"/>
    <w:rsid w:val="501010A3"/>
    <w:rsid w:val="501937E1"/>
    <w:rsid w:val="502B200B"/>
    <w:rsid w:val="504D6B95"/>
    <w:rsid w:val="50A60919"/>
    <w:rsid w:val="50A65C72"/>
    <w:rsid w:val="513F291D"/>
    <w:rsid w:val="51B20FF9"/>
    <w:rsid w:val="51E50972"/>
    <w:rsid w:val="525D1CC9"/>
    <w:rsid w:val="532871AD"/>
    <w:rsid w:val="537875E1"/>
    <w:rsid w:val="53997EE3"/>
    <w:rsid w:val="54060856"/>
    <w:rsid w:val="545610E8"/>
    <w:rsid w:val="556B6AC7"/>
    <w:rsid w:val="557463EB"/>
    <w:rsid w:val="55B46A5A"/>
    <w:rsid w:val="55F37A4A"/>
    <w:rsid w:val="56BF43DD"/>
    <w:rsid w:val="57FE5BDE"/>
    <w:rsid w:val="580C4155"/>
    <w:rsid w:val="595518D9"/>
    <w:rsid w:val="59E778FF"/>
    <w:rsid w:val="5A3233AC"/>
    <w:rsid w:val="5A5B1C86"/>
    <w:rsid w:val="5AE75202"/>
    <w:rsid w:val="5BAE1E2F"/>
    <w:rsid w:val="5BF6227B"/>
    <w:rsid w:val="5D28156B"/>
    <w:rsid w:val="5D5863EA"/>
    <w:rsid w:val="5D7402E3"/>
    <w:rsid w:val="5E582141"/>
    <w:rsid w:val="5E686349"/>
    <w:rsid w:val="5EE13E2F"/>
    <w:rsid w:val="605D7302"/>
    <w:rsid w:val="606F4145"/>
    <w:rsid w:val="60D40FBB"/>
    <w:rsid w:val="610E7136"/>
    <w:rsid w:val="612D17E0"/>
    <w:rsid w:val="622243C0"/>
    <w:rsid w:val="625D5601"/>
    <w:rsid w:val="62836C04"/>
    <w:rsid w:val="64B41EFC"/>
    <w:rsid w:val="64B75157"/>
    <w:rsid w:val="64BC16ED"/>
    <w:rsid w:val="65922051"/>
    <w:rsid w:val="666B198D"/>
    <w:rsid w:val="66FA2961"/>
    <w:rsid w:val="676C65CD"/>
    <w:rsid w:val="67D54097"/>
    <w:rsid w:val="67FD4686"/>
    <w:rsid w:val="681854EF"/>
    <w:rsid w:val="683B5BA3"/>
    <w:rsid w:val="687B2C48"/>
    <w:rsid w:val="6896164B"/>
    <w:rsid w:val="68F176AF"/>
    <w:rsid w:val="690D675F"/>
    <w:rsid w:val="692F4673"/>
    <w:rsid w:val="69950FAB"/>
    <w:rsid w:val="699F003F"/>
    <w:rsid w:val="6B8F3DB6"/>
    <w:rsid w:val="6C1110C8"/>
    <w:rsid w:val="6C1B4231"/>
    <w:rsid w:val="6C507BC3"/>
    <w:rsid w:val="6C7E46F1"/>
    <w:rsid w:val="6C8230E1"/>
    <w:rsid w:val="6CBE740F"/>
    <w:rsid w:val="6DDC061C"/>
    <w:rsid w:val="6E352F93"/>
    <w:rsid w:val="6E4F0077"/>
    <w:rsid w:val="6E74287F"/>
    <w:rsid w:val="6E97295F"/>
    <w:rsid w:val="6EF57EFF"/>
    <w:rsid w:val="6F146D00"/>
    <w:rsid w:val="6F4F587D"/>
    <w:rsid w:val="706B7927"/>
    <w:rsid w:val="7143729F"/>
    <w:rsid w:val="716B1963"/>
    <w:rsid w:val="71C15691"/>
    <w:rsid w:val="72214BDC"/>
    <w:rsid w:val="7230267E"/>
    <w:rsid w:val="72755D3A"/>
    <w:rsid w:val="72867A28"/>
    <w:rsid w:val="72ED414C"/>
    <w:rsid w:val="738228D4"/>
    <w:rsid w:val="73AD643E"/>
    <w:rsid w:val="74983C89"/>
    <w:rsid w:val="75C513A7"/>
    <w:rsid w:val="75CD2526"/>
    <w:rsid w:val="76567BAE"/>
    <w:rsid w:val="767376E6"/>
    <w:rsid w:val="76C831F7"/>
    <w:rsid w:val="779A5EA1"/>
    <w:rsid w:val="77B8776F"/>
    <w:rsid w:val="781201B2"/>
    <w:rsid w:val="787314AD"/>
    <w:rsid w:val="79D40185"/>
    <w:rsid w:val="79D576DC"/>
    <w:rsid w:val="79DC2E60"/>
    <w:rsid w:val="7A2C0474"/>
    <w:rsid w:val="7A720CF1"/>
    <w:rsid w:val="7B0D3510"/>
    <w:rsid w:val="7B3D60F4"/>
    <w:rsid w:val="7BA428EF"/>
    <w:rsid w:val="7BBC14BD"/>
    <w:rsid w:val="7CD901E0"/>
    <w:rsid w:val="7E041BE3"/>
    <w:rsid w:val="7E3F0D92"/>
    <w:rsid w:val="7EF66494"/>
    <w:rsid w:val="7F1158B3"/>
    <w:rsid w:val="7F1428BE"/>
    <w:rsid w:val="7F274EB2"/>
    <w:rsid w:val="7F40062C"/>
    <w:rsid w:val="7F560F61"/>
    <w:rsid w:val="7F6A18BD"/>
    <w:rsid w:val="7F6F2C81"/>
    <w:rsid w:val="7F924FEE"/>
    <w:rsid w:val="7F9B14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3F7E0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unhideWhenUsed="1" w:qFormat="1"/>
    <w:lsdException w:name="heading 3" w:uiPriority="0" w:unhideWhenUsed="1" w:qFormat="1"/>
    <w:lsdException w:name="heading 4" w:uiPriority="0" w:unhideWhenUsed="1" w:qFormat="1"/>
    <w:lsdException w:name="heading 5" w:uiPriority="0" w:unhideWhenUsed="1" w:qFormat="1"/>
    <w:lsdException w:name="heading 6" w:uiPriority="0" w:unhideWhenUsed="1" w:qFormat="1"/>
    <w:lsdException w:name="heading 7" w:uiPriority="0" w:unhideWhenUsed="1"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qFormat="1"/>
    <w:lsdException w:name="toc 5" w:uiPriority="39"/>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uiPriority="0" w:unhideWhenUsed="1" w:qFormat="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uiPriority="0" w:qFormat="1"/>
    <w:lsdException w:name="table of figures" w:unhideWhenUsed="1" w:qFormat="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qFormat="1"/>
    <w:lsdException w:name="Body Text Indent 2" w:uiPriority="0" w:qFormat="1"/>
    <w:lsdException w:name="Body Text Indent 3" w:semiHidden="1" w:unhideWhenUsed="1"/>
    <w:lsdException w:name="Block Text" w:semiHidden="1" w:unhideWhenUsed="1"/>
    <w:lsdException w:name="Hyperlink" w:unhideWhenUsed="1" w:qFormat="1"/>
    <w:lsdException w:name="FollowedHyperlink" w:qFormat="1"/>
    <w:lsdException w:name="Strong" w:uiPriority="0" w:qFormat="1"/>
    <w:lsdException w:name="Emphasis" w:uiPriority="20" w:qFormat="1"/>
    <w:lsdException w:name="Document Map" w:qFormat="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qFormat="1"/>
    <w:lsdException w:name="Table Grid" w:uiPriority="39" w:qFormat="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a8">
    <w:name w:val="Normal"/>
    <w:qFormat/>
    <w:pPr>
      <w:widowControl w:val="0"/>
      <w:spacing w:line="360" w:lineRule="auto"/>
      <w:ind w:firstLineChars="200" w:firstLine="200"/>
      <w:jc w:val="both"/>
    </w:pPr>
    <w:rPr>
      <w:rFonts w:asciiTheme="minorHAnsi" w:eastAsiaTheme="minorEastAsia" w:hAnsiTheme="minorHAnsi" w:cstheme="minorBidi"/>
      <w:kern w:val="2"/>
      <w:sz w:val="24"/>
      <w:szCs w:val="21"/>
    </w:rPr>
  </w:style>
  <w:style w:type="paragraph" w:styleId="10">
    <w:name w:val="heading 1"/>
    <w:basedOn w:val="a9"/>
    <w:next w:val="a8"/>
    <w:link w:val="11"/>
    <w:qFormat/>
    <w:pPr>
      <w:keepNext/>
      <w:keepLines/>
      <w:numPr>
        <w:numId w:val="1"/>
      </w:numPr>
      <w:spacing w:before="340" w:after="330" w:line="578" w:lineRule="auto"/>
      <w:jc w:val="center"/>
      <w:outlineLvl w:val="0"/>
    </w:pPr>
    <w:rPr>
      <w:rFonts w:eastAsia="微软雅黑"/>
      <w:b/>
      <w:bCs/>
      <w:kern w:val="44"/>
      <w:sz w:val="36"/>
      <w:szCs w:val="44"/>
    </w:rPr>
  </w:style>
  <w:style w:type="paragraph" w:styleId="20">
    <w:name w:val="heading 2"/>
    <w:basedOn w:val="a9"/>
    <w:next w:val="a8"/>
    <w:link w:val="21"/>
    <w:unhideWhenUsed/>
    <w:qFormat/>
    <w:pPr>
      <w:keepNext/>
      <w:keepLines/>
      <w:widowControl w:val="0"/>
      <w:numPr>
        <w:ilvl w:val="1"/>
        <w:numId w:val="1"/>
      </w:numPr>
      <w:spacing w:before="260" w:after="260" w:line="415" w:lineRule="auto"/>
      <w:jc w:val="both"/>
      <w:outlineLvl w:val="1"/>
    </w:pPr>
    <w:rPr>
      <w:rFonts w:asciiTheme="majorHAnsi" w:eastAsiaTheme="majorEastAsia" w:hAnsiTheme="majorHAnsi" w:cstheme="majorBidi"/>
      <w:b/>
      <w:bCs/>
      <w:sz w:val="36"/>
      <w:szCs w:val="32"/>
    </w:rPr>
  </w:style>
  <w:style w:type="paragraph" w:styleId="30">
    <w:name w:val="heading 3"/>
    <w:basedOn w:val="a9"/>
    <w:next w:val="a8"/>
    <w:link w:val="32"/>
    <w:unhideWhenUsed/>
    <w:qFormat/>
    <w:pPr>
      <w:keepNext/>
      <w:keepLines/>
      <w:widowControl w:val="0"/>
      <w:numPr>
        <w:ilvl w:val="2"/>
        <w:numId w:val="1"/>
      </w:numPr>
      <w:spacing w:before="260" w:after="260" w:line="415" w:lineRule="auto"/>
      <w:jc w:val="both"/>
      <w:outlineLvl w:val="2"/>
    </w:pPr>
    <w:rPr>
      <w:b/>
      <w:bCs/>
      <w:sz w:val="32"/>
      <w:szCs w:val="32"/>
    </w:rPr>
  </w:style>
  <w:style w:type="paragraph" w:styleId="4">
    <w:name w:val="heading 4"/>
    <w:basedOn w:val="a9"/>
    <w:next w:val="a8"/>
    <w:link w:val="40"/>
    <w:unhideWhenUsed/>
    <w:qFormat/>
    <w:pPr>
      <w:keepNext/>
      <w:keepLines/>
      <w:widowControl w:val="0"/>
      <w:numPr>
        <w:ilvl w:val="3"/>
        <w:numId w:val="1"/>
      </w:numPr>
      <w:spacing w:before="280" w:after="290" w:line="377" w:lineRule="auto"/>
      <w:jc w:val="both"/>
      <w:outlineLvl w:val="3"/>
    </w:pPr>
    <w:rPr>
      <w:rFonts w:asciiTheme="majorHAnsi" w:eastAsiaTheme="majorEastAsia" w:hAnsiTheme="majorHAnsi" w:cstheme="majorBidi"/>
      <w:b/>
      <w:bCs/>
      <w:sz w:val="28"/>
      <w:szCs w:val="28"/>
    </w:rPr>
  </w:style>
  <w:style w:type="paragraph" w:styleId="5">
    <w:name w:val="heading 5"/>
    <w:basedOn w:val="a9"/>
    <w:next w:val="a8"/>
    <w:link w:val="50"/>
    <w:unhideWhenUsed/>
    <w:qFormat/>
    <w:pPr>
      <w:keepNext/>
      <w:keepLines/>
      <w:numPr>
        <w:ilvl w:val="4"/>
        <w:numId w:val="1"/>
      </w:numPr>
      <w:spacing w:before="280" w:after="290" w:line="377" w:lineRule="auto"/>
      <w:outlineLvl w:val="4"/>
    </w:pPr>
    <w:rPr>
      <w:b/>
      <w:bCs/>
      <w:szCs w:val="28"/>
    </w:rPr>
  </w:style>
  <w:style w:type="paragraph" w:styleId="6">
    <w:name w:val="heading 6"/>
    <w:basedOn w:val="a9"/>
    <w:next w:val="a8"/>
    <w:link w:val="60"/>
    <w:unhideWhenUsed/>
    <w:qFormat/>
    <w:pPr>
      <w:keepNext/>
      <w:keepLines/>
      <w:numPr>
        <w:ilvl w:val="5"/>
        <w:numId w:val="1"/>
      </w:numPr>
      <w:spacing w:before="240" w:after="64" w:line="319" w:lineRule="auto"/>
      <w:outlineLvl w:val="5"/>
    </w:pPr>
    <w:rPr>
      <w:rFonts w:asciiTheme="majorHAnsi" w:eastAsiaTheme="majorEastAsia" w:hAnsiTheme="majorHAnsi" w:cstheme="majorBidi"/>
      <w:b/>
      <w:bCs/>
      <w:szCs w:val="24"/>
    </w:rPr>
  </w:style>
  <w:style w:type="paragraph" w:styleId="7">
    <w:name w:val="heading 7"/>
    <w:basedOn w:val="a8"/>
    <w:next w:val="a8"/>
    <w:link w:val="70"/>
    <w:unhideWhenUsed/>
    <w:qFormat/>
    <w:pPr>
      <w:keepNext/>
      <w:keepLines/>
      <w:numPr>
        <w:ilvl w:val="6"/>
        <w:numId w:val="1"/>
      </w:numPr>
      <w:spacing w:before="240" w:after="64" w:line="320" w:lineRule="auto"/>
      <w:ind w:firstLineChars="0" w:firstLine="0"/>
      <w:outlineLvl w:val="6"/>
    </w:pPr>
    <w:rPr>
      <w:b/>
      <w:bCs/>
      <w:szCs w:val="24"/>
    </w:rPr>
  </w:style>
  <w:style w:type="paragraph" w:styleId="8">
    <w:name w:val="heading 8"/>
    <w:basedOn w:val="a8"/>
    <w:next w:val="a8"/>
    <w:link w:val="80"/>
    <w:qFormat/>
    <w:pPr>
      <w:keepNext/>
      <w:keepLines/>
      <w:spacing w:before="240" w:after="64" w:line="317" w:lineRule="auto"/>
      <w:ind w:left="1440" w:firstLineChars="0" w:hanging="1440"/>
      <w:outlineLvl w:val="7"/>
    </w:pPr>
    <w:rPr>
      <w:rFonts w:ascii="Cambria" w:eastAsia="宋体" w:hAnsi="Cambria" w:cs="Times New Roman"/>
      <w:szCs w:val="24"/>
    </w:rPr>
  </w:style>
  <w:style w:type="paragraph" w:styleId="9">
    <w:name w:val="heading 9"/>
    <w:basedOn w:val="a8"/>
    <w:next w:val="a8"/>
    <w:link w:val="90"/>
    <w:qFormat/>
    <w:pPr>
      <w:keepNext/>
      <w:keepLines/>
      <w:spacing w:before="240" w:after="64" w:line="317" w:lineRule="auto"/>
      <w:ind w:left="1584" w:firstLineChars="0" w:hanging="1584"/>
      <w:outlineLvl w:val="8"/>
    </w:pPr>
    <w:rPr>
      <w:rFonts w:ascii="Cambria" w:eastAsia="宋体" w:hAnsi="Cambria" w:cs="Times New Roman"/>
      <w:sz w:val="21"/>
    </w:rPr>
  </w:style>
  <w:style w:type="character" w:default="1" w:styleId="aa">
    <w:name w:val="Default Paragraph Font"/>
    <w:uiPriority w:val="1"/>
    <w:semiHidden/>
    <w:unhideWhenUsed/>
  </w:style>
  <w:style w:type="table" w:default="1" w:styleId="ab">
    <w:name w:val="Normal Table"/>
    <w:uiPriority w:val="99"/>
    <w:semiHidden/>
    <w:unhideWhenUsed/>
    <w:tblPr>
      <w:tblInd w:w="0" w:type="dxa"/>
      <w:tblCellMar>
        <w:top w:w="0" w:type="dxa"/>
        <w:left w:w="108" w:type="dxa"/>
        <w:bottom w:w="0" w:type="dxa"/>
        <w:right w:w="108" w:type="dxa"/>
      </w:tblCellMar>
    </w:tblPr>
  </w:style>
  <w:style w:type="numbering" w:default="1" w:styleId="ac">
    <w:name w:val="No List"/>
    <w:uiPriority w:val="99"/>
    <w:semiHidden/>
    <w:unhideWhenUsed/>
  </w:style>
  <w:style w:type="paragraph" w:customStyle="1" w:styleId="a9">
    <w:name w:val="标题样式基准"/>
    <w:next w:val="a8"/>
    <w:link w:val="Char"/>
    <w:qFormat/>
    <w:pPr>
      <w:spacing w:line="360" w:lineRule="auto"/>
    </w:pPr>
    <w:rPr>
      <w:rFonts w:asciiTheme="minorHAnsi" w:eastAsiaTheme="minorEastAsia" w:hAnsiTheme="minorHAnsi" w:cstheme="minorBidi"/>
      <w:kern w:val="2"/>
      <w:sz w:val="24"/>
      <w:szCs w:val="21"/>
    </w:rPr>
  </w:style>
  <w:style w:type="paragraph" w:styleId="TOC7">
    <w:name w:val="toc 7"/>
    <w:basedOn w:val="a8"/>
    <w:next w:val="a8"/>
    <w:uiPriority w:val="39"/>
    <w:unhideWhenUsed/>
    <w:qFormat/>
    <w:pPr>
      <w:spacing w:line="240" w:lineRule="auto"/>
      <w:ind w:leftChars="1200" w:left="2520" w:firstLineChars="0" w:firstLine="0"/>
    </w:pPr>
    <w:rPr>
      <w:sz w:val="21"/>
    </w:rPr>
  </w:style>
  <w:style w:type="paragraph" w:styleId="ad">
    <w:name w:val="Normal Indent"/>
    <w:basedOn w:val="a8"/>
    <w:link w:val="ae"/>
    <w:unhideWhenUsed/>
    <w:qFormat/>
    <w:pPr>
      <w:ind w:firstLine="420"/>
    </w:pPr>
  </w:style>
  <w:style w:type="paragraph" w:styleId="af">
    <w:name w:val="caption"/>
    <w:basedOn w:val="a8"/>
    <w:next w:val="a8"/>
    <w:link w:val="af0"/>
    <w:qFormat/>
    <w:pPr>
      <w:keepNext/>
      <w:ind w:firstLineChars="0" w:firstLine="0"/>
      <w:jc w:val="center"/>
    </w:pPr>
    <w:rPr>
      <w:rFonts w:ascii="黑体" w:eastAsia="黑体" w:hAnsi="黑体"/>
      <w:b/>
      <w:sz w:val="21"/>
    </w:rPr>
  </w:style>
  <w:style w:type="paragraph" w:styleId="af1">
    <w:name w:val="Document Map"/>
    <w:basedOn w:val="a8"/>
    <w:link w:val="af2"/>
    <w:uiPriority w:val="99"/>
    <w:qFormat/>
    <w:pPr>
      <w:shd w:val="clear" w:color="auto" w:fill="000080"/>
      <w:ind w:firstLineChars="0" w:firstLine="0"/>
    </w:pPr>
    <w:rPr>
      <w:sz w:val="21"/>
    </w:rPr>
  </w:style>
  <w:style w:type="paragraph" w:styleId="af3">
    <w:name w:val="annotation text"/>
    <w:basedOn w:val="a8"/>
    <w:link w:val="af4"/>
    <w:uiPriority w:val="99"/>
    <w:unhideWhenUsed/>
    <w:qFormat/>
    <w:pPr>
      <w:spacing w:line="240" w:lineRule="auto"/>
      <w:ind w:firstLineChars="0" w:firstLine="0"/>
      <w:jc w:val="left"/>
    </w:pPr>
    <w:rPr>
      <w:sz w:val="21"/>
    </w:rPr>
  </w:style>
  <w:style w:type="paragraph" w:styleId="33">
    <w:name w:val="Body Text 3"/>
    <w:basedOn w:val="a8"/>
    <w:link w:val="34"/>
    <w:uiPriority w:val="99"/>
    <w:semiHidden/>
    <w:unhideWhenUsed/>
    <w:qFormat/>
    <w:pPr>
      <w:spacing w:beforeLines="50" w:before="120" w:afterLines="50" w:after="120"/>
      <w:ind w:firstLine="480"/>
    </w:pPr>
    <w:rPr>
      <w:rFonts w:ascii="华文中宋" w:eastAsia="华文中宋" w:hAnsi="华文中宋" w:cs="Times New Roman"/>
      <w:sz w:val="16"/>
      <w:szCs w:val="16"/>
    </w:rPr>
  </w:style>
  <w:style w:type="paragraph" w:styleId="af5">
    <w:name w:val="Body Text"/>
    <w:basedOn w:val="a8"/>
    <w:link w:val="af6"/>
    <w:unhideWhenUsed/>
    <w:qFormat/>
    <w:pPr>
      <w:spacing w:after="120" w:line="240" w:lineRule="auto"/>
      <w:ind w:firstLineChars="0" w:firstLine="0"/>
    </w:pPr>
    <w:rPr>
      <w:rFonts w:ascii="Calibri" w:eastAsia="宋体" w:hAnsi="Calibri" w:cs="Times New Roman"/>
      <w:sz w:val="21"/>
    </w:rPr>
  </w:style>
  <w:style w:type="paragraph" w:styleId="TOC5">
    <w:name w:val="toc 5"/>
    <w:basedOn w:val="a8"/>
    <w:next w:val="a8"/>
    <w:uiPriority w:val="39"/>
    <w:pPr>
      <w:spacing w:line="240" w:lineRule="auto"/>
      <w:ind w:leftChars="800" w:left="1680" w:firstLineChars="0" w:firstLine="0"/>
    </w:pPr>
    <w:rPr>
      <w:rFonts w:ascii="Times New Roman" w:eastAsia="宋体" w:hAnsi="Times New Roman" w:cs="Times New Roman"/>
      <w:sz w:val="21"/>
    </w:rPr>
  </w:style>
  <w:style w:type="paragraph" w:styleId="TOC3">
    <w:name w:val="toc 3"/>
    <w:basedOn w:val="a8"/>
    <w:next w:val="a8"/>
    <w:uiPriority w:val="39"/>
    <w:unhideWhenUsed/>
    <w:qFormat/>
    <w:pPr>
      <w:ind w:leftChars="400" w:left="840"/>
    </w:pPr>
  </w:style>
  <w:style w:type="paragraph" w:styleId="af7">
    <w:name w:val="Plain Text"/>
    <w:basedOn w:val="a8"/>
    <w:link w:val="af8"/>
    <w:qFormat/>
    <w:pPr>
      <w:spacing w:line="240" w:lineRule="auto"/>
      <w:ind w:firstLineChars="0" w:firstLine="0"/>
    </w:pPr>
    <w:rPr>
      <w:rFonts w:ascii="宋体" w:hAnsi="Courier New"/>
      <w:sz w:val="21"/>
    </w:rPr>
  </w:style>
  <w:style w:type="paragraph" w:styleId="TOC8">
    <w:name w:val="toc 8"/>
    <w:basedOn w:val="a8"/>
    <w:next w:val="a8"/>
    <w:uiPriority w:val="39"/>
    <w:unhideWhenUsed/>
    <w:qFormat/>
    <w:pPr>
      <w:spacing w:line="240" w:lineRule="auto"/>
      <w:ind w:leftChars="1400" w:left="2940" w:firstLineChars="0" w:firstLine="0"/>
    </w:pPr>
    <w:rPr>
      <w:sz w:val="21"/>
    </w:rPr>
  </w:style>
  <w:style w:type="paragraph" w:styleId="af9">
    <w:name w:val="Date"/>
    <w:basedOn w:val="a8"/>
    <w:next w:val="a8"/>
    <w:link w:val="afa"/>
    <w:uiPriority w:val="99"/>
    <w:semiHidden/>
    <w:unhideWhenUsed/>
    <w:qFormat/>
    <w:pPr>
      <w:ind w:leftChars="2500" w:left="100"/>
    </w:pPr>
  </w:style>
  <w:style w:type="paragraph" w:styleId="22">
    <w:name w:val="Body Text Indent 2"/>
    <w:basedOn w:val="a8"/>
    <w:link w:val="23"/>
    <w:qFormat/>
    <w:pPr>
      <w:spacing w:after="120" w:line="480" w:lineRule="auto"/>
      <w:ind w:leftChars="200" w:left="420" w:firstLineChars="0" w:firstLine="0"/>
    </w:pPr>
    <w:rPr>
      <w:rFonts w:ascii="Times New Roman" w:eastAsia="宋体" w:hAnsi="Times New Roman" w:cs="Times New Roman"/>
      <w:sz w:val="21"/>
      <w:szCs w:val="24"/>
      <w:lang w:val="zh-CN"/>
    </w:rPr>
  </w:style>
  <w:style w:type="paragraph" w:styleId="afb">
    <w:name w:val="Balloon Text"/>
    <w:basedOn w:val="a8"/>
    <w:link w:val="afc"/>
    <w:uiPriority w:val="99"/>
    <w:unhideWhenUsed/>
    <w:qFormat/>
    <w:pPr>
      <w:spacing w:line="240" w:lineRule="auto"/>
      <w:ind w:firstLineChars="0" w:firstLine="0"/>
    </w:pPr>
    <w:rPr>
      <w:sz w:val="18"/>
      <w:szCs w:val="18"/>
    </w:rPr>
  </w:style>
  <w:style w:type="paragraph" w:styleId="afd">
    <w:name w:val="footer"/>
    <w:basedOn w:val="a8"/>
    <w:link w:val="afe"/>
    <w:uiPriority w:val="99"/>
    <w:unhideWhenUsed/>
    <w:qFormat/>
    <w:pPr>
      <w:tabs>
        <w:tab w:val="center" w:pos="4153"/>
        <w:tab w:val="right" w:pos="8306"/>
      </w:tabs>
      <w:snapToGrid w:val="0"/>
      <w:jc w:val="left"/>
    </w:pPr>
    <w:rPr>
      <w:sz w:val="18"/>
      <w:szCs w:val="18"/>
    </w:rPr>
  </w:style>
  <w:style w:type="paragraph" w:styleId="aff">
    <w:name w:val="header"/>
    <w:basedOn w:val="a8"/>
    <w:link w:val="aff0"/>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8"/>
    <w:next w:val="a8"/>
    <w:uiPriority w:val="39"/>
    <w:unhideWhenUsed/>
    <w:qFormat/>
  </w:style>
  <w:style w:type="paragraph" w:styleId="TOC4">
    <w:name w:val="toc 4"/>
    <w:basedOn w:val="a8"/>
    <w:next w:val="a8"/>
    <w:uiPriority w:val="39"/>
    <w:qFormat/>
    <w:pPr>
      <w:ind w:leftChars="600" w:left="1260" w:firstLineChars="0" w:firstLine="0"/>
    </w:pPr>
    <w:rPr>
      <w:rFonts w:ascii="Times New Roman" w:eastAsia="宋体" w:hAnsi="Times New Roman" w:cs="Times New Roman"/>
      <w:sz w:val="21"/>
    </w:rPr>
  </w:style>
  <w:style w:type="paragraph" w:styleId="aff1">
    <w:name w:val="Subtitle"/>
    <w:basedOn w:val="a8"/>
    <w:next w:val="a8"/>
    <w:link w:val="aff2"/>
    <w:uiPriority w:val="11"/>
    <w:qFormat/>
    <w:pPr>
      <w:ind w:firstLineChars="0" w:firstLine="0"/>
      <w:jc w:val="center"/>
      <w:outlineLvl w:val="1"/>
    </w:pPr>
    <w:rPr>
      <w:rFonts w:asciiTheme="majorHAnsi" w:eastAsia="黑体" w:hAnsiTheme="majorHAnsi" w:cstheme="majorBidi"/>
      <w:b/>
      <w:bCs/>
      <w:kern w:val="28"/>
      <w:sz w:val="30"/>
      <w:szCs w:val="32"/>
    </w:rPr>
  </w:style>
  <w:style w:type="paragraph" w:styleId="aff3">
    <w:name w:val="List"/>
    <w:basedOn w:val="a8"/>
    <w:uiPriority w:val="99"/>
    <w:unhideWhenUsed/>
    <w:qFormat/>
    <w:pPr>
      <w:spacing w:line="240" w:lineRule="auto"/>
      <w:ind w:left="200" w:hangingChars="200" w:hanging="200"/>
      <w:contextualSpacing/>
    </w:pPr>
    <w:rPr>
      <w:rFonts w:ascii="Times New Roman" w:eastAsia="宋体" w:hAnsi="Times New Roman" w:cs="Times New Roman"/>
      <w:sz w:val="21"/>
    </w:rPr>
  </w:style>
  <w:style w:type="paragraph" w:styleId="TOC6">
    <w:name w:val="toc 6"/>
    <w:basedOn w:val="a8"/>
    <w:next w:val="a8"/>
    <w:uiPriority w:val="39"/>
    <w:unhideWhenUsed/>
    <w:qFormat/>
    <w:pPr>
      <w:spacing w:line="240" w:lineRule="auto"/>
      <w:ind w:leftChars="1000" w:left="2100" w:firstLineChars="0" w:firstLine="0"/>
    </w:pPr>
    <w:rPr>
      <w:sz w:val="21"/>
    </w:rPr>
  </w:style>
  <w:style w:type="paragraph" w:styleId="aff4">
    <w:name w:val="table of figures"/>
    <w:basedOn w:val="a8"/>
    <w:next w:val="a8"/>
    <w:uiPriority w:val="99"/>
    <w:unhideWhenUsed/>
    <w:qFormat/>
    <w:pPr>
      <w:spacing w:line="240" w:lineRule="auto"/>
      <w:ind w:leftChars="200" w:left="200" w:hangingChars="200" w:hanging="200"/>
    </w:pPr>
    <w:rPr>
      <w:rFonts w:ascii="Times New Roman" w:eastAsia="宋体" w:hAnsi="Times New Roman" w:cs="Times New Roman"/>
      <w:sz w:val="21"/>
    </w:rPr>
  </w:style>
  <w:style w:type="paragraph" w:styleId="TOC2">
    <w:name w:val="toc 2"/>
    <w:basedOn w:val="a8"/>
    <w:next w:val="a8"/>
    <w:uiPriority w:val="39"/>
    <w:unhideWhenUsed/>
    <w:qFormat/>
    <w:pPr>
      <w:ind w:leftChars="200" w:left="420"/>
    </w:pPr>
  </w:style>
  <w:style w:type="paragraph" w:styleId="TOC9">
    <w:name w:val="toc 9"/>
    <w:basedOn w:val="a8"/>
    <w:next w:val="a8"/>
    <w:uiPriority w:val="39"/>
    <w:unhideWhenUsed/>
    <w:qFormat/>
    <w:pPr>
      <w:spacing w:line="240" w:lineRule="auto"/>
      <w:ind w:leftChars="1600" w:left="3360" w:firstLineChars="0" w:firstLine="0"/>
    </w:pPr>
    <w:rPr>
      <w:sz w:val="21"/>
    </w:rPr>
  </w:style>
  <w:style w:type="paragraph" w:styleId="aff5">
    <w:name w:val="Normal (Web)"/>
    <w:basedOn w:val="a8"/>
    <w:link w:val="aff6"/>
    <w:uiPriority w:val="99"/>
    <w:unhideWhenUsed/>
    <w:qFormat/>
    <w:pPr>
      <w:widowControl/>
      <w:spacing w:before="100" w:beforeAutospacing="1" w:after="100" w:afterAutospacing="1" w:line="240" w:lineRule="auto"/>
      <w:ind w:firstLineChars="0" w:firstLine="0"/>
      <w:jc w:val="left"/>
    </w:pPr>
    <w:rPr>
      <w:rFonts w:ascii="宋体" w:eastAsia="宋体" w:hAnsi="宋体" w:cs="宋体"/>
      <w:kern w:val="0"/>
      <w:szCs w:val="24"/>
    </w:rPr>
  </w:style>
  <w:style w:type="paragraph" w:styleId="aff7">
    <w:name w:val="Title"/>
    <w:basedOn w:val="a8"/>
    <w:next w:val="a8"/>
    <w:link w:val="aff8"/>
    <w:uiPriority w:val="10"/>
    <w:qFormat/>
    <w:pPr>
      <w:spacing w:before="240" w:after="60"/>
      <w:jc w:val="center"/>
      <w:outlineLvl w:val="0"/>
    </w:pPr>
    <w:rPr>
      <w:rFonts w:asciiTheme="majorHAnsi" w:eastAsiaTheme="majorEastAsia" w:hAnsiTheme="majorHAnsi" w:cstheme="majorBidi"/>
      <w:b/>
      <w:bCs/>
      <w:sz w:val="32"/>
      <w:szCs w:val="32"/>
    </w:rPr>
  </w:style>
  <w:style w:type="paragraph" w:styleId="aff9">
    <w:name w:val="annotation subject"/>
    <w:basedOn w:val="af3"/>
    <w:next w:val="af3"/>
    <w:link w:val="affa"/>
    <w:uiPriority w:val="99"/>
    <w:unhideWhenUsed/>
    <w:qFormat/>
    <w:rPr>
      <w:b/>
      <w:bCs/>
    </w:rPr>
  </w:style>
  <w:style w:type="paragraph" w:styleId="affb">
    <w:name w:val="Body Text First Indent"/>
    <w:basedOn w:val="af5"/>
    <w:link w:val="affc"/>
    <w:uiPriority w:val="99"/>
    <w:unhideWhenUsed/>
    <w:qFormat/>
    <w:pPr>
      <w:adjustRightInd w:val="0"/>
      <w:spacing w:before="50" w:line="360" w:lineRule="atLeast"/>
      <w:ind w:firstLineChars="100" w:firstLine="420"/>
      <w:textAlignment w:val="baseline"/>
    </w:pPr>
    <w:rPr>
      <w:rFonts w:ascii="楷体_GB2312" w:eastAsia="仿宋_GB2312" w:hAnsiTheme="minorHAnsi" w:cstheme="minorBidi"/>
      <w:bCs/>
      <w:sz w:val="32"/>
      <w:szCs w:val="24"/>
    </w:rPr>
  </w:style>
  <w:style w:type="table" w:styleId="affd">
    <w:name w:val="Table Grid"/>
    <w:basedOn w:val="ab"/>
    <w:uiPriority w:val="39"/>
    <w:qFormat/>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e">
    <w:name w:val="Strong"/>
    <w:basedOn w:val="aa"/>
    <w:qFormat/>
    <w:rPr>
      <w:b/>
      <w:bCs/>
    </w:rPr>
  </w:style>
  <w:style w:type="character" w:styleId="afff">
    <w:name w:val="page number"/>
    <w:basedOn w:val="aa"/>
    <w:qFormat/>
  </w:style>
  <w:style w:type="character" w:styleId="afff0">
    <w:name w:val="FollowedHyperlink"/>
    <w:uiPriority w:val="99"/>
    <w:qFormat/>
    <w:rPr>
      <w:color w:val="800080"/>
      <w:u w:val="single"/>
    </w:rPr>
  </w:style>
  <w:style w:type="character" w:styleId="afff1">
    <w:name w:val="Emphasis"/>
    <w:basedOn w:val="aa"/>
    <w:uiPriority w:val="20"/>
    <w:qFormat/>
    <w:rPr>
      <w:i/>
      <w:iCs/>
    </w:rPr>
  </w:style>
  <w:style w:type="character" w:styleId="afff2">
    <w:name w:val="Hyperlink"/>
    <w:basedOn w:val="aa"/>
    <w:uiPriority w:val="99"/>
    <w:unhideWhenUsed/>
    <w:qFormat/>
    <w:rPr>
      <w:color w:val="0563C1" w:themeColor="hyperlink"/>
      <w:u w:val="single"/>
    </w:rPr>
  </w:style>
  <w:style w:type="character" w:styleId="afff3">
    <w:name w:val="annotation reference"/>
    <w:basedOn w:val="aa"/>
    <w:uiPriority w:val="99"/>
    <w:unhideWhenUsed/>
    <w:qFormat/>
    <w:rPr>
      <w:sz w:val="21"/>
      <w:szCs w:val="21"/>
    </w:rPr>
  </w:style>
  <w:style w:type="character" w:customStyle="1" w:styleId="aff0">
    <w:name w:val="页眉 字符"/>
    <w:basedOn w:val="aa"/>
    <w:link w:val="aff"/>
    <w:uiPriority w:val="99"/>
    <w:qFormat/>
    <w:rPr>
      <w:sz w:val="18"/>
      <w:szCs w:val="18"/>
    </w:rPr>
  </w:style>
  <w:style w:type="character" w:customStyle="1" w:styleId="afe">
    <w:name w:val="页脚 字符"/>
    <w:basedOn w:val="aa"/>
    <w:link w:val="afd"/>
    <w:uiPriority w:val="99"/>
    <w:qFormat/>
    <w:rPr>
      <w:sz w:val="18"/>
      <w:szCs w:val="18"/>
    </w:rPr>
  </w:style>
  <w:style w:type="character" w:customStyle="1" w:styleId="afa">
    <w:name w:val="日期 字符"/>
    <w:basedOn w:val="aa"/>
    <w:link w:val="af9"/>
    <w:uiPriority w:val="99"/>
    <w:semiHidden/>
    <w:qFormat/>
  </w:style>
  <w:style w:type="character" w:customStyle="1" w:styleId="11">
    <w:name w:val="标题 1 字符"/>
    <w:basedOn w:val="aa"/>
    <w:link w:val="10"/>
    <w:qFormat/>
    <w:rPr>
      <w:rFonts w:eastAsia="微软雅黑"/>
      <w:b/>
      <w:bCs/>
      <w:kern w:val="44"/>
      <w:sz w:val="36"/>
      <w:szCs w:val="44"/>
    </w:rPr>
  </w:style>
  <w:style w:type="character" w:customStyle="1" w:styleId="21">
    <w:name w:val="标题 2 字符"/>
    <w:basedOn w:val="aa"/>
    <w:link w:val="20"/>
    <w:qFormat/>
    <w:rPr>
      <w:rFonts w:asciiTheme="majorHAnsi" w:eastAsiaTheme="majorEastAsia" w:hAnsiTheme="majorHAnsi" w:cstheme="majorBidi"/>
      <w:b/>
      <w:bCs/>
      <w:sz w:val="36"/>
      <w:szCs w:val="32"/>
    </w:rPr>
  </w:style>
  <w:style w:type="character" w:customStyle="1" w:styleId="Char">
    <w:name w:val="标题样式基准 Char"/>
    <w:basedOn w:val="aa"/>
    <w:link w:val="a9"/>
    <w:qFormat/>
    <w:rPr>
      <w:sz w:val="24"/>
    </w:rPr>
  </w:style>
  <w:style w:type="character" w:customStyle="1" w:styleId="32">
    <w:name w:val="标题 3 字符"/>
    <w:basedOn w:val="aa"/>
    <w:link w:val="30"/>
    <w:qFormat/>
    <w:rPr>
      <w:b/>
      <w:bCs/>
      <w:sz w:val="32"/>
      <w:szCs w:val="32"/>
    </w:rPr>
  </w:style>
  <w:style w:type="character" w:customStyle="1" w:styleId="40">
    <w:name w:val="标题 4 字符"/>
    <w:basedOn w:val="aa"/>
    <w:link w:val="4"/>
    <w:qFormat/>
    <w:rPr>
      <w:rFonts w:asciiTheme="majorHAnsi" w:eastAsiaTheme="majorEastAsia" w:hAnsiTheme="majorHAnsi" w:cstheme="majorBidi"/>
      <w:b/>
      <w:bCs/>
      <w:sz w:val="28"/>
      <w:szCs w:val="28"/>
    </w:rPr>
  </w:style>
  <w:style w:type="character" w:customStyle="1" w:styleId="50">
    <w:name w:val="标题 5 字符"/>
    <w:basedOn w:val="aa"/>
    <w:link w:val="5"/>
    <w:qFormat/>
    <w:rPr>
      <w:b/>
      <w:bCs/>
      <w:sz w:val="24"/>
      <w:szCs w:val="28"/>
    </w:rPr>
  </w:style>
  <w:style w:type="character" w:customStyle="1" w:styleId="60">
    <w:name w:val="标题 6 字符"/>
    <w:basedOn w:val="aa"/>
    <w:link w:val="6"/>
    <w:qFormat/>
    <w:rPr>
      <w:rFonts w:asciiTheme="majorHAnsi" w:eastAsiaTheme="majorEastAsia" w:hAnsiTheme="majorHAnsi" w:cstheme="majorBidi"/>
      <w:b/>
      <w:bCs/>
      <w:sz w:val="24"/>
      <w:szCs w:val="24"/>
    </w:rPr>
  </w:style>
  <w:style w:type="character" w:customStyle="1" w:styleId="70">
    <w:name w:val="标题 7 字符"/>
    <w:basedOn w:val="aa"/>
    <w:link w:val="7"/>
    <w:qFormat/>
    <w:rPr>
      <w:b/>
      <w:bCs/>
      <w:sz w:val="24"/>
      <w:szCs w:val="24"/>
    </w:rPr>
  </w:style>
  <w:style w:type="paragraph" w:customStyle="1" w:styleId="12">
    <w:name w:val="目录标题1"/>
    <w:basedOn w:val="10"/>
    <w:next w:val="a8"/>
    <w:uiPriority w:val="39"/>
    <w:unhideWhenUsed/>
    <w:qFormat/>
    <w:pPr>
      <w:numPr>
        <w:numId w:val="0"/>
      </w:numP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afff4">
    <w:name w:val="List Paragraph"/>
    <w:basedOn w:val="a8"/>
    <w:link w:val="afff5"/>
    <w:qFormat/>
    <w:pPr>
      <w:ind w:firstLine="420"/>
    </w:pPr>
  </w:style>
  <w:style w:type="paragraph" w:customStyle="1" w:styleId="Cap1">
    <w:name w:val="Cap_标题_1"/>
    <w:next w:val="a8"/>
    <w:qFormat/>
    <w:pPr>
      <w:keepNext/>
      <w:pageBreakBefore/>
      <w:numPr>
        <w:numId w:val="2"/>
      </w:numPr>
      <w:spacing w:before="180" w:after="120"/>
      <w:outlineLvl w:val="0"/>
    </w:pPr>
    <w:rPr>
      <w:rFonts w:ascii="Arial Bold" w:hAnsi="Arial Bold" w:cs="Arial"/>
      <w:b/>
      <w:bCs/>
      <w:smallCaps/>
      <w:color w:val="086A74"/>
      <w:kern w:val="32"/>
      <w:sz w:val="36"/>
      <w:szCs w:val="36"/>
      <w:lang w:eastAsia="en-CA"/>
    </w:rPr>
  </w:style>
  <w:style w:type="paragraph" w:customStyle="1" w:styleId="Cap2">
    <w:name w:val="Cap_标题_2"/>
    <w:next w:val="a8"/>
    <w:link w:val="Cap2Char"/>
    <w:qFormat/>
    <w:pPr>
      <w:keepNext/>
      <w:numPr>
        <w:ilvl w:val="1"/>
        <w:numId w:val="2"/>
      </w:numPr>
      <w:tabs>
        <w:tab w:val="left" w:pos="425"/>
      </w:tabs>
      <w:spacing w:before="180" w:after="120"/>
      <w:outlineLvl w:val="1"/>
    </w:pPr>
    <w:rPr>
      <w:rFonts w:ascii="Arial Bold" w:hAnsi="Arial Bold"/>
      <w:b/>
      <w:color w:val="7E6D59"/>
      <w:sz w:val="32"/>
      <w:szCs w:val="24"/>
      <w:lang w:eastAsia="en-CA"/>
    </w:rPr>
  </w:style>
  <w:style w:type="paragraph" w:customStyle="1" w:styleId="Cap3">
    <w:name w:val="Cap_标题_3"/>
    <w:next w:val="a8"/>
    <w:qFormat/>
    <w:pPr>
      <w:keepNext/>
      <w:numPr>
        <w:ilvl w:val="2"/>
        <w:numId w:val="2"/>
      </w:numPr>
      <w:spacing w:before="180" w:after="120"/>
      <w:outlineLvl w:val="2"/>
    </w:pPr>
    <w:rPr>
      <w:rFonts w:ascii="Arial Bold" w:hAnsi="Arial Bold" w:cs="Arial"/>
      <w:b/>
      <w:bCs/>
      <w:color w:val="81BEC3"/>
      <w:sz w:val="28"/>
      <w:szCs w:val="26"/>
      <w:lang w:eastAsia="en-CA"/>
    </w:rPr>
  </w:style>
  <w:style w:type="paragraph" w:customStyle="1" w:styleId="24">
    <w:name w:val="样式 正文缩进 + 首行缩进:  2 字符"/>
    <w:basedOn w:val="ad"/>
    <w:link w:val="2Char"/>
    <w:qFormat/>
    <w:pPr>
      <w:ind w:firstLine="200"/>
    </w:pPr>
    <w:rPr>
      <w:rFonts w:ascii="Times New Roman" w:eastAsia="宋体" w:hAnsi="Times New Roman" w:cs="Times New Roman"/>
      <w:szCs w:val="20"/>
    </w:rPr>
  </w:style>
  <w:style w:type="character" w:customStyle="1" w:styleId="2Char">
    <w:name w:val="样式 正文缩进 + 首行缩进:  2 字符 Char"/>
    <w:link w:val="24"/>
    <w:qFormat/>
    <w:rPr>
      <w:rFonts w:ascii="Times New Roman" w:eastAsia="宋体" w:hAnsi="Times New Roman" w:cs="Times New Roman"/>
      <w:sz w:val="24"/>
      <w:szCs w:val="20"/>
    </w:rPr>
  </w:style>
  <w:style w:type="paragraph" w:customStyle="1" w:styleId="Default">
    <w:name w:val="Default"/>
    <w:link w:val="DefaultChar"/>
    <w:qFormat/>
    <w:pPr>
      <w:widowControl w:val="0"/>
      <w:autoSpaceDE w:val="0"/>
      <w:autoSpaceDN w:val="0"/>
      <w:adjustRightInd w:val="0"/>
    </w:pPr>
    <w:rPr>
      <w:rFonts w:ascii="Times New Roman" w:hAnsi="Times New Roman"/>
      <w:color w:val="000000"/>
      <w:sz w:val="24"/>
      <w:szCs w:val="24"/>
    </w:rPr>
  </w:style>
  <w:style w:type="paragraph" w:customStyle="1" w:styleId="Ri">
    <w:name w:val="Ri正文"/>
    <w:basedOn w:val="a8"/>
    <w:link w:val="RiChar"/>
    <w:qFormat/>
    <w:rPr>
      <w:rFonts w:ascii="Times New Roman" w:eastAsia="宋体" w:hAnsi="Times New Roman" w:cs="Times New Roman"/>
      <w:szCs w:val="24"/>
      <w:lang w:val="zh-CN"/>
    </w:rPr>
  </w:style>
  <w:style w:type="character" w:customStyle="1" w:styleId="RiChar">
    <w:name w:val="Ri正文 Char"/>
    <w:link w:val="Ri"/>
    <w:qFormat/>
    <w:rPr>
      <w:rFonts w:ascii="Times New Roman" w:eastAsia="宋体" w:hAnsi="Times New Roman" w:cs="Times New Roman"/>
      <w:sz w:val="24"/>
      <w:szCs w:val="24"/>
      <w:lang w:val="zh-CN" w:eastAsia="zh-CN"/>
    </w:rPr>
  </w:style>
  <w:style w:type="paragraph" w:customStyle="1" w:styleId="120">
    <w:name w:val="样式12"/>
    <w:basedOn w:val="a8"/>
    <w:link w:val="12Char"/>
    <w:qFormat/>
    <w:pPr>
      <w:ind w:firstLine="480"/>
    </w:pPr>
    <w:rPr>
      <w:rFonts w:ascii="Times New Roman" w:eastAsia="宋体" w:hAnsi="Times New Roman" w:cs="Times New Roman"/>
      <w:szCs w:val="24"/>
      <w:lang w:val="zh-CN"/>
    </w:rPr>
  </w:style>
  <w:style w:type="character" w:customStyle="1" w:styleId="12Char">
    <w:name w:val="样式12 Char"/>
    <w:link w:val="120"/>
    <w:qFormat/>
    <w:rPr>
      <w:rFonts w:ascii="Times New Roman" w:eastAsia="宋体" w:hAnsi="Times New Roman" w:cs="Times New Roman"/>
      <w:sz w:val="24"/>
      <w:szCs w:val="24"/>
      <w:lang w:val="zh-CN" w:eastAsia="zh-CN"/>
    </w:rPr>
  </w:style>
  <w:style w:type="character" w:customStyle="1" w:styleId="DefaultChar">
    <w:name w:val="Default Char"/>
    <w:link w:val="Default"/>
    <w:qFormat/>
    <w:rPr>
      <w:rFonts w:ascii="Times New Roman" w:eastAsia="宋体" w:hAnsi="Times New Roman" w:cs="Times New Roman"/>
      <w:color w:val="000000"/>
      <w:kern w:val="0"/>
      <w:sz w:val="24"/>
      <w:szCs w:val="24"/>
    </w:rPr>
  </w:style>
  <w:style w:type="character" w:customStyle="1" w:styleId="80">
    <w:name w:val="标题 8 字符"/>
    <w:basedOn w:val="aa"/>
    <w:link w:val="8"/>
    <w:qFormat/>
    <w:rPr>
      <w:rFonts w:ascii="Cambria" w:eastAsia="宋体" w:hAnsi="Cambria" w:cs="Times New Roman"/>
      <w:sz w:val="24"/>
      <w:szCs w:val="24"/>
    </w:rPr>
  </w:style>
  <w:style w:type="character" w:customStyle="1" w:styleId="90">
    <w:name w:val="标题 9 字符"/>
    <w:basedOn w:val="aa"/>
    <w:link w:val="9"/>
    <w:qFormat/>
    <w:rPr>
      <w:rFonts w:ascii="Cambria" w:eastAsia="宋体" w:hAnsi="Cambria" w:cs="Times New Roman"/>
      <w:szCs w:val="21"/>
    </w:rPr>
  </w:style>
  <w:style w:type="character" w:customStyle="1" w:styleId="ae">
    <w:name w:val="正文缩进 字符"/>
    <w:link w:val="ad"/>
    <w:qFormat/>
    <w:rPr>
      <w:sz w:val="24"/>
    </w:rPr>
  </w:style>
  <w:style w:type="character" w:customStyle="1" w:styleId="af6">
    <w:name w:val="正文文本 字符"/>
    <w:basedOn w:val="aa"/>
    <w:link w:val="af5"/>
    <w:qFormat/>
    <w:rPr>
      <w:rFonts w:ascii="Calibri" w:eastAsia="宋体" w:hAnsi="Calibri" w:cs="Times New Roman"/>
    </w:rPr>
  </w:style>
  <w:style w:type="character" w:customStyle="1" w:styleId="afc">
    <w:name w:val="批注框文本 字符"/>
    <w:basedOn w:val="aa"/>
    <w:link w:val="afb"/>
    <w:uiPriority w:val="99"/>
    <w:qFormat/>
    <w:rPr>
      <w:sz w:val="18"/>
      <w:szCs w:val="18"/>
    </w:rPr>
  </w:style>
  <w:style w:type="character" w:customStyle="1" w:styleId="afff5">
    <w:name w:val="列表段落 字符"/>
    <w:link w:val="afff4"/>
    <w:uiPriority w:val="34"/>
    <w:qFormat/>
    <w:rPr>
      <w:sz w:val="24"/>
    </w:rPr>
  </w:style>
  <w:style w:type="paragraph" w:customStyle="1" w:styleId="trseditor">
    <w:name w:val="trs_editor"/>
    <w:basedOn w:val="a8"/>
    <w:qFormat/>
    <w:pPr>
      <w:widowControl/>
      <w:spacing w:before="100" w:beforeAutospacing="1" w:after="100" w:afterAutospacing="1" w:line="240" w:lineRule="auto"/>
      <w:ind w:firstLineChars="0" w:firstLine="0"/>
      <w:jc w:val="left"/>
    </w:pPr>
    <w:rPr>
      <w:rFonts w:ascii="宋体" w:eastAsia="宋体" w:hAnsi="宋体" w:cs="宋体"/>
      <w:kern w:val="0"/>
      <w:szCs w:val="24"/>
    </w:rPr>
  </w:style>
  <w:style w:type="paragraph" w:customStyle="1" w:styleId="61">
    <w:name w:val="标题6"/>
    <w:basedOn w:val="6"/>
    <w:qFormat/>
    <w:pPr>
      <w:widowControl w:val="0"/>
      <w:tabs>
        <w:tab w:val="left" w:pos="1418"/>
      </w:tabs>
      <w:spacing w:line="320" w:lineRule="auto"/>
      <w:ind w:left="2520" w:hanging="420"/>
      <w:jc w:val="both"/>
    </w:pPr>
    <w:rPr>
      <w:rFonts w:ascii="Cambria" w:eastAsia="宋体" w:hAnsi="Cambria" w:cs="Times New Roman"/>
    </w:rPr>
  </w:style>
  <w:style w:type="paragraph" w:customStyle="1" w:styleId="3CSS1Heading3-oldh3H3level3PIM3Level3He">
    <w:name w:val="样式 标题 3CSS节内1级标记Heading 3 - oldh3H3level_3PIM 3Level 3 He..."/>
    <w:basedOn w:val="30"/>
    <w:qFormat/>
    <w:pPr>
      <w:tabs>
        <w:tab w:val="left" w:pos="720"/>
      </w:tabs>
      <w:spacing w:before="120" w:after="120" w:line="360" w:lineRule="auto"/>
      <w:ind w:left="720" w:hanging="720"/>
    </w:pPr>
    <w:rPr>
      <w:rFonts w:ascii="Times New Roman" w:eastAsia="宋体" w:hAnsi="Times New Roman" w:cs="宋体"/>
      <w:color w:val="000000"/>
      <w:szCs w:val="20"/>
    </w:rPr>
  </w:style>
  <w:style w:type="character" w:customStyle="1" w:styleId="Cap2Char">
    <w:name w:val="Cap_标题_2 Char"/>
    <w:basedOn w:val="aa"/>
    <w:link w:val="Cap2"/>
    <w:qFormat/>
    <w:rPr>
      <w:rFonts w:ascii="Arial Bold" w:eastAsia="宋体" w:hAnsi="Arial Bold" w:cs="Times New Roman"/>
      <w:b/>
      <w:color w:val="7E6D59"/>
      <w:kern w:val="0"/>
      <w:sz w:val="32"/>
      <w:szCs w:val="24"/>
      <w:lang w:eastAsia="en-CA"/>
    </w:rPr>
  </w:style>
  <w:style w:type="paragraph" w:customStyle="1" w:styleId="afff6">
    <w:name w:val="*正文"/>
    <w:basedOn w:val="a8"/>
    <w:qFormat/>
    <w:pPr>
      <w:widowControl/>
      <w:spacing w:after="160" w:line="240" w:lineRule="auto"/>
      <w:jc w:val="left"/>
    </w:pPr>
    <w:rPr>
      <w:rFonts w:ascii="宋体" w:eastAsia="宋体" w:hAnsi="宋体" w:cs="Times New Roman" w:hint="eastAsia"/>
      <w:kern w:val="0"/>
      <w:sz w:val="22"/>
      <w:szCs w:val="24"/>
      <w:lang w:eastAsia="en-CA"/>
    </w:rPr>
  </w:style>
  <w:style w:type="paragraph" w:customStyle="1" w:styleId="Cap">
    <w:name w:val="Cap_正文"/>
    <w:link w:val="CapChar"/>
    <w:qFormat/>
    <w:pPr>
      <w:spacing w:after="160"/>
      <w:ind w:firstLineChars="200" w:firstLine="200"/>
    </w:pPr>
    <w:rPr>
      <w:rFonts w:ascii="Times New Roman" w:hAnsi="Times New Roman"/>
      <w:sz w:val="22"/>
      <w:szCs w:val="24"/>
      <w:lang w:eastAsia="en-CA"/>
    </w:rPr>
  </w:style>
  <w:style w:type="character" w:customStyle="1" w:styleId="CapChar">
    <w:name w:val="Cap_正文 Char"/>
    <w:link w:val="Cap"/>
    <w:qFormat/>
    <w:rPr>
      <w:rFonts w:ascii="Times New Roman" w:eastAsia="宋体" w:hAnsi="Times New Roman" w:cs="Times New Roman"/>
      <w:kern w:val="0"/>
      <w:sz w:val="22"/>
      <w:szCs w:val="24"/>
      <w:lang w:eastAsia="en-CA"/>
    </w:rPr>
  </w:style>
  <w:style w:type="paragraph" w:customStyle="1" w:styleId="TOC10">
    <w:name w:val="TOC 标题1"/>
    <w:basedOn w:val="10"/>
    <w:next w:val="a8"/>
    <w:uiPriority w:val="39"/>
    <w:unhideWhenUsed/>
    <w:qFormat/>
    <w:pPr>
      <w:spacing w:before="240" w:after="0" w:line="259" w:lineRule="auto"/>
      <w:outlineLvl w:val="9"/>
    </w:pPr>
    <w:rPr>
      <w:rFonts w:ascii="Calibri Light" w:eastAsia="宋体" w:hAnsi="Calibri Light" w:cs="Times New Roman"/>
      <w:b w:val="0"/>
      <w:bCs w:val="0"/>
      <w:color w:val="2E74B5"/>
      <w:kern w:val="0"/>
      <w:sz w:val="32"/>
      <w:szCs w:val="32"/>
    </w:rPr>
  </w:style>
  <w:style w:type="character" w:customStyle="1" w:styleId="af4">
    <w:name w:val="批注文字 字符"/>
    <w:basedOn w:val="aa"/>
    <w:link w:val="af3"/>
    <w:uiPriority w:val="99"/>
    <w:qFormat/>
  </w:style>
  <w:style w:type="character" w:customStyle="1" w:styleId="affa">
    <w:name w:val="批注主题 字符"/>
    <w:basedOn w:val="af4"/>
    <w:link w:val="aff9"/>
    <w:uiPriority w:val="99"/>
    <w:qFormat/>
    <w:rPr>
      <w:b/>
      <w:bCs/>
    </w:rPr>
  </w:style>
  <w:style w:type="character" w:customStyle="1" w:styleId="bjh-p">
    <w:name w:val="bjh-p"/>
    <w:basedOn w:val="aa"/>
    <w:qFormat/>
  </w:style>
  <w:style w:type="paragraph" w:customStyle="1" w:styleId="25">
    <w:name w:val="正文2"/>
    <w:basedOn w:val="a8"/>
    <w:qFormat/>
    <w:pPr>
      <w:ind w:firstLine="420"/>
    </w:pPr>
    <w:rPr>
      <w:rFonts w:ascii="Times New Roman" w:eastAsia="宋体" w:hAnsi="Times New Roman" w:cs="Times New Roman"/>
      <w:sz w:val="21"/>
      <w:szCs w:val="24"/>
    </w:rPr>
  </w:style>
  <w:style w:type="paragraph" w:customStyle="1" w:styleId="100">
    <w:name w:val="列出段落10"/>
    <w:basedOn w:val="a8"/>
    <w:qFormat/>
    <w:pPr>
      <w:spacing w:line="240" w:lineRule="auto"/>
      <w:ind w:firstLine="420"/>
    </w:pPr>
    <w:rPr>
      <w:rFonts w:ascii="Calibri" w:eastAsia="仿宋_GB2312" w:hAnsi="Calibri" w:cs="Times New Roman"/>
      <w:sz w:val="21"/>
    </w:rPr>
  </w:style>
  <w:style w:type="paragraph" w:customStyle="1" w:styleId="13">
    <w:name w:val="列出段落1"/>
    <w:basedOn w:val="a8"/>
    <w:qFormat/>
    <w:pPr>
      <w:spacing w:line="240" w:lineRule="auto"/>
      <w:ind w:firstLine="420"/>
    </w:pPr>
    <w:rPr>
      <w:rFonts w:ascii="Calibri" w:eastAsia="宋体" w:hAnsi="Calibri" w:cs="Times New Roman"/>
      <w:sz w:val="21"/>
      <w:szCs w:val="24"/>
    </w:rPr>
  </w:style>
  <w:style w:type="paragraph" w:customStyle="1" w:styleId="afff7">
    <w:name w:val="段"/>
    <w:link w:val="Char0"/>
    <w:qFormat/>
    <w:pPr>
      <w:tabs>
        <w:tab w:val="center" w:pos="4201"/>
        <w:tab w:val="right" w:leader="dot" w:pos="9298"/>
      </w:tabs>
      <w:autoSpaceDE w:val="0"/>
      <w:autoSpaceDN w:val="0"/>
      <w:ind w:firstLineChars="200" w:firstLine="420"/>
      <w:jc w:val="both"/>
    </w:pPr>
    <w:rPr>
      <w:rFonts w:ascii="宋体" w:hAnsi="Times New Roman"/>
      <w:sz w:val="21"/>
    </w:rPr>
  </w:style>
  <w:style w:type="paragraph" w:customStyle="1" w:styleId="a">
    <w:name w:val="三级条款"/>
    <w:basedOn w:val="a8"/>
    <w:qFormat/>
    <w:pPr>
      <w:numPr>
        <w:ilvl w:val="2"/>
        <w:numId w:val="3"/>
      </w:numPr>
      <w:ind w:right="-334" w:firstLine="200"/>
      <w:jc w:val="left"/>
    </w:pPr>
    <w:rPr>
      <w:rFonts w:ascii="宋体" w:eastAsia="仿宋" w:hAnsi="宋体" w:cs="Times New Roman"/>
      <w:bCs/>
      <w:szCs w:val="24"/>
    </w:rPr>
  </w:style>
  <w:style w:type="paragraph" w:customStyle="1" w:styleId="a1">
    <w:name w:val="正文表标题"/>
    <w:next w:val="afff7"/>
    <w:uiPriority w:val="99"/>
    <w:qFormat/>
    <w:pPr>
      <w:numPr>
        <w:numId w:val="4"/>
      </w:numPr>
      <w:jc w:val="center"/>
    </w:pPr>
    <w:rPr>
      <w:rFonts w:ascii="黑体" w:eastAsia="黑体" w:hAnsi="Times New Roman"/>
      <w:sz w:val="21"/>
      <w:szCs w:val="21"/>
    </w:rPr>
  </w:style>
  <w:style w:type="character" w:customStyle="1" w:styleId="apple-converted-space">
    <w:name w:val="apple-converted-space"/>
    <w:basedOn w:val="aa"/>
    <w:qFormat/>
  </w:style>
  <w:style w:type="paragraph" w:customStyle="1" w:styleId="afff8">
    <w:name w:val="字母编号列项（一级）"/>
    <w:qFormat/>
    <w:pPr>
      <w:ind w:leftChars="200" w:left="840" w:hangingChars="200" w:hanging="420"/>
      <w:jc w:val="both"/>
    </w:pPr>
    <w:rPr>
      <w:rFonts w:ascii="宋体" w:hAnsi="Times New Roman"/>
      <w:sz w:val="21"/>
    </w:rPr>
  </w:style>
  <w:style w:type="character" w:customStyle="1" w:styleId="af0">
    <w:name w:val="题注 字符"/>
    <w:link w:val="af"/>
    <w:qFormat/>
    <w:rPr>
      <w:rFonts w:ascii="黑体" w:eastAsia="黑体" w:hAnsi="黑体"/>
      <w:b/>
      <w:szCs w:val="21"/>
    </w:rPr>
  </w:style>
  <w:style w:type="character" w:customStyle="1" w:styleId="affc">
    <w:name w:val="正文文本首行缩进 字符"/>
    <w:link w:val="affb"/>
    <w:uiPriority w:val="99"/>
    <w:qFormat/>
    <w:rPr>
      <w:rFonts w:ascii="楷体_GB2312" w:eastAsia="仿宋_GB2312"/>
      <w:bCs/>
      <w:sz w:val="32"/>
      <w:szCs w:val="24"/>
    </w:rPr>
  </w:style>
  <w:style w:type="character" w:customStyle="1" w:styleId="Char1">
    <w:name w:val="正文首行缩进 Char1"/>
    <w:basedOn w:val="af6"/>
    <w:uiPriority w:val="99"/>
    <w:semiHidden/>
    <w:qFormat/>
    <w:rPr>
      <w:rFonts w:ascii="Calibri" w:eastAsia="宋体" w:hAnsi="Calibri" w:cs="Times New Roman"/>
    </w:rPr>
  </w:style>
  <w:style w:type="character" w:customStyle="1" w:styleId="14">
    <w:name w:val="正文首行缩进 字符1"/>
    <w:basedOn w:val="af6"/>
    <w:uiPriority w:val="99"/>
    <w:semiHidden/>
    <w:qFormat/>
    <w:rPr>
      <w:rFonts w:ascii="Calibri" w:eastAsia="宋体" w:hAnsi="Calibri" w:cs="Times New Roman"/>
      <w:kern w:val="2"/>
      <w:sz w:val="21"/>
      <w:szCs w:val="22"/>
    </w:rPr>
  </w:style>
  <w:style w:type="character" w:customStyle="1" w:styleId="af2">
    <w:name w:val="文档结构图 字符"/>
    <w:link w:val="af1"/>
    <w:uiPriority w:val="99"/>
    <w:qFormat/>
    <w:rPr>
      <w:shd w:val="clear" w:color="auto" w:fill="000080"/>
    </w:rPr>
  </w:style>
  <w:style w:type="character" w:customStyle="1" w:styleId="Char10">
    <w:name w:val="文档结构图 Char1"/>
    <w:basedOn w:val="aa"/>
    <w:uiPriority w:val="99"/>
    <w:semiHidden/>
    <w:qFormat/>
    <w:rPr>
      <w:rFonts w:ascii="Microsoft YaHei UI" w:eastAsia="Microsoft YaHei UI"/>
      <w:sz w:val="18"/>
      <w:szCs w:val="18"/>
    </w:rPr>
  </w:style>
  <w:style w:type="character" w:customStyle="1" w:styleId="15">
    <w:name w:val="文档结构图 字符1"/>
    <w:basedOn w:val="aa"/>
    <w:uiPriority w:val="99"/>
    <w:semiHidden/>
    <w:qFormat/>
    <w:rPr>
      <w:rFonts w:ascii="Microsoft YaHei UI" w:eastAsia="Microsoft YaHei UI" w:hAnsi="Calibri" w:cs="Times New Roman"/>
      <w:kern w:val="2"/>
      <w:sz w:val="18"/>
      <w:szCs w:val="18"/>
    </w:rPr>
  </w:style>
  <w:style w:type="character" w:customStyle="1" w:styleId="myChar">
    <w:name w:val="my正文 Char"/>
    <w:link w:val="my"/>
    <w:qFormat/>
    <w:rPr>
      <w:rFonts w:ascii="仿宋_GB2312" w:hAnsi="仿宋_GB2312"/>
      <w:spacing w:val="10"/>
      <w:sz w:val="24"/>
    </w:rPr>
  </w:style>
  <w:style w:type="paragraph" w:customStyle="1" w:styleId="my">
    <w:name w:val="my正文"/>
    <w:basedOn w:val="aff3"/>
    <w:link w:val="myChar"/>
    <w:qFormat/>
    <w:pPr>
      <w:spacing w:line="360" w:lineRule="auto"/>
      <w:ind w:left="0" w:firstLineChars="200" w:firstLine="640"/>
    </w:pPr>
    <w:rPr>
      <w:rFonts w:ascii="仿宋_GB2312" w:eastAsiaTheme="minorEastAsia" w:hAnsi="仿宋_GB2312" w:cstheme="minorBidi"/>
      <w:spacing w:val="10"/>
      <w:sz w:val="24"/>
    </w:rPr>
  </w:style>
  <w:style w:type="character" w:customStyle="1" w:styleId="CharChar">
    <w:name w:val="正文内容 Char Char"/>
    <w:link w:val="afff9"/>
    <w:qFormat/>
    <w:rPr>
      <w:rFonts w:ascii="微软雅黑" w:eastAsia="微软雅黑" w:hAnsi="微软雅黑"/>
      <w:sz w:val="24"/>
      <w:szCs w:val="24"/>
    </w:rPr>
  </w:style>
  <w:style w:type="paragraph" w:customStyle="1" w:styleId="afff9">
    <w:name w:val="正文内容"/>
    <w:basedOn w:val="a8"/>
    <w:link w:val="CharChar"/>
    <w:qFormat/>
    <w:pPr>
      <w:spacing w:line="240" w:lineRule="auto"/>
      <w:ind w:right="210" w:firstLineChars="0" w:firstLine="490"/>
    </w:pPr>
    <w:rPr>
      <w:rFonts w:ascii="微软雅黑" w:eastAsia="微软雅黑" w:hAnsi="微软雅黑"/>
      <w:szCs w:val="24"/>
    </w:rPr>
  </w:style>
  <w:style w:type="character" w:customStyle="1" w:styleId="16">
    <w:name w:val="批注引用1"/>
    <w:qFormat/>
    <w:rPr>
      <w:sz w:val="21"/>
      <w:szCs w:val="21"/>
    </w:rPr>
  </w:style>
  <w:style w:type="character" w:customStyle="1" w:styleId="17">
    <w:name w:val="批注文字 字符1"/>
    <w:basedOn w:val="aa"/>
    <w:uiPriority w:val="99"/>
    <w:semiHidden/>
    <w:qFormat/>
  </w:style>
  <w:style w:type="character" w:customStyle="1" w:styleId="myCharCharChar">
    <w:name w:val="my正文 Char Char Char"/>
    <w:link w:val="myCharChar"/>
    <w:qFormat/>
    <w:rPr>
      <w:rFonts w:ascii="仿宋_GB2312" w:hAnsi="仿宋_GB2312"/>
      <w:spacing w:val="10"/>
      <w:sz w:val="24"/>
    </w:rPr>
  </w:style>
  <w:style w:type="paragraph" w:customStyle="1" w:styleId="myCharChar">
    <w:name w:val="my正文 Char Char"/>
    <w:basedOn w:val="aff3"/>
    <w:link w:val="myCharCharChar"/>
    <w:qFormat/>
    <w:pPr>
      <w:spacing w:line="360" w:lineRule="auto"/>
      <w:ind w:left="0" w:firstLineChars="200" w:firstLine="640"/>
    </w:pPr>
    <w:rPr>
      <w:rFonts w:ascii="仿宋_GB2312" w:eastAsiaTheme="minorEastAsia" w:hAnsi="仿宋_GB2312" w:cstheme="minorBidi"/>
      <w:spacing w:val="10"/>
      <w:sz w:val="24"/>
    </w:rPr>
  </w:style>
  <w:style w:type="character" w:customStyle="1" w:styleId="3CharCharCharCharCharCharCharCharCharCharCharCharCharCharCharCharCharCharCharCharCharCharCharCharCharCharCharCharCharCharCharCharCharCharCharCharCharCharCharCharCharCharCharCharCharCharCharCharChaChar">
    <w:name w:val="标题 3 Char Char Char Char Char Char Char Char Char Char Char Char Char Char Char Char Char Char Char Char Char Char Char Char Char Char Char Char Char Char Char Char Char Char Char Char Char Char Char Char Char Char Char Char Char Char Char Char Cha Char"/>
    <w:qFormat/>
    <w:rPr>
      <w:rFonts w:eastAsia="宋体"/>
      <w:b/>
      <w:bCs/>
      <w:kern w:val="2"/>
      <w:sz w:val="32"/>
      <w:szCs w:val="32"/>
      <w:lang w:val="en-US" w:eastAsia="zh-CN" w:bidi="ar-SA"/>
    </w:rPr>
  </w:style>
  <w:style w:type="character" w:customStyle="1" w:styleId="Char2">
    <w:name w:val="_正文段落 Char"/>
    <w:link w:val="afffa"/>
    <w:qFormat/>
    <w:rPr>
      <w:rFonts w:ascii="宋体" w:hAnsi="宋体"/>
      <w:sz w:val="24"/>
      <w:szCs w:val="24"/>
    </w:rPr>
  </w:style>
  <w:style w:type="paragraph" w:customStyle="1" w:styleId="afffa">
    <w:name w:val="_正文段落"/>
    <w:basedOn w:val="a8"/>
    <w:link w:val="Char2"/>
    <w:qFormat/>
    <w:pPr>
      <w:spacing w:beforeLines="15" w:before="46" w:afterLines="15" w:after="46"/>
      <w:ind w:firstLine="480"/>
    </w:pPr>
    <w:rPr>
      <w:rFonts w:ascii="宋体" w:hAnsi="宋体"/>
      <w:szCs w:val="24"/>
    </w:rPr>
  </w:style>
  <w:style w:type="character" w:customStyle="1" w:styleId="150">
    <w:name w:val="15"/>
    <w:qFormat/>
    <w:rPr>
      <w:rFonts w:ascii="Times New Roman" w:hAnsi="Times New Roman" w:cs="Times New Roman" w:hint="default"/>
      <w:b/>
      <w:bCs/>
      <w:sz w:val="20"/>
      <w:szCs w:val="20"/>
    </w:rPr>
  </w:style>
  <w:style w:type="character" w:customStyle="1" w:styleId="18">
    <w:name w:val="页脚 字符1"/>
    <w:basedOn w:val="aa"/>
    <w:uiPriority w:val="99"/>
    <w:semiHidden/>
    <w:qFormat/>
    <w:rPr>
      <w:sz w:val="18"/>
      <w:szCs w:val="18"/>
    </w:rPr>
  </w:style>
  <w:style w:type="character" w:customStyle="1" w:styleId="19">
    <w:name w:val="批注框文本 字符1"/>
    <w:basedOn w:val="aa"/>
    <w:uiPriority w:val="99"/>
    <w:semiHidden/>
    <w:qFormat/>
    <w:rPr>
      <w:sz w:val="18"/>
      <w:szCs w:val="18"/>
    </w:rPr>
  </w:style>
  <w:style w:type="character" w:customStyle="1" w:styleId="1a">
    <w:name w:val="批注主题 字符1"/>
    <w:basedOn w:val="17"/>
    <w:uiPriority w:val="99"/>
    <w:semiHidden/>
    <w:qFormat/>
    <w:rPr>
      <w:b/>
      <w:bCs/>
    </w:rPr>
  </w:style>
  <w:style w:type="character" w:customStyle="1" w:styleId="1b">
    <w:name w:val="页眉 字符1"/>
    <w:basedOn w:val="aa"/>
    <w:uiPriority w:val="99"/>
    <w:semiHidden/>
    <w:qFormat/>
    <w:rPr>
      <w:sz w:val="18"/>
      <w:szCs w:val="18"/>
    </w:rPr>
  </w:style>
  <w:style w:type="paragraph" w:customStyle="1" w:styleId="jhTitle5">
    <w:name w:val="jhTitle5"/>
    <w:basedOn w:val="5"/>
    <w:qFormat/>
    <w:pPr>
      <w:widowControl w:val="0"/>
      <w:numPr>
        <w:numId w:val="5"/>
      </w:numPr>
      <w:tabs>
        <w:tab w:val="left" w:pos="1134"/>
      </w:tabs>
      <w:spacing w:before="100" w:beforeAutospacing="1" w:after="100" w:afterAutospacing="1" w:line="360" w:lineRule="auto"/>
      <w:jc w:val="both"/>
    </w:pPr>
    <w:rPr>
      <w:rFonts w:ascii="宋体" w:eastAsia="黑体" w:hAnsi="仿宋" w:cs="Times New Roman"/>
      <w:sz w:val="32"/>
    </w:rPr>
  </w:style>
  <w:style w:type="paragraph" w:customStyle="1" w:styleId="jhTitle4">
    <w:name w:val="jhTitle4"/>
    <w:basedOn w:val="4"/>
    <w:next w:val="a8"/>
    <w:qFormat/>
    <w:pPr>
      <w:numPr>
        <w:numId w:val="5"/>
      </w:numPr>
      <w:tabs>
        <w:tab w:val="left" w:pos="1134"/>
      </w:tabs>
      <w:spacing w:before="100" w:beforeAutospacing="1" w:after="100" w:afterAutospacing="1" w:line="360" w:lineRule="auto"/>
    </w:pPr>
    <w:rPr>
      <w:rFonts w:ascii="Arial" w:eastAsia="黑体" w:hAnsi="Arial" w:cs="Times New Roman"/>
      <w:sz w:val="32"/>
    </w:rPr>
  </w:style>
  <w:style w:type="paragraph" w:customStyle="1" w:styleId="afffb">
    <w:name w:val="封面标准文稿编辑信息"/>
    <w:qFormat/>
    <w:pPr>
      <w:spacing w:before="180" w:line="180" w:lineRule="exact"/>
      <w:jc w:val="center"/>
    </w:pPr>
    <w:rPr>
      <w:rFonts w:ascii="宋体" w:hAnsi="Times New Roman"/>
      <w:sz w:val="21"/>
    </w:rPr>
  </w:style>
  <w:style w:type="paragraph" w:customStyle="1" w:styleId="jhTitle2">
    <w:name w:val="jhTitle2"/>
    <w:basedOn w:val="20"/>
    <w:next w:val="a8"/>
    <w:qFormat/>
    <w:pPr>
      <w:numPr>
        <w:numId w:val="5"/>
      </w:numPr>
      <w:tabs>
        <w:tab w:val="left" w:pos="1134"/>
      </w:tabs>
      <w:spacing w:before="50" w:after="100" w:line="360" w:lineRule="auto"/>
    </w:pPr>
    <w:rPr>
      <w:rFonts w:ascii="Arial" w:eastAsia="黑体" w:hAnsi="Arial" w:cs="Times New Roman"/>
      <w:sz w:val="30"/>
    </w:rPr>
  </w:style>
  <w:style w:type="paragraph" w:customStyle="1" w:styleId="1c">
    <w:name w:val="正文1"/>
    <w:basedOn w:val="a8"/>
    <w:next w:val="a8"/>
    <w:qFormat/>
    <w:pPr>
      <w:spacing w:line="240" w:lineRule="auto"/>
      <w:ind w:firstLineChars="0" w:firstLine="0"/>
    </w:pPr>
    <w:rPr>
      <w:rFonts w:ascii="Times New Roman" w:eastAsia="宋体" w:hAnsi="Times New Roman" w:cs="Times New Roman"/>
      <w:sz w:val="21"/>
      <w:szCs w:val="20"/>
    </w:rPr>
  </w:style>
  <w:style w:type="paragraph" w:customStyle="1" w:styleId="jhTitle3">
    <w:name w:val="jhTitle3"/>
    <w:basedOn w:val="30"/>
    <w:next w:val="a8"/>
    <w:qFormat/>
    <w:pPr>
      <w:numPr>
        <w:numId w:val="5"/>
      </w:numPr>
      <w:tabs>
        <w:tab w:val="left" w:pos="1134"/>
      </w:tabs>
      <w:spacing w:before="50" w:after="100" w:line="360" w:lineRule="auto"/>
    </w:pPr>
    <w:rPr>
      <w:rFonts w:ascii="Times New Roman" w:eastAsia="黑体" w:hAnsi="Times New Roman" w:cs="Times New Roman"/>
    </w:rPr>
  </w:style>
  <w:style w:type="paragraph" w:customStyle="1" w:styleId="a0">
    <w:name w:val="章标题"/>
    <w:next w:val="afff7"/>
    <w:qFormat/>
    <w:pPr>
      <w:numPr>
        <w:ilvl w:val="1"/>
        <w:numId w:val="6"/>
      </w:numPr>
      <w:spacing w:beforeLines="50" w:before="156" w:afterLines="50" w:after="156"/>
      <w:jc w:val="both"/>
      <w:outlineLvl w:val="1"/>
    </w:pPr>
    <w:rPr>
      <w:rFonts w:ascii="黑体" w:eastAsia="黑体" w:hAnsi="Times New Roman"/>
      <w:sz w:val="21"/>
    </w:rPr>
  </w:style>
  <w:style w:type="paragraph" w:customStyle="1" w:styleId="a2">
    <w:name w:val="一级条标题"/>
    <w:basedOn w:val="a8"/>
    <w:next w:val="afff7"/>
    <w:qFormat/>
    <w:pPr>
      <w:widowControl/>
      <w:numPr>
        <w:ilvl w:val="2"/>
        <w:numId w:val="7"/>
      </w:numPr>
      <w:spacing w:beforeLines="50" w:before="156" w:afterLines="50" w:after="156" w:line="240" w:lineRule="auto"/>
      <w:ind w:firstLineChars="0" w:firstLine="0"/>
      <w:outlineLvl w:val="2"/>
    </w:pPr>
    <w:rPr>
      <w:rFonts w:ascii="黑体" w:eastAsia="黑体" w:hAnsi="Times New Roman" w:cs="Times New Roman"/>
      <w:kern w:val="0"/>
      <w:sz w:val="21"/>
      <w:szCs w:val="20"/>
    </w:rPr>
  </w:style>
  <w:style w:type="paragraph" w:customStyle="1" w:styleId="afffc">
    <w:name w:val="正文段落"/>
    <w:basedOn w:val="a8"/>
    <w:qFormat/>
    <w:pPr>
      <w:spacing w:line="300" w:lineRule="auto"/>
      <w:ind w:firstLineChars="0" w:firstLine="425"/>
    </w:pPr>
    <w:rPr>
      <w:rFonts w:ascii="Times New Roman" w:eastAsia="楷体_GB2312" w:hAnsi="Times New Roman" w:cs="Times New Roman"/>
      <w:sz w:val="21"/>
      <w:szCs w:val="20"/>
    </w:rPr>
  </w:style>
  <w:style w:type="paragraph" w:customStyle="1" w:styleId="afffd">
    <w:name w:val="目次、标准名称标题"/>
    <w:basedOn w:val="a8"/>
    <w:next w:val="a8"/>
    <w:qFormat/>
    <w:pPr>
      <w:widowControl/>
      <w:shd w:val="clear" w:color="FFFFFF" w:fill="FFFFFF"/>
      <w:spacing w:before="640" w:after="560" w:line="460" w:lineRule="exact"/>
      <w:ind w:firstLineChars="0" w:firstLine="0"/>
      <w:outlineLvl w:val="0"/>
    </w:pPr>
    <w:rPr>
      <w:rFonts w:ascii="黑体" w:eastAsia="黑体" w:hAnsi="Times New Roman" w:cs="Times New Roman"/>
      <w:kern w:val="0"/>
      <w:sz w:val="32"/>
      <w:szCs w:val="20"/>
    </w:rPr>
  </w:style>
  <w:style w:type="paragraph" w:styleId="afffe">
    <w:name w:val="No Spacing"/>
    <w:uiPriority w:val="1"/>
    <w:qFormat/>
    <w:pPr>
      <w:widowControl w:val="0"/>
      <w:jc w:val="both"/>
    </w:pPr>
    <w:rPr>
      <w:rFonts w:ascii="Times New Roman" w:hAnsi="Times New Roman"/>
      <w:kern w:val="2"/>
      <w:sz w:val="21"/>
      <w:szCs w:val="21"/>
    </w:rPr>
  </w:style>
  <w:style w:type="paragraph" w:customStyle="1" w:styleId="Style108">
    <w:name w:val="_Style 108"/>
    <w:basedOn w:val="a8"/>
    <w:uiPriority w:val="34"/>
    <w:qFormat/>
    <w:pPr>
      <w:spacing w:line="240" w:lineRule="auto"/>
      <w:ind w:firstLine="420"/>
    </w:pPr>
    <w:rPr>
      <w:rFonts w:ascii="Times New Roman" w:eastAsia="宋体" w:hAnsi="Times New Roman" w:cs="Calibri"/>
      <w:sz w:val="28"/>
      <w:szCs w:val="24"/>
    </w:rPr>
  </w:style>
  <w:style w:type="paragraph" w:customStyle="1" w:styleId="1d">
    <w:name w:val="修订1"/>
    <w:next w:val="26"/>
    <w:hidden/>
    <w:uiPriority w:val="99"/>
    <w:semiHidden/>
    <w:qFormat/>
    <w:rPr>
      <w:rFonts w:asciiTheme="minorHAnsi" w:eastAsiaTheme="minorEastAsia" w:hAnsiTheme="minorHAnsi" w:cstheme="minorBidi"/>
      <w:kern w:val="2"/>
      <w:sz w:val="21"/>
      <w:szCs w:val="21"/>
    </w:rPr>
  </w:style>
  <w:style w:type="paragraph" w:customStyle="1" w:styleId="26">
    <w:name w:val="修订2"/>
    <w:hidden/>
    <w:uiPriority w:val="99"/>
    <w:semiHidden/>
    <w:qFormat/>
    <w:rPr>
      <w:rFonts w:asciiTheme="minorHAnsi" w:eastAsiaTheme="minorEastAsia" w:hAnsiTheme="minorHAnsi" w:cstheme="minorBidi"/>
      <w:kern w:val="2"/>
      <w:sz w:val="24"/>
      <w:szCs w:val="21"/>
    </w:rPr>
  </w:style>
  <w:style w:type="paragraph" w:customStyle="1" w:styleId="FA">
    <w:name w:val="FA正文+标号"/>
    <w:basedOn w:val="a8"/>
    <w:qFormat/>
    <w:pPr>
      <w:widowControl/>
      <w:numPr>
        <w:numId w:val="8"/>
      </w:numPr>
      <w:tabs>
        <w:tab w:val="left" w:pos="907"/>
      </w:tabs>
      <w:ind w:firstLineChars="0" w:firstLine="0"/>
    </w:pPr>
    <w:rPr>
      <w:rFonts w:ascii="Times New Roman" w:eastAsia="微软雅黑" w:hAnsi="宋体"/>
    </w:rPr>
  </w:style>
  <w:style w:type="paragraph" w:customStyle="1" w:styleId="0">
    <w:name w:val="0正文"/>
    <w:basedOn w:val="a8"/>
    <w:link w:val="0Char"/>
    <w:qFormat/>
    <w:pPr>
      <w:spacing w:beforeLines="50" w:before="156"/>
      <w:ind w:firstLine="560"/>
    </w:pPr>
    <w:rPr>
      <w:rFonts w:ascii="仿宋" w:eastAsia="仿宋" w:hAnsi="仿宋" w:cs="Times New Roman"/>
      <w:sz w:val="28"/>
      <w:szCs w:val="28"/>
      <w:lang w:val="zh-CN"/>
    </w:rPr>
  </w:style>
  <w:style w:type="character" w:customStyle="1" w:styleId="0Char">
    <w:name w:val="0正文 Char"/>
    <w:link w:val="0"/>
    <w:qFormat/>
    <w:rPr>
      <w:rFonts w:ascii="仿宋" w:eastAsia="仿宋" w:hAnsi="仿宋" w:cs="Times New Roman"/>
      <w:sz w:val="28"/>
      <w:szCs w:val="28"/>
      <w:lang w:val="zh-CN" w:eastAsia="zh-CN"/>
    </w:rPr>
  </w:style>
  <w:style w:type="character" w:customStyle="1" w:styleId="Char3">
    <w:name w:val="图片 Char"/>
    <w:link w:val="affff"/>
    <w:qFormat/>
    <w:rPr>
      <w:sz w:val="24"/>
      <w:szCs w:val="24"/>
    </w:rPr>
  </w:style>
  <w:style w:type="paragraph" w:customStyle="1" w:styleId="affff">
    <w:name w:val="图片"/>
    <w:basedOn w:val="a8"/>
    <w:link w:val="Char3"/>
    <w:qFormat/>
    <w:pPr>
      <w:spacing w:line="720" w:lineRule="auto"/>
      <w:ind w:firstLineChars="0" w:firstLine="0"/>
      <w:jc w:val="center"/>
    </w:pPr>
    <w:rPr>
      <w:szCs w:val="24"/>
    </w:rPr>
  </w:style>
  <w:style w:type="character" w:customStyle="1" w:styleId="Char11">
    <w:name w:val="页脚 Char1"/>
    <w:basedOn w:val="aa"/>
    <w:uiPriority w:val="99"/>
    <w:semiHidden/>
    <w:qFormat/>
    <w:rPr>
      <w:rFonts w:ascii="Calibri" w:eastAsia="宋体" w:hAnsi="Calibri" w:cs="Times New Roman"/>
      <w:sz w:val="18"/>
      <w:szCs w:val="18"/>
    </w:rPr>
  </w:style>
  <w:style w:type="character" w:customStyle="1" w:styleId="Char12">
    <w:name w:val="页眉 Char1"/>
    <w:basedOn w:val="aa"/>
    <w:uiPriority w:val="99"/>
    <w:semiHidden/>
    <w:qFormat/>
    <w:rPr>
      <w:rFonts w:ascii="Calibri" w:eastAsia="宋体" w:hAnsi="Calibri" w:cs="Times New Roman"/>
      <w:sz w:val="18"/>
      <w:szCs w:val="18"/>
    </w:rPr>
  </w:style>
  <w:style w:type="character" w:customStyle="1" w:styleId="aff6">
    <w:name w:val="普通(网站) 字符"/>
    <w:link w:val="aff5"/>
    <w:uiPriority w:val="99"/>
    <w:qFormat/>
    <w:rPr>
      <w:rFonts w:ascii="宋体" w:eastAsia="宋体" w:hAnsi="宋体" w:cs="宋体"/>
      <w:kern w:val="0"/>
      <w:sz w:val="24"/>
      <w:szCs w:val="24"/>
    </w:rPr>
  </w:style>
  <w:style w:type="paragraph" w:customStyle="1" w:styleId="CharCharCharCharCharCharChar">
    <w:name w:val="Char Char Char Char Char Char Char"/>
    <w:basedOn w:val="a8"/>
    <w:qFormat/>
    <w:pPr>
      <w:widowControl/>
      <w:spacing w:after="160" w:line="240" w:lineRule="exact"/>
      <w:ind w:firstLineChars="0" w:firstLine="0"/>
      <w:jc w:val="left"/>
    </w:pPr>
    <w:rPr>
      <w:rFonts w:ascii="Times New Roman" w:eastAsia="仿宋_GB2312" w:hAnsi="Times New Roman" w:cs="Times New Roman"/>
      <w:sz w:val="30"/>
      <w:szCs w:val="24"/>
    </w:rPr>
  </w:style>
  <w:style w:type="paragraph" w:customStyle="1" w:styleId="Style1">
    <w:name w:val="_Style 1"/>
    <w:basedOn w:val="a8"/>
    <w:uiPriority w:val="34"/>
    <w:qFormat/>
    <w:pPr>
      <w:spacing w:line="240" w:lineRule="auto"/>
      <w:ind w:firstLine="420"/>
    </w:pPr>
    <w:rPr>
      <w:rFonts w:ascii="华文中宋" w:eastAsia="华文中宋" w:hAnsi="华文中宋" w:cs="Times New Roman"/>
      <w:sz w:val="28"/>
    </w:rPr>
  </w:style>
  <w:style w:type="paragraph" w:customStyle="1" w:styleId="bg">
    <w:name w:val="bg"/>
    <w:basedOn w:val="a8"/>
    <w:link w:val="bgChar"/>
    <w:qFormat/>
    <w:pPr>
      <w:spacing w:beforeLines="50" w:before="120" w:afterLines="50" w:after="120"/>
      <w:ind w:firstLineChars="0" w:firstLine="0"/>
    </w:pPr>
    <w:rPr>
      <w:rFonts w:ascii="华文中宋" w:eastAsia="华文中宋" w:hAnsi="华文中宋" w:cs="Times New Roman"/>
      <w:sz w:val="21"/>
    </w:rPr>
  </w:style>
  <w:style w:type="character" w:customStyle="1" w:styleId="bgChar">
    <w:name w:val="bg Char"/>
    <w:basedOn w:val="aa"/>
    <w:link w:val="bg"/>
    <w:qFormat/>
    <w:rPr>
      <w:rFonts w:ascii="华文中宋" w:eastAsia="华文中宋" w:hAnsi="华文中宋" w:cs="Times New Roman"/>
    </w:rPr>
  </w:style>
  <w:style w:type="character" w:customStyle="1" w:styleId="27">
    <w:name w:val="正文文本 (2)_"/>
    <w:basedOn w:val="aa"/>
    <w:link w:val="28"/>
    <w:qFormat/>
    <w:rPr>
      <w:rFonts w:ascii="宋体" w:eastAsia="宋体" w:hAnsi="宋体" w:cs="宋体"/>
      <w:color w:val="000000"/>
    </w:rPr>
  </w:style>
  <w:style w:type="paragraph" w:customStyle="1" w:styleId="28">
    <w:name w:val="正文文本 (2)"/>
    <w:basedOn w:val="a8"/>
    <w:link w:val="27"/>
    <w:qFormat/>
    <w:pPr>
      <w:spacing w:after="458" w:line="497" w:lineRule="exact"/>
      <w:ind w:firstLineChars="0" w:firstLine="540"/>
    </w:pPr>
    <w:rPr>
      <w:rFonts w:ascii="宋体" w:eastAsia="宋体" w:hAnsi="宋体" w:cs="宋体"/>
      <w:color w:val="000000"/>
      <w:sz w:val="21"/>
    </w:rPr>
  </w:style>
  <w:style w:type="character" w:customStyle="1" w:styleId="2ArialUnicodeMS">
    <w:name w:val="正文文本 (2) + Arial Unicode MS"/>
    <w:basedOn w:val="27"/>
    <w:qFormat/>
    <w:rPr>
      <w:rFonts w:ascii="Arial Unicode MS" w:eastAsia="Arial Unicode MS" w:hAnsi="Arial Unicode MS" w:cs="Arial Unicode MS"/>
      <w:color w:val="000000"/>
      <w:spacing w:val="0"/>
      <w:w w:val="100"/>
      <w:position w:val="0"/>
      <w:sz w:val="21"/>
      <w:szCs w:val="21"/>
      <w:u w:val="none"/>
      <w:lang w:val="en-US" w:eastAsia="en-US" w:bidi="en-US"/>
    </w:rPr>
  </w:style>
  <w:style w:type="character" w:customStyle="1" w:styleId="2Garamond">
    <w:name w:val="正文文本 (2) + Garamond"/>
    <w:basedOn w:val="27"/>
    <w:qFormat/>
    <w:rPr>
      <w:rFonts w:ascii="Garamond" w:eastAsia="Garamond" w:hAnsi="Garamond" w:cs="Garamond"/>
      <w:color w:val="000000"/>
      <w:spacing w:val="0"/>
      <w:w w:val="100"/>
      <w:position w:val="0"/>
      <w:sz w:val="24"/>
      <w:szCs w:val="24"/>
      <w:u w:val="none"/>
      <w:lang w:val="zh-CN" w:eastAsia="zh-CN" w:bidi="zh-CN"/>
    </w:rPr>
  </w:style>
  <w:style w:type="table" w:customStyle="1" w:styleId="TableGrid">
    <w:name w:val="TableGrid"/>
    <w:qFormat/>
    <w:rPr>
      <w:szCs w:val="22"/>
    </w:rPr>
    <w:tblPr>
      <w:tblCellMar>
        <w:top w:w="0" w:type="dxa"/>
        <w:left w:w="0" w:type="dxa"/>
        <w:bottom w:w="0" w:type="dxa"/>
        <w:right w:w="0" w:type="dxa"/>
      </w:tblCellMar>
    </w:tblPr>
  </w:style>
  <w:style w:type="character" w:customStyle="1" w:styleId="23">
    <w:name w:val="正文文本缩进 2 字符"/>
    <w:basedOn w:val="aa"/>
    <w:link w:val="22"/>
    <w:qFormat/>
    <w:rPr>
      <w:rFonts w:ascii="Times New Roman" w:eastAsia="宋体" w:hAnsi="Times New Roman" w:cs="Times New Roman"/>
      <w:szCs w:val="24"/>
      <w:lang w:val="zh-CN" w:eastAsia="zh-CN"/>
    </w:rPr>
  </w:style>
  <w:style w:type="paragraph" w:customStyle="1" w:styleId="affff0">
    <w:name w:val="文档编号"/>
    <w:basedOn w:val="a8"/>
    <w:next w:val="a8"/>
    <w:qFormat/>
    <w:pPr>
      <w:adjustRightInd w:val="0"/>
      <w:ind w:firstLineChars="0" w:firstLine="0"/>
      <w:jc w:val="center"/>
      <w:textAlignment w:val="baseline"/>
    </w:pPr>
    <w:rPr>
      <w:rFonts w:ascii="宋体" w:eastAsia="宋体" w:hAnsi="Times New Roman" w:cs="Times New Roman"/>
      <w:kern w:val="0"/>
      <w:szCs w:val="20"/>
    </w:rPr>
  </w:style>
  <w:style w:type="paragraph" w:customStyle="1" w:styleId="4Heading4Charh4PIM4H4CSS2RefHeading1">
    <w:name w:val="样式 标题 4Heading 4 Charh4PIM 4H4CSS节内2级标记第三层条Ref Heading 1..."/>
    <w:basedOn w:val="4"/>
    <w:qFormat/>
    <w:pPr>
      <w:tabs>
        <w:tab w:val="left" w:pos="864"/>
      </w:tabs>
      <w:spacing w:before="120" w:after="0" w:line="360" w:lineRule="auto"/>
      <w:ind w:left="864" w:firstLine="0"/>
    </w:pPr>
    <w:rPr>
      <w:rFonts w:ascii="华文中宋" w:eastAsia="黑体" w:hAnsi="华文中宋" w:cs="宋体"/>
      <w:color w:val="000000"/>
      <w:szCs w:val="20"/>
      <w:lang w:val="zh-CN"/>
    </w:rPr>
  </w:style>
  <w:style w:type="table" w:customStyle="1" w:styleId="1e">
    <w:name w:val="网格型1"/>
    <w:basedOn w:val="ab"/>
    <w:uiPriority w:val="39"/>
    <w:qFormat/>
    <w:pPr>
      <w:widowControl w:val="0"/>
      <w:jc w:val="both"/>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8">
    <w:name w:val="纯文本 字符"/>
    <w:link w:val="af7"/>
    <w:qFormat/>
    <w:rPr>
      <w:rFonts w:ascii="宋体" w:hAnsi="Courier New"/>
    </w:rPr>
  </w:style>
  <w:style w:type="character" w:customStyle="1" w:styleId="Char13">
    <w:name w:val="纯文本 Char1"/>
    <w:basedOn w:val="aa"/>
    <w:uiPriority w:val="99"/>
    <w:semiHidden/>
    <w:qFormat/>
    <w:rPr>
      <w:rFonts w:ascii="宋体" w:eastAsia="宋体" w:hAnsi="Courier New" w:cs="Courier New"/>
    </w:rPr>
  </w:style>
  <w:style w:type="character" w:customStyle="1" w:styleId="Char0">
    <w:name w:val="段 Char"/>
    <w:link w:val="afff7"/>
    <w:qFormat/>
    <w:rPr>
      <w:rFonts w:ascii="宋体" w:eastAsia="宋体" w:hAnsi="Times New Roman" w:cs="Times New Roman"/>
      <w:kern w:val="0"/>
      <w:szCs w:val="20"/>
    </w:rPr>
  </w:style>
  <w:style w:type="paragraph" w:customStyle="1" w:styleId="affff1">
    <w:name w:val="第二级标题"/>
    <w:basedOn w:val="30"/>
    <w:link w:val="affff2"/>
    <w:qFormat/>
    <w:pPr>
      <w:numPr>
        <w:ilvl w:val="0"/>
        <w:numId w:val="0"/>
      </w:numPr>
      <w:adjustRightInd w:val="0"/>
      <w:spacing w:beforeAutospacing="1" w:afterAutospacing="1" w:line="400" w:lineRule="atLeast"/>
      <w:textAlignment w:val="baseline"/>
    </w:pPr>
    <w:rPr>
      <w:rFonts w:ascii="宋体" w:eastAsia="宋体" w:hAnsi="Times New Roman" w:cs="Times New Roman"/>
      <w:sz w:val="28"/>
    </w:rPr>
  </w:style>
  <w:style w:type="character" w:customStyle="1" w:styleId="affff2">
    <w:name w:val="第二级标题 字符"/>
    <w:basedOn w:val="aa"/>
    <w:link w:val="affff1"/>
    <w:qFormat/>
    <w:rPr>
      <w:rFonts w:ascii="宋体" w:eastAsia="宋体" w:hAnsi="Times New Roman" w:cs="Times New Roman"/>
      <w:b/>
      <w:bCs/>
      <w:sz w:val="28"/>
      <w:szCs w:val="32"/>
    </w:rPr>
  </w:style>
  <w:style w:type="paragraph" w:customStyle="1" w:styleId="affff3">
    <w:name w:val="_文本正文"/>
    <w:basedOn w:val="a8"/>
    <w:link w:val="Char4"/>
    <w:qFormat/>
    <w:pPr>
      <w:ind w:firstLine="480"/>
    </w:pPr>
    <w:rPr>
      <w:rFonts w:ascii="仿宋_GB2312" w:eastAsia="仿宋_GB2312" w:hAnsi="Times New Roman" w:cs="Times New Roman"/>
      <w:kern w:val="0"/>
      <w:szCs w:val="24"/>
    </w:rPr>
  </w:style>
  <w:style w:type="character" w:customStyle="1" w:styleId="Char4">
    <w:name w:val="_文本正文 Char"/>
    <w:link w:val="affff3"/>
    <w:qFormat/>
    <w:rPr>
      <w:rFonts w:ascii="仿宋_GB2312" w:eastAsia="仿宋_GB2312" w:hAnsi="Times New Roman" w:cs="Times New Roman"/>
      <w:kern w:val="0"/>
      <w:sz w:val="24"/>
      <w:szCs w:val="24"/>
    </w:rPr>
  </w:style>
  <w:style w:type="character" w:customStyle="1" w:styleId="34">
    <w:name w:val="正文文本 3 字符"/>
    <w:basedOn w:val="aa"/>
    <w:link w:val="33"/>
    <w:uiPriority w:val="99"/>
    <w:semiHidden/>
    <w:qFormat/>
    <w:rPr>
      <w:rFonts w:ascii="华文中宋" w:eastAsia="华文中宋" w:hAnsi="华文中宋" w:cs="Times New Roman"/>
      <w:sz w:val="16"/>
      <w:szCs w:val="16"/>
    </w:rPr>
  </w:style>
  <w:style w:type="paragraph" w:customStyle="1" w:styleId="1f">
    <w:name w:val="样式1"/>
    <w:basedOn w:val="a8"/>
    <w:qFormat/>
    <w:pPr>
      <w:adjustRightInd w:val="0"/>
      <w:spacing w:line="240" w:lineRule="auto"/>
      <w:ind w:firstLineChars="0" w:firstLine="0"/>
      <w:textAlignment w:val="baseline"/>
    </w:pPr>
    <w:rPr>
      <w:rFonts w:ascii="宋体" w:eastAsia="宋体" w:hAnsi="宋体" w:cs="Times New Roman"/>
      <w:kern w:val="0"/>
      <w:sz w:val="21"/>
    </w:rPr>
  </w:style>
  <w:style w:type="paragraph" w:customStyle="1" w:styleId="29">
    <w:name w:val="列出段落2"/>
    <w:basedOn w:val="a8"/>
    <w:qFormat/>
    <w:pPr>
      <w:spacing w:line="240" w:lineRule="auto"/>
      <w:ind w:firstLine="420"/>
    </w:pPr>
    <w:rPr>
      <w:rFonts w:ascii="Times New Roman" w:eastAsia="宋体" w:hAnsi="Times New Roman" w:cs="Times New Roman"/>
      <w:sz w:val="21"/>
      <w:szCs w:val="24"/>
    </w:rPr>
  </w:style>
  <w:style w:type="paragraph" w:customStyle="1" w:styleId="1">
    <w:name w:val="_标题1"/>
    <w:basedOn w:val="10"/>
    <w:qFormat/>
    <w:pPr>
      <w:keepLines w:val="0"/>
      <w:numPr>
        <w:numId w:val="9"/>
      </w:numPr>
      <w:spacing w:before="240" w:after="60" w:line="360" w:lineRule="auto"/>
    </w:pPr>
    <w:rPr>
      <w:rFonts w:ascii="Cambria" w:eastAsia="黑体" w:hAnsi="Cambria" w:cs="Times New Roman"/>
      <w:b w:val="0"/>
      <w:kern w:val="32"/>
      <w:szCs w:val="32"/>
      <w:lang w:val="zh-CN" w:eastAsia="en-US" w:bidi="en-US"/>
    </w:rPr>
  </w:style>
  <w:style w:type="paragraph" w:customStyle="1" w:styleId="2">
    <w:name w:val="_标题2"/>
    <w:basedOn w:val="20"/>
    <w:link w:val="2Char0"/>
    <w:qFormat/>
    <w:pPr>
      <w:keepLines w:val="0"/>
      <w:widowControl/>
      <w:numPr>
        <w:numId w:val="9"/>
      </w:numPr>
      <w:spacing w:before="240" w:after="60" w:line="360" w:lineRule="auto"/>
      <w:ind w:leftChars="200" w:left="200"/>
      <w:jc w:val="left"/>
    </w:pPr>
    <w:rPr>
      <w:rFonts w:ascii="Cambria" w:eastAsia="黑体" w:hAnsi="Cambria" w:cs="Times New Roman"/>
      <w:b w:val="0"/>
      <w:iCs/>
      <w:kern w:val="0"/>
      <w:sz w:val="32"/>
      <w:szCs w:val="28"/>
      <w:lang w:val="zh-CN" w:eastAsia="en-US" w:bidi="en-US"/>
    </w:rPr>
  </w:style>
  <w:style w:type="character" w:customStyle="1" w:styleId="2Char0">
    <w:name w:val="_标题2 Char"/>
    <w:link w:val="2"/>
    <w:qFormat/>
    <w:locked/>
    <w:rPr>
      <w:rFonts w:ascii="Cambria" w:eastAsia="黑体" w:hAnsi="Cambria" w:cs="Times New Roman"/>
      <w:bCs/>
      <w:iCs/>
      <w:kern w:val="0"/>
      <w:sz w:val="32"/>
      <w:szCs w:val="28"/>
      <w:lang w:val="zh-CN" w:eastAsia="en-US" w:bidi="en-US"/>
    </w:rPr>
  </w:style>
  <w:style w:type="paragraph" w:customStyle="1" w:styleId="3">
    <w:name w:val="_标题3"/>
    <w:basedOn w:val="30"/>
    <w:qFormat/>
    <w:pPr>
      <w:keepLines w:val="0"/>
      <w:widowControl/>
      <w:numPr>
        <w:ilvl w:val="4"/>
        <w:numId w:val="9"/>
      </w:numPr>
      <w:spacing w:before="240" w:after="60" w:line="360" w:lineRule="auto"/>
      <w:ind w:left="1617" w:hanging="1417"/>
      <w:jc w:val="left"/>
    </w:pPr>
    <w:rPr>
      <w:rFonts w:ascii="Cambria" w:eastAsia="黑体" w:hAnsi="Cambria" w:cs="Times New Roman"/>
      <w:b w:val="0"/>
      <w:kern w:val="0"/>
      <w:sz w:val="30"/>
      <w:szCs w:val="26"/>
      <w:lang w:eastAsia="en-US" w:bidi="en-US"/>
    </w:rPr>
  </w:style>
  <w:style w:type="paragraph" w:customStyle="1" w:styleId="51">
    <w:name w:val="_标题5"/>
    <w:basedOn w:val="a8"/>
    <w:qFormat/>
    <w:pPr>
      <w:widowControl/>
      <w:ind w:left="4453" w:firstLineChars="0" w:firstLine="0"/>
      <w:jc w:val="left"/>
    </w:pPr>
    <w:rPr>
      <w:rFonts w:ascii="Calibri" w:eastAsia="宋体" w:hAnsi="Calibri" w:cs="Times New Roman"/>
      <w:kern w:val="0"/>
      <w:szCs w:val="24"/>
      <w:lang w:eastAsia="en-US" w:bidi="en-US"/>
    </w:rPr>
  </w:style>
  <w:style w:type="paragraph" w:customStyle="1" w:styleId="62">
    <w:name w:val="_标题6"/>
    <w:basedOn w:val="a8"/>
    <w:qFormat/>
    <w:pPr>
      <w:widowControl/>
      <w:ind w:left="5020" w:firstLineChars="0" w:firstLine="0"/>
      <w:jc w:val="left"/>
    </w:pPr>
    <w:rPr>
      <w:rFonts w:ascii="Calibri" w:eastAsia="宋体" w:hAnsi="Calibri" w:cs="Times New Roman"/>
      <w:kern w:val="0"/>
      <w:szCs w:val="24"/>
      <w:lang w:eastAsia="en-US" w:bidi="en-US"/>
    </w:rPr>
  </w:style>
  <w:style w:type="paragraph" w:customStyle="1" w:styleId="414145156">
    <w:name w:val="样式 _标题4 + 黑色 两端对齐 段前: 14 磅 段后: 14.5 磅 行距: 多倍行距 1.56 字行"/>
    <w:basedOn w:val="a8"/>
    <w:qFormat/>
    <w:pPr>
      <w:keepNext/>
      <w:widowControl/>
      <w:spacing w:before="100" w:after="100"/>
      <w:ind w:left="3602" w:firstLineChars="0" w:firstLine="0"/>
      <w:outlineLvl w:val="3"/>
    </w:pPr>
    <w:rPr>
      <w:rFonts w:ascii="Calibri" w:eastAsia="黑体" w:hAnsi="Calibri" w:cs="宋体"/>
      <w:color w:val="000000"/>
      <w:kern w:val="0"/>
      <w:sz w:val="28"/>
      <w:szCs w:val="20"/>
      <w:lang w:eastAsia="en-US" w:bidi="en-US"/>
    </w:rPr>
  </w:style>
  <w:style w:type="paragraph" w:customStyle="1" w:styleId="31">
    <w:name w:val="标题3"/>
    <w:basedOn w:val="a8"/>
    <w:link w:val="3Char"/>
    <w:qFormat/>
    <w:pPr>
      <w:keepNext/>
      <w:widowControl/>
      <w:numPr>
        <w:ilvl w:val="2"/>
        <w:numId w:val="10"/>
      </w:numPr>
      <w:spacing w:before="240" w:after="60"/>
      <w:ind w:firstLineChars="0" w:firstLine="0"/>
      <w:jc w:val="left"/>
      <w:outlineLvl w:val="2"/>
    </w:pPr>
    <w:rPr>
      <w:rFonts w:ascii="Cambria" w:eastAsia="黑体" w:hAnsi="Cambria" w:cs="Times New Roman"/>
      <w:bCs/>
      <w:kern w:val="0"/>
      <w:sz w:val="30"/>
      <w:szCs w:val="26"/>
      <w:lang w:bidi="en-US"/>
    </w:rPr>
  </w:style>
  <w:style w:type="character" w:customStyle="1" w:styleId="3Char">
    <w:name w:val="标题3 Char"/>
    <w:basedOn w:val="aa"/>
    <w:link w:val="31"/>
    <w:qFormat/>
    <w:rPr>
      <w:rFonts w:ascii="Cambria" w:eastAsia="黑体" w:hAnsi="Cambria" w:cs="Times New Roman"/>
      <w:bCs/>
      <w:kern w:val="0"/>
      <w:sz w:val="30"/>
      <w:szCs w:val="26"/>
      <w:lang w:bidi="en-US"/>
    </w:rPr>
  </w:style>
  <w:style w:type="character" w:customStyle="1" w:styleId="fontstyle01">
    <w:name w:val="fontstyle01"/>
    <w:basedOn w:val="aa"/>
    <w:qFormat/>
    <w:rPr>
      <w:rFonts w:ascii="仿宋" w:hAnsi="仿宋" w:hint="default"/>
      <w:color w:val="000000"/>
      <w:sz w:val="24"/>
      <w:szCs w:val="24"/>
    </w:rPr>
  </w:style>
  <w:style w:type="character" w:customStyle="1" w:styleId="Char5">
    <w:name w:val="工商正文 Char"/>
    <w:link w:val="affff4"/>
    <w:qFormat/>
    <w:rPr>
      <w:rFonts w:ascii="Times New Roman" w:eastAsia="宋体" w:hAnsi="Times New Roman"/>
      <w:sz w:val="28"/>
    </w:rPr>
  </w:style>
  <w:style w:type="paragraph" w:customStyle="1" w:styleId="affff4">
    <w:name w:val="工商正文"/>
    <w:basedOn w:val="a8"/>
    <w:next w:val="a8"/>
    <w:link w:val="Char5"/>
    <w:qFormat/>
    <w:pPr>
      <w:spacing w:line="480" w:lineRule="exact"/>
      <w:ind w:firstLine="600"/>
      <w:jc w:val="left"/>
    </w:pPr>
    <w:rPr>
      <w:rFonts w:ascii="Times New Roman" w:eastAsia="宋体" w:hAnsi="Times New Roman"/>
      <w:sz w:val="28"/>
    </w:rPr>
  </w:style>
  <w:style w:type="character" w:customStyle="1" w:styleId="aff2">
    <w:name w:val="副标题 字符"/>
    <w:basedOn w:val="aa"/>
    <w:link w:val="aff1"/>
    <w:uiPriority w:val="11"/>
    <w:qFormat/>
    <w:rPr>
      <w:rFonts w:asciiTheme="majorHAnsi" w:eastAsia="黑体" w:hAnsiTheme="majorHAnsi" w:cstheme="majorBidi"/>
      <w:b/>
      <w:bCs/>
      <w:kern w:val="28"/>
      <w:sz w:val="30"/>
      <w:szCs w:val="32"/>
    </w:rPr>
  </w:style>
  <w:style w:type="paragraph" w:customStyle="1" w:styleId="1f0">
    <w:name w:val="正文缩进1"/>
    <w:basedOn w:val="a8"/>
    <w:qFormat/>
    <w:pPr>
      <w:spacing w:afterLines="50"/>
      <w:ind w:firstLine="420"/>
    </w:pPr>
    <w:rPr>
      <w:rFonts w:ascii="Times New Roman" w:hAnsi="Times New Roman"/>
      <w:kern w:val="0"/>
      <w:sz w:val="20"/>
      <w:szCs w:val="24"/>
    </w:rPr>
  </w:style>
  <w:style w:type="paragraph" w:customStyle="1" w:styleId="affff5">
    <w:name w:val="本模板正文格式"/>
    <w:basedOn w:val="a8"/>
    <w:qFormat/>
    <w:pPr>
      <w:spacing w:before="100" w:beforeAutospacing="1" w:after="100" w:afterAutospacing="1" w:line="240" w:lineRule="auto"/>
      <w:ind w:leftChars="428" w:left="420" w:firstLineChars="0" w:firstLine="420"/>
      <w:jc w:val="left"/>
    </w:pPr>
    <w:rPr>
      <w:rFonts w:cs="宋体"/>
      <w:sz w:val="21"/>
      <w:szCs w:val="24"/>
    </w:rPr>
  </w:style>
  <w:style w:type="character" w:customStyle="1" w:styleId="button">
    <w:name w:val="button"/>
    <w:basedOn w:val="aa"/>
    <w:qFormat/>
  </w:style>
  <w:style w:type="character" w:customStyle="1" w:styleId="button1">
    <w:name w:val="button1"/>
    <w:basedOn w:val="aa"/>
    <w:qFormat/>
  </w:style>
  <w:style w:type="character" w:customStyle="1" w:styleId="tmpztreemovearrow">
    <w:name w:val="tmpztreemove_arrow"/>
    <w:basedOn w:val="aa"/>
    <w:qFormat/>
  </w:style>
  <w:style w:type="paragraph" w:customStyle="1" w:styleId="00">
    <w:name w:val="正文_0"/>
    <w:qFormat/>
    <w:pPr>
      <w:widowControl w:val="0"/>
      <w:jc w:val="both"/>
    </w:pPr>
    <w:rPr>
      <w:sz w:val="21"/>
      <w:szCs w:val="22"/>
    </w:rPr>
  </w:style>
  <w:style w:type="paragraph" w:customStyle="1" w:styleId="New">
    <w:name w:val="New四层条"/>
    <w:basedOn w:val="5"/>
    <w:qFormat/>
    <w:pPr>
      <w:widowControl w:val="0"/>
      <w:numPr>
        <w:numId w:val="11"/>
      </w:numPr>
      <w:adjustRightInd w:val="0"/>
      <w:spacing w:before="156" w:after="156" w:line="440" w:lineRule="exact"/>
      <w:ind w:left="0"/>
    </w:pPr>
    <w:rPr>
      <w:rFonts w:ascii="仿宋_GB2312" w:eastAsia="仿宋_GB2312" w:hAnsi="宋体" w:cs="Times New Roman"/>
      <w:kern w:val="0"/>
      <w:sz w:val="28"/>
      <w:lang w:val="zh-CN"/>
    </w:rPr>
  </w:style>
  <w:style w:type="paragraph" w:customStyle="1" w:styleId="35">
    <w:name w:val="列出段落3"/>
    <w:basedOn w:val="a8"/>
    <w:qFormat/>
    <w:pPr>
      <w:spacing w:line="240" w:lineRule="auto"/>
      <w:ind w:firstLine="420"/>
    </w:pPr>
    <w:rPr>
      <w:rFonts w:ascii="Calibri" w:eastAsia="宋体" w:hAnsi="Calibri" w:cs="Times New Roman"/>
      <w:sz w:val="21"/>
    </w:rPr>
  </w:style>
  <w:style w:type="paragraph" w:customStyle="1" w:styleId="A10">
    <w:name w:val="A1"/>
    <w:basedOn w:val="a8"/>
    <w:qFormat/>
    <w:pPr>
      <w:numPr>
        <w:numId w:val="12"/>
      </w:numPr>
      <w:spacing w:afterLines="50" w:after="50" w:line="400" w:lineRule="exact"/>
      <w:ind w:firstLineChars="0" w:firstLine="0"/>
      <w:outlineLvl w:val="0"/>
    </w:pPr>
    <w:rPr>
      <w:rFonts w:ascii="黑体" w:eastAsia="黑体"/>
      <w:sz w:val="32"/>
      <w:szCs w:val="22"/>
    </w:rPr>
  </w:style>
  <w:style w:type="paragraph" w:customStyle="1" w:styleId="A20">
    <w:name w:val="A2"/>
    <w:basedOn w:val="a8"/>
    <w:qFormat/>
    <w:pPr>
      <w:numPr>
        <w:ilvl w:val="1"/>
        <w:numId w:val="12"/>
      </w:numPr>
      <w:spacing w:afterLines="50" w:after="50" w:line="400" w:lineRule="exact"/>
      <w:ind w:firstLineChars="0" w:firstLine="0"/>
      <w:outlineLvl w:val="1"/>
    </w:pPr>
    <w:rPr>
      <w:sz w:val="32"/>
      <w:szCs w:val="22"/>
    </w:rPr>
  </w:style>
  <w:style w:type="paragraph" w:customStyle="1" w:styleId="A3">
    <w:name w:val="A3"/>
    <w:basedOn w:val="a8"/>
    <w:link w:val="A3Char"/>
    <w:qFormat/>
    <w:pPr>
      <w:numPr>
        <w:ilvl w:val="2"/>
        <w:numId w:val="12"/>
      </w:numPr>
      <w:spacing w:afterLines="50" w:after="50" w:line="400" w:lineRule="exact"/>
      <w:ind w:firstLineChars="0" w:firstLine="0"/>
      <w:outlineLvl w:val="2"/>
    </w:pPr>
    <w:rPr>
      <w:sz w:val="30"/>
      <w:szCs w:val="22"/>
    </w:rPr>
  </w:style>
  <w:style w:type="paragraph" w:customStyle="1" w:styleId="A4">
    <w:name w:val="A4"/>
    <w:basedOn w:val="a8"/>
    <w:link w:val="A4Char"/>
    <w:qFormat/>
    <w:pPr>
      <w:numPr>
        <w:ilvl w:val="3"/>
        <w:numId w:val="12"/>
      </w:numPr>
      <w:spacing w:line="400" w:lineRule="exact"/>
      <w:ind w:left="765" w:firstLineChars="0" w:firstLine="0"/>
      <w:outlineLvl w:val="3"/>
    </w:pPr>
    <w:rPr>
      <w:rFonts w:eastAsia="仿宋"/>
      <w:sz w:val="28"/>
      <w:szCs w:val="22"/>
    </w:rPr>
  </w:style>
  <w:style w:type="paragraph" w:customStyle="1" w:styleId="A5">
    <w:name w:val="A5"/>
    <w:basedOn w:val="a8"/>
    <w:link w:val="A5Char"/>
    <w:qFormat/>
    <w:pPr>
      <w:numPr>
        <w:ilvl w:val="4"/>
        <w:numId w:val="12"/>
      </w:numPr>
      <w:spacing w:afterLines="50" w:after="50" w:line="400" w:lineRule="exact"/>
      <w:ind w:firstLineChars="0" w:firstLine="0"/>
      <w:outlineLvl w:val="4"/>
    </w:pPr>
    <w:rPr>
      <w:sz w:val="28"/>
      <w:szCs w:val="22"/>
    </w:rPr>
  </w:style>
  <w:style w:type="paragraph" w:customStyle="1" w:styleId="A6">
    <w:name w:val="A6"/>
    <w:basedOn w:val="a8"/>
    <w:link w:val="A6Char"/>
    <w:qFormat/>
    <w:pPr>
      <w:numPr>
        <w:ilvl w:val="5"/>
        <w:numId w:val="12"/>
      </w:numPr>
      <w:spacing w:afterLines="50" w:after="50" w:line="400" w:lineRule="exact"/>
      <w:ind w:firstLineChars="0" w:firstLine="0"/>
      <w:outlineLvl w:val="5"/>
    </w:pPr>
    <w:rPr>
      <w:sz w:val="28"/>
      <w:szCs w:val="22"/>
    </w:rPr>
  </w:style>
  <w:style w:type="character" w:customStyle="1" w:styleId="A5Char">
    <w:name w:val="A5 Char"/>
    <w:basedOn w:val="aa"/>
    <w:link w:val="A5"/>
    <w:qFormat/>
    <w:rPr>
      <w:sz w:val="28"/>
      <w:szCs w:val="22"/>
    </w:rPr>
  </w:style>
  <w:style w:type="paragraph" w:customStyle="1" w:styleId="A7">
    <w:name w:val="A7"/>
    <w:basedOn w:val="a8"/>
    <w:qFormat/>
    <w:pPr>
      <w:numPr>
        <w:ilvl w:val="6"/>
        <w:numId w:val="12"/>
      </w:numPr>
      <w:spacing w:afterLines="50" w:after="50" w:line="400" w:lineRule="exact"/>
      <w:ind w:firstLineChars="0" w:firstLine="0"/>
      <w:outlineLvl w:val="6"/>
    </w:pPr>
    <w:rPr>
      <w:rFonts w:eastAsia="仿宋"/>
      <w:szCs w:val="22"/>
    </w:rPr>
  </w:style>
  <w:style w:type="character" w:customStyle="1" w:styleId="A6Char">
    <w:name w:val="A6 Char"/>
    <w:basedOn w:val="aa"/>
    <w:link w:val="A6"/>
    <w:qFormat/>
    <w:rPr>
      <w:sz w:val="28"/>
      <w:szCs w:val="22"/>
    </w:rPr>
  </w:style>
  <w:style w:type="paragraph" w:customStyle="1" w:styleId="A00">
    <w:name w:val="A0"/>
    <w:basedOn w:val="a8"/>
    <w:link w:val="A0Char"/>
    <w:qFormat/>
    <w:rPr>
      <w:rFonts w:asciiTheme="minorEastAsia" w:eastAsia="仿宋" w:hAnsiTheme="minorEastAsia"/>
      <w:szCs w:val="24"/>
    </w:rPr>
  </w:style>
  <w:style w:type="character" w:customStyle="1" w:styleId="A0Char">
    <w:name w:val="A0 Char"/>
    <w:basedOn w:val="aa"/>
    <w:link w:val="A00"/>
    <w:qFormat/>
    <w:rPr>
      <w:rFonts w:asciiTheme="minorEastAsia" w:eastAsia="仿宋" w:hAnsiTheme="minorEastAsia"/>
      <w:sz w:val="24"/>
      <w:szCs w:val="24"/>
    </w:rPr>
  </w:style>
  <w:style w:type="paragraph" w:customStyle="1" w:styleId="AA8">
    <w:name w:val="AA8"/>
    <w:basedOn w:val="A7"/>
    <w:qFormat/>
    <w:pPr>
      <w:numPr>
        <w:ilvl w:val="7"/>
      </w:numPr>
      <w:ind w:left="1219"/>
      <w:outlineLvl w:val="7"/>
    </w:pPr>
    <w:rPr>
      <w:sz w:val="21"/>
      <w:lang w:val="zh-CN"/>
    </w:rPr>
  </w:style>
  <w:style w:type="character" w:customStyle="1" w:styleId="A3Char">
    <w:name w:val="A3 Char"/>
    <w:basedOn w:val="aa"/>
    <w:link w:val="A3"/>
    <w:qFormat/>
    <w:rPr>
      <w:sz w:val="30"/>
      <w:szCs w:val="22"/>
    </w:rPr>
  </w:style>
  <w:style w:type="character" w:customStyle="1" w:styleId="A4Char">
    <w:name w:val="A4 Char"/>
    <w:basedOn w:val="aa"/>
    <w:link w:val="A4"/>
    <w:qFormat/>
    <w:rPr>
      <w:rFonts w:eastAsia="仿宋"/>
      <w:sz w:val="28"/>
      <w:szCs w:val="22"/>
    </w:rPr>
  </w:style>
  <w:style w:type="paragraph" w:customStyle="1" w:styleId="affff6">
    <w:name w:val="表格"/>
    <w:basedOn w:val="a8"/>
    <w:qFormat/>
    <w:pPr>
      <w:spacing w:line="400" w:lineRule="exact"/>
      <w:ind w:firstLineChars="0" w:firstLine="0"/>
    </w:pPr>
    <w:rPr>
      <w:rFonts w:ascii="Times New Roman" w:eastAsia="宋体" w:hAnsi="Times New Roman" w:cs="Times New Roman"/>
      <w:szCs w:val="24"/>
    </w:rPr>
  </w:style>
  <w:style w:type="paragraph" w:customStyle="1" w:styleId="affff7">
    <w:name w:val="标书正文"/>
    <w:basedOn w:val="a8"/>
    <w:link w:val="Char6"/>
    <w:qFormat/>
    <w:pPr>
      <w:widowControl/>
      <w:spacing w:beforeLines="50" w:before="156" w:afterLines="50" w:after="156"/>
      <w:ind w:firstLine="480"/>
    </w:pPr>
    <w:rPr>
      <w:rFonts w:ascii="华文中宋" w:eastAsia="华文中宋" w:hAnsi="华文中宋"/>
      <w:szCs w:val="24"/>
      <w:lang w:val="zh-CN"/>
    </w:rPr>
  </w:style>
  <w:style w:type="character" w:customStyle="1" w:styleId="Char6">
    <w:name w:val="标书正文 Char"/>
    <w:link w:val="affff7"/>
    <w:qFormat/>
    <w:rPr>
      <w:rFonts w:ascii="华文中宋" w:eastAsia="华文中宋" w:hAnsi="华文中宋"/>
      <w:sz w:val="24"/>
      <w:szCs w:val="24"/>
      <w:lang w:val="zh-CN" w:eastAsia="zh-CN"/>
    </w:rPr>
  </w:style>
  <w:style w:type="character" w:customStyle="1" w:styleId="aff8">
    <w:name w:val="标题 字符"/>
    <w:basedOn w:val="aa"/>
    <w:link w:val="aff7"/>
    <w:uiPriority w:val="10"/>
    <w:qFormat/>
    <w:rPr>
      <w:rFonts w:asciiTheme="majorHAnsi" w:eastAsiaTheme="majorEastAsia" w:hAnsiTheme="majorHAnsi" w:cstheme="majorBidi"/>
      <w:b/>
      <w:bCs/>
      <w:sz w:val="32"/>
      <w:szCs w:val="32"/>
    </w:rPr>
  </w:style>
  <w:style w:type="paragraph" w:styleId="TOC">
    <w:name w:val="TOC Heading"/>
    <w:basedOn w:val="10"/>
    <w:next w:val="a8"/>
    <w:uiPriority w:val="39"/>
    <w:unhideWhenUsed/>
    <w:qFormat/>
    <w:rsid w:val="006271C7"/>
    <w:pPr>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99CA65E-6BC7-4F42-B826-D6CDE75CAC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8</Pages>
  <Words>496</Words>
  <Characters>2833</Characters>
  <Application>Microsoft Office Word</Application>
  <DocSecurity>0</DocSecurity>
  <Lines>23</Lines>
  <Paragraphs>6</Paragraphs>
  <ScaleCrop>false</ScaleCrop>
  <Company/>
  <LinksUpToDate>false</LinksUpToDate>
  <CharactersWithSpaces>3323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中移在线</dc:creator>
  <cp:lastModifiedBy>zhaoweifeng</cp:lastModifiedBy>
  <cp:revision>44</cp:revision>
  <dcterms:created xsi:type="dcterms:W3CDTF">2019-05-28T09:00:00Z</dcterms:created>
  <dcterms:modified xsi:type="dcterms:W3CDTF">2019-05-28T10:01:00Z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