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39DF8" w14:textId="111A81F7" w:rsidR="00A85ED7" w:rsidRPr="008508CC" w:rsidRDefault="00BB451C" w:rsidP="008C56D0">
      <w:pPr>
        <w:jc w:val="center"/>
        <w:rPr>
          <w:rFonts w:ascii="Times New Roman" w:hAnsi="Times New Roman" w:cs="Times New Roman"/>
          <w:b/>
          <w:bCs/>
          <w:sz w:val="36"/>
          <w:szCs w:val="36"/>
        </w:rPr>
      </w:pPr>
      <w:bookmarkStart w:id="0" w:name="OLE_LINK5"/>
      <w:r w:rsidRPr="008508CC">
        <w:rPr>
          <w:rFonts w:ascii="Times New Roman" w:hAnsi="Times New Roman" w:cs="Times New Roman"/>
          <w:b/>
          <w:bCs/>
          <w:sz w:val="36"/>
          <w:szCs w:val="36"/>
        </w:rPr>
        <w:t>Fast-Tracking Transition State Localization via Reaction Directional Analysis</w:t>
      </w:r>
    </w:p>
    <w:p w14:paraId="7AE4EF0F" w14:textId="77777777" w:rsidR="00A85ED7" w:rsidRPr="008508CC" w:rsidRDefault="00A85ED7" w:rsidP="00A85ED7">
      <w:pPr>
        <w:pStyle w:val="BBAuthorName"/>
        <w:spacing w:line="240" w:lineRule="auto"/>
        <w:rPr>
          <w:rFonts w:ascii="Times New Roman" w:hAnsi="Times New Roman"/>
          <w:i w:val="0"/>
          <w:iCs/>
          <w:lang w:eastAsia="zh-CN"/>
        </w:rPr>
      </w:pPr>
      <w:proofErr w:type="spellStart"/>
      <w:r w:rsidRPr="008508CC">
        <w:rPr>
          <w:rFonts w:ascii="Times New Roman" w:hAnsi="Times New Roman"/>
          <w:i w:val="0"/>
          <w:iCs/>
          <w:lang w:val="de-DE"/>
        </w:rPr>
        <w:t>P</w:t>
      </w:r>
      <w:r w:rsidRPr="008508CC">
        <w:rPr>
          <w:rFonts w:ascii="Times New Roman" w:hAnsi="Times New Roman"/>
          <w:i w:val="0"/>
          <w:iCs/>
          <w:lang w:val="de-DE" w:eastAsia="zh-CN"/>
        </w:rPr>
        <w:t>eip</w:t>
      </w:r>
      <w:r w:rsidRPr="008508CC">
        <w:rPr>
          <w:rFonts w:ascii="Times New Roman" w:hAnsi="Times New Roman"/>
          <w:i w:val="0"/>
          <w:iCs/>
          <w:lang w:val="de-DE"/>
        </w:rPr>
        <w:t>ei</w:t>
      </w:r>
      <w:proofErr w:type="spellEnd"/>
      <w:r w:rsidRPr="008508CC">
        <w:rPr>
          <w:rFonts w:ascii="Times New Roman" w:hAnsi="Times New Roman"/>
          <w:i w:val="0"/>
          <w:iCs/>
          <w:lang w:val="de-DE"/>
        </w:rPr>
        <w:t xml:space="preserve"> </w:t>
      </w:r>
      <w:proofErr w:type="spellStart"/>
      <w:r w:rsidRPr="008508CC">
        <w:rPr>
          <w:rFonts w:ascii="Times New Roman" w:hAnsi="Times New Roman"/>
          <w:i w:val="0"/>
          <w:iCs/>
          <w:lang w:val="de-DE"/>
        </w:rPr>
        <w:t>Zhang</w:t>
      </w:r>
      <w:r w:rsidRPr="008508CC">
        <w:rPr>
          <w:rFonts w:ascii="Times New Roman" w:hAnsi="Times New Roman"/>
          <w:i w:val="0"/>
          <w:iCs/>
          <w:vertAlign w:val="superscript"/>
          <w:lang w:val="de-DE"/>
        </w:rPr>
        <w:t>a</w:t>
      </w:r>
      <w:proofErr w:type="spellEnd"/>
      <w:r w:rsidRPr="008508CC">
        <w:rPr>
          <w:rFonts w:ascii="Times New Roman" w:hAnsi="Times New Roman"/>
          <w:i w:val="0"/>
          <w:iCs/>
          <w:lang w:val="de-DE"/>
        </w:rPr>
        <w:t xml:space="preserve">, </w:t>
      </w:r>
      <w:proofErr w:type="spellStart"/>
      <w:r w:rsidRPr="008508CC">
        <w:rPr>
          <w:rFonts w:ascii="Times New Roman" w:hAnsi="Times New Roman"/>
          <w:i w:val="0"/>
          <w:iCs/>
          <w:lang w:val="de-DE"/>
        </w:rPr>
        <w:t>Chenxi</w:t>
      </w:r>
      <w:proofErr w:type="spellEnd"/>
      <w:r w:rsidRPr="008508CC">
        <w:rPr>
          <w:rFonts w:ascii="Times New Roman" w:hAnsi="Times New Roman"/>
          <w:i w:val="0"/>
          <w:iCs/>
          <w:lang w:val="de-DE"/>
        </w:rPr>
        <w:t xml:space="preserve"> Guo</w:t>
      </w:r>
      <w:r w:rsidRPr="008508CC">
        <w:rPr>
          <w:rFonts w:ascii="Times New Roman" w:hAnsi="Times New Roman"/>
          <w:bCs/>
          <w:i w:val="0"/>
          <w:iCs/>
          <w:szCs w:val="24"/>
          <w:vertAlign w:val="superscript"/>
        </w:rPr>
        <w:t>*</w:t>
      </w:r>
      <w:r w:rsidRPr="008508CC">
        <w:rPr>
          <w:rFonts w:ascii="Times New Roman" w:hAnsi="Times New Roman"/>
          <w:bCs/>
          <w:i w:val="0"/>
          <w:iCs/>
          <w:szCs w:val="24"/>
          <w:vertAlign w:val="superscript"/>
          <w:lang w:eastAsia="zh-CN"/>
        </w:rPr>
        <w:t>b</w:t>
      </w:r>
      <w:r w:rsidRPr="008508CC">
        <w:rPr>
          <w:rFonts w:ascii="Times New Roman" w:hAnsi="Times New Roman"/>
          <w:i w:val="0"/>
          <w:iCs/>
          <w:vertAlign w:val="superscript"/>
          <w:lang w:val="de-DE"/>
        </w:rPr>
        <w:t xml:space="preserve"> </w:t>
      </w:r>
      <w:r w:rsidRPr="008508CC">
        <w:rPr>
          <w:rFonts w:ascii="Times New Roman" w:hAnsi="Times New Roman"/>
          <w:i w:val="0"/>
          <w:iCs/>
          <w:lang w:val="de-DE"/>
        </w:rPr>
        <w:t>and P. Hu</w:t>
      </w:r>
      <w:r w:rsidRPr="008508CC">
        <w:rPr>
          <w:rFonts w:ascii="Times New Roman" w:hAnsi="Times New Roman"/>
          <w:bCs/>
          <w:i w:val="0"/>
          <w:iCs/>
          <w:szCs w:val="24"/>
          <w:vertAlign w:val="superscript"/>
        </w:rPr>
        <w:t>*</w:t>
      </w:r>
      <w:proofErr w:type="spellStart"/>
      <w:proofErr w:type="gramStart"/>
      <w:r w:rsidRPr="008508CC">
        <w:rPr>
          <w:rFonts w:ascii="Times New Roman" w:hAnsi="Times New Roman"/>
          <w:bCs/>
          <w:i w:val="0"/>
          <w:iCs/>
          <w:szCs w:val="24"/>
          <w:vertAlign w:val="superscript"/>
          <w:lang w:eastAsia="zh-CN"/>
        </w:rPr>
        <w:t>a,c</w:t>
      </w:r>
      <w:proofErr w:type="gramEnd"/>
      <w:r w:rsidRPr="008508CC">
        <w:rPr>
          <w:rFonts w:ascii="Times New Roman" w:hAnsi="Times New Roman"/>
          <w:bCs/>
          <w:i w:val="0"/>
          <w:iCs/>
          <w:szCs w:val="24"/>
          <w:vertAlign w:val="superscript"/>
          <w:lang w:eastAsia="zh-CN"/>
        </w:rPr>
        <w:t>,d</w:t>
      </w:r>
      <w:proofErr w:type="spellEnd"/>
    </w:p>
    <w:p w14:paraId="3BB418CC" w14:textId="77777777" w:rsidR="00A85ED7" w:rsidRPr="008508CC" w:rsidRDefault="00A85ED7" w:rsidP="00A85ED7">
      <w:pPr>
        <w:pStyle w:val="FACorrespondingAuthorFootnote"/>
        <w:spacing w:after="0" w:line="240" w:lineRule="auto"/>
        <w:rPr>
          <w:rFonts w:ascii="Times New Roman" w:hAnsi="Times New Roman"/>
          <w:i/>
          <w:iCs/>
          <w:szCs w:val="24"/>
          <w:lang w:val="en-GB"/>
        </w:rPr>
      </w:pPr>
      <w:r w:rsidRPr="008508CC">
        <w:rPr>
          <w:rFonts w:ascii="Times New Roman" w:hAnsi="Times New Roman"/>
          <w:i/>
          <w:iCs/>
          <w:szCs w:val="24"/>
          <w:vertAlign w:val="superscript"/>
          <w:lang w:val="de-DE" w:eastAsia="zh-CN"/>
        </w:rPr>
        <w:t xml:space="preserve">a </w:t>
      </w:r>
      <w:r w:rsidRPr="008508CC">
        <w:rPr>
          <w:rFonts w:ascii="Times New Roman" w:hAnsi="Times New Roman"/>
          <w:i/>
          <w:iCs/>
          <w:szCs w:val="24"/>
          <w:lang w:val="en-GB"/>
        </w:rPr>
        <w:t>Key Laboratory for Advanced Materials, Research Institute of Industrial Catalysis and Centre for Computational Chemistry, East China University of Science and Technology, Shanghai, 200237, China</w:t>
      </w:r>
    </w:p>
    <w:p w14:paraId="072817D0" w14:textId="607B937D" w:rsidR="00A85ED7" w:rsidRPr="008508CC" w:rsidRDefault="00A85ED7" w:rsidP="00A85ED7">
      <w:pPr>
        <w:pStyle w:val="TAMainText"/>
        <w:spacing w:line="240" w:lineRule="auto"/>
        <w:ind w:firstLine="0"/>
        <w:rPr>
          <w:rFonts w:ascii="Times New Roman" w:hAnsi="Times New Roman"/>
          <w:i/>
          <w:iCs/>
          <w:szCs w:val="24"/>
          <w:lang w:val="en-GB" w:eastAsia="zh-CN"/>
        </w:rPr>
      </w:pPr>
      <w:r w:rsidRPr="008508CC">
        <w:rPr>
          <w:rFonts w:ascii="Times New Roman" w:hAnsi="Times New Roman"/>
          <w:i/>
          <w:iCs/>
          <w:szCs w:val="24"/>
          <w:vertAlign w:val="superscript"/>
          <w:lang w:val="en-GB" w:eastAsia="zh-CN"/>
        </w:rPr>
        <w:t xml:space="preserve">b </w:t>
      </w:r>
      <w:r w:rsidRPr="008508CC">
        <w:rPr>
          <w:rFonts w:ascii="Times New Roman" w:hAnsi="Times New Roman"/>
          <w:i/>
          <w:iCs/>
          <w:szCs w:val="24"/>
          <w:lang w:val="en-GB" w:eastAsia="zh-CN"/>
        </w:rPr>
        <w:t xml:space="preserve">Industrial AI Technic </w:t>
      </w:r>
      <w:proofErr w:type="spellStart"/>
      <w:r w:rsidRPr="008508CC">
        <w:rPr>
          <w:rFonts w:ascii="Times New Roman" w:hAnsi="Times New Roman"/>
          <w:i/>
          <w:iCs/>
          <w:szCs w:val="24"/>
          <w:lang w:val="en-GB" w:eastAsia="zh-CN"/>
        </w:rPr>
        <w:t>Center</w:t>
      </w:r>
      <w:proofErr w:type="spellEnd"/>
      <w:r w:rsidRPr="008508CC">
        <w:rPr>
          <w:rFonts w:ascii="Times New Roman" w:hAnsi="Times New Roman"/>
          <w:i/>
          <w:iCs/>
          <w:szCs w:val="24"/>
          <w:lang w:val="en-GB" w:eastAsia="zh-CN"/>
        </w:rPr>
        <w:t>, SUPCON Technology Co., Ltd., Hangzhou, 310053, China</w:t>
      </w:r>
    </w:p>
    <w:p w14:paraId="282647E7" w14:textId="153690ED" w:rsidR="00A85ED7" w:rsidRPr="008508CC" w:rsidRDefault="00A85ED7" w:rsidP="00A85ED7">
      <w:pPr>
        <w:rPr>
          <w:rFonts w:ascii="Times New Roman" w:hAnsi="Times New Roman" w:cs="Times New Roman"/>
          <w:i/>
          <w:iCs/>
          <w:sz w:val="24"/>
          <w:szCs w:val="24"/>
        </w:rPr>
      </w:pPr>
      <w:r w:rsidRPr="008508CC">
        <w:rPr>
          <w:rFonts w:ascii="Times New Roman" w:hAnsi="Times New Roman" w:cs="Times New Roman"/>
          <w:i/>
          <w:iCs/>
          <w:sz w:val="24"/>
          <w:szCs w:val="24"/>
          <w:vertAlign w:val="superscript"/>
          <w:lang w:val="en-GB"/>
        </w:rPr>
        <w:t>c</w:t>
      </w:r>
      <w:r w:rsidRPr="008508CC">
        <w:rPr>
          <w:rFonts w:ascii="Times New Roman" w:hAnsi="Times New Roman" w:cs="Times New Roman"/>
          <w:i/>
          <w:iCs/>
          <w:sz w:val="24"/>
          <w:szCs w:val="24"/>
        </w:rPr>
        <w:t xml:space="preserve"> School of Physical Science and Technology, ShanghaiTech University, Shanghai 201210, China</w:t>
      </w:r>
    </w:p>
    <w:p w14:paraId="48FDB3F1" w14:textId="5FA12B61" w:rsidR="000B22F8" w:rsidRPr="008508CC" w:rsidRDefault="00A85ED7" w:rsidP="00913C51">
      <w:pPr>
        <w:jc w:val="left"/>
        <w:rPr>
          <w:rFonts w:ascii="Times New Roman" w:hAnsi="Times New Roman" w:cs="Times New Roman"/>
          <w:i/>
          <w:iCs/>
          <w:sz w:val="24"/>
          <w:szCs w:val="24"/>
        </w:rPr>
      </w:pPr>
      <w:r w:rsidRPr="008508CC">
        <w:rPr>
          <w:rFonts w:ascii="Times New Roman" w:hAnsi="Times New Roman" w:cs="Times New Roman"/>
          <w:i/>
          <w:iCs/>
          <w:sz w:val="24"/>
          <w:szCs w:val="24"/>
          <w:vertAlign w:val="superscript"/>
          <w:lang w:val="en-GB"/>
        </w:rPr>
        <w:t xml:space="preserve">d </w:t>
      </w:r>
      <w:r w:rsidRPr="008508CC">
        <w:rPr>
          <w:rFonts w:ascii="Times New Roman" w:hAnsi="Times New Roman" w:cs="Times New Roman"/>
          <w:i/>
          <w:iCs/>
          <w:sz w:val="24"/>
          <w:szCs w:val="24"/>
        </w:rPr>
        <w:t>School of Chemistry and Chemical Engineering, The Queen's University of Belfast, Belfast BT9 5AG, United Kingdom</w:t>
      </w:r>
    </w:p>
    <w:p w14:paraId="3B90E07F" w14:textId="77777777" w:rsidR="00AB136A" w:rsidRPr="008508CC" w:rsidRDefault="00AB136A" w:rsidP="00913C51">
      <w:pPr>
        <w:jc w:val="left"/>
        <w:rPr>
          <w:rFonts w:ascii="Times New Roman" w:hAnsi="Times New Roman" w:cs="Times New Roman"/>
          <w:i/>
          <w:iCs/>
          <w:sz w:val="24"/>
          <w:szCs w:val="24"/>
        </w:rPr>
      </w:pPr>
    </w:p>
    <w:p w14:paraId="09981028" w14:textId="77777777" w:rsidR="00AB136A" w:rsidRPr="008508CC" w:rsidRDefault="00AB136A" w:rsidP="00913C51">
      <w:pPr>
        <w:jc w:val="left"/>
        <w:rPr>
          <w:rFonts w:ascii="Times New Roman" w:hAnsi="Times New Roman" w:cs="Times New Roman"/>
          <w:i/>
          <w:iCs/>
          <w:sz w:val="24"/>
          <w:szCs w:val="24"/>
        </w:rPr>
      </w:pPr>
    </w:p>
    <w:p w14:paraId="6F2A818B" w14:textId="77777777" w:rsidR="00AB136A" w:rsidRPr="008508CC" w:rsidRDefault="00AB136A" w:rsidP="00AB136A">
      <w:pPr>
        <w:pStyle w:val="TAMainText"/>
        <w:spacing w:line="240" w:lineRule="auto"/>
        <w:ind w:firstLine="0"/>
        <w:rPr>
          <w:rFonts w:ascii="Times New Roman" w:hAnsi="Times New Roman"/>
          <w:lang w:val="en-GB"/>
        </w:rPr>
      </w:pPr>
      <w:r w:rsidRPr="008508CC">
        <w:rPr>
          <w:rFonts w:ascii="Times New Roman" w:hAnsi="Times New Roman"/>
          <w:lang w:val="en-GB"/>
        </w:rPr>
        <w:t>* Corresponding authors. Emails:</w:t>
      </w:r>
    </w:p>
    <w:p w14:paraId="4CB8B12C" w14:textId="77777777" w:rsidR="00AB136A" w:rsidRPr="008508CC" w:rsidRDefault="00AB136A" w:rsidP="00AB136A">
      <w:pPr>
        <w:pStyle w:val="TAMainText"/>
        <w:spacing w:line="240" w:lineRule="auto"/>
        <w:ind w:firstLine="0"/>
        <w:rPr>
          <w:rFonts w:ascii="Times New Roman" w:hAnsi="Times New Roman"/>
          <w:lang w:val="en-GB"/>
        </w:rPr>
      </w:pPr>
      <w:r w:rsidRPr="008508CC">
        <w:rPr>
          <w:rFonts w:ascii="Times New Roman" w:hAnsi="Times New Roman"/>
          <w:lang w:val="en-GB"/>
        </w:rPr>
        <w:t>guochenxi@supcon.com</w:t>
      </w:r>
    </w:p>
    <w:p w14:paraId="6471D29A" w14:textId="77777777" w:rsidR="00AB136A" w:rsidRPr="008508CC" w:rsidRDefault="00AB136A" w:rsidP="00AB136A">
      <w:pPr>
        <w:pStyle w:val="TAMainText"/>
        <w:spacing w:line="240" w:lineRule="auto"/>
        <w:ind w:firstLine="0"/>
        <w:rPr>
          <w:rFonts w:ascii="Times New Roman" w:hAnsi="Times New Roman"/>
          <w:lang w:val="en-GB"/>
        </w:rPr>
      </w:pPr>
      <w:r w:rsidRPr="008508CC">
        <w:rPr>
          <w:rFonts w:ascii="Times New Roman" w:hAnsi="Times New Roman"/>
          <w:lang w:val="en-GB"/>
        </w:rPr>
        <w:t>hupj@shanghaitech.edu.cn</w:t>
      </w:r>
    </w:p>
    <w:p w14:paraId="73EE3318" w14:textId="77777777" w:rsidR="00AB136A" w:rsidRPr="008508CC" w:rsidRDefault="00AB136A" w:rsidP="00913C51">
      <w:pPr>
        <w:jc w:val="left"/>
        <w:rPr>
          <w:rFonts w:ascii="Times New Roman" w:hAnsi="Times New Roman" w:cs="Times New Roman"/>
          <w:sz w:val="24"/>
          <w:szCs w:val="24"/>
          <w:lang w:val="en-GB"/>
        </w:rPr>
      </w:pPr>
    </w:p>
    <w:p w14:paraId="0AD58362" w14:textId="3C1E089D" w:rsidR="00BA4571" w:rsidRPr="008508CC" w:rsidRDefault="00D81BCC" w:rsidP="00BA4571">
      <w:pPr>
        <w:widowControl/>
        <w:ind w:firstLineChars="150" w:firstLine="360"/>
        <w:jc w:val="left"/>
        <w:rPr>
          <w:rFonts w:ascii="Times New Roman" w:hAnsi="Times New Roman" w:cs="Times New Roman"/>
          <w:sz w:val="24"/>
          <w:szCs w:val="24"/>
        </w:rPr>
      </w:pPr>
      <w:r w:rsidRPr="008508CC">
        <w:rPr>
          <w:rFonts w:ascii="Times New Roman" w:hAnsi="Times New Roman" w:cs="Times New Roman"/>
          <w:sz w:val="24"/>
          <w:szCs w:val="24"/>
        </w:rPr>
        <w:br w:type="page"/>
      </w:r>
    </w:p>
    <w:p w14:paraId="6556D93D" w14:textId="77777777" w:rsidR="00D81BCC" w:rsidRPr="008508CC" w:rsidRDefault="00D81BCC" w:rsidP="00D81BCC">
      <w:pPr>
        <w:ind w:firstLineChars="150" w:firstLine="360"/>
        <w:rPr>
          <w:rFonts w:ascii="Times New Roman" w:hAnsi="Times New Roman" w:cs="Times New Roman"/>
          <w:b/>
          <w:bCs/>
          <w:kern w:val="0"/>
          <w:sz w:val="24"/>
          <w:szCs w:val="24"/>
        </w:rPr>
      </w:pPr>
      <w:r w:rsidRPr="008508CC">
        <w:rPr>
          <w:rFonts w:ascii="Times New Roman" w:hAnsi="Times New Roman" w:cs="Times New Roman"/>
          <w:b/>
          <w:bCs/>
          <w:kern w:val="0"/>
          <w:sz w:val="24"/>
          <w:szCs w:val="24"/>
        </w:rPr>
        <w:lastRenderedPageBreak/>
        <w:t xml:space="preserve">ABSTRACT: </w:t>
      </w:r>
    </w:p>
    <w:p w14:paraId="17314624" w14:textId="3B6EF619" w:rsidR="00A67C19" w:rsidRPr="008508CC" w:rsidRDefault="00A67C19" w:rsidP="00FD3390">
      <w:pPr>
        <w:ind w:firstLineChars="150" w:firstLine="360"/>
        <w:rPr>
          <w:rFonts w:ascii="Times New Roman" w:hAnsi="Times New Roman" w:cs="Times New Roman"/>
          <w:kern w:val="0"/>
          <w:sz w:val="24"/>
          <w:szCs w:val="24"/>
        </w:rPr>
      </w:pPr>
      <w:r w:rsidRPr="008508CC">
        <w:rPr>
          <w:rFonts w:ascii="Times New Roman" w:hAnsi="Times New Roman" w:cs="Times New Roman"/>
          <w:kern w:val="0"/>
          <w:sz w:val="24"/>
          <w:szCs w:val="24"/>
        </w:rPr>
        <w:t>Transition state localization is critical for elucidating chemical reaction mechanisms but remains one of the most computationally demanding challenges in theoretical chemistry. Here, we introduce a novel method, Reaction Directional Analysis</w:t>
      </w:r>
      <w:r w:rsidR="00851C2C" w:rsidRPr="008508CC">
        <w:rPr>
          <w:rFonts w:ascii="Times New Roman" w:hAnsi="Times New Roman" w:cs="Times New Roman"/>
          <w:kern w:val="0"/>
          <w:sz w:val="24"/>
          <w:szCs w:val="24"/>
        </w:rPr>
        <w:t>-</w:t>
      </w:r>
      <w:r w:rsidRPr="008508CC">
        <w:rPr>
          <w:rFonts w:ascii="Times New Roman" w:hAnsi="Times New Roman" w:cs="Times New Roman"/>
          <w:kern w:val="0"/>
          <w:sz w:val="24"/>
          <w:szCs w:val="24"/>
        </w:rPr>
        <w:t>Dimer (RDA-D), which integrates reaction directional analysis (RDA) with the dimer method to achieve efficient and reliable transition state searching. Reaction directional analysis generates high-quality quasi</w:t>
      </w:r>
      <w:r w:rsidR="00851C2C" w:rsidRPr="008508CC">
        <w:rPr>
          <w:rFonts w:ascii="Times New Roman" w:hAnsi="Times New Roman" w:cs="Times New Roman"/>
          <w:kern w:val="0"/>
          <w:sz w:val="24"/>
          <w:szCs w:val="24"/>
        </w:rPr>
        <w:t>-</w:t>
      </w:r>
      <w:r w:rsidRPr="008508CC">
        <w:rPr>
          <w:rFonts w:ascii="Times New Roman" w:hAnsi="Times New Roman" w:cs="Times New Roman"/>
          <w:kern w:val="0"/>
          <w:sz w:val="24"/>
          <w:szCs w:val="24"/>
        </w:rPr>
        <w:t>transition</w:t>
      </w:r>
      <w:r w:rsidR="009748AF" w:rsidRPr="008508CC">
        <w:rPr>
          <w:rFonts w:ascii="Times New Roman" w:hAnsi="Times New Roman" w:cs="Times New Roman"/>
          <w:kern w:val="0"/>
          <w:sz w:val="24"/>
          <w:szCs w:val="24"/>
        </w:rPr>
        <w:t>-</w:t>
      </w:r>
      <w:r w:rsidRPr="008508CC">
        <w:rPr>
          <w:rFonts w:ascii="Times New Roman" w:hAnsi="Times New Roman" w:cs="Times New Roman"/>
          <w:kern w:val="0"/>
          <w:sz w:val="24"/>
          <w:szCs w:val="24"/>
        </w:rPr>
        <w:t>state structures directly from only the initial and final state geometries, combining dynamic interpolation, structur</w:t>
      </w:r>
      <w:r w:rsidR="00A52191">
        <w:rPr>
          <w:rFonts w:ascii="Times New Roman" w:hAnsi="Times New Roman" w:cs="Times New Roman"/>
          <w:kern w:val="0"/>
          <w:sz w:val="24"/>
          <w:szCs w:val="24"/>
        </w:rPr>
        <w:t>e</w:t>
      </w:r>
      <w:r w:rsidRPr="008508CC">
        <w:rPr>
          <w:rFonts w:ascii="Times New Roman" w:hAnsi="Times New Roman" w:cs="Times New Roman"/>
          <w:kern w:val="0"/>
          <w:sz w:val="24"/>
          <w:szCs w:val="24"/>
        </w:rPr>
        <w:t xml:space="preserve"> optimization, </w:t>
      </w:r>
      <w:r w:rsidR="007967D5">
        <w:rPr>
          <w:rFonts w:ascii="Times New Roman" w:hAnsi="Times New Roman" w:cs="Times New Roman"/>
          <w:kern w:val="0"/>
          <w:sz w:val="24"/>
          <w:szCs w:val="24"/>
        </w:rPr>
        <w:t xml:space="preserve">and </w:t>
      </w:r>
      <w:r w:rsidRPr="008508CC">
        <w:rPr>
          <w:rFonts w:ascii="Times New Roman" w:hAnsi="Times New Roman" w:cs="Times New Roman"/>
          <w:kern w:val="0"/>
          <w:sz w:val="24"/>
          <w:szCs w:val="24"/>
        </w:rPr>
        <w:t>directional analysis. These quasi-transition</w:t>
      </w:r>
      <w:r w:rsidR="009748AF" w:rsidRPr="008508CC">
        <w:rPr>
          <w:rFonts w:ascii="Times New Roman" w:hAnsi="Times New Roman" w:cs="Times New Roman"/>
          <w:kern w:val="0"/>
          <w:sz w:val="24"/>
          <w:szCs w:val="24"/>
        </w:rPr>
        <w:t>-</w:t>
      </w:r>
      <w:r w:rsidRPr="008508CC">
        <w:rPr>
          <w:rFonts w:ascii="Times New Roman" w:hAnsi="Times New Roman" w:cs="Times New Roman"/>
          <w:kern w:val="0"/>
          <w:sz w:val="24"/>
          <w:szCs w:val="24"/>
        </w:rPr>
        <w:t xml:space="preserve">state structures then serve as starting points for refinement via the dimer method. Benchmark tests on a diverse set of gas-phase and </w:t>
      </w:r>
      <w:r w:rsidR="009748AF" w:rsidRPr="008508CC">
        <w:rPr>
          <w:rFonts w:ascii="Times New Roman" w:hAnsi="Times New Roman" w:cs="Times New Roman"/>
          <w:kern w:val="0"/>
          <w:sz w:val="24"/>
          <w:szCs w:val="24"/>
        </w:rPr>
        <w:t>catalytic</w:t>
      </w:r>
      <w:r w:rsidRPr="008508CC">
        <w:rPr>
          <w:rFonts w:ascii="Times New Roman" w:hAnsi="Times New Roman" w:cs="Times New Roman"/>
          <w:kern w:val="0"/>
          <w:sz w:val="24"/>
          <w:szCs w:val="24"/>
        </w:rPr>
        <w:t xml:space="preserve"> reactions </w:t>
      </w:r>
      <w:r w:rsidR="009748AF" w:rsidRPr="008508CC">
        <w:rPr>
          <w:rFonts w:ascii="Times New Roman" w:hAnsi="Times New Roman" w:cs="Times New Roman"/>
          <w:kern w:val="0"/>
          <w:sz w:val="24"/>
          <w:szCs w:val="24"/>
        </w:rPr>
        <w:t xml:space="preserve">on surfaces </w:t>
      </w:r>
      <w:r w:rsidRPr="008508CC">
        <w:rPr>
          <w:rFonts w:ascii="Times New Roman" w:hAnsi="Times New Roman" w:cs="Times New Roman"/>
          <w:kern w:val="0"/>
          <w:sz w:val="24"/>
          <w:szCs w:val="24"/>
        </w:rPr>
        <w:t>demonstrate that RDA-D is, on average, 5.</w:t>
      </w:r>
      <w:r w:rsidR="001D7B6B">
        <w:rPr>
          <w:rFonts w:ascii="Times New Roman" w:hAnsi="Times New Roman" w:cs="Times New Roman" w:hint="eastAsia"/>
          <w:kern w:val="0"/>
          <w:sz w:val="24"/>
          <w:szCs w:val="24"/>
        </w:rPr>
        <w:t>70</w:t>
      </w:r>
      <w:r w:rsidRPr="008508CC">
        <w:rPr>
          <w:rFonts w:ascii="Times New Roman" w:hAnsi="Times New Roman" w:cs="Times New Roman"/>
          <w:kern w:val="0"/>
          <w:sz w:val="24"/>
          <w:szCs w:val="24"/>
        </w:rPr>
        <w:t xml:space="preserve"> times faster than the Nudged Elastic Band (NEB) method in CPU time and reduces the number of gradient evaluations by a factor of 4.</w:t>
      </w:r>
      <w:r w:rsidR="001D7B6B">
        <w:rPr>
          <w:rFonts w:ascii="Times New Roman" w:hAnsi="Times New Roman" w:cs="Times New Roman" w:hint="eastAsia"/>
          <w:kern w:val="0"/>
          <w:sz w:val="24"/>
          <w:szCs w:val="24"/>
        </w:rPr>
        <w:t>67</w:t>
      </w:r>
      <w:r w:rsidRPr="008508CC">
        <w:rPr>
          <w:rFonts w:ascii="Times New Roman" w:hAnsi="Times New Roman" w:cs="Times New Roman"/>
          <w:kern w:val="0"/>
          <w:sz w:val="24"/>
          <w:szCs w:val="24"/>
        </w:rPr>
        <w:t xml:space="preserve">. Moreover, </w:t>
      </w:r>
      <w:r w:rsidR="007967D5">
        <w:rPr>
          <w:rFonts w:ascii="Times New Roman" w:hAnsi="Times New Roman" w:cs="Times New Roman"/>
          <w:kern w:val="0"/>
          <w:sz w:val="24"/>
          <w:szCs w:val="24"/>
        </w:rPr>
        <w:t>r</w:t>
      </w:r>
      <w:r w:rsidR="009748AF" w:rsidRPr="008508CC">
        <w:rPr>
          <w:rFonts w:ascii="Times New Roman" w:hAnsi="Times New Roman" w:cs="Times New Roman"/>
          <w:kern w:val="0"/>
          <w:sz w:val="24"/>
          <w:szCs w:val="24"/>
        </w:rPr>
        <w:t>eaction directional analysis</w:t>
      </w:r>
      <w:r w:rsidRPr="008508CC">
        <w:rPr>
          <w:rFonts w:ascii="Times New Roman" w:hAnsi="Times New Roman" w:cs="Times New Roman"/>
          <w:kern w:val="0"/>
          <w:sz w:val="24"/>
          <w:szCs w:val="24"/>
        </w:rPr>
        <w:t xml:space="preserve"> eliminates the need for predefined reaction coordinates or chemically intuitive initial guesses, providing a robust, scalable, and automation-friendly framework for transition state localization.</w:t>
      </w:r>
    </w:p>
    <w:p w14:paraId="707FA5F9" w14:textId="77777777" w:rsidR="00D81BCC" w:rsidRPr="008508CC" w:rsidRDefault="00D81BCC" w:rsidP="00D81BCC">
      <w:pPr>
        <w:ind w:firstLineChars="150" w:firstLine="360"/>
        <w:rPr>
          <w:rFonts w:ascii="Times New Roman" w:hAnsi="Times New Roman" w:cs="Times New Roman"/>
          <w:kern w:val="0"/>
          <w:sz w:val="24"/>
          <w:szCs w:val="24"/>
        </w:rPr>
      </w:pPr>
    </w:p>
    <w:p w14:paraId="6C0F2483" w14:textId="77777777" w:rsidR="00D81BCC" w:rsidRPr="008508CC" w:rsidRDefault="00D81BCC" w:rsidP="00D81BCC">
      <w:pPr>
        <w:ind w:firstLineChars="150" w:firstLine="360"/>
        <w:rPr>
          <w:rFonts w:ascii="Times New Roman" w:hAnsi="Times New Roman" w:cs="Times New Roman"/>
          <w:kern w:val="0"/>
          <w:sz w:val="24"/>
          <w:szCs w:val="24"/>
        </w:rPr>
      </w:pPr>
    </w:p>
    <w:p w14:paraId="1BF89487" w14:textId="77777777" w:rsidR="00D81BCC" w:rsidRPr="008508CC" w:rsidRDefault="00D81BCC" w:rsidP="00D81BCC">
      <w:pPr>
        <w:widowControl/>
        <w:ind w:firstLineChars="150" w:firstLine="360"/>
        <w:jc w:val="left"/>
        <w:rPr>
          <w:rFonts w:ascii="Times New Roman" w:hAnsi="Times New Roman" w:cs="Times New Roman"/>
          <w:sz w:val="24"/>
          <w:szCs w:val="24"/>
        </w:rPr>
      </w:pPr>
      <w:r w:rsidRPr="008508CC">
        <w:rPr>
          <w:rFonts w:ascii="Times New Roman" w:hAnsi="Times New Roman" w:cs="Times New Roman"/>
          <w:sz w:val="24"/>
          <w:szCs w:val="24"/>
        </w:rPr>
        <w:br w:type="page"/>
      </w:r>
    </w:p>
    <w:p w14:paraId="2A66B7EA" w14:textId="77777777" w:rsidR="00D81BCC" w:rsidRPr="008508CC" w:rsidRDefault="00D81BCC" w:rsidP="00D81BCC">
      <w:pPr>
        <w:pStyle w:val="ListParagraph"/>
        <w:numPr>
          <w:ilvl w:val="0"/>
          <w:numId w:val="20"/>
        </w:numPr>
        <w:contextualSpacing w:val="0"/>
        <w:rPr>
          <w:rFonts w:ascii="Times New Roman" w:hAnsi="Times New Roman" w:cs="Times New Roman"/>
          <w:b/>
          <w:bCs/>
          <w:kern w:val="0"/>
          <w:sz w:val="28"/>
          <w:szCs w:val="28"/>
          <w:lang w:eastAsia="en-US"/>
        </w:rPr>
      </w:pPr>
      <w:r w:rsidRPr="008508CC">
        <w:rPr>
          <w:rFonts w:ascii="Times New Roman" w:hAnsi="Times New Roman" w:cs="Times New Roman"/>
          <w:b/>
          <w:bCs/>
          <w:kern w:val="0"/>
          <w:sz w:val="28"/>
          <w:szCs w:val="28"/>
          <w:lang w:eastAsia="en-US"/>
        </w:rPr>
        <w:lastRenderedPageBreak/>
        <w:t>I</w:t>
      </w:r>
      <w:r w:rsidRPr="008508CC">
        <w:rPr>
          <w:rFonts w:ascii="Times New Roman" w:hAnsi="Times New Roman" w:cs="Times New Roman"/>
          <w:b/>
          <w:bCs/>
          <w:kern w:val="0"/>
          <w:sz w:val="28"/>
          <w:szCs w:val="28"/>
        </w:rPr>
        <w:t>NTRODUCTION</w:t>
      </w:r>
    </w:p>
    <w:p w14:paraId="0BEA5087" w14:textId="0FDFDE2B" w:rsidR="00A11D6D" w:rsidRPr="008508CC" w:rsidRDefault="00D81BCC" w:rsidP="00AF31D0">
      <w:pPr>
        <w:ind w:firstLineChars="150" w:firstLine="360"/>
        <w:rPr>
          <w:rFonts w:ascii="Times New Roman" w:hAnsi="Times New Roman" w:cs="Times New Roman"/>
          <w:kern w:val="0"/>
          <w:sz w:val="24"/>
          <w:szCs w:val="24"/>
        </w:rPr>
      </w:pPr>
      <w:r w:rsidRPr="008508CC">
        <w:rPr>
          <w:rFonts w:ascii="Times New Roman" w:hAnsi="Times New Roman" w:cs="Times New Roman"/>
          <w:kern w:val="0"/>
          <w:sz w:val="24"/>
          <w:szCs w:val="24"/>
        </w:rPr>
        <w:t xml:space="preserve">Transition state (TS) identification is a cornerstone of computational chemistry, critical for </w:t>
      </w:r>
      <w:r w:rsidR="00133DE4" w:rsidRPr="008508CC">
        <w:rPr>
          <w:rFonts w:ascii="Times New Roman" w:hAnsi="Times New Roman" w:cs="Times New Roman"/>
          <w:kern w:val="0"/>
          <w:sz w:val="24"/>
          <w:szCs w:val="24"/>
        </w:rPr>
        <w:t>calcul</w:t>
      </w:r>
      <w:r w:rsidRPr="008508CC">
        <w:rPr>
          <w:rFonts w:ascii="Times New Roman" w:hAnsi="Times New Roman" w:cs="Times New Roman"/>
          <w:kern w:val="0"/>
          <w:sz w:val="24"/>
          <w:szCs w:val="24"/>
        </w:rPr>
        <w:t>ating energy barriers, constructing potential energy surfaces (PES)</w:t>
      </w:r>
      <w:r w:rsidR="00B7771A" w:rsidRPr="008508CC">
        <w:rPr>
          <w:rFonts w:ascii="Times New Roman" w:hAnsi="Times New Roman" w:cs="Times New Roman"/>
          <w:kern w:val="0"/>
          <w:sz w:val="24"/>
          <w:szCs w:val="24"/>
        </w:rPr>
        <w:t>, and understanding reaction mechanisms</w:t>
      </w:r>
      <w:r w:rsidR="00133DE4" w:rsidRPr="008508CC">
        <w:rPr>
          <w:rFonts w:ascii="Times New Roman" w:hAnsi="Times New Roman" w:cs="Times New Roman"/>
          <w:kern w:val="0"/>
          <w:sz w:val="24"/>
          <w:szCs w:val="24"/>
        </w:rPr>
        <w:t xml:space="preserve"> and reaction kinetics</w:t>
      </w:r>
      <w:r w:rsidR="0022074D" w:rsidRPr="008508CC">
        <w:rPr>
          <w:rFonts w:ascii="Times New Roman" w:hAnsi="Times New Roman" w:cs="Times New Roman"/>
          <w:kern w:val="0"/>
          <w:sz w:val="24"/>
          <w:szCs w:val="24"/>
        </w:rPr>
        <w:t>.</w:t>
      </w:r>
      <w:r w:rsidR="008244AB" w:rsidRPr="008508CC">
        <w:rPr>
          <w:rFonts w:ascii="Times New Roman" w:hAnsi="Times New Roman" w:cs="Times New Roman"/>
          <w:kern w:val="0"/>
          <w:sz w:val="24"/>
          <w:szCs w:val="24"/>
        </w:rPr>
        <w:fldChar w:fldCharType="begin">
          <w:fldData xml:space="preserve">PEVuZE5vdGU+PENpdGU+PEF1dGhvcj5MaXU8L0F1dGhvcj48WWVhcj4yMDIzPC9ZZWFyPjxSZWNO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PEVuZE5vdGU+PENpdGU+PEF1dGhvcj5MaXU8L0F1dGhvcj48WWVhcj4yMDIzPC9ZZWFyPjxSZWNO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8244AB" w:rsidRPr="008508CC">
        <w:rPr>
          <w:rFonts w:ascii="Times New Roman" w:hAnsi="Times New Roman" w:cs="Times New Roman"/>
          <w:kern w:val="0"/>
          <w:sz w:val="24"/>
          <w:szCs w:val="24"/>
        </w:rPr>
      </w:r>
      <w:r w:rsidR="008244AB"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1-6</w:t>
      </w:r>
      <w:r w:rsidR="008244AB" w:rsidRPr="008508CC">
        <w:rPr>
          <w:rFonts w:ascii="Times New Roman" w:hAnsi="Times New Roman" w:cs="Times New Roman"/>
          <w:kern w:val="0"/>
          <w:sz w:val="24"/>
          <w:szCs w:val="24"/>
        </w:rPr>
        <w:fldChar w:fldCharType="end"/>
      </w:r>
      <w:r w:rsidRPr="008508CC">
        <w:rPr>
          <w:rFonts w:ascii="Times New Roman" w:hAnsi="Times New Roman" w:cs="Times New Roman"/>
          <w:kern w:val="0"/>
          <w:sz w:val="24"/>
          <w:szCs w:val="24"/>
        </w:rPr>
        <w:t xml:space="preserve"> </w:t>
      </w:r>
      <w:r w:rsidR="00697234" w:rsidRPr="008508CC">
        <w:rPr>
          <w:rFonts w:ascii="Times New Roman" w:hAnsi="Times New Roman" w:cs="Times New Roman"/>
          <w:kern w:val="0"/>
          <w:sz w:val="24"/>
          <w:szCs w:val="24"/>
        </w:rPr>
        <w:t xml:space="preserve">Despite its importance, two major challenges persist in TS calculations: </w:t>
      </w:r>
      <w:r w:rsidR="00AB2C05" w:rsidRPr="008508CC">
        <w:rPr>
          <w:rFonts w:ascii="Times New Roman" w:hAnsi="Times New Roman" w:cs="Times New Roman"/>
          <w:kern w:val="0"/>
          <w:sz w:val="24"/>
          <w:szCs w:val="24"/>
        </w:rPr>
        <w:t>(</w:t>
      </w:r>
      <w:proofErr w:type="spellStart"/>
      <w:r w:rsidR="00AB2C05" w:rsidRPr="008508CC">
        <w:rPr>
          <w:rFonts w:ascii="Times New Roman" w:hAnsi="Times New Roman" w:cs="Times New Roman"/>
          <w:kern w:val="0"/>
          <w:sz w:val="24"/>
          <w:szCs w:val="24"/>
        </w:rPr>
        <w:t>i</w:t>
      </w:r>
      <w:proofErr w:type="spellEnd"/>
      <w:r w:rsidR="00AB2C05" w:rsidRPr="008508CC">
        <w:rPr>
          <w:rFonts w:ascii="Times New Roman" w:hAnsi="Times New Roman" w:cs="Times New Roman"/>
          <w:kern w:val="0"/>
          <w:sz w:val="24"/>
          <w:szCs w:val="24"/>
        </w:rPr>
        <w:t>)</w:t>
      </w:r>
      <w:r w:rsidR="00133DE4" w:rsidRPr="008508CC">
        <w:rPr>
          <w:rFonts w:ascii="Times New Roman" w:hAnsi="Times New Roman" w:cs="Times New Roman"/>
          <w:kern w:val="0"/>
          <w:sz w:val="24"/>
          <w:szCs w:val="24"/>
        </w:rPr>
        <w:t xml:space="preserve"> the</w:t>
      </w:r>
      <w:r w:rsidR="00697234" w:rsidRPr="008508CC">
        <w:rPr>
          <w:rFonts w:ascii="Times New Roman" w:hAnsi="Times New Roman" w:cs="Times New Roman"/>
          <w:kern w:val="0"/>
          <w:sz w:val="24"/>
          <w:szCs w:val="24"/>
        </w:rPr>
        <w:t xml:space="preserve"> computational </w:t>
      </w:r>
      <w:r w:rsidR="00133DE4" w:rsidRPr="008508CC">
        <w:rPr>
          <w:rFonts w:ascii="Times New Roman" w:hAnsi="Times New Roman" w:cs="Times New Roman"/>
          <w:kern w:val="0"/>
          <w:sz w:val="24"/>
          <w:szCs w:val="24"/>
        </w:rPr>
        <w:t xml:space="preserve">cost is significantly higher than </w:t>
      </w:r>
      <w:r w:rsidR="005170B2" w:rsidRPr="008508CC">
        <w:rPr>
          <w:rFonts w:ascii="Times New Roman" w:hAnsi="Times New Roman" w:cs="Times New Roman"/>
          <w:kern w:val="0"/>
          <w:sz w:val="24"/>
          <w:szCs w:val="24"/>
        </w:rPr>
        <w:t xml:space="preserve">those of </w:t>
      </w:r>
      <w:r w:rsidR="008211FC" w:rsidRPr="008508CC">
        <w:rPr>
          <w:rFonts w:ascii="Times New Roman" w:hAnsi="Times New Roman" w:cs="Times New Roman"/>
          <w:kern w:val="0"/>
          <w:sz w:val="24"/>
          <w:szCs w:val="24"/>
        </w:rPr>
        <w:t>locating reaction initial and final states</w:t>
      </w:r>
      <w:r w:rsidR="00AB2C05" w:rsidRPr="008508CC">
        <w:rPr>
          <w:rFonts w:ascii="Times New Roman" w:hAnsi="Times New Roman" w:cs="Times New Roman"/>
          <w:kern w:val="0"/>
          <w:sz w:val="24"/>
          <w:szCs w:val="24"/>
        </w:rPr>
        <w:t>;</w:t>
      </w:r>
      <w:r w:rsidR="00697234" w:rsidRPr="008508CC">
        <w:rPr>
          <w:rFonts w:ascii="Times New Roman" w:hAnsi="Times New Roman" w:cs="Times New Roman"/>
          <w:kern w:val="0"/>
          <w:sz w:val="24"/>
          <w:szCs w:val="24"/>
        </w:rPr>
        <w:t xml:space="preserve"> and</w:t>
      </w:r>
      <w:r w:rsidR="00AB2C05" w:rsidRPr="008508CC">
        <w:rPr>
          <w:rFonts w:ascii="Times New Roman" w:hAnsi="Times New Roman" w:cs="Times New Roman"/>
          <w:kern w:val="0"/>
          <w:sz w:val="24"/>
          <w:szCs w:val="24"/>
        </w:rPr>
        <w:t xml:space="preserve"> (ii)</w:t>
      </w:r>
      <w:r w:rsidR="00697234" w:rsidRPr="008508CC">
        <w:rPr>
          <w:rFonts w:ascii="Times New Roman" w:hAnsi="Times New Roman" w:cs="Times New Roman"/>
          <w:kern w:val="0"/>
          <w:sz w:val="24"/>
          <w:szCs w:val="24"/>
        </w:rPr>
        <w:t xml:space="preserve"> </w:t>
      </w:r>
      <w:r w:rsidR="008211FC" w:rsidRPr="008508CC">
        <w:rPr>
          <w:rFonts w:ascii="Times New Roman" w:hAnsi="Times New Roman" w:cs="Times New Roman"/>
          <w:kern w:val="0"/>
          <w:sz w:val="24"/>
          <w:szCs w:val="24"/>
        </w:rPr>
        <w:t>it often</w:t>
      </w:r>
      <w:r w:rsidR="00244152" w:rsidRPr="008508CC">
        <w:rPr>
          <w:rFonts w:ascii="Times New Roman" w:hAnsi="Times New Roman" w:cs="Times New Roman"/>
          <w:kern w:val="0"/>
          <w:sz w:val="24"/>
          <w:szCs w:val="24"/>
        </w:rPr>
        <w:t xml:space="preserve"> rel</w:t>
      </w:r>
      <w:r w:rsidR="008211FC" w:rsidRPr="008508CC">
        <w:rPr>
          <w:rFonts w:ascii="Times New Roman" w:hAnsi="Times New Roman" w:cs="Times New Roman"/>
          <w:kern w:val="0"/>
          <w:sz w:val="24"/>
          <w:szCs w:val="24"/>
        </w:rPr>
        <w:t>ies</w:t>
      </w:r>
      <w:r w:rsidR="00244152" w:rsidRPr="008508CC">
        <w:rPr>
          <w:rFonts w:ascii="Times New Roman" w:hAnsi="Times New Roman" w:cs="Times New Roman"/>
          <w:kern w:val="0"/>
          <w:sz w:val="24"/>
          <w:szCs w:val="24"/>
        </w:rPr>
        <w:t xml:space="preserve"> on expert knowledge and manual intervention</w:t>
      </w:r>
      <w:r w:rsidR="00697234" w:rsidRPr="008508CC">
        <w:rPr>
          <w:rFonts w:ascii="Times New Roman" w:hAnsi="Times New Roman" w:cs="Times New Roman"/>
          <w:kern w:val="0"/>
          <w:sz w:val="24"/>
          <w:szCs w:val="24"/>
        </w:rPr>
        <w:t>, especially for complex systems with high-dimensional PES landscapes</w:t>
      </w:r>
      <w:r w:rsidRPr="008508CC">
        <w:rPr>
          <w:rFonts w:ascii="Times New Roman" w:hAnsi="Times New Roman" w:cs="Times New Roman"/>
          <w:kern w:val="0"/>
          <w:sz w:val="24"/>
          <w:szCs w:val="24"/>
        </w:rPr>
        <w:t>.</w:t>
      </w:r>
    </w:p>
    <w:p w14:paraId="60B7F80E" w14:textId="78134835" w:rsidR="0022074D" w:rsidRPr="008508CC" w:rsidRDefault="00D3087E">
      <w:pPr>
        <w:ind w:firstLineChars="150" w:firstLine="360"/>
        <w:rPr>
          <w:rFonts w:ascii="Times New Roman" w:hAnsi="Times New Roman" w:cs="Times New Roman"/>
          <w:kern w:val="0"/>
          <w:sz w:val="24"/>
          <w:szCs w:val="24"/>
        </w:rPr>
      </w:pPr>
      <w:r w:rsidRPr="008508CC">
        <w:rPr>
          <w:rFonts w:ascii="Times New Roman" w:hAnsi="Times New Roman" w:cs="Times New Roman"/>
          <w:kern w:val="0"/>
          <w:sz w:val="24"/>
          <w:szCs w:val="24"/>
        </w:rPr>
        <w:t>Traditional methods for TS searches, such as the Nudged Elastic Band (NEB)</w:t>
      </w:r>
      <w:r w:rsidR="00851C2C" w:rsidRPr="008508CC">
        <w:rPr>
          <w:rFonts w:ascii="Times New Roman" w:hAnsi="Times New Roman" w:cs="Times New Roman"/>
          <w:kern w:val="0"/>
          <w:sz w:val="24"/>
          <w:szCs w:val="24"/>
        </w:rPr>
        <w:t>,</w:t>
      </w:r>
      <w:r w:rsidR="00EC2EA0" w:rsidRPr="008508CC">
        <w:rPr>
          <w:rFonts w:ascii="Times New Roman" w:hAnsi="Times New Roman" w:cs="Times New Roman"/>
          <w:kern w:val="0"/>
          <w:sz w:val="24"/>
          <w:szCs w:val="24"/>
        </w:rPr>
        <w:fldChar w:fldCharType="begin">
          <w:fldData xml:space="preserve">PEVuZE5vdGU+PENpdGU+PEF1dGhvcj5IZW5rZWxtYW48L0F1dGhvcj48WWVhcj4yMDAwPC9ZZWFy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PEVuZE5vdGU+PENpdGU+PEF1dGhvcj5IZW5rZWxtYW48L0F1dGhvcj48WWVhcj4yMDAwPC9ZZWFy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EC2EA0" w:rsidRPr="008508CC">
        <w:rPr>
          <w:rFonts w:ascii="Times New Roman" w:hAnsi="Times New Roman" w:cs="Times New Roman"/>
          <w:kern w:val="0"/>
          <w:sz w:val="24"/>
          <w:szCs w:val="24"/>
        </w:rPr>
      </w:r>
      <w:r w:rsidR="00EC2EA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7-10</w:t>
      </w:r>
      <w:r w:rsidR="00EC2EA0" w:rsidRPr="008508CC">
        <w:rPr>
          <w:rFonts w:ascii="Times New Roman" w:hAnsi="Times New Roman" w:cs="Times New Roman"/>
          <w:kern w:val="0"/>
          <w:sz w:val="24"/>
          <w:szCs w:val="24"/>
        </w:rPr>
        <w:fldChar w:fldCharType="end"/>
      </w:r>
      <w:r w:rsidRPr="008508CC">
        <w:rPr>
          <w:rFonts w:ascii="Times New Roman" w:hAnsi="Times New Roman" w:cs="Times New Roman"/>
          <w:kern w:val="0"/>
          <w:sz w:val="24"/>
          <w:szCs w:val="24"/>
        </w:rPr>
        <w:t xml:space="preserve"> the string method</w:t>
      </w:r>
      <w:r w:rsidR="00EC2EA0" w:rsidRPr="008508CC">
        <w:rPr>
          <w:rFonts w:ascii="Times New Roman" w:hAnsi="Times New Roman" w:cs="Times New Roman"/>
          <w:kern w:val="0"/>
          <w:sz w:val="24"/>
          <w:szCs w:val="24"/>
        </w:rPr>
        <w:fldChar w:fldCharType="begin">
          <w:fldData xml:space="preserve">PEVuZE5vdGU+PENpdGU+PEF1dGhvcj5XZWluYW48L0F1dGhvcj48WWVhcj4yMDAyPC9ZZWFyPjxS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PEVuZE5vdGU+PENpdGU+PEF1dGhvcj5XZWluYW48L0F1dGhvcj48WWVhcj4yMDAyPC9ZZWFyPjxS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EC2EA0" w:rsidRPr="008508CC">
        <w:rPr>
          <w:rFonts w:ascii="Times New Roman" w:hAnsi="Times New Roman" w:cs="Times New Roman"/>
          <w:kern w:val="0"/>
          <w:sz w:val="24"/>
          <w:szCs w:val="24"/>
        </w:rPr>
      </w:r>
      <w:r w:rsidR="00EC2EA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11, 12</w:t>
      </w:r>
      <w:r w:rsidR="00EC2EA0" w:rsidRPr="008508CC">
        <w:rPr>
          <w:rFonts w:ascii="Times New Roman" w:hAnsi="Times New Roman" w:cs="Times New Roman"/>
          <w:kern w:val="0"/>
          <w:sz w:val="24"/>
          <w:szCs w:val="24"/>
        </w:rPr>
        <w:fldChar w:fldCharType="end"/>
      </w:r>
      <w:r w:rsidR="00E06AFF" w:rsidRPr="008508CC">
        <w:rPr>
          <w:rFonts w:ascii="Times New Roman" w:hAnsi="Times New Roman" w:cs="Times New Roman"/>
          <w:kern w:val="0"/>
          <w:sz w:val="24"/>
          <w:szCs w:val="24"/>
        </w:rPr>
        <w:t xml:space="preserve"> and related approaches</w:t>
      </w:r>
      <w:r w:rsidR="00584CF7" w:rsidRPr="008508CC">
        <w:rPr>
          <w:rFonts w:ascii="Times New Roman" w:hAnsi="Times New Roman" w:cs="Times New Roman"/>
          <w:kern w:val="0"/>
          <w:sz w:val="24"/>
          <w:szCs w:val="24"/>
        </w:rPr>
        <w:t>,</w:t>
      </w:r>
      <w:r w:rsidR="00EC2EA0" w:rsidRPr="008508CC">
        <w:rPr>
          <w:rFonts w:ascii="Times New Roman" w:hAnsi="Times New Roman" w:cs="Times New Roman"/>
          <w:kern w:val="0"/>
          <w:sz w:val="24"/>
          <w:szCs w:val="24"/>
        </w:rPr>
        <w:fldChar w:fldCharType="begin">
          <w:fldData xml:space="preserve">PEVuZE5vdGU+PENpdGU+PEF1dGhvcj5CZWhuPC9BdXRob3I+PFllYXI+MjAxMTwvWWVhcj48UmVj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PEVuZE5vdGU+PENpdGU+PEF1dGhvcj5CZWhuPC9BdXRob3I+PFllYXI+MjAxMTwvWWVhcj48UmVj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EC2EA0" w:rsidRPr="008508CC">
        <w:rPr>
          <w:rFonts w:ascii="Times New Roman" w:hAnsi="Times New Roman" w:cs="Times New Roman"/>
          <w:kern w:val="0"/>
          <w:sz w:val="24"/>
          <w:szCs w:val="24"/>
        </w:rPr>
      </w:r>
      <w:r w:rsidR="00EC2EA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13, 14</w:t>
      </w:r>
      <w:r w:rsidR="00EC2EA0" w:rsidRPr="008508CC">
        <w:rPr>
          <w:rFonts w:ascii="Times New Roman" w:hAnsi="Times New Roman" w:cs="Times New Roman"/>
          <w:kern w:val="0"/>
          <w:sz w:val="24"/>
          <w:szCs w:val="24"/>
        </w:rPr>
        <w:fldChar w:fldCharType="end"/>
      </w:r>
      <w:r w:rsidRPr="008508CC">
        <w:rPr>
          <w:rFonts w:ascii="Times New Roman" w:hAnsi="Times New Roman" w:cs="Times New Roman"/>
          <w:kern w:val="0"/>
          <w:sz w:val="24"/>
          <w:szCs w:val="24"/>
        </w:rPr>
        <w:t xml:space="preserve"> typically </w:t>
      </w:r>
      <w:r w:rsidR="0022074D" w:rsidRPr="008508CC">
        <w:rPr>
          <w:rFonts w:ascii="Times New Roman" w:hAnsi="Times New Roman" w:cs="Times New Roman"/>
          <w:kern w:val="0"/>
          <w:sz w:val="24"/>
          <w:szCs w:val="24"/>
        </w:rPr>
        <w:t>begin</w:t>
      </w:r>
      <w:r w:rsidR="00B7771A" w:rsidRPr="008508CC">
        <w:rPr>
          <w:rFonts w:ascii="Times New Roman" w:hAnsi="Times New Roman" w:cs="Times New Roman"/>
          <w:kern w:val="0"/>
          <w:sz w:val="24"/>
          <w:szCs w:val="24"/>
        </w:rPr>
        <w:t xml:space="preserve"> by a </w:t>
      </w:r>
      <w:r w:rsidRPr="008508CC">
        <w:rPr>
          <w:rFonts w:ascii="Times New Roman" w:hAnsi="Times New Roman" w:cs="Times New Roman"/>
          <w:kern w:val="0"/>
          <w:sz w:val="24"/>
          <w:szCs w:val="24"/>
        </w:rPr>
        <w:t>construct</w:t>
      </w:r>
      <w:r w:rsidR="00B7771A" w:rsidRPr="008508CC">
        <w:rPr>
          <w:rFonts w:ascii="Times New Roman" w:hAnsi="Times New Roman" w:cs="Times New Roman"/>
          <w:kern w:val="0"/>
          <w:sz w:val="24"/>
          <w:szCs w:val="24"/>
        </w:rPr>
        <w:t>ion of</w:t>
      </w:r>
      <w:r w:rsidRPr="008508CC">
        <w:rPr>
          <w:rFonts w:ascii="Times New Roman" w:hAnsi="Times New Roman" w:cs="Times New Roman"/>
          <w:kern w:val="0"/>
          <w:sz w:val="24"/>
          <w:szCs w:val="24"/>
        </w:rPr>
        <w:t xml:space="preserve"> </w:t>
      </w:r>
      <w:r w:rsidR="00B7771A" w:rsidRPr="008508CC">
        <w:rPr>
          <w:rFonts w:ascii="Times New Roman" w:hAnsi="Times New Roman" w:cs="Times New Roman"/>
          <w:kern w:val="0"/>
          <w:sz w:val="24"/>
          <w:szCs w:val="24"/>
        </w:rPr>
        <w:t>specific</w:t>
      </w:r>
      <w:r w:rsidRPr="008508CC">
        <w:rPr>
          <w:rFonts w:ascii="Times New Roman" w:hAnsi="Times New Roman" w:cs="Times New Roman"/>
          <w:kern w:val="0"/>
          <w:sz w:val="24"/>
          <w:szCs w:val="24"/>
        </w:rPr>
        <w:t xml:space="preserve"> reaction pathway between</w:t>
      </w:r>
      <w:r w:rsidR="00CD4814" w:rsidRPr="008508CC">
        <w:rPr>
          <w:rFonts w:ascii="Times New Roman" w:hAnsi="Times New Roman" w:cs="Times New Roman"/>
          <w:kern w:val="0"/>
          <w:sz w:val="24"/>
          <w:szCs w:val="24"/>
        </w:rPr>
        <w:t xml:space="preserve"> initial state (IS) </w:t>
      </w:r>
      <w:r w:rsidRPr="008508CC">
        <w:rPr>
          <w:rFonts w:ascii="Times New Roman" w:hAnsi="Times New Roman" w:cs="Times New Roman"/>
          <w:kern w:val="0"/>
          <w:sz w:val="24"/>
          <w:szCs w:val="24"/>
        </w:rPr>
        <w:t xml:space="preserve">and </w:t>
      </w:r>
      <w:r w:rsidR="00CD4814" w:rsidRPr="008508CC">
        <w:rPr>
          <w:rFonts w:ascii="Times New Roman" w:hAnsi="Times New Roman" w:cs="Times New Roman"/>
          <w:kern w:val="0"/>
          <w:sz w:val="24"/>
          <w:szCs w:val="24"/>
        </w:rPr>
        <w:t>final state (FS)</w:t>
      </w:r>
      <w:r w:rsidR="00B7771A" w:rsidRPr="008508CC">
        <w:rPr>
          <w:rFonts w:ascii="Times New Roman" w:hAnsi="Times New Roman" w:cs="Times New Roman"/>
          <w:kern w:val="0"/>
          <w:sz w:val="24"/>
          <w:szCs w:val="24"/>
        </w:rPr>
        <w:t xml:space="preserve">. The TS </w:t>
      </w:r>
      <w:r w:rsidR="0022074D" w:rsidRPr="008508CC">
        <w:rPr>
          <w:rFonts w:ascii="Times New Roman" w:hAnsi="Times New Roman" w:cs="Times New Roman"/>
          <w:kern w:val="0"/>
          <w:sz w:val="24"/>
          <w:szCs w:val="24"/>
        </w:rPr>
        <w:t>is</w:t>
      </w:r>
      <w:r w:rsidR="00B7771A" w:rsidRPr="008508CC">
        <w:rPr>
          <w:rFonts w:ascii="Times New Roman" w:hAnsi="Times New Roman" w:cs="Times New Roman"/>
          <w:kern w:val="0"/>
          <w:sz w:val="24"/>
          <w:szCs w:val="24"/>
        </w:rPr>
        <w:t xml:space="preserve"> then identified by</w:t>
      </w:r>
      <w:r w:rsidRPr="008508CC">
        <w:rPr>
          <w:rFonts w:ascii="Times New Roman" w:hAnsi="Times New Roman" w:cs="Times New Roman"/>
          <w:kern w:val="0"/>
          <w:sz w:val="24"/>
          <w:szCs w:val="24"/>
        </w:rPr>
        <w:t xml:space="preserve"> optimiz</w:t>
      </w:r>
      <w:r w:rsidR="00B7771A" w:rsidRPr="008508CC">
        <w:rPr>
          <w:rFonts w:ascii="Times New Roman" w:hAnsi="Times New Roman" w:cs="Times New Roman"/>
          <w:kern w:val="0"/>
          <w:sz w:val="24"/>
          <w:szCs w:val="24"/>
        </w:rPr>
        <w:t>ing</w:t>
      </w:r>
      <w:r w:rsidRPr="008508CC">
        <w:rPr>
          <w:rFonts w:ascii="Times New Roman" w:hAnsi="Times New Roman" w:cs="Times New Roman"/>
          <w:kern w:val="0"/>
          <w:sz w:val="24"/>
          <w:szCs w:val="24"/>
        </w:rPr>
        <w:t xml:space="preserve"> this path. Although these path-based strategies provide reliable and stable TS identification, their computational efficiency is often limited by the </w:t>
      </w:r>
      <w:r w:rsidR="00B7771A" w:rsidRPr="008508CC">
        <w:rPr>
          <w:rFonts w:ascii="Times New Roman" w:hAnsi="Times New Roman" w:cs="Times New Roman"/>
          <w:kern w:val="0"/>
          <w:sz w:val="24"/>
          <w:szCs w:val="24"/>
        </w:rPr>
        <w:t>optimizations of</w:t>
      </w:r>
      <w:r w:rsidRPr="008508CC">
        <w:rPr>
          <w:rFonts w:ascii="Times New Roman" w:hAnsi="Times New Roman" w:cs="Times New Roman"/>
          <w:kern w:val="0"/>
          <w:sz w:val="24"/>
          <w:szCs w:val="24"/>
        </w:rPr>
        <w:t xml:space="preserve"> multiple images</w:t>
      </w:r>
      <w:r w:rsidR="00B7771A" w:rsidRPr="008508CC">
        <w:rPr>
          <w:rFonts w:ascii="Times New Roman" w:hAnsi="Times New Roman" w:cs="Times New Roman"/>
          <w:kern w:val="0"/>
          <w:sz w:val="24"/>
          <w:szCs w:val="24"/>
        </w:rPr>
        <w:t xml:space="preserve">, which </w:t>
      </w:r>
      <w:r w:rsidRPr="008508CC">
        <w:rPr>
          <w:rFonts w:ascii="Times New Roman" w:hAnsi="Times New Roman" w:cs="Times New Roman"/>
          <w:kern w:val="0"/>
          <w:sz w:val="24"/>
          <w:szCs w:val="24"/>
        </w:rPr>
        <w:t xml:space="preserve">traverse </w:t>
      </w:r>
      <w:r w:rsidR="00B7771A" w:rsidRPr="008508CC">
        <w:rPr>
          <w:rFonts w:ascii="Times New Roman" w:hAnsi="Times New Roman" w:cs="Times New Roman"/>
          <w:kern w:val="0"/>
          <w:sz w:val="24"/>
          <w:szCs w:val="24"/>
        </w:rPr>
        <w:t xml:space="preserve">the </w:t>
      </w:r>
      <w:r w:rsidRPr="008508CC">
        <w:rPr>
          <w:rFonts w:ascii="Times New Roman" w:hAnsi="Times New Roman" w:cs="Times New Roman"/>
          <w:kern w:val="0"/>
          <w:sz w:val="24"/>
          <w:szCs w:val="24"/>
        </w:rPr>
        <w:t>potential energy surface</w:t>
      </w:r>
      <w:r w:rsidR="001968EE" w:rsidRPr="008508CC">
        <w:rPr>
          <w:rFonts w:ascii="Times New Roman" w:hAnsi="Times New Roman" w:cs="Times New Roman"/>
          <w:kern w:val="0"/>
          <w:sz w:val="24"/>
          <w:szCs w:val="24"/>
        </w:rPr>
        <w:t>.</w:t>
      </w:r>
      <w:r w:rsidR="009A7B25" w:rsidRPr="008508CC">
        <w:rPr>
          <w:rFonts w:ascii="Times New Roman" w:hAnsi="Times New Roman" w:cs="Times New Roman"/>
          <w:kern w:val="0"/>
          <w:sz w:val="24"/>
          <w:szCs w:val="24"/>
        </w:rPr>
        <w:t xml:space="preserve"> </w:t>
      </w:r>
      <w:r w:rsidR="001968EE" w:rsidRPr="008508CC">
        <w:rPr>
          <w:rFonts w:ascii="Times New Roman" w:hAnsi="Times New Roman" w:cs="Times New Roman"/>
          <w:kern w:val="0"/>
          <w:sz w:val="24"/>
          <w:szCs w:val="24"/>
        </w:rPr>
        <w:t xml:space="preserve">For complex reactions, these limitations manifest as high computational costs and difficulties </w:t>
      </w:r>
      <w:r w:rsidR="00B7771A" w:rsidRPr="008508CC">
        <w:rPr>
          <w:rFonts w:ascii="Times New Roman" w:hAnsi="Times New Roman" w:cs="Times New Roman"/>
          <w:kern w:val="0"/>
          <w:sz w:val="24"/>
          <w:szCs w:val="24"/>
        </w:rPr>
        <w:t xml:space="preserve">on the </w:t>
      </w:r>
      <w:r w:rsidR="001968EE" w:rsidRPr="008508CC">
        <w:rPr>
          <w:rFonts w:ascii="Times New Roman" w:hAnsi="Times New Roman" w:cs="Times New Roman"/>
          <w:kern w:val="0"/>
          <w:sz w:val="24"/>
          <w:szCs w:val="24"/>
        </w:rPr>
        <w:t>convergence</w:t>
      </w:r>
      <w:r w:rsidR="00B7771A" w:rsidRPr="008508CC">
        <w:rPr>
          <w:rFonts w:ascii="Times New Roman" w:hAnsi="Times New Roman" w:cs="Times New Roman"/>
          <w:kern w:val="0"/>
          <w:sz w:val="24"/>
          <w:szCs w:val="24"/>
        </w:rPr>
        <w:t xml:space="preserve"> for the rigorous TS</w:t>
      </w:r>
      <w:r w:rsidR="001968EE" w:rsidRPr="008508CC">
        <w:rPr>
          <w:rFonts w:ascii="Times New Roman" w:hAnsi="Times New Roman" w:cs="Times New Roman"/>
          <w:kern w:val="0"/>
          <w:sz w:val="24"/>
          <w:szCs w:val="24"/>
        </w:rPr>
        <w:t>.</w:t>
      </w:r>
      <w:r w:rsidR="005955CF" w:rsidRPr="008508CC">
        <w:rPr>
          <w:rFonts w:ascii="Times New Roman" w:hAnsi="Times New Roman" w:cs="Times New Roman"/>
          <w:kern w:val="0"/>
          <w:sz w:val="24"/>
          <w:szCs w:val="24"/>
        </w:rPr>
        <w:t xml:space="preserve"> </w:t>
      </w:r>
      <w:r w:rsidRPr="008508CC">
        <w:rPr>
          <w:rFonts w:ascii="Times New Roman" w:hAnsi="Times New Roman" w:cs="Times New Roman"/>
          <w:kern w:val="0"/>
          <w:sz w:val="24"/>
          <w:szCs w:val="24"/>
        </w:rPr>
        <w:t xml:space="preserve">To overcome these limitations, </w:t>
      </w:r>
      <w:r w:rsidR="001968EE" w:rsidRPr="008508CC">
        <w:rPr>
          <w:rFonts w:ascii="Times New Roman" w:hAnsi="Times New Roman" w:cs="Times New Roman"/>
          <w:kern w:val="0"/>
          <w:sz w:val="24"/>
          <w:szCs w:val="24"/>
        </w:rPr>
        <w:t>various improvements have been developed</w:t>
      </w:r>
      <w:r w:rsidR="0022074D" w:rsidRPr="008508CC">
        <w:rPr>
          <w:rFonts w:ascii="Times New Roman" w:hAnsi="Times New Roman" w:cs="Times New Roman"/>
          <w:kern w:val="0"/>
          <w:sz w:val="24"/>
          <w:szCs w:val="24"/>
        </w:rPr>
        <w:t>.</w:t>
      </w:r>
      <w:r w:rsidR="00321E50" w:rsidRPr="008508CC">
        <w:rPr>
          <w:rFonts w:ascii="Times New Roman" w:hAnsi="Times New Roman" w:cs="Times New Roman"/>
          <w:kern w:val="0"/>
          <w:sz w:val="24"/>
          <w:szCs w:val="24"/>
        </w:rPr>
        <w:fldChar w:fldCharType="begin">
          <w:fldData xml:space="preserve">PEVuZE5vdGU+PENpdGU+PEF1dGhvcj5aaGFuZzwvQXV0aG9yPjxZZWFyPjIwMTM8L1llYXI+PFJl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PEVuZE5vdGU+PENpdGU+PEF1dGhvcj5aaGFuZzwvQXV0aG9yPjxZZWFyPjIwMTM8L1llYXI+PFJl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321E50" w:rsidRPr="008508CC">
        <w:rPr>
          <w:rFonts w:ascii="Times New Roman" w:hAnsi="Times New Roman" w:cs="Times New Roman"/>
          <w:kern w:val="0"/>
          <w:sz w:val="24"/>
          <w:szCs w:val="24"/>
        </w:rPr>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3, 15-17</w:t>
      </w:r>
      <w:r w:rsidR="00321E50" w:rsidRPr="008508CC">
        <w:rPr>
          <w:rFonts w:ascii="Times New Roman" w:hAnsi="Times New Roman" w:cs="Times New Roman"/>
          <w:kern w:val="0"/>
          <w:sz w:val="24"/>
          <w:szCs w:val="24"/>
        </w:rPr>
        <w:fldChar w:fldCharType="end"/>
      </w:r>
      <w:r w:rsidRPr="008508CC">
        <w:rPr>
          <w:rFonts w:ascii="Times New Roman" w:hAnsi="Times New Roman" w:cs="Times New Roman"/>
          <w:kern w:val="0"/>
          <w:sz w:val="24"/>
          <w:szCs w:val="24"/>
        </w:rPr>
        <w:t xml:space="preserve"> </w:t>
      </w:r>
      <w:r w:rsidR="009D4793" w:rsidRPr="008508CC">
        <w:rPr>
          <w:rFonts w:ascii="Times New Roman" w:hAnsi="Times New Roman" w:cs="Times New Roman"/>
          <w:kern w:val="0"/>
          <w:sz w:val="24"/>
          <w:szCs w:val="24"/>
        </w:rPr>
        <w:t>For example, the climbing image nudged elastic band (CI-NEB) method combined with energy-weighted (EW) springs</w:t>
      </w:r>
      <w:r w:rsidR="00524F64" w:rsidRPr="008508CC">
        <w:rPr>
          <w:rFonts w:ascii="Times New Roman" w:hAnsi="Times New Roman" w:cs="Times New Roman"/>
          <w:kern w:val="0"/>
          <w:sz w:val="24"/>
          <w:szCs w:val="24"/>
        </w:rPr>
        <w:t xml:space="preserve">, </w:t>
      </w:r>
      <w:r w:rsidR="009D4793" w:rsidRPr="008508CC">
        <w:rPr>
          <w:rFonts w:ascii="Times New Roman" w:hAnsi="Times New Roman" w:cs="Times New Roman"/>
          <w:kern w:val="0"/>
          <w:sz w:val="24"/>
          <w:szCs w:val="24"/>
        </w:rPr>
        <w:t>referred to as EW-CI-NEB</w:t>
      </w:r>
      <w:r w:rsidR="00524F64" w:rsidRPr="008508CC">
        <w:rPr>
          <w:rFonts w:ascii="Times New Roman" w:hAnsi="Times New Roman" w:cs="Times New Roman"/>
          <w:kern w:val="0"/>
          <w:sz w:val="24"/>
          <w:szCs w:val="24"/>
        </w:rPr>
        <w:t xml:space="preserve">, </w:t>
      </w:r>
      <w:r w:rsidR="009D4793" w:rsidRPr="008508CC">
        <w:rPr>
          <w:rFonts w:ascii="Times New Roman" w:hAnsi="Times New Roman" w:cs="Times New Roman"/>
          <w:kern w:val="0"/>
          <w:sz w:val="24"/>
          <w:szCs w:val="24"/>
        </w:rPr>
        <w:t>introduces energy-weighted springs between the interpolated images, resulting in a denser distribution of images in the transition</w:t>
      </w:r>
      <w:r w:rsidR="0022074D" w:rsidRPr="008508CC">
        <w:rPr>
          <w:rFonts w:ascii="Times New Roman" w:hAnsi="Times New Roman" w:cs="Times New Roman"/>
          <w:kern w:val="0"/>
          <w:sz w:val="24"/>
          <w:szCs w:val="24"/>
        </w:rPr>
        <w:t xml:space="preserve"> </w:t>
      </w:r>
      <w:r w:rsidR="009D4793" w:rsidRPr="008508CC">
        <w:rPr>
          <w:rFonts w:ascii="Times New Roman" w:hAnsi="Times New Roman" w:cs="Times New Roman"/>
          <w:kern w:val="0"/>
          <w:sz w:val="24"/>
          <w:szCs w:val="24"/>
        </w:rPr>
        <w:t xml:space="preserve">state region along the reaction coordinate. </w:t>
      </w:r>
      <w:r w:rsidR="0022074D" w:rsidRPr="008508CC">
        <w:rPr>
          <w:rFonts w:ascii="Times New Roman" w:hAnsi="Times New Roman" w:cs="Times New Roman"/>
          <w:kern w:val="0"/>
          <w:sz w:val="24"/>
          <w:szCs w:val="24"/>
        </w:rPr>
        <w:t>This modification increases accuracy in the vicinity of the saddle point.</w:t>
      </w:r>
      <w:r w:rsidR="00321E50" w:rsidRPr="008508CC">
        <w:rPr>
          <w:rFonts w:ascii="Times New Roman" w:hAnsi="Times New Roman" w:cs="Times New Roman"/>
          <w:kern w:val="0"/>
          <w:sz w:val="24"/>
          <w:szCs w:val="24"/>
        </w:rPr>
        <w:fldChar w:fldCharType="begin"/>
      </w:r>
      <w:r w:rsidR="0022074D" w:rsidRPr="008508CC">
        <w:rPr>
          <w:rFonts w:ascii="Times New Roman" w:hAnsi="Times New Roman" w:cs="Times New Roman"/>
          <w:kern w:val="0"/>
          <w:sz w:val="24"/>
          <w:szCs w:val="24"/>
        </w:rPr>
        <w:instrText xml:space="preserve"> ADDIN EN.CITE &lt;EndNote&gt;&lt;Cite&gt;&lt;Author&gt;Mauro&lt;/Author&gt;&lt;Year&gt;2005&lt;/Year&gt;&lt;RecNum&gt;25&lt;/RecNum&gt;&lt;DisplayText&gt;&lt;style face="superscript"&gt;18&lt;/style&gt;&lt;/DisplayText&gt;&lt;record&gt;&lt;rec-number&gt;25&lt;/rec-number&gt;&lt;foreign-keys&gt;&lt;key app="EN" db-id="t5t9w9ef9dxwd6essaxvt50nzw05azx9a5dv" timestamp="1742976184"&gt;25&lt;/key&gt;&lt;/foreign-keys&gt;&lt;ref-type name="Journal Article"&gt;17&lt;/ref-type&gt;&lt;contributors&gt;&lt;authors&gt;&lt;author&gt;Mauro, John C&lt;/author&gt;&lt;author&gt;Loucks, Roger J&lt;/author&gt;&lt;author&gt;Balakrishnan, Jitendra&lt;/author&gt;&lt;/authors&gt;&lt;/contributors&gt;&lt;titles&gt;&lt;title&gt;A simplified eigenvector-following technique for locating transition points in an energy landscape&lt;/title&gt;&lt;secondary-title&gt;The Journal of Physical Chemistry A&lt;/secondary-title&gt;&lt;/titles&gt;&lt;periodical&gt;&lt;full-title&gt;The Journal of Physical Chemistry A&lt;/full-title&gt;&lt;/periodical&gt;&lt;pages&gt;9578-9583&lt;/pages&gt;&lt;volume&gt;109&lt;/volume&gt;&lt;number&gt;42&lt;/number&gt;&lt;dates&gt;&lt;year&gt;2005&lt;/year&gt;&lt;/dates&gt;&lt;isbn&gt;1089-5639&lt;/isbn&gt;&lt;urls&gt;&lt;/urls&gt;&lt;/record&gt;&lt;/Cite&gt;&lt;/EndNote&gt;</w:instrText>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18</w:t>
      </w:r>
      <w:r w:rsidR="00321E50" w:rsidRPr="008508CC">
        <w:rPr>
          <w:rFonts w:ascii="Times New Roman" w:hAnsi="Times New Roman" w:cs="Times New Roman"/>
          <w:kern w:val="0"/>
          <w:sz w:val="24"/>
          <w:szCs w:val="24"/>
        </w:rPr>
        <w:fldChar w:fldCharType="end"/>
      </w:r>
      <w:r w:rsidR="00524F64" w:rsidRPr="008508CC">
        <w:rPr>
          <w:rFonts w:ascii="Times New Roman" w:hAnsi="Times New Roman" w:cs="Times New Roman"/>
        </w:rPr>
        <w:t xml:space="preserve"> </w:t>
      </w:r>
      <w:r w:rsidR="00524F64" w:rsidRPr="008508CC">
        <w:rPr>
          <w:rFonts w:ascii="Times New Roman" w:hAnsi="Times New Roman" w:cs="Times New Roman"/>
          <w:kern w:val="0"/>
          <w:sz w:val="24"/>
          <w:szCs w:val="24"/>
        </w:rPr>
        <w:t xml:space="preserve">Furthermore, the EW-CI-NEB approach </w:t>
      </w:r>
      <w:r w:rsidR="00AB7207" w:rsidRPr="008508CC">
        <w:rPr>
          <w:rFonts w:ascii="Times New Roman" w:hAnsi="Times New Roman" w:cs="Times New Roman"/>
          <w:kern w:val="0"/>
          <w:sz w:val="24"/>
          <w:szCs w:val="24"/>
        </w:rPr>
        <w:t xml:space="preserve">was </w:t>
      </w:r>
      <w:r w:rsidR="00524F64" w:rsidRPr="008508CC">
        <w:rPr>
          <w:rFonts w:ascii="Times New Roman" w:hAnsi="Times New Roman" w:cs="Times New Roman"/>
          <w:kern w:val="0"/>
          <w:sz w:val="24"/>
          <w:szCs w:val="24"/>
        </w:rPr>
        <w:t xml:space="preserve">integrated with an eigenvector-following (EF) method: </w:t>
      </w:r>
      <w:r w:rsidR="00504A9F" w:rsidRPr="008508CC">
        <w:rPr>
          <w:rFonts w:ascii="Times New Roman" w:hAnsi="Times New Roman" w:cs="Times New Roman"/>
          <w:kern w:val="0"/>
          <w:sz w:val="24"/>
          <w:szCs w:val="24"/>
        </w:rPr>
        <w:t>A</w:t>
      </w:r>
      <w:r w:rsidR="00524F64" w:rsidRPr="008508CC">
        <w:rPr>
          <w:rFonts w:ascii="Times New Roman" w:hAnsi="Times New Roman" w:cs="Times New Roman"/>
          <w:kern w:val="0"/>
          <w:sz w:val="24"/>
          <w:szCs w:val="24"/>
        </w:rPr>
        <w:t xml:space="preserve">fter EW-CI-NEB brings the images close to the transition state along the defined reaction coordinate, the EF method is automatically invoked using the climbing image and its tangent as the initial guess, </w:t>
      </w:r>
      <w:r w:rsidR="00504A9F" w:rsidRPr="008508CC">
        <w:rPr>
          <w:rFonts w:ascii="Times New Roman" w:hAnsi="Times New Roman" w:cs="Times New Roman"/>
          <w:kern w:val="0"/>
          <w:sz w:val="24"/>
          <w:szCs w:val="24"/>
        </w:rPr>
        <w:t xml:space="preserve">and </w:t>
      </w:r>
      <w:r w:rsidR="0022074D" w:rsidRPr="008508CC">
        <w:rPr>
          <w:rFonts w:ascii="Times New Roman" w:hAnsi="Times New Roman" w:cs="Times New Roman"/>
          <w:kern w:val="0"/>
          <w:sz w:val="24"/>
          <w:szCs w:val="24"/>
        </w:rPr>
        <w:t>precisely optimize the geometry to the true transition state.</w:t>
      </w:r>
      <w:r w:rsidR="00321E50" w:rsidRPr="008508CC">
        <w:rPr>
          <w:rFonts w:ascii="Times New Roman" w:hAnsi="Times New Roman" w:cs="Times New Roman"/>
          <w:kern w:val="0"/>
          <w:sz w:val="24"/>
          <w:szCs w:val="24"/>
        </w:rPr>
        <w:fldChar w:fldCharType="begin"/>
      </w:r>
      <w:r w:rsidR="0022074D" w:rsidRPr="008508CC">
        <w:rPr>
          <w:rFonts w:ascii="Times New Roman" w:hAnsi="Times New Roman" w:cs="Times New Roman"/>
          <w:kern w:val="0"/>
          <w:sz w:val="24"/>
          <w:szCs w:val="24"/>
        </w:rPr>
        <w:instrText xml:space="preserve"> ADDIN EN.CITE &lt;EndNote&gt;&lt;Cite&gt;&lt;Author&gt;Ásgeirsson&lt;/Author&gt;&lt;Year&gt;2021&lt;/Year&gt;&lt;RecNum&gt;50&lt;/RecNum&gt;&lt;DisplayText&gt;&lt;style face="superscript"&gt;19&lt;/style&gt;&lt;/DisplayText&gt;&lt;record&gt;&lt;rec-number&gt;50&lt;/rec-number&gt;&lt;foreign-keys&gt;&lt;key app="EN" db-id="t5t9w9ef9dxwd6essaxvt50nzw05azx9a5dv" timestamp="1742989968"&gt;50&lt;/key&gt;&lt;/foreign-keys&gt;&lt;ref-type name="Journal Article"&gt;17&lt;/ref-type&gt;&lt;contributors&gt;&lt;authors&gt;&lt;author&gt;Ásgeirsson, Vilhjálmur&lt;/author&gt;&lt;author&gt;Birgisson, Benedikt Orri&lt;/author&gt;&lt;author&gt;Bjornsson, Ragnar&lt;/author&gt;&lt;author&gt;Becker, Ute&lt;/author&gt;&lt;author&gt;Neese, Frank&lt;/author&gt;&lt;author&gt;Riplinger, Christoph&lt;/author&gt;&lt;author&gt;Jónsson, Hannes&lt;/author&gt;&lt;/authors&gt;&lt;/contributors&gt;&lt;titles&gt;&lt;title&gt;Nudged elastic band method for molecular reactions using energy-weighted springs combined with eigenvector following&lt;/title&gt;&lt;secondary-title&gt;Journal of chemical theory and computation&lt;/secondary-title&gt;&lt;/titles&gt;&lt;periodical&gt;&lt;full-title&gt;Journal of Chemical Theory and Computation&lt;/full-title&gt;&lt;/periodical&gt;&lt;pages&gt;4929-4945&lt;/pages&gt;&lt;volume&gt;17&lt;/volume&gt;&lt;number&gt;8&lt;/number&gt;&lt;dates&gt;&lt;year&gt;2021&lt;/year&gt;&lt;/dates&gt;&lt;isbn&gt;1549-9618&lt;/isbn&gt;&lt;urls&gt;&lt;/urls&gt;&lt;/record&gt;&lt;/Cite&gt;&lt;/EndNote&gt;</w:instrText>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19</w:t>
      </w:r>
      <w:r w:rsidR="00321E50" w:rsidRPr="008508CC">
        <w:rPr>
          <w:rFonts w:ascii="Times New Roman" w:hAnsi="Times New Roman" w:cs="Times New Roman"/>
          <w:kern w:val="0"/>
          <w:sz w:val="24"/>
          <w:szCs w:val="24"/>
        </w:rPr>
        <w:fldChar w:fldCharType="end"/>
      </w:r>
      <w:r w:rsidR="0022074D" w:rsidRPr="008508CC">
        <w:rPr>
          <w:rFonts w:ascii="Times New Roman" w:hAnsi="Times New Roman" w:cs="Times New Roman"/>
        </w:rPr>
        <w:t xml:space="preserve"> </w:t>
      </w:r>
      <w:r w:rsidR="0022074D" w:rsidRPr="008508CC">
        <w:rPr>
          <w:rFonts w:ascii="Times New Roman" w:hAnsi="Times New Roman" w:cs="Times New Roman"/>
          <w:kern w:val="0"/>
          <w:sz w:val="24"/>
          <w:szCs w:val="24"/>
        </w:rPr>
        <w:t>Despite these targeted improvements, current approaches seldom resolve both computational efficiency and stability simultaneously, and the associated computational costs remain a significant challenge. I</w:t>
      </w:r>
      <w:r w:rsidR="00AB2C05" w:rsidRPr="008508CC">
        <w:rPr>
          <w:rFonts w:ascii="Times New Roman" w:hAnsi="Times New Roman" w:cs="Times New Roman"/>
          <w:kern w:val="0"/>
          <w:sz w:val="24"/>
          <w:szCs w:val="24"/>
        </w:rPr>
        <w:t>t is clear that,</w:t>
      </w:r>
      <w:r w:rsidR="0022074D" w:rsidRPr="008508CC">
        <w:rPr>
          <w:rFonts w:ascii="Times New Roman" w:hAnsi="Times New Roman" w:cs="Times New Roman"/>
          <w:kern w:val="0"/>
          <w:sz w:val="24"/>
          <w:szCs w:val="24"/>
        </w:rPr>
        <w:t xml:space="preserve"> while these advances have enhanced either the efficiency or accuracy of TS searches, persistent issues regarding computational expense and robustness have yet to be fully </w:t>
      </w:r>
      <w:r w:rsidR="00504A9F" w:rsidRPr="008508CC">
        <w:rPr>
          <w:rFonts w:ascii="Times New Roman" w:hAnsi="Times New Roman" w:cs="Times New Roman"/>
          <w:kern w:val="0"/>
          <w:sz w:val="24"/>
          <w:szCs w:val="24"/>
        </w:rPr>
        <w:t>solved</w:t>
      </w:r>
      <w:r w:rsidR="0022074D" w:rsidRPr="008508CC">
        <w:rPr>
          <w:rFonts w:ascii="Times New Roman" w:hAnsi="Times New Roman" w:cs="Times New Roman"/>
          <w:kern w:val="0"/>
          <w:sz w:val="24"/>
          <w:szCs w:val="24"/>
        </w:rPr>
        <w:t>.</w:t>
      </w:r>
    </w:p>
    <w:p w14:paraId="463A7D18" w14:textId="16C604B4" w:rsidR="00D3087E" w:rsidRPr="008508CC" w:rsidRDefault="00C66E3A">
      <w:pPr>
        <w:ind w:firstLineChars="150" w:firstLine="360"/>
        <w:rPr>
          <w:rFonts w:ascii="Times New Roman" w:hAnsi="Times New Roman" w:cs="Times New Roman"/>
          <w:kern w:val="0"/>
          <w:sz w:val="24"/>
          <w:szCs w:val="24"/>
        </w:rPr>
      </w:pPr>
      <w:r w:rsidRPr="008508CC">
        <w:rPr>
          <w:rFonts w:ascii="Times New Roman" w:hAnsi="Times New Roman" w:cs="Times New Roman"/>
          <w:kern w:val="0"/>
          <w:sz w:val="24"/>
          <w:szCs w:val="24"/>
        </w:rPr>
        <w:t>In contrast to path-based methods, a</w:t>
      </w:r>
      <w:r w:rsidR="00504A9F" w:rsidRPr="008508CC">
        <w:rPr>
          <w:rFonts w:ascii="Times New Roman" w:hAnsi="Times New Roman" w:cs="Times New Roman"/>
          <w:kern w:val="0"/>
          <w:sz w:val="24"/>
          <w:szCs w:val="24"/>
        </w:rPr>
        <w:t>nother</w:t>
      </w:r>
      <w:r w:rsidRPr="008508CC">
        <w:rPr>
          <w:rFonts w:ascii="Times New Roman" w:hAnsi="Times New Roman" w:cs="Times New Roman"/>
          <w:kern w:val="0"/>
          <w:sz w:val="24"/>
          <w:szCs w:val="24"/>
        </w:rPr>
        <w:t xml:space="preserve"> major class of transition state (TS) search algorithms relies on initializing the process with a guessed TS structure. Techniques such as the</w:t>
      </w:r>
      <w:r w:rsidR="00D3087E" w:rsidRPr="008508CC">
        <w:rPr>
          <w:rFonts w:ascii="Times New Roman" w:hAnsi="Times New Roman" w:cs="Times New Roman"/>
          <w:kern w:val="0"/>
          <w:sz w:val="24"/>
          <w:szCs w:val="24"/>
        </w:rPr>
        <w:t xml:space="preserve"> dimer method</w:t>
      </w:r>
      <w:r w:rsidR="003178D6" w:rsidRPr="008508CC">
        <w:rPr>
          <w:rFonts w:ascii="Times New Roman" w:hAnsi="Times New Roman" w:cs="Times New Roman"/>
          <w:kern w:val="0"/>
          <w:sz w:val="24"/>
          <w:szCs w:val="24"/>
        </w:rPr>
        <w:t>,</w:t>
      </w:r>
      <w:r w:rsidR="00321E50" w:rsidRPr="008508CC">
        <w:rPr>
          <w:rFonts w:ascii="Times New Roman" w:hAnsi="Times New Roman" w:cs="Times New Roman"/>
          <w:kern w:val="0"/>
          <w:sz w:val="24"/>
          <w:szCs w:val="24"/>
        </w:rPr>
        <w:fldChar w:fldCharType="begin"/>
      </w:r>
      <w:r w:rsidR="0022074D" w:rsidRPr="008508CC">
        <w:rPr>
          <w:rFonts w:ascii="Times New Roman" w:hAnsi="Times New Roman" w:cs="Times New Roman"/>
          <w:kern w:val="0"/>
          <w:sz w:val="24"/>
          <w:szCs w:val="24"/>
        </w:rPr>
        <w:instrText xml:space="preserve"> ADDIN EN.CITE &lt;EndNote&gt;&lt;Cite&gt;&lt;Author&gt;Henkelman&lt;/Author&gt;&lt;Year&gt;1999&lt;/Year&gt;&lt;RecNum&gt;5&lt;/RecNum&gt;&lt;DisplayText&gt;&lt;style face="superscript"&gt;20&lt;/style&gt;&lt;/DisplayText&gt;&lt;record&gt;&lt;rec-number&gt;5&lt;/rec-number&gt;&lt;foreign-keys&gt;&lt;key app="EN" db-id="t5t9w9ef9dxwd6essaxvt50nzw05azx9a5dv" timestamp="1742966821"&gt;5&lt;/key&gt;&lt;/foreign-keys&gt;&lt;ref-type name="Journal Article"&gt;17&lt;/ref-type&gt;&lt;contributors&gt;&lt;authors&gt;&lt;author&gt;Henkelman, Graeme&lt;/author&gt;&lt;author&gt;Jónsson, Hannes&lt;/author&gt;&lt;/authors&gt;&lt;/contributors&gt;&lt;titles&gt;&lt;title&gt;A dimer method for finding saddle points on high dimensional potential surfaces using only first derivatives&lt;/title&gt;&lt;secondary-title&gt;The Journal of chemical physics&lt;/secondary-title&gt;&lt;/titles&gt;&lt;periodical&gt;&lt;full-title&gt;The Journal of chemical physics&lt;/full-title&gt;&lt;/periodical&gt;&lt;pages&gt;7010-7022&lt;/pages&gt;&lt;volume&gt;111&lt;/volume&gt;&lt;number&gt;15&lt;/number&gt;&lt;dates&gt;&lt;year&gt;1999&lt;/year&gt;&lt;/dates&gt;&lt;isbn&gt;0021-9606&lt;/isbn&gt;&lt;urls&gt;&lt;/urls&gt;&lt;/record&gt;&lt;/Cite&gt;&lt;/EndNote&gt;</w:instrText>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20</w:t>
      </w:r>
      <w:r w:rsidR="00321E50" w:rsidRPr="008508CC">
        <w:rPr>
          <w:rFonts w:ascii="Times New Roman" w:hAnsi="Times New Roman" w:cs="Times New Roman"/>
          <w:kern w:val="0"/>
          <w:sz w:val="24"/>
          <w:szCs w:val="24"/>
        </w:rPr>
        <w:fldChar w:fldCharType="end"/>
      </w:r>
      <w:r w:rsidR="00D3087E" w:rsidRPr="008508CC">
        <w:rPr>
          <w:rFonts w:ascii="Times New Roman" w:hAnsi="Times New Roman" w:cs="Times New Roman"/>
          <w:kern w:val="0"/>
          <w:sz w:val="24"/>
          <w:szCs w:val="24"/>
        </w:rPr>
        <w:t xml:space="preserve"> </w:t>
      </w:r>
      <w:r w:rsidR="00E06AFF" w:rsidRPr="008508CC">
        <w:rPr>
          <w:rFonts w:ascii="Times New Roman" w:hAnsi="Times New Roman" w:cs="Times New Roman"/>
          <w:kern w:val="0"/>
          <w:sz w:val="24"/>
          <w:szCs w:val="24"/>
        </w:rPr>
        <w:t>constrained optimization methods</w:t>
      </w:r>
      <w:r w:rsidR="003178D6" w:rsidRPr="008508CC">
        <w:rPr>
          <w:rFonts w:ascii="Times New Roman" w:hAnsi="Times New Roman" w:cs="Times New Roman"/>
          <w:kern w:val="0"/>
          <w:sz w:val="24"/>
          <w:szCs w:val="24"/>
        </w:rPr>
        <w:t>,</w:t>
      </w:r>
      <w:r w:rsidR="00E06AFF" w:rsidRPr="008508CC">
        <w:rPr>
          <w:rFonts w:ascii="Times New Roman" w:hAnsi="Times New Roman" w:cs="Times New Roman"/>
          <w:kern w:val="0"/>
          <w:sz w:val="24"/>
          <w:szCs w:val="24"/>
        </w:rPr>
        <w:fldChar w:fldCharType="begin">
          <w:fldData xml:space="preserve">PEVuZE5vdGU+PENpdGU+PEF1dGhvcj5DaGVuPC9BdXRob3I+PFllYXI+MjAyMjwvWWVhcj48UmVj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PEVuZE5vdGU+PENpdGU+PEF1dGhvcj5DaGVuPC9BdXRob3I+PFllYXI+MjAyMjwvWWVhcj48UmVj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E06AFF" w:rsidRPr="008508CC">
        <w:rPr>
          <w:rFonts w:ascii="Times New Roman" w:hAnsi="Times New Roman" w:cs="Times New Roman"/>
          <w:kern w:val="0"/>
          <w:sz w:val="24"/>
          <w:szCs w:val="24"/>
        </w:rPr>
      </w:r>
      <w:r w:rsidR="00E06AFF"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21-24</w:t>
      </w:r>
      <w:r w:rsidR="00E06AFF" w:rsidRPr="008508CC">
        <w:rPr>
          <w:rFonts w:ascii="Times New Roman" w:hAnsi="Times New Roman" w:cs="Times New Roman"/>
          <w:kern w:val="0"/>
          <w:sz w:val="24"/>
          <w:szCs w:val="24"/>
        </w:rPr>
        <w:fldChar w:fldCharType="end"/>
      </w:r>
      <w:r w:rsidR="00E06AFF" w:rsidRPr="008508CC">
        <w:rPr>
          <w:rFonts w:ascii="Times New Roman" w:hAnsi="Times New Roman" w:cs="Times New Roman"/>
          <w:kern w:val="0"/>
          <w:sz w:val="24"/>
          <w:szCs w:val="24"/>
        </w:rPr>
        <w:t xml:space="preserve"> </w:t>
      </w:r>
      <w:r w:rsidR="00D3087E" w:rsidRPr="008508CC">
        <w:rPr>
          <w:rFonts w:ascii="Times New Roman" w:hAnsi="Times New Roman" w:cs="Times New Roman"/>
          <w:kern w:val="0"/>
          <w:sz w:val="24"/>
          <w:szCs w:val="24"/>
        </w:rPr>
        <w:t xml:space="preserve">constrained </w:t>
      </w:r>
      <w:proofErr w:type="spellStart"/>
      <w:r w:rsidR="00D3087E" w:rsidRPr="008508CC">
        <w:rPr>
          <w:rFonts w:ascii="Times New Roman" w:hAnsi="Times New Roman" w:cs="Times New Roman"/>
          <w:kern w:val="0"/>
          <w:sz w:val="24"/>
          <w:szCs w:val="24"/>
        </w:rPr>
        <w:t>Broyden</w:t>
      </w:r>
      <w:proofErr w:type="spellEnd"/>
      <w:r w:rsidR="00D3087E" w:rsidRPr="008508CC">
        <w:rPr>
          <w:rFonts w:ascii="Times New Roman" w:hAnsi="Times New Roman" w:cs="Times New Roman"/>
          <w:kern w:val="0"/>
          <w:sz w:val="24"/>
          <w:szCs w:val="24"/>
        </w:rPr>
        <w:t xml:space="preserve"> dimer (CBD)</w:t>
      </w:r>
      <w:r w:rsidR="003178D6" w:rsidRPr="008508CC">
        <w:rPr>
          <w:rFonts w:ascii="Times New Roman" w:hAnsi="Times New Roman" w:cs="Times New Roman"/>
          <w:kern w:val="0"/>
          <w:sz w:val="24"/>
          <w:szCs w:val="24"/>
        </w:rPr>
        <w:t>,</w:t>
      </w:r>
      <w:r w:rsidR="00321E50" w:rsidRPr="008508CC">
        <w:rPr>
          <w:rFonts w:ascii="Times New Roman" w:hAnsi="Times New Roman" w:cs="Times New Roman"/>
          <w:kern w:val="0"/>
          <w:sz w:val="24"/>
          <w:szCs w:val="24"/>
        </w:rPr>
        <w:fldChar w:fldCharType="begin">
          <w:fldData xml:space="preserve">PEVuZE5vdGU+PENpdGU+PEF1dGhvcj5XYW5nPC9BdXRob3I+PFllYXI+MjAwODwvWWVhcj48UmVj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PEVuZE5vdGU+PENpdGU+PEF1dGhvcj5XYW5nPC9BdXRob3I+PFllYXI+MjAwODwvWWVhcj48UmVj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321E50" w:rsidRPr="008508CC">
        <w:rPr>
          <w:rFonts w:ascii="Times New Roman" w:hAnsi="Times New Roman" w:cs="Times New Roman"/>
          <w:kern w:val="0"/>
          <w:sz w:val="24"/>
          <w:szCs w:val="24"/>
        </w:rPr>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25-28</w:t>
      </w:r>
      <w:r w:rsidR="00321E50" w:rsidRPr="008508CC">
        <w:rPr>
          <w:rFonts w:ascii="Times New Roman" w:hAnsi="Times New Roman" w:cs="Times New Roman"/>
          <w:kern w:val="0"/>
          <w:sz w:val="24"/>
          <w:szCs w:val="24"/>
        </w:rPr>
        <w:fldChar w:fldCharType="end"/>
      </w:r>
      <w:r w:rsidR="00D3087E" w:rsidRPr="008508CC">
        <w:rPr>
          <w:rFonts w:ascii="Times New Roman" w:hAnsi="Times New Roman" w:cs="Times New Roman"/>
          <w:kern w:val="0"/>
          <w:sz w:val="24"/>
          <w:szCs w:val="24"/>
        </w:rPr>
        <w:t xml:space="preserve"> and rational function optimization (RFO)</w:t>
      </w:r>
      <w:r w:rsidR="00321E50" w:rsidRPr="008508CC">
        <w:rPr>
          <w:rFonts w:ascii="Times New Roman" w:hAnsi="Times New Roman" w:cs="Times New Roman"/>
          <w:kern w:val="0"/>
          <w:sz w:val="24"/>
          <w:szCs w:val="24"/>
        </w:rPr>
        <w:fldChar w:fldCharType="begin">
          <w:fldData xml:space="preserve">PEVuZE5vdGU+PENpdGU+PEF1dGhvcj5LaGFpdDwvQXV0aG9yPjxZZWFyPjE5OTc8L1llYXI+PFJl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</w:fldData>
        </w:fldChar>
      </w:r>
      <w:r w:rsidR="0022074D" w:rsidRPr="008508CC">
        <w:rPr>
          <w:rFonts w:ascii="Times New Roman" w:hAnsi="Times New Roman" w:cs="Times New Roman"/>
          <w:kern w:val="0"/>
          <w:sz w:val="24"/>
          <w:szCs w:val="24"/>
        </w:rPr>
        <w:instrText xml:space="preserve"> ADDIN EN.CITE </w:instrText>
      </w:r>
      <w:r w:rsidR="0022074D" w:rsidRPr="008508CC">
        <w:rPr>
          <w:rFonts w:ascii="Times New Roman" w:hAnsi="Times New Roman" w:cs="Times New Roman"/>
          <w:kern w:val="0"/>
          <w:sz w:val="24"/>
          <w:szCs w:val="24"/>
        </w:rPr>
        <w:fldChar w:fldCharType="begin">
          <w:fldData xml:space="preserve">PEVuZE5vdGU+PENpdGU+PEF1dGhvcj5LaGFpdDwvQXV0aG9yPjxZZWFyPjE5OTc8L1llYXI+PFJl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</w:fldData>
        </w:fldChar>
      </w:r>
      <w:r w:rsidR="0022074D" w:rsidRPr="008508CC">
        <w:rPr>
          <w:rFonts w:ascii="Times New Roman" w:hAnsi="Times New Roman" w:cs="Times New Roman"/>
          <w:kern w:val="0"/>
          <w:sz w:val="24"/>
          <w:szCs w:val="24"/>
        </w:rPr>
        <w:instrText xml:space="preserve"> ADDIN EN.CITE.DATA </w:instrText>
      </w:r>
      <w:r w:rsidR="0022074D" w:rsidRPr="008508CC">
        <w:rPr>
          <w:rFonts w:ascii="Times New Roman" w:hAnsi="Times New Roman" w:cs="Times New Roman"/>
          <w:kern w:val="0"/>
          <w:sz w:val="24"/>
          <w:szCs w:val="24"/>
        </w:rPr>
      </w:r>
      <w:r w:rsidR="0022074D" w:rsidRPr="008508CC">
        <w:rPr>
          <w:rFonts w:ascii="Times New Roman" w:hAnsi="Times New Roman" w:cs="Times New Roman"/>
          <w:kern w:val="0"/>
          <w:sz w:val="24"/>
          <w:szCs w:val="24"/>
        </w:rPr>
        <w:fldChar w:fldCharType="end"/>
      </w:r>
      <w:r w:rsidR="00321E50" w:rsidRPr="008508CC">
        <w:rPr>
          <w:rFonts w:ascii="Times New Roman" w:hAnsi="Times New Roman" w:cs="Times New Roman"/>
          <w:kern w:val="0"/>
          <w:sz w:val="24"/>
          <w:szCs w:val="24"/>
        </w:rPr>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29-31</w:t>
      </w:r>
      <w:r w:rsidR="00321E50" w:rsidRPr="008508CC">
        <w:rPr>
          <w:rFonts w:ascii="Times New Roman" w:hAnsi="Times New Roman" w:cs="Times New Roman"/>
          <w:kern w:val="0"/>
          <w:sz w:val="24"/>
          <w:szCs w:val="24"/>
        </w:rPr>
        <w:fldChar w:fldCharType="end"/>
      </w:r>
      <w:r w:rsidR="00D3087E" w:rsidRPr="008508CC">
        <w:rPr>
          <w:rFonts w:ascii="Times New Roman" w:hAnsi="Times New Roman" w:cs="Times New Roman"/>
          <w:kern w:val="0"/>
          <w:sz w:val="24"/>
          <w:szCs w:val="24"/>
        </w:rPr>
        <w:t xml:space="preserve"> all leverage initial guesses and local potential energy surface information to expedite optimization. Compared to path-based strategies, these approaches can significantly reduce computational </w:t>
      </w:r>
      <w:r w:rsidR="00601223" w:rsidRPr="008508CC">
        <w:rPr>
          <w:rFonts w:ascii="Times New Roman" w:hAnsi="Times New Roman" w:cs="Times New Roman"/>
          <w:kern w:val="0"/>
          <w:sz w:val="24"/>
          <w:szCs w:val="24"/>
        </w:rPr>
        <w:t>cost</w:t>
      </w:r>
      <w:r w:rsidR="00D3087E" w:rsidRPr="008508CC">
        <w:rPr>
          <w:rFonts w:ascii="Times New Roman" w:hAnsi="Times New Roman" w:cs="Times New Roman"/>
          <w:kern w:val="0"/>
          <w:sz w:val="24"/>
          <w:szCs w:val="24"/>
        </w:rPr>
        <w:t xml:space="preserve">s and improve efficiency. However, their performance is heavily dependent on the quality </w:t>
      </w:r>
      <w:r w:rsidRPr="008508CC">
        <w:rPr>
          <w:rFonts w:ascii="Times New Roman" w:hAnsi="Times New Roman" w:cs="Times New Roman"/>
          <w:kern w:val="0"/>
          <w:sz w:val="24"/>
          <w:szCs w:val="24"/>
        </w:rPr>
        <w:t>of the provided</w:t>
      </w:r>
      <w:r w:rsidR="00D3087E" w:rsidRPr="008508CC">
        <w:rPr>
          <w:rFonts w:ascii="Times New Roman" w:hAnsi="Times New Roman" w:cs="Times New Roman"/>
          <w:kern w:val="0"/>
          <w:sz w:val="24"/>
          <w:szCs w:val="24"/>
        </w:rPr>
        <w:t xml:space="preserve"> initial guess</w:t>
      </w:r>
      <w:r w:rsidR="00601223" w:rsidRPr="008508CC">
        <w:rPr>
          <w:rFonts w:ascii="Times New Roman" w:hAnsi="Times New Roman" w:cs="Times New Roman"/>
          <w:kern w:val="0"/>
          <w:sz w:val="24"/>
          <w:szCs w:val="24"/>
        </w:rPr>
        <w:t>es</w:t>
      </w:r>
      <w:r w:rsidR="00D3087E" w:rsidRPr="008508CC">
        <w:rPr>
          <w:rFonts w:ascii="Times New Roman" w:hAnsi="Times New Roman" w:cs="Times New Roman"/>
          <w:kern w:val="0"/>
          <w:sz w:val="24"/>
          <w:szCs w:val="24"/>
        </w:rPr>
        <w:t>. Inaccurate or poorly chosen initial structures may result in poor convergence or unreliable outcomes</w:t>
      </w:r>
      <w:r w:rsidRPr="008508CC">
        <w:rPr>
          <w:rFonts w:ascii="Times New Roman" w:hAnsi="Times New Roman" w:cs="Times New Roman"/>
          <w:kern w:val="0"/>
          <w:sz w:val="24"/>
          <w:szCs w:val="24"/>
        </w:rPr>
        <w:t>. This dependence limits the applicability of these methods, especially for unfamiliar or complex reactions where suitable initial guesses are difficult to obtain.</w:t>
      </w:r>
    </w:p>
    <w:p w14:paraId="6C27F8D9" w14:textId="4C3ABBC1" w:rsidR="00EF7B51" w:rsidRPr="008508CC" w:rsidRDefault="00D3087E" w:rsidP="009119E8">
      <w:pPr>
        <w:ind w:firstLineChars="150" w:firstLine="360"/>
        <w:rPr>
          <w:rFonts w:ascii="Times New Roman" w:hAnsi="Times New Roman" w:cs="Times New Roman"/>
          <w:kern w:val="0"/>
          <w:sz w:val="24"/>
          <w:szCs w:val="24"/>
        </w:rPr>
      </w:pPr>
      <w:r w:rsidRPr="008508CC">
        <w:rPr>
          <w:rFonts w:ascii="Times New Roman" w:hAnsi="Times New Roman" w:cs="Times New Roman"/>
          <w:kern w:val="0"/>
          <w:sz w:val="24"/>
          <w:szCs w:val="24"/>
        </w:rPr>
        <w:t xml:space="preserve">Given these observations, the development of robust and automated strategies for </w:t>
      </w:r>
      <w:r w:rsidRPr="008508CC">
        <w:rPr>
          <w:rFonts w:ascii="Times New Roman" w:hAnsi="Times New Roman" w:cs="Times New Roman"/>
          <w:kern w:val="0"/>
          <w:sz w:val="24"/>
          <w:szCs w:val="24"/>
        </w:rPr>
        <w:lastRenderedPageBreak/>
        <w:t xml:space="preserve">generating high-quality initial guesses is becoming increasingly important. </w:t>
      </w:r>
      <w:r w:rsidR="00DA34D1" w:rsidRPr="008508CC">
        <w:rPr>
          <w:rFonts w:ascii="Times New Roman" w:hAnsi="Times New Roman" w:cs="Times New Roman"/>
          <w:kern w:val="0"/>
          <w:sz w:val="24"/>
          <w:szCs w:val="24"/>
        </w:rPr>
        <w:t>The Growing String Method (GSM)</w:t>
      </w:r>
      <w:r w:rsidR="00321E50" w:rsidRPr="008508CC">
        <w:rPr>
          <w:rFonts w:ascii="Times New Roman" w:hAnsi="Times New Roman" w:cs="Times New Roman"/>
          <w:kern w:val="0"/>
          <w:sz w:val="24"/>
          <w:szCs w:val="24"/>
        </w:rPr>
        <w:fldChar w:fldCharType="begin"/>
      </w:r>
      <w:r w:rsidR="0022074D" w:rsidRPr="008508CC">
        <w:rPr>
          <w:rFonts w:ascii="Times New Roman" w:hAnsi="Times New Roman" w:cs="Times New Roman"/>
          <w:kern w:val="0"/>
          <w:sz w:val="24"/>
          <w:szCs w:val="24"/>
        </w:rPr>
        <w:instrText xml:space="preserve"> ADDIN EN.CITE &lt;EndNote&gt;&lt;Cite&gt;&lt;Author&gt;Peters&lt;/Author&gt;&lt;Year&gt;2004&lt;/Year&gt;&lt;RecNum&gt;19&lt;/RecNum&gt;&lt;DisplayText&gt;&lt;style face="superscript"&gt;32, 33&lt;/style&gt;&lt;/DisplayText&gt;&lt;record&gt;&lt;rec-number&gt;19&lt;/rec-number&gt;&lt;foreign-keys&gt;&lt;key app="EN" db-id="t5t9w9ef9dxwd6essaxvt50nzw05azx9a5dv" timestamp="1742975303"&gt;19&lt;/key&gt;&lt;/foreign-keys&gt;&lt;ref-type name="Journal Article"&gt;17&lt;/ref-type&gt;&lt;contributors&gt;&lt;authors&gt;&lt;author&gt;Peters, Baron&lt;/author&gt;&lt;author&gt;Heyden, Andreas&lt;/author&gt;&lt;author&gt;Bell, Alexis T&lt;/author&gt;&lt;author&gt;Chakraborty, Arup&lt;/author&gt;&lt;/authors&gt;&lt;/contributors&gt;&lt;titles&gt;&lt;title&gt;A growing string method for determining transition states: Comparison to the nudged elastic band and string methods&lt;/title&gt;&lt;secondary-title&gt;The Journal of chemical physics&lt;/secondary-title&gt;&lt;/titles&gt;&lt;periodical&gt;&lt;full-title&gt;The Journal of chemical physics&lt;/full-title&gt;&lt;/periodical&gt;&lt;pages&gt;7877-7886&lt;/pages&gt;&lt;volume&gt;120&lt;/volume&gt;&lt;number&gt;17&lt;/number&gt;&lt;dates&gt;&lt;year&gt;2004&lt;/year&gt;&lt;/dates&gt;&lt;isbn&gt;0021-9606&lt;/isbn&gt;&lt;urls&gt;&lt;/urls&gt;&lt;/record&gt;&lt;/Cite&gt;&lt;Cite&gt;&lt;Author&gt;Zimmerman&lt;/Author&gt;&lt;Year&gt;2013&lt;/Year&gt;&lt;RecNum&gt;48&lt;/RecNum&gt;&lt;record&gt;&lt;rec-number&gt;48&lt;/rec-number&gt;&lt;foreign-keys&gt;&lt;key app="EN" db-id="t5t9w9ef9dxwd6essaxvt50nzw05azx9a5dv" timestamp="1742989709"&gt;48&lt;/key&gt;&lt;/foreign-keys&gt;&lt;ref-type name="Journal Article"&gt;17&lt;/ref-type&gt;&lt;contributors&gt;&lt;authors&gt;&lt;author&gt;Zimmerman, Paul&lt;/author&gt;&lt;/authors&gt;&lt;/contributors&gt;&lt;titles&gt;&lt;title&gt;Reliable transition state searches integrated with the growing string method&lt;/title&gt;&lt;secondary-title&gt;Journal of chemical theory and computation&lt;/secondary-title&gt;&lt;/titles&gt;&lt;periodical&gt;&lt;full-title&gt;Journal of Chemical Theory and Computation&lt;/full-title&gt;&lt;/periodical&gt;&lt;pages&gt;3043-3050&lt;/pages&gt;&lt;volume&gt;9&lt;/volume&gt;&lt;number&gt;7&lt;/number&gt;&lt;dates&gt;&lt;year&gt;2013&lt;/year&gt;&lt;/dates&gt;&lt;isbn&gt;1549-9618&lt;/isbn&gt;&lt;urls&gt;&lt;/urls&gt;&lt;/record&gt;&lt;/Cite&gt;&lt;/EndNote&gt;</w:instrText>
      </w:r>
      <w:r w:rsidR="00321E50"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32, 33</w:t>
      </w:r>
      <w:r w:rsidR="00321E50" w:rsidRPr="008508CC">
        <w:rPr>
          <w:rFonts w:ascii="Times New Roman" w:hAnsi="Times New Roman" w:cs="Times New Roman"/>
          <w:kern w:val="0"/>
          <w:sz w:val="24"/>
          <w:szCs w:val="24"/>
        </w:rPr>
        <w:fldChar w:fldCharType="end"/>
      </w:r>
      <w:r w:rsidR="00DA34D1" w:rsidRPr="008508CC">
        <w:rPr>
          <w:rFonts w:ascii="Times New Roman" w:hAnsi="Times New Roman" w:cs="Times New Roman"/>
          <w:kern w:val="0"/>
          <w:sz w:val="24"/>
          <w:szCs w:val="24"/>
        </w:rPr>
        <w:t xml:space="preserve"> constructs initial guesses for TS searches by growing reaction paths from both the </w:t>
      </w:r>
      <w:r w:rsidR="00E13E62" w:rsidRPr="008508CC">
        <w:rPr>
          <w:rFonts w:ascii="Times New Roman" w:hAnsi="Times New Roman" w:cs="Times New Roman"/>
          <w:kern w:val="0"/>
          <w:sz w:val="24"/>
          <w:szCs w:val="24"/>
        </w:rPr>
        <w:t>IS</w:t>
      </w:r>
      <w:r w:rsidR="00DA34D1" w:rsidRPr="008508CC">
        <w:rPr>
          <w:rFonts w:ascii="Times New Roman" w:hAnsi="Times New Roman" w:cs="Times New Roman"/>
          <w:kern w:val="0"/>
          <w:sz w:val="24"/>
          <w:szCs w:val="24"/>
        </w:rPr>
        <w:t xml:space="preserve"> and </w:t>
      </w:r>
      <w:r w:rsidR="00E13E62" w:rsidRPr="008508CC">
        <w:rPr>
          <w:rFonts w:ascii="Times New Roman" w:hAnsi="Times New Roman" w:cs="Times New Roman"/>
          <w:kern w:val="0"/>
          <w:sz w:val="24"/>
          <w:szCs w:val="24"/>
        </w:rPr>
        <w:t>FS</w:t>
      </w:r>
      <w:r w:rsidR="00DA34D1" w:rsidRPr="008508CC">
        <w:rPr>
          <w:rFonts w:ascii="Times New Roman" w:hAnsi="Times New Roman" w:cs="Times New Roman"/>
          <w:kern w:val="0"/>
          <w:sz w:val="24"/>
          <w:szCs w:val="24"/>
        </w:rPr>
        <w:t xml:space="preserve"> and merging them in the middle, </w:t>
      </w:r>
      <w:r w:rsidR="00FC19C7" w:rsidRPr="008508CC">
        <w:rPr>
          <w:rFonts w:ascii="Times New Roman" w:hAnsi="Times New Roman" w:cs="Times New Roman"/>
          <w:kern w:val="0"/>
          <w:sz w:val="24"/>
          <w:szCs w:val="24"/>
        </w:rPr>
        <w:t>thereby producing a pathway that is often more physically realistic</w:t>
      </w:r>
      <w:r w:rsidR="00DA34D1" w:rsidRPr="008508CC">
        <w:rPr>
          <w:rFonts w:ascii="Times New Roman" w:hAnsi="Times New Roman" w:cs="Times New Roman"/>
          <w:kern w:val="0"/>
          <w:sz w:val="24"/>
          <w:szCs w:val="24"/>
        </w:rPr>
        <w:t>.</w:t>
      </w:r>
      <w:r w:rsidR="009119E8" w:rsidRPr="008508CC">
        <w:rPr>
          <w:rFonts w:ascii="Times New Roman" w:hAnsi="Times New Roman" w:cs="Times New Roman"/>
        </w:rPr>
        <w:t xml:space="preserve"> </w:t>
      </w:r>
      <w:r w:rsidR="0052509B" w:rsidRPr="008508CC">
        <w:rPr>
          <w:rFonts w:ascii="Times New Roman" w:hAnsi="Times New Roman" w:cs="Times New Roman"/>
          <w:sz w:val="24"/>
          <w:szCs w:val="24"/>
        </w:rPr>
        <w:t>Nevertheless,</w:t>
      </w:r>
      <w:r w:rsidR="00DF3C3B" w:rsidRPr="008508CC">
        <w:rPr>
          <w:rFonts w:ascii="Times New Roman" w:hAnsi="Times New Roman" w:cs="Times New Roman"/>
          <w:sz w:val="24"/>
          <w:szCs w:val="24"/>
        </w:rPr>
        <w:t xml:space="preserve"> GSM typically requires multiple optimizations of the path nodes, leading to higher computational cost, </w:t>
      </w:r>
      <w:r w:rsidR="00725116" w:rsidRPr="008508CC">
        <w:rPr>
          <w:rFonts w:ascii="Times New Roman" w:hAnsi="Times New Roman" w:cs="Times New Roman"/>
          <w:sz w:val="24"/>
          <w:szCs w:val="24"/>
        </w:rPr>
        <w:t>and it is susceptible to being trapped in local minima, which may hinder convergence in complex systems.</w:t>
      </w:r>
      <w:r w:rsidR="009119E8" w:rsidRPr="008508CC">
        <w:rPr>
          <w:rFonts w:ascii="Times New Roman" w:hAnsi="Times New Roman" w:cs="Times New Roman"/>
        </w:rPr>
        <w:t xml:space="preserve"> </w:t>
      </w:r>
      <w:r w:rsidR="00FC19C7" w:rsidRPr="008508CC">
        <w:rPr>
          <w:rFonts w:ascii="Times New Roman" w:hAnsi="Times New Roman" w:cs="Times New Roman"/>
          <w:sz w:val="24"/>
          <w:szCs w:val="24"/>
        </w:rPr>
        <w:t>Recently,</w:t>
      </w:r>
      <w:r w:rsidR="00FC19C7" w:rsidRPr="008508CC">
        <w:rPr>
          <w:rFonts w:ascii="Times New Roman" w:hAnsi="Times New Roman" w:cs="Times New Roman"/>
        </w:rPr>
        <w:t xml:space="preserve"> </w:t>
      </w:r>
      <w:r w:rsidR="009119E8" w:rsidRPr="008508CC">
        <w:rPr>
          <w:rFonts w:ascii="Times New Roman" w:hAnsi="Times New Roman" w:cs="Times New Roman"/>
          <w:kern w:val="0"/>
          <w:sz w:val="24"/>
          <w:szCs w:val="24"/>
        </w:rPr>
        <w:t>Sun et al</w:t>
      </w:r>
      <w:r w:rsidR="00DE6F7A" w:rsidRPr="008508CC">
        <w:rPr>
          <w:rFonts w:ascii="Times New Roman" w:hAnsi="Times New Roman" w:cs="Times New Roman"/>
          <w:kern w:val="0"/>
          <w:sz w:val="24"/>
          <w:szCs w:val="24"/>
        </w:rPr>
        <w:t>.</w:t>
      </w:r>
      <w:r w:rsidR="00725116" w:rsidRPr="008508CC">
        <w:rPr>
          <w:rFonts w:ascii="Times New Roman" w:hAnsi="Times New Roman" w:cs="Times New Roman"/>
          <w:kern w:val="0"/>
          <w:sz w:val="24"/>
          <w:szCs w:val="24"/>
        </w:rPr>
        <w:fldChar w:fldCharType="begin"/>
      </w:r>
      <w:r w:rsidR="0022074D" w:rsidRPr="008508CC">
        <w:rPr>
          <w:rFonts w:ascii="Times New Roman" w:hAnsi="Times New Roman" w:cs="Times New Roman"/>
          <w:kern w:val="0"/>
          <w:sz w:val="24"/>
          <w:szCs w:val="24"/>
        </w:rPr>
        <w:instrText xml:space="preserve"> ADDIN EN.CITE &lt;EndNote&gt;&lt;Cite&gt;&lt;Author&gt;Sun&lt;/Author&gt;&lt;Year&gt;2025&lt;/Year&gt;&lt;RecNum&gt;305&lt;/RecNum&gt;&lt;DisplayText&gt;&lt;style face="superscript"&gt;34&lt;/style&gt;&lt;/DisplayText&gt;&lt;record&gt;&lt;rec-number&gt;305&lt;/rec-number&gt;&lt;foreign-keys&gt;&lt;key app="EN" db-id="xwxxvdra5xw5faestsq5atp05dftts2sz2as" timestamp="1748417223"&gt;305&lt;/key&gt;&lt;/foreign-keys&gt;&lt;ref-type name="Journal Article"&gt;17&lt;/ref-type&gt;&lt;contributors&gt;&lt;authors&gt;&lt;author&gt;Sun, Yi&lt;/author&gt;&lt;/authors&gt;&lt;/contributors&gt;&lt;titles&gt;&lt;title&gt;Efficient acceleration of the convergence of the minimum free energy path via a path‐planning generated initial guess&lt;/title&gt;&lt;secondary-title&gt;Journal of Computational Chemistry&lt;/secondary-title&gt;&lt;/titles&gt;&lt;periodical&gt;&lt;full-title&gt;Journal of Computational Chemistry&lt;/full-title&gt;&lt;/periodical&gt;&lt;pages&gt;e27504&lt;/pages&gt;&lt;volume&gt;46&lt;/volume&gt;&lt;number&gt;1&lt;/number&gt;&lt;dates&gt;&lt;year&gt;2025&lt;/year&gt;&lt;/dates&gt;&lt;isbn&gt;0192-8651&lt;/isbn&gt;&lt;urls&gt;&lt;/urls&gt;&lt;/record&gt;&lt;/Cite&gt;&lt;/EndNote&gt;</w:instrText>
      </w:r>
      <w:r w:rsidR="00725116"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34</w:t>
      </w:r>
      <w:r w:rsidR="00725116" w:rsidRPr="008508CC">
        <w:rPr>
          <w:rFonts w:ascii="Times New Roman" w:hAnsi="Times New Roman" w:cs="Times New Roman"/>
          <w:kern w:val="0"/>
          <w:sz w:val="24"/>
          <w:szCs w:val="24"/>
        </w:rPr>
        <w:fldChar w:fldCharType="end"/>
      </w:r>
      <w:r w:rsidR="009119E8" w:rsidRPr="008508CC">
        <w:rPr>
          <w:rFonts w:ascii="Times New Roman" w:hAnsi="Times New Roman" w:cs="Times New Roman"/>
          <w:kern w:val="0"/>
          <w:sz w:val="24"/>
          <w:szCs w:val="24"/>
        </w:rPr>
        <w:t xml:space="preserve"> proposed applying the fast marching tree (FMT) path planning algorithm to free energy landscapes (FEL), which can automatically identify a minimum-energy path as an initial guess when a FEL is available. </w:t>
      </w:r>
      <w:r w:rsidR="0052509B" w:rsidRPr="008508CC">
        <w:rPr>
          <w:rFonts w:ascii="Times New Roman" w:hAnsi="Times New Roman" w:cs="Times New Roman"/>
          <w:kern w:val="0"/>
          <w:sz w:val="24"/>
          <w:szCs w:val="24"/>
        </w:rPr>
        <w:t>However, the effectiveness of this approach is contingent upon the quality and dimensionality of the FEL, and parameter selection still involves a degree of empirical tuning. Achieving fully automatic optimization and adapting these methods to diverse chemical systems remain unresolved challenges.</w:t>
      </w:r>
      <w:r w:rsidR="009119E8" w:rsidRPr="008508CC">
        <w:rPr>
          <w:rFonts w:ascii="Times New Roman" w:hAnsi="Times New Roman" w:cs="Times New Roman"/>
          <w:kern w:val="0"/>
          <w:sz w:val="24"/>
          <w:szCs w:val="24"/>
        </w:rPr>
        <w:t xml:space="preserve"> Therefore, the development of efficient, automated, and reliable protocols for generating initial guesses is of critical importance for advancing TS search methodologies, particularly for complex or high-dimensional systems</w:t>
      </w:r>
      <w:r w:rsidRPr="008508CC">
        <w:rPr>
          <w:rFonts w:ascii="Times New Roman" w:hAnsi="Times New Roman" w:cs="Times New Roman"/>
          <w:kern w:val="0"/>
          <w:sz w:val="24"/>
          <w:szCs w:val="24"/>
        </w:rPr>
        <w:t>.</w:t>
      </w:r>
    </w:p>
    <w:p w14:paraId="31623F86" w14:textId="666AC0BA" w:rsidR="00D81BCC" w:rsidRPr="008508CC" w:rsidRDefault="006A7BFB" w:rsidP="00173354">
      <w:pPr>
        <w:ind w:firstLineChars="150" w:firstLine="360"/>
        <w:rPr>
          <w:rFonts w:ascii="Times New Roman" w:hAnsi="Times New Roman" w:cs="Times New Roman"/>
        </w:rPr>
      </w:pPr>
      <w:r w:rsidRPr="008508CC">
        <w:rPr>
          <w:rFonts w:ascii="Times New Roman" w:hAnsi="Times New Roman" w:cs="Times New Roman"/>
          <w:kern w:val="0"/>
          <w:sz w:val="24"/>
          <w:szCs w:val="24"/>
        </w:rPr>
        <w:t xml:space="preserve">In this work, </w:t>
      </w:r>
      <w:r w:rsidR="00F210D2" w:rsidRPr="008508CC">
        <w:rPr>
          <w:rFonts w:ascii="Times New Roman" w:hAnsi="Times New Roman" w:cs="Times New Roman"/>
          <w:kern w:val="0"/>
          <w:sz w:val="24"/>
          <w:szCs w:val="24"/>
        </w:rPr>
        <w:t>we propose a novel strategy, termed reaction directional analysis (RDA), for efficient and automated transition state (TS) localization. RDA generates a high-quality quasi</w:t>
      </w:r>
      <w:r w:rsidR="00851C2C" w:rsidRPr="008508CC">
        <w:rPr>
          <w:rFonts w:ascii="Times New Roman" w:hAnsi="Times New Roman" w:cs="Times New Roman"/>
          <w:kern w:val="0"/>
          <w:sz w:val="24"/>
          <w:szCs w:val="24"/>
        </w:rPr>
        <w:t>-</w:t>
      </w:r>
      <w:r w:rsidR="00F210D2" w:rsidRPr="008508CC">
        <w:rPr>
          <w:rFonts w:ascii="Times New Roman" w:hAnsi="Times New Roman" w:cs="Times New Roman"/>
          <w:kern w:val="0"/>
          <w:sz w:val="24"/>
          <w:szCs w:val="24"/>
        </w:rPr>
        <w:t>transition</w:t>
      </w:r>
      <w:r w:rsidR="001C6DFD" w:rsidRPr="008508CC">
        <w:rPr>
          <w:rFonts w:ascii="Times New Roman" w:hAnsi="Times New Roman" w:cs="Times New Roman"/>
          <w:kern w:val="0"/>
          <w:sz w:val="24"/>
          <w:szCs w:val="24"/>
        </w:rPr>
        <w:t>-</w:t>
      </w:r>
      <w:r w:rsidR="00F210D2" w:rsidRPr="008508CC">
        <w:rPr>
          <w:rFonts w:ascii="Times New Roman" w:hAnsi="Times New Roman" w:cs="Times New Roman"/>
          <w:kern w:val="0"/>
          <w:sz w:val="24"/>
          <w:szCs w:val="24"/>
        </w:rPr>
        <w:t>state structure directly from the initial state (IS) and final state (FS) geometries, which then serves as the starting point for refinement via the dimer method. The combined approach, referred to as RDA-D, ensures reliable and accurate TS optimization</w:t>
      </w:r>
      <w:r w:rsidRPr="008508CC">
        <w:rPr>
          <w:rFonts w:ascii="Times New Roman" w:hAnsi="Times New Roman" w:cs="Times New Roman"/>
          <w:kern w:val="0"/>
          <w:sz w:val="24"/>
          <w:szCs w:val="24"/>
        </w:rPr>
        <w:t>.</w:t>
      </w:r>
      <w:r w:rsidR="0091421F" w:rsidRPr="008508CC">
        <w:rPr>
          <w:rFonts w:ascii="Times New Roman" w:hAnsi="Times New Roman" w:cs="Times New Roman"/>
          <w:kern w:val="0"/>
          <w:sz w:val="24"/>
          <w:szCs w:val="24"/>
        </w:rPr>
        <w:t xml:space="preserve"> </w:t>
      </w:r>
      <w:r w:rsidRPr="008508CC">
        <w:rPr>
          <w:rFonts w:ascii="Times New Roman" w:hAnsi="Times New Roman" w:cs="Times New Roman"/>
          <w:kern w:val="0"/>
          <w:sz w:val="24"/>
          <w:szCs w:val="24"/>
        </w:rPr>
        <w:t>The main advantage of RDA</w:t>
      </w:r>
      <w:r w:rsidR="00F210D2" w:rsidRPr="008508CC">
        <w:rPr>
          <w:rFonts w:ascii="Times New Roman" w:hAnsi="Times New Roman" w:cs="Times New Roman"/>
          <w:kern w:val="0"/>
          <w:sz w:val="24"/>
          <w:szCs w:val="24"/>
        </w:rPr>
        <w:t>-D</w:t>
      </w:r>
      <w:r w:rsidRPr="008508CC">
        <w:rPr>
          <w:rFonts w:ascii="Times New Roman" w:hAnsi="Times New Roman" w:cs="Times New Roman"/>
          <w:kern w:val="0"/>
          <w:sz w:val="24"/>
          <w:szCs w:val="24"/>
        </w:rPr>
        <w:t xml:space="preserve"> lies in its ability to eliminate reliance on chemical intuition or predefined reaction coordinates for initial guesses. By integrating dynamic interpolation, structural screening, and reaction</w:t>
      </w:r>
      <w:r w:rsidR="006E3D9F" w:rsidRPr="008508CC">
        <w:rPr>
          <w:rFonts w:ascii="Times New Roman" w:hAnsi="Times New Roman" w:cs="Times New Roman"/>
          <w:kern w:val="0"/>
          <w:sz w:val="24"/>
          <w:szCs w:val="24"/>
        </w:rPr>
        <w:t xml:space="preserve"> </w:t>
      </w:r>
      <w:r w:rsidRPr="008508CC">
        <w:rPr>
          <w:rFonts w:ascii="Times New Roman" w:hAnsi="Times New Roman" w:cs="Times New Roman"/>
          <w:kern w:val="0"/>
          <w:sz w:val="24"/>
          <w:szCs w:val="24"/>
        </w:rPr>
        <w:t>directional analysis, RDA greatly accelerates the identification of suitable quasi-TS candidates, making the entire TS search process highly amenable to automation.</w:t>
      </w:r>
      <w:r w:rsidR="0091421F" w:rsidRPr="008508CC">
        <w:rPr>
          <w:rFonts w:ascii="Times New Roman" w:hAnsi="Times New Roman" w:cs="Times New Roman"/>
          <w:kern w:val="0"/>
          <w:sz w:val="24"/>
          <w:szCs w:val="24"/>
        </w:rPr>
        <w:t xml:space="preserve"> </w:t>
      </w:r>
      <w:r w:rsidR="005E5C29" w:rsidRPr="008508CC">
        <w:rPr>
          <w:rFonts w:ascii="Times New Roman" w:hAnsi="Times New Roman" w:cs="Times New Roman"/>
          <w:kern w:val="0"/>
          <w:sz w:val="24"/>
          <w:szCs w:val="24"/>
        </w:rPr>
        <w:t>When benchmarked against the conventional Nudged Elastic Band (NEB) method using identical IS and FS as inputs, the RDA-</w:t>
      </w:r>
      <w:r w:rsidR="00746AC1" w:rsidRPr="008508CC">
        <w:rPr>
          <w:rFonts w:ascii="Times New Roman" w:hAnsi="Times New Roman" w:cs="Times New Roman"/>
          <w:kern w:val="0"/>
          <w:sz w:val="24"/>
          <w:szCs w:val="24"/>
        </w:rPr>
        <w:t>D</w:t>
      </w:r>
      <w:r w:rsidR="005E5C29" w:rsidRPr="008508CC">
        <w:rPr>
          <w:rFonts w:ascii="Times New Roman" w:hAnsi="Times New Roman" w:cs="Times New Roman"/>
          <w:kern w:val="0"/>
          <w:sz w:val="24"/>
          <w:szCs w:val="24"/>
        </w:rPr>
        <w:t xml:space="preserve"> workflow achieves substantial reductions in computational cost while maintaining quantitative accuracy. For 24 gas-phase reactions from Baker’s benchmark dataset</w:t>
      </w:r>
      <w:r w:rsidR="00B629AC" w:rsidRPr="008508CC">
        <w:rPr>
          <w:rFonts w:ascii="Times New Roman" w:hAnsi="Times New Roman" w:cs="Times New Roman"/>
          <w:kern w:val="0"/>
          <w:sz w:val="24"/>
          <w:szCs w:val="24"/>
        </w:rPr>
        <w:t>,</w:t>
      </w:r>
      <w:r w:rsidR="00D933D5" w:rsidRPr="008508CC">
        <w:rPr>
          <w:rFonts w:ascii="Times New Roman" w:hAnsi="Times New Roman" w:cs="Times New Roman"/>
          <w:kern w:val="0"/>
          <w:sz w:val="24"/>
          <w:szCs w:val="24"/>
        </w:rPr>
        <w:fldChar w:fldCharType="begin"/>
      </w:r>
      <w:r w:rsidR="0022074D" w:rsidRPr="008508CC">
        <w:rPr>
          <w:rFonts w:ascii="Times New Roman" w:hAnsi="Times New Roman" w:cs="Times New Roman"/>
          <w:kern w:val="0"/>
          <w:sz w:val="24"/>
          <w:szCs w:val="24"/>
        </w:rPr>
        <w:instrText xml:space="preserve"> ADDIN EN.CITE &lt;EndNote&gt;&lt;Cite&gt;&lt;Author&gt;Baker&lt;/Author&gt;&lt;Year&gt;1996&lt;/Year&gt;&lt;RecNum&gt;1&lt;/RecNum&gt;&lt;DisplayText&gt;&lt;style face="superscript"&gt;35&lt;/style&gt;&lt;/DisplayText&gt;&lt;record&gt;&lt;rec-number&gt;1&lt;/rec-number&gt;&lt;foreign-keys&gt;&lt;key app="EN" db-id="t5t9w9ef9dxwd6essaxvt50nzw05azx9a5dv" timestamp="1742953852"&gt;1&lt;/key&gt;&lt;/foreign-keys&gt;&lt;ref-type name="Journal Article"&gt;17&lt;/ref-type&gt;&lt;contributors&gt;&lt;authors&gt;&lt;author&gt;Baker, Jon&lt;/author&gt;&lt;author&gt;Chan, Fora&lt;/author&gt;&lt;/authors&gt;&lt;/contributors&gt;&lt;titles&gt;&lt;title&gt;The location of transition states: A comparison of Cartesian, Z‐matrix, and natural internal coordinates&lt;/title&gt;&lt;secondary-title&gt;Journal of computational chemistry&lt;/secondary-title&gt;&lt;/titles&gt;&lt;periodical&gt;&lt;full-title&gt;Journal of computational chemistry&lt;/full-title&gt;&lt;/periodical&gt;&lt;pages&gt;888-904&lt;/pages&gt;&lt;volume&gt;17&lt;/volume&gt;&lt;number&gt;7&lt;/number&gt;&lt;dates&gt;&lt;year&gt;1996&lt;/year&gt;&lt;/dates&gt;&lt;isbn&gt;0192-8651&lt;/isbn&gt;&lt;urls&gt;&lt;/urls&gt;&lt;/record&gt;&lt;/Cite&gt;&lt;/EndNote&gt;</w:instrText>
      </w:r>
      <w:r w:rsidR="00D933D5" w:rsidRPr="008508CC">
        <w:rPr>
          <w:rFonts w:ascii="Times New Roman" w:hAnsi="Times New Roman" w:cs="Times New Roman"/>
          <w:kern w:val="0"/>
          <w:sz w:val="24"/>
          <w:szCs w:val="24"/>
        </w:rPr>
        <w:fldChar w:fldCharType="separate"/>
      </w:r>
      <w:r w:rsidR="0022074D" w:rsidRPr="008508CC">
        <w:rPr>
          <w:rFonts w:ascii="Times New Roman" w:hAnsi="Times New Roman" w:cs="Times New Roman"/>
          <w:noProof/>
          <w:kern w:val="0"/>
          <w:sz w:val="24"/>
          <w:szCs w:val="24"/>
          <w:vertAlign w:val="superscript"/>
        </w:rPr>
        <w:t>35</w:t>
      </w:r>
      <w:r w:rsidR="00D933D5" w:rsidRPr="008508CC">
        <w:rPr>
          <w:rFonts w:ascii="Times New Roman" w:hAnsi="Times New Roman" w:cs="Times New Roman"/>
          <w:kern w:val="0"/>
          <w:sz w:val="24"/>
          <w:szCs w:val="24"/>
        </w:rPr>
        <w:fldChar w:fldCharType="end"/>
      </w:r>
      <w:bookmarkEnd w:id="0"/>
      <w:r w:rsidR="00173354" w:rsidRPr="008508CC">
        <w:rPr>
          <w:rFonts w:ascii="Times New Roman" w:hAnsi="Times New Roman" w:cs="Times New Roman"/>
          <w:kern w:val="0"/>
          <w:sz w:val="24"/>
          <w:szCs w:val="24"/>
        </w:rPr>
        <w:t xml:space="preserve"> RDA-D is on average approximately 6.42 times faster than NEB in terms of CPU time, and requires about 4.25 times fewer gradient calculations. For a set of </w:t>
      </w:r>
      <w:r w:rsidR="001D7B6B">
        <w:rPr>
          <w:rFonts w:ascii="Times New Roman" w:hAnsi="Times New Roman" w:cs="Times New Roman" w:hint="eastAsia"/>
          <w:kern w:val="0"/>
          <w:sz w:val="24"/>
          <w:szCs w:val="24"/>
        </w:rPr>
        <w:t>8</w:t>
      </w:r>
      <w:r w:rsidR="00173354" w:rsidRPr="008508CC">
        <w:rPr>
          <w:rFonts w:ascii="Times New Roman" w:hAnsi="Times New Roman" w:cs="Times New Roman"/>
          <w:kern w:val="0"/>
          <w:sz w:val="24"/>
          <w:szCs w:val="24"/>
        </w:rPr>
        <w:t xml:space="preserve"> </w:t>
      </w:r>
      <w:r w:rsidR="00F210D2" w:rsidRPr="008508CC">
        <w:rPr>
          <w:rFonts w:ascii="Times New Roman" w:hAnsi="Times New Roman" w:cs="Times New Roman"/>
          <w:kern w:val="0"/>
          <w:sz w:val="24"/>
          <w:szCs w:val="24"/>
        </w:rPr>
        <w:t xml:space="preserve">catalytic </w:t>
      </w:r>
      <w:r w:rsidR="00173354" w:rsidRPr="008508CC">
        <w:rPr>
          <w:rFonts w:ascii="Times New Roman" w:hAnsi="Times New Roman" w:cs="Times New Roman"/>
          <w:kern w:val="0"/>
          <w:sz w:val="24"/>
          <w:szCs w:val="24"/>
        </w:rPr>
        <w:t xml:space="preserve">reactions occurring on </w:t>
      </w:r>
      <w:proofErr w:type="gramStart"/>
      <w:r w:rsidR="00173354" w:rsidRPr="008508CC">
        <w:rPr>
          <w:rFonts w:ascii="Times New Roman" w:hAnsi="Times New Roman" w:cs="Times New Roman"/>
          <w:kern w:val="0"/>
          <w:sz w:val="24"/>
          <w:szCs w:val="24"/>
        </w:rPr>
        <w:t>Pt(</w:t>
      </w:r>
      <w:proofErr w:type="gramEnd"/>
      <w:r w:rsidR="00173354" w:rsidRPr="008508CC">
        <w:rPr>
          <w:rFonts w:ascii="Times New Roman" w:hAnsi="Times New Roman" w:cs="Times New Roman"/>
          <w:kern w:val="0"/>
          <w:sz w:val="24"/>
          <w:szCs w:val="24"/>
        </w:rPr>
        <w:t xml:space="preserve">111) and Pt(211), RDA-D achieves a speedup of about </w:t>
      </w:r>
      <w:r w:rsidR="001D7B6B">
        <w:rPr>
          <w:rFonts w:ascii="Times New Roman" w:hAnsi="Times New Roman" w:cs="Times New Roman" w:hint="eastAsia"/>
          <w:kern w:val="0"/>
          <w:sz w:val="24"/>
          <w:szCs w:val="24"/>
        </w:rPr>
        <w:t>4.64</w:t>
      </w:r>
      <w:r w:rsidR="00173354" w:rsidRPr="008508CC">
        <w:rPr>
          <w:rFonts w:ascii="Times New Roman" w:hAnsi="Times New Roman" w:cs="Times New Roman"/>
          <w:kern w:val="0"/>
          <w:sz w:val="24"/>
          <w:szCs w:val="24"/>
        </w:rPr>
        <w:t xml:space="preserve"> times in CPU time and </w:t>
      </w:r>
      <w:r w:rsidR="001D7B6B">
        <w:rPr>
          <w:rFonts w:ascii="Times New Roman" w:hAnsi="Times New Roman" w:cs="Times New Roman" w:hint="eastAsia"/>
          <w:kern w:val="0"/>
          <w:sz w:val="24"/>
          <w:szCs w:val="24"/>
        </w:rPr>
        <w:t>6.05</w:t>
      </w:r>
      <w:r w:rsidR="00173354" w:rsidRPr="008508CC">
        <w:rPr>
          <w:rFonts w:ascii="Times New Roman" w:hAnsi="Times New Roman" w:cs="Times New Roman"/>
          <w:kern w:val="0"/>
          <w:sz w:val="24"/>
          <w:szCs w:val="24"/>
        </w:rPr>
        <w:t xml:space="preserve"> times fewer gradient calculations compared to NEB. In the following sections, the detailed workflow of the RDA methodology, its integration with the dimer approach, and its performance across benchmark reactions are presented.</w:t>
      </w:r>
    </w:p>
    <w:p w14:paraId="45D1B59B" w14:textId="77777777" w:rsidR="005D264C" w:rsidRPr="008508CC" w:rsidRDefault="005D264C" w:rsidP="005D264C">
      <w:pPr>
        <w:ind w:firstLineChars="150" w:firstLine="360"/>
        <w:rPr>
          <w:rFonts w:ascii="Times New Roman" w:hAnsi="Times New Roman" w:cs="Times New Roman"/>
          <w:kern w:val="0"/>
          <w:sz w:val="24"/>
          <w:szCs w:val="24"/>
        </w:rPr>
      </w:pPr>
    </w:p>
    <w:p w14:paraId="212BCE4D" w14:textId="77777777" w:rsidR="00D81BCC" w:rsidRPr="008508CC" w:rsidRDefault="00D81BCC" w:rsidP="00D81BCC">
      <w:pPr>
        <w:pStyle w:val="ListParagraph"/>
        <w:numPr>
          <w:ilvl w:val="0"/>
          <w:numId w:val="20"/>
        </w:numPr>
        <w:contextualSpacing w:val="0"/>
        <w:rPr>
          <w:rFonts w:ascii="Times New Roman" w:hAnsi="Times New Roman" w:cs="Times New Roman"/>
          <w:b/>
          <w:bCs/>
          <w:kern w:val="0"/>
          <w:sz w:val="28"/>
          <w:szCs w:val="28"/>
          <w:lang w:eastAsia="en-US"/>
        </w:rPr>
      </w:pPr>
      <w:r w:rsidRPr="008508CC">
        <w:rPr>
          <w:rFonts w:ascii="Times New Roman" w:hAnsi="Times New Roman" w:cs="Times New Roman"/>
          <w:b/>
          <w:bCs/>
          <w:kern w:val="0"/>
          <w:sz w:val="28"/>
          <w:szCs w:val="28"/>
        </w:rPr>
        <w:t>METHOD</w:t>
      </w:r>
    </w:p>
    <w:p w14:paraId="2896128D" w14:textId="28DE49A6" w:rsidR="00D81BCC" w:rsidRPr="008508CC" w:rsidRDefault="00D81BCC" w:rsidP="00D81BCC">
      <w:pPr>
        <w:rPr>
          <w:rFonts w:ascii="Times New Roman" w:hAnsi="Times New Roman" w:cs="Times New Roman"/>
          <w:b/>
          <w:bCs/>
          <w:kern w:val="0"/>
          <w:sz w:val="24"/>
          <w:szCs w:val="24"/>
        </w:rPr>
      </w:pPr>
      <w:r w:rsidRPr="008508CC">
        <w:rPr>
          <w:rFonts w:ascii="Times New Roman" w:hAnsi="Times New Roman" w:cs="Times New Roman"/>
          <w:b/>
          <w:bCs/>
          <w:kern w:val="0"/>
          <w:sz w:val="24"/>
          <w:szCs w:val="24"/>
        </w:rPr>
        <w:t xml:space="preserve">2.1 </w:t>
      </w:r>
      <w:r w:rsidR="00EE362B" w:rsidRPr="008508CC">
        <w:rPr>
          <w:rFonts w:ascii="Times New Roman" w:hAnsi="Times New Roman" w:cs="Times New Roman"/>
          <w:b/>
          <w:bCs/>
          <w:kern w:val="0"/>
          <w:sz w:val="24"/>
          <w:szCs w:val="24"/>
        </w:rPr>
        <w:t>Transition state definition</w:t>
      </w:r>
    </w:p>
    <w:p w14:paraId="31F965F6" w14:textId="27997998" w:rsidR="00D63DA7" w:rsidRPr="008508CC" w:rsidRDefault="00173354" w:rsidP="00D81BCC">
      <w:pPr>
        <w:ind w:firstLineChars="150" w:firstLine="360"/>
        <w:rPr>
          <w:rFonts w:ascii="Times New Roman" w:hAnsi="Times New Roman" w:cs="Times New Roman"/>
          <w:sz w:val="24"/>
          <w:szCs w:val="24"/>
        </w:rPr>
      </w:pPr>
      <w:bookmarkStart w:id="1" w:name="OLE_LINK1"/>
      <w:r w:rsidRPr="008508CC">
        <w:rPr>
          <w:rFonts w:ascii="Times New Roman" w:hAnsi="Times New Roman" w:cs="Times New Roman"/>
          <w:sz w:val="24"/>
          <w:szCs w:val="24"/>
        </w:rPr>
        <w:t xml:space="preserve">During a chemical reaction, the initial state (IS) may evolve into the final state (FS) through multiple possible pathways on the potential energy surface (PES), as illustrated in Figure 1. </w:t>
      </w:r>
      <w:r w:rsidR="00D63DA7" w:rsidRPr="008508CC">
        <w:rPr>
          <w:rFonts w:ascii="Times New Roman" w:hAnsi="Times New Roman" w:cs="Times New Roman"/>
          <w:sz w:val="24"/>
          <w:szCs w:val="24"/>
        </w:rPr>
        <w:t xml:space="preserve">Among these, the minimum energy path (MEP) connects IS and FS through the lowest possible energy barrier, and the highest point along this path corresponds to </w:t>
      </w:r>
      <w:r w:rsidR="00D63DA7" w:rsidRPr="008508CC">
        <w:rPr>
          <w:rFonts w:ascii="Times New Roman" w:hAnsi="Times New Roman" w:cs="Times New Roman"/>
          <w:sz w:val="24"/>
          <w:szCs w:val="24"/>
        </w:rPr>
        <w:lastRenderedPageBreak/>
        <w:t>the transition state (TS).</w:t>
      </w:r>
    </w:p>
    <w:bookmarkEnd w:id="1"/>
    <w:p w14:paraId="1685C27B" w14:textId="5456529B" w:rsidR="00D81BCC" w:rsidRDefault="00D81BCC" w:rsidP="00D81BCC">
      <w:pPr>
        <w:ind w:firstLineChars="150" w:firstLine="360"/>
        <w:rPr>
          <w:rFonts w:ascii="Times New Roman" w:hAnsi="Times New Roman" w:cs="Times New Roman"/>
          <w:sz w:val="24"/>
          <w:szCs w:val="24"/>
        </w:rPr>
      </w:pPr>
    </w:p>
    <w:p w14:paraId="6F70A869" w14:textId="1E5388E3" w:rsidR="00492B67" w:rsidRPr="008508CC" w:rsidRDefault="00492B67" w:rsidP="00492B67">
      <w:pPr>
        <w:rPr>
          <w:rFonts w:ascii="Times New Roman" w:hAnsi="Times New Roman" w:cs="Times New Roman"/>
          <w:sz w:val="24"/>
          <w:szCs w:val="24"/>
        </w:rPr>
      </w:pPr>
      <w:r>
        <w:rPr>
          <w:noProof/>
        </w:rPr>
        <w:drawing>
          <wp:inline distT="0" distB="0" distL="0" distR="0" wp14:anchorId="05B72E08" wp14:editId="5F6D99E8">
            <wp:extent cx="5121084" cy="4328535"/>
            <wp:effectExtent l="0" t="0" r="3810" b="0"/>
            <wp:docPr id="734839151" name="图片 1">
              <a:extLst xmlns:a="http://schemas.openxmlformats.org/drawingml/2006/main">
                <a:ext uri="{FF2B5EF4-FFF2-40B4-BE49-F238E27FC236}">
                  <a16:creationId xmlns:a16="http://schemas.microsoft.com/office/drawing/2014/main" id="{D185FA31-BD28-3B11-9C46-56B301C0CC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185FA31-BD28-3B11-9C46-56B301C0CCD1}"/>
                        </a:ext>
                      </a:extLst>
                    </pic:cNvPr>
                    <pic:cNvPicPr>
                      <a:picLocks noChangeAspect="1"/>
                    </pic:cNvPicPr>
                  </pic:nvPicPr>
                  <pic:blipFill>
                    <a:blip r:embed="rId8"/>
                    <a:stretch>
                      <a:fillRect/>
                    </a:stretch>
                  </pic:blipFill>
                  <pic:spPr>
                    <a:xfrm>
                      <a:off x="0" y="0"/>
                      <a:ext cx="5121084" cy="4328535"/>
                    </a:xfrm>
                    <a:prstGeom prst="rect">
                      <a:avLst/>
                    </a:prstGeom>
                  </pic:spPr>
                </pic:pic>
              </a:graphicData>
            </a:graphic>
          </wp:inline>
        </w:drawing>
      </w:r>
    </w:p>
    <w:p w14:paraId="2482B26A" w14:textId="2DF37679" w:rsidR="00D81BCC" w:rsidRPr="008508CC" w:rsidRDefault="00D81BCC" w:rsidP="00A36084">
      <w:pPr>
        <w:rPr>
          <w:rFonts w:ascii="Times New Roman" w:hAnsi="Times New Roman" w:cs="Times New Roman"/>
          <w:szCs w:val="21"/>
        </w:rPr>
      </w:pPr>
      <w:r w:rsidRPr="008508CC">
        <w:rPr>
          <w:rFonts w:ascii="Times New Roman" w:hAnsi="Times New Roman" w:cs="Times New Roman"/>
          <w:b/>
          <w:bCs/>
          <w:kern w:val="24"/>
          <w:szCs w:val="21"/>
        </w:rPr>
        <w:t>Figure 1.</w:t>
      </w:r>
      <w:r w:rsidRPr="008508CC">
        <w:rPr>
          <w:rFonts w:ascii="Times New Roman" w:hAnsi="Times New Roman" w:cs="Times New Roman"/>
          <w:szCs w:val="21"/>
        </w:rPr>
        <w:t xml:space="preserve"> </w:t>
      </w:r>
      <w:r w:rsidR="005B6F39" w:rsidRPr="008508CC">
        <w:rPr>
          <w:rFonts w:ascii="Times New Roman" w:hAnsi="Times New Roman" w:cs="Times New Roman"/>
          <w:szCs w:val="21"/>
        </w:rPr>
        <w:t>Schematic representation of various possible pathways linking the initial and final states on a potential energy surface (PES). The pathways are shown as black lines, while the corresponding energy maximum (EM) points along each pathway are indicated by red dots. Among these, pathway 3 possesses the EM point with the lowest energy, which corresponds to the exact transition state (TS) connecting the initial and final states.</w:t>
      </w:r>
    </w:p>
    <w:p w14:paraId="45035C28" w14:textId="77777777" w:rsidR="00D81BCC" w:rsidRPr="008508CC" w:rsidRDefault="00D81BCC" w:rsidP="00D81BCC">
      <w:pPr>
        <w:ind w:firstLineChars="150" w:firstLine="360"/>
        <w:rPr>
          <w:rFonts w:ascii="Times New Roman" w:hAnsi="Times New Roman" w:cs="Times New Roman"/>
          <w:sz w:val="24"/>
          <w:szCs w:val="24"/>
        </w:rPr>
      </w:pPr>
    </w:p>
    <w:p w14:paraId="5AE512A2" w14:textId="1D1E8B1E" w:rsidR="007B44DE" w:rsidRPr="008508CC" w:rsidRDefault="00CA0958" w:rsidP="00DB308F">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In the schematic representation, pathway 3 represents the MEP, with its highest point corresponding to the transition state. The primary goal of our work is to efficiently and accurately locate the </w:t>
      </w:r>
      <w:r w:rsidR="00345825" w:rsidRPr="008508CC">
        <w:rPr>
          <w:rFonts w:ascii="Times New Roman" w:hAnsi="Times New Roman" w:cs="Times New Roman"/>
          <w:sz w:val="24"/>
          <w:szCs w:val="24"/>
        </w:rPr>
        <w:t>TS</w:t>
      </w:r>
      <w:r w:rsidRPr="008508CC">
        <w:rPr>
          <w:rFonts w:ascii="Times New Roman" w:hAnsi="Times New Roman" w:cs="Times New Roman"/>
          <w:sz w:val="24"/>
          <w:szCs w:val="24"/>
        </w:rPr>
        <w:t xml:space="preserve"> along this path.</w:t>
      </w:r>
    </w:p>
    <w:p w14:paraId="1E1C7DB5" w14:textId="77777777" w:rsidR="00D81BCC" w:rsidRPr="008508CC" w:rsidRDefault="00D81BCC" w:rsidP="00D81BCC">
      <w:pPr>
        <w:rPr>
          <w:rFonts w:ascii="Times New Roman" w:hAnsi="Times New Roman" w:cs="Times New Roman"/>
          <w:sz w:val="24"/>
          <w:szCs w:val="24"/>
        </w:rPr>
      </w:pPr>
    </w:p>
    <w:p w14:paraId="460F4F30" w14:textId="635D991E" w:rsidR="00D81BCC" w:rsidRPr="008508CC" w:rsidRDefault="00D81BCC" w:rsidP="00D81BCC">
      <w:pPr>
        <w:rPr>
          <w:rFonts w:ascii="Times New Roman" w:hAnsi="Times New Roman" w:cs="Times New Roman"/>
          <w:b/>
          <w:bCs/>
          <w:sz w:val="24"/>
          <w:szCs w:val="24"/>
        </w:rPr>
      </w:pPr>
      <w:r w:rsidRPr="008508CC">
        <w:rPr>
          <w:rFonts w:ascii="Times New Roman" w:hAnsi="Times New Roman" w:cs="Times New Roman"/>
          <w:b/>
          <w:bCs/>
          <w:sz w:val="24"/>
          <w:szCs w:val="24"/>
        </w:rPr>
        <w:t>2.2</w:t>
      </w:r>
      <w:r w:rsidRPr="008508CC">
        <w:rPr>
          <w:rFonts w:ascii="Times New Roman" w:hAnsi="Times New Roman" w:cs="Times New Roman"/>
          <w:b/>
          <w:bCs/>
        </w:rPr>
        <w:t xml:space="preserve"> </w:t>
      </w:r>
      <w:r w:rsidRPr="008508CC">
        <w:rPr>
          <w:rFonts w:ascii="Times New Roman" w:hAnsi="Times New Roman" w:cs="Times New Roman"/>
          <w:b/>
          <w:bCs/>
          <w:sz w:val="24"/>
          <w:szCs w:val="24"/>
        </w:rPr>
        <w:t>General workflow</w:t>
      </w:r>
      <w:r w:rsidR="005E6EBC" w:rsidRPr="008508CC">
        <w:rPr>
          <w:rFonts w:ascii="Times New Roman" w:hAnsi="Times New Roman" w:cs="Times New Roman"/>
          <w:b/>
          <w:bCs/>
          <w:sz w:val="24"/>
          <w:szCs w:val="24"/>
        </w:rPr>
        <w:t xml:space="preserve"> for RDA</w:t>
      </w:r>
      <w:r w:rsidR="00FD0BB0" w:rsidRPr="008508CC">
        <w:rPr>
          <w:rFonts w:ascii="Times New Roman" w:hAnsi="Times New Roman" w:cs="Times New Roman"/>
          <w:b/>
          <w:bCs/>
          <w:sz w:val="24"/>
          <w:szCs w:val="24"/>
        </w:rPr>
        <w:t>-</w:t>
      </w:r>
      <w:r w:rsidR="005E6EBC" w:rsidRPr="008508CC">
        <w:rPr>
          <w:rFonts w:ascii="Times New Roman" w:hAnsi="Times New Roman" w:cs="Times New Roman"/>
          <w:b/>
          <w:bCs/>
          <w:sz w:val="24"/>
          <w:szCs w:val="24"/>
        </w:rPr>
        <w:t>D</w:t>
      </w:r>
    </w:p>
    <w:p w14:paraId="545DB463" w14:textId="5526F8EE" w:rsidR="00D81BCC" w:rsidRPr="008508CC" w:rsidRDefault="00D81BCC" w:rsidP="00D81BC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In this work, </w:t>
      </w:r>
      <w:r w:rsidR="00FD0BB0" w:rsidRPr="008508CC">
        <w:rPr>
          <w:rFonts w:ascii="Times New Roman" w:hAnsi="Times New Roman" w:cs="Times New Roman"/>
          <w:sz w:val="24"/>
          <w:szCs w:val="24"/>
        </w:rPr>
        <w:t xml:space="preserve">we introduce a methodology termed </w:t>
      </w:r>
      <w:r w:rsidR="00EC506F" w:rsidRPr="008508CC">
        <w:rPr>
          <w:rFonts w:ascii="Times New Roman" w:hAnsi="Times New Roman" w:cs="Times New Roman"/>
          <w:sz w:val="24"/>
          <w:szCs w:val="24"/>
        </w:rPr>
        <w:t>RDA</w:t>
      </w:r>
      <w:r w:rsidR="00AD6868" w:rsidRPr="008508CC">
        <w:rPr>
          <w:rFonts w:ascii="Times New Roman" w:hAnsi="Times New Roman" w:cs="Times New Roman"/>
          <w:sz w:val="24"/>
          <w:szCs w:val="24"/>
        </w:rPr>
        <w:t>-D</w:t>
      </w:r>
      <w:r w:rsidR="007966A1" w:rsidRPr="008508CC">
        <w:rPr>
          <w:rFonts w:ascii="Times New Roman" w:hAnsi="Times New Roman" w:cs="Times New Roman"/>
          <w:sz w:val="24"/>
          <w:szCs w:val="24"/>
        </w:rPr>
        <w:t>, which integrates reaction directional analysis with dimer-based transition state refinement.</w:t>
      </w:r>
      <w:r w:rsidR="009812AD" w:rsidRPr="008508CC">
        <w:rPr>
          <w:rFonts w:ascii="Times New Roman" w:hAnsi="Times New Roman" w:cs="Times New Roman"/>
          <w:sz w:val="24"/>
          <w:szCs w:val="24"/>
        </w:rPr>
        <w:t xml:space="preserve"> </w:t>
      </w:r>
      <w:r w:rsidR="00CF7627" w:rsidRPr="008508CC">
        <w:rPr>
          <w:rFonts w:ascii="Times New Roman" w:hAnsi="Times New Roman" w:cs="Times New Roman"/>
          <w:sz w:val="24"/>
          <w:szCs w:val="24"/>
        </w:rPr>
        <w:t xml:space="preserve">RDA-D is briefly outlined below and details are provided in the following sections. </w:t>
      </w:r>
      <w:r w:rsidRPr="008508CC">
        <w:rPr>
          <w:rFonts w:ascii="Times New Roman" w:hAnsi="Times New Roman" w:cs="Times New Roman"/>
          <w:sz w:val="24"/>
          <w:szCs w:val="24"/>
        </w:rPr>
        <w:t xml:space="preserve">Figure 2 illustrates the </w:t>
      </w:r>
      <w:r w:rsidR="009812AD" w:rsidRPr="008508CC">
        <w:rPr>
          <w:rFonts w:ascii="Times New Roman" w:hAnsi="Times New Roman" w:cs="Times New Roman"/>
          <w:sz w:val="24"/>
          <w:szCs w:val="24"/>
        </w:rPr>
        <w:t xml:space="preserve">general </w:t>
      </w:r>
      <w:r w:rsidRPr="008508CC">
        <w:rPr>
          <w:rFonts w:ascii="Times New Roman" w:hAnsi="Times New Roman" w:cs="Times New Roman"/>
          <w:sz w:val="24"/>
          <w:szCs w:val="24"/>
        </w:rPr>
        <w:t>workflow.</w:t>
      </w:r>
    </w:p>
    <w:p w14:paraId="019EBF0B" w14:textId="501EABCA" w:rsidR="00F853DB" w:rsidRPr="008508CC" w:rsidRDefault="00F853DB" w:rsidP="00065960">
      <w:pPr>
        <w:rPr>
          <w:rFonts w:ascii="Times New Roman" w:hAnsi="Times New Roman" w:cs="Times New Roman"/>
          <w:sz w:val="24"/>
          <w:szCs w:val="24"/>
        </w:rPr>
      </w:pPr>
    </w:p>
    <w:p w14:paraId="20EFD682" w14:textId="13E418A6" w:rsidR="009B67AC" w:rsidRPr="008508CC" w:rsidRDefault="004E7A6F" w:rsidP="00065960">
      <w:pPr>
        <w:rPr>
          <w:rFonts w:ascii="Times New Roman" w:hAnsi="Times New Roman" w:cs="Times New Roman"/>
          <w:sz w:val="24"/>
          <w:szCs w:val="24"/>
        </w:rPr>
      </w:pPr>
      <w:r>
        <w:rPr>
          <w:noProof/>
        </w:rPr>
        <w:lastRenderedPageBreak/>
        <w:drawing>
          <wp:inline distT="0" distB="0" distL="0" distR="0" wp14:anchorId="30924197" wp14:editId="2B0396FC">
            <wp:extent cx="5274310" cy="3030220"/>
            <wp:effectExtent l="0" t="0" r="0" b="0"/>
            <wp:docPr id="12" name="图片 11">
              <a:extLst xmlns:a="http://schemas.openxmlformats.org/drawingml/2006/main">
                <a:ext uri="{FF2B5EF4-FFF2-40B4-BE49-F238E27FC236}">
                  <a16:creationId xmlns:a16="http://schemas.microsoft.com/office/drawing/2014/main" id="{FA797DAA-10D6-ADDF-628D-817074580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FA797DAA-10D6-ADDF-628D-817074580852}"/>
                        </a:ext>
                      </a:extLst>
                    </pic:cNvPr>
                    <pic:cNvPicPr>
                      <a:picLocks noChangeAspect="1"/>
                    </pic:cNvPicPr>
                  </pic:nvPicPr>
                  <pic:blipFill>
                    <a:blip r:embed="rId9"/>
                    <a:stretch>
                      <a:fillRect/>
                    </a:stretch>
                  </pic:blipFill>
                  <pic:spPr>
                    <a:xfrm>
                      <a:off x="0" y="0"/>
                      <a:ext cx="5274310" cy="3030220"/>
                    </a:xfrm>
                    <a:prstGeom prst="rect">
                      <a:avLst/>
                    </a:prstGeom>
                  </pic:spPr>
                </pic:pic>
              </a:graphicData>
            </a:graphic>
          </wp:inline>
        </w:drawing>
      </w:r>
    </w:p>
    <w:p w14:paraId="399E47F6" w14:textId="24929BC4" w:rsidR="00022FE4" w:rsidRPr="008508CC" w:rsidRDefault="00D81BCC" w:rsidP="00A42918">
      <w:pPr>
        <w:rPr>
          <w:rFonts w:ascii="Times New Roman" w:hAnsi="Times New Roman" w:cs="Times New Roman"/>
          <w:szCs w:val="21"/>
        </w:rPr>
      </w:pPr>
      <w:r w:rsidRPr="008508CC">
        <w:rPr>
          <w:rFonts w:ascii="Times New Roman" w:hAnsi="Times New Roman" w:cs="Times New Roman"/>
          <w:b/>
          <w:bCs/>
          <w:kern w:val="24"/>
          <w:szCs w:val="21"/>
        </w:rPr>
        <w:t xml:space="preserve">Figure 2. </w:t>
      </w:r>
      <w:r w:rsidR="00DC1815" w:rsidRPr="008508CC">
        <w:rPr>
          <w:rFonts w:ascii="Times New Roman" w:hAnsi="Times New Roman" w:cs="Times New Roman"/>
          <w:szCs w:val="21"/>
        </w:rPr>
        <w:t xml:space="preserve">Workflow of the </w:t>
      </w:r>
      <w:r w:rsidR="0040127D" w:rsidRPr="008508CC">
        <w:rPr>
          <w:rFonts w:ascii="Times New Roman" w:hAnsi="Times New Roman" w:cs="Times New Roman"/>
          <w:szCs w:val="21"/>
        </w:rPr>
        <w:t>r</w:t>
      </w:r>
      <w:r w:rsidR="00DC1815" w:rsidRPr="008508CC">
        <w:rPr>
          <w:rFonts w:ascii="Times New Roman" w:hAnsi="Times New Roman" w:cs="Times New Roman"/>
          <w:szCs w:val="21"/>
        </w:rPr>
        <w:t xml:space="preserve">eaction </w:t>
      </w:r>
      <w:r w:rsidR="0040127D" w:rsidRPr="008508CC">
        <w:rPr>
          <w:rFonts w:ascii="Times New Roman" w:hAnsi="Times New Roman" w:cs="Times New Roman"/>
          <w:szCs w:val="21"/>
        </w:rPr>
        <w:t>d</w:t>
      </w:r>
      <w:r w:rsidR="00DC1815" w:rsidRPr="008508CC">
        <w:rPr>
          <w:rFonts w:ascii="Times New Roman" w:hAnsi="Times New Roman" w:cs="Times New Roman"/>
          <w:szCs w:val="21"/>
        </w:rPr>
        <w:t xml:space="preserve">irectional </w:t>
      </w:r>
      <w:r w:rsidR="0040127D" w:rsidRPr="008508CC">
        <w:rPr>
          <w:rFonts w:ascii="Times New Roman" w:hAnsi="Times New Roman" w:cs="Times New Roman"/>
          <w:szCs w:val="21"/>
        </w:rPr>
        <w:t>a</w:t>
      </w:r>
      <w:r w:rsidR="00DC1815" w:rsidRPr="008508CC">
        <w:rPr>
          <w:rFonts w:ascii="Times New Roman" w:hAnsi="Times New Roman" w:cs="Times New Roman"/>
          <w:szCs w:val="21"/>
        </w:rPr>
        <w:t xml:space="preserve">nalysis </w:t>
      </w:r>
      <w:r w:rsidR="0040127D" w:rsidRPr="008508CC">
        <w:rPr>
          <w:rFonts w:ascii="Times New Roman" w:hAnsi="Times New Roman" w:cs="Times New Roman"/>
          <w:szCs w:val="21"/>
        </w:rPr>
        <w:t>c</w:t>
      </w:r>
      <w:r w:rsidR="00DC1815" w:rsidRPr="008508CC">
        <w:rPr>
          <w:rFonts w:ascii="Times New Roman" w:hAnsi="Times New Roman" w:cs="Times New Roman"/>
          <w:szCs w:val="21"/>
        </w:rPr>
        <w:t xml:space="preserve">ombined with the </w:t>
      </w:r>
      <w:r w:rsidR="0040127D" w:rsidRPr="008508CC">
        <w:rPr>
          <w:rFonts w:ascii="Times New Roman" w:hAnsi="Times New Roman" w:cs="Times New Roman"/>
          <w:szCs w:val="21"/>
        </w:rPr>
        <w:t>d</w:t>
      </w:r>
      <w:r w:rsidR="00DC1815" w:rsidRPr="008508CC">
        <w:rPr>
          <w:rFonts w:ascii="Times New Roman" w:hAnsi="Times New Roman" w:cs="Times New Roman"/>
          <w:szCs w:val="21"/>
        </w:rPr>
        <w:t xml:space="preserve">imer (RDA-D) </w:t>
      </w:r>
      <w:r w:rsidR="0040127D" w:rsidRPr="008508CC">
        <w:rPr>
          <w:rFonts w:ascii="Times New Roman" w:hAnsi="Times New Roman" w:cs="Times New Roman"/>
          <w:szCs w:val="21"/>
        </w:rPr>
        <w:t>m</w:t>
      </w:r>
      <w:r w:rsidR="00DC1815" w:rsidRPr="008508CC">
        <w:rPr>
          <w:rFonts w:ascii="Times New Roman" w:hAnsi="Times New Roman" w:cs="Times New Roman"/>
          <w:szCs w:val="21"/>
        </w:rPr>
        <w:t>ethod.</w:t>
      </w:r>
    </w:p>
    <w:p w14:paraId="5920A178" w14:textId="0D5EEE83" w:rsidR="007E722B" w:rsidRPr="008508CC" w:rsidRDefault="007E722B" w:rsidP="007E722B">
      <w:pPr>
        <w:ind w:firstLineChars="150" w:firstLine="360"/>
        <w:rPr>
          <w:rFonts w:ascii="Times New Roman" w:hAnsi="Times New Roman" w:cs="Times New Roman"/>
          <w:sz w:val="24"/>
          <w:szCs w:val="24"/>
        </w:rPr>
      </w:pPr>
    </w:p>
    <w:p w14:paraId="1CF46C8D" w14:textId="1929695B" w:rsidR="000A7F7E" w:rsidRPr="008508CC" w:rsidRDefault="00E85208" w:rsidP="008C56D0">
      <w:pPr>
        <w:ind w:firstLineChars="150" w:firstLine="360"/>
        <w:rPr>
          <w:rFonts w:ascii="Times New Roman" w:hAnsi="Times New Roman" w:cs="Times New Roman"/>
        </w:rPr>
      </w:pPr>
      <w:r w:rsidRPr="008508CC">
        <w:rPr>
          <w:rFonts w:ascii="Times New Roman" w:hAnsi="Times New Roman" w:cs="Times New Roman"/>
          <w:sz w:val="24"/>
          <w:szCs w:val="24"/>
        </w:rPr>
        <w:t>In general, the RDA</w:t>
      </w:r>
      <w:r w:rsidR="00E538AE" w:rsidRPr="008508CC">
        <w:rPr>
          <w:rFonts w:ascii="Times New Roman" w:hAnsi="Times New Roman" w:cs="Times New Roman"/>
          <w:sz w:val="24"/>
          <w:szCs w:val="24"/>
        </w:rPr>
        <w:t>-D</w:t>
      </w:r>
      <w:r w:rsidRPr="008508CC">
        <w:rPr>
          <w:rFonts w:ascii="Times New Roman" w:hAnsi="Times New Roman" w:cs="Times New Roman"/>
          <w:sz w:val="24"/>
          <w:szCs w:val="24"/>
        </w:rPr>
        <w:t xml:space="preserve"> procedure begins by constructing the midpoint structure between the </w:t>
      </w:r>
      <w:r w:rsidR="00345825" w:rsidRPr="008508CC">
        <w:rPr>
          <w:rFonts w:ascii="Times New Roman" w:hAnsi="Times New Roman" w:cs="Times New Roman"/>
          <w:sz w:val="24"/>
          <w:szCs w:val="24"/>
        </w:rPr>
        <w:t>IS</w:t>
      </w:r>
      <w:r w:rsidRPr="008508CC">
        <w:rPr>
          <w:rFonts w:ascii="Times New Roman" w:hAnsi="Times New Roman" w:cs="Times New Roman"/>
          <w:sz w:val="24"/>
          <w:szCs w:val="24"/>
        </w:rPr>
        <w:t xml:space="preserve"> and </w:t>
      </w:r>
      <w:r w:rsidR="00345825" w:rsidRPr="008508CC">
        <w:rPr>
          <w:rFonts w:ascii="Times New Roman" w:hAnsi="Times New Roman" w:cs="Times New Roman"/>
          <w:sz w:val="24"/>
          <w:szCs w:val="24"/>
        </w:rPr>
        <w:t>FS</w:t>
      </w:r>
      <w:r w:rsidRPr="008508CC">
        <w:rPr>
          <w:rFonts w:ascii="Times New Roman" w:hAnsi="Times New Roman" w:cs="Times New Roman"/>
          <w:sz w:val="24"/>
          <w:szCs w:val="24"/>
        </w:rPr>
        <w:t>, followed by a conditional optimization (</w:t>
      </w:r>
      <w:r w:rsidR="006E4D94" w:rsidRPr="008508CC">
        <w:rPr>
          <w:rFonts w:ascii="Times New Roman" w:hAnsi="Times New Roman" w:cs="Times New Roman"/>
          <w:sz w:val="24"/>
          <w:szCs w:val="24"/>
        </w:rPr>
        <w:t xml:space="preserve">c-opt, </w:t>
      </w:r>
      <w:r w:rsidRPr="008508CC">
        <w:rPr>
          <w:rFonts w:ascii="Times New Roman" w:hAnsi="Times New Roman" w:cs="Times New Roman"/>
          <w:sz w:val="24"/>
          <w:szCs w:val="24"/>
        </w:rPr>
        <w:t xml:space="preserve">see details in Section 2.3.1). If the conditionally optimized structure satisfies the preliminary criteria for a </w:t>
      </w:r>
      <w:r w:rsidR="00345825" w:rsidRPr="008508CC">
        <w:rPr>
          <w:rFonts w:ascii="Times New Roman" w:hAnsi="Times New Roman" w:cs="Times New Roman"/>
          <w:sz w:val="24"/>
          <w:szCs w:val="24"/>
        </w:rPr>
        <w:t>TS</w:t>
      </w:r>
      <w:r w:rsidRPr="008508CC">
        <w:rPr>
          <w:rFonts w:ascii="Times New Roman" w:hAnsi="Times New Roman" w:cs="Times New Roman"/>
          <w:sz w:val="24"/>
          <w:szCs w:val="24"/>
        </w:rPr>
        <w:t xml:space="preserve"> candidate (Section 2.3.4), </w:t>
      </w:r>
      <w:r w:rsidR="008C56D0" w:rsidRPr="008508CC">
        <w:rPr>
          <w:rFonts w:ascii="Times New Roman" w:hAnsi="Times New Roman" w:cs="Times New Roman"/>
          <w:sz w:val="24"/>
          <w:szCs w:val="24"/>
        </w:rPr>
        <w:t>the</w:t>
      </w:r>
      <w:r w:rsidR="00C41665" w:rsidRPr="008508CC">
        <w:rPr>
          <w:rFonts w:ascii="Times New Roman" w:hAnsi="Times New Roman" w:cs="Times New Roman"/>
          <w:sz w:val="24"/>
          <w:szCs w:val="24"/>
        </w:rPr>
        <w:t xml:space="preserve"> dimer search is performed directly</w:t>
      </w:r>
      <w:r w:rsidRPr="008508CC">
        <w:rPr>
          <w:rFonts w:ascii="Times New Roman" w:hAnsi="Times New Roman" w:cs="Times New Roman"/>
          <w:sz w:val="24"/>
          <w:szCs w:val="24"/>
        </w:rPr>
        <w:t xml:space="preserve">. Otherwise, </w:t>
      </w:r>
      <w:r w:rsidR="008C56D0" w:rsidRPr="008508CC">
        <w:rPr>
          <w:rFonts w:ascii="Times New Roman" w:hAnsi="Times New Roman" w:cs="Times New Roman"/>
          <w:sz w:val="24"/>
          <w:szCs w:val="24"/>
        </w:rPr>
        <w:t>the workflow proceeds to an adaptive climbing process, in which</w:t>
      </w:r>
      <w:r w:rsidR="00C41665" w:rsidRPr="008508CC">
        <w:rPr>
          <w:rFonts w:ascii="Times New Roman" w:hAnsi="Times New Roman" w:cs="Times New Roman"/>
          <w:sz w:val="24"/>
          <w:szCs w:val="24"/>
        </w:rPr>
        <w:t xml:space="preserve"> new candidates are generated by interpolating between the optimized structure and a reference state</w:t>
      </w:r>
      <w:r w:rsidR="001D7B23" w:rsidRPr="008508CC">
        <w:rPr>
          <w:rFonts w:ascii="Times New Roman" w:hAnsi="Times New Roman" w:cs="Times New Roman"/>
          <w:sz w:val="24"/>
          <w:szCs w:val="24"/>
        </w:rPr>
        <w:t xml:space="preserve"> </w:t>
      </w:r>
      <w:r w:rsidR="00C41665" w:rsidRPr="008508CC">
        <w:rPr>
          <w:rFonts w:ascii="Times New Roman" w:hAnsi="Times New Roman" w:cs="Times New Roman"/>
          <w:sz w:val="24"/>
          <w:szCs w:val="24"/>
        </w:rPr>
        <w:t xml:space="preserve">(Section 2.4.1; reference </w:t>
      </w:r>
      <w:r w:rsidR="009D7B84" w:rsidRPr="008508CC">
        <w:rPr>
          <w:rFonts w:ascii="Times New Roman" w:hAnsi="Times New Roman" w:cs="Times New Roman"/>
          <w:sz w:val="24"/>
          <w:szCs w:val="24"/>
        </w:rPr>
        <w:t xml:space="preserve">state </w:t>
      </w:r>
      <w:r w:rsidR="00C41665" w:rsidRPr="008508CC">
        <w:rPr>
          <w:rFonts w:ascii="Times New Roman" w:hAnsi="Times New Roman" w:cs="Times New Roman"/>
          <w:sz w:val="24"/>
          <w:szCs w:val="24"/>
        </w:rPr>
        <w:t>selection in Section 2.3.3)</w:t>
      </w:r>
      <w:r w:rsidRPr="008508CC">
        <w:rPr>
          <w:rFonts w:ascii="Times New Roman" w:hAnsi="Times New Roman" w:cs="Times New Roman"/>
          <w:sz w:val="24"/>
          <w:szCs w:val="24"/>
        </w:rPr>
        <w:t xml:space="preserve">. </w:t>
      </w:r>
      <w:r w:rsidR="008C56D0" w:rsidRPr="008508CC">
        <w:rPr>
          <w:rFonts w:ascii="Times New Roman" w:hAnsi="Times New Roman" w:cs="Times New Roman"/>
          <w:sz w:val="24"/>
          <w:szCs w:val="24"/>
        </w:rPr>
        <w:t xml:space="preserve">Directionality analysis is then applied to the iteratively optimized candidates until two structures with opposite directionality are identified, thereby bracketing the TS region </w:t>
      </w:r>
      <w:r w:rsidR="00C41665" w:rsidRPr="008508CC">
        <w:rPr>
          <w:rFonts w:ascii="Times New Roman" w:hAnsi="Times New Roman" w:cs="Times New Roman"/>
          <w:sz w:val="24"/>
          <w:szCs w:val="24"/>
        </w:rPr>
        <w:t>(Section 2.4.2)</w:t>
      </w:r>
      <w:r w:rsidRPr="008508CC">
        <w:rPr>
          <w:rFonts w:ascii="Times New Roman" w:hAnsi="Times New Roman" w:cs="Times New Roman"/>
          <w:sz w:val="24"/>
          <w:szCs w:val="24"/>
        </w:rPr>
        <w:t>.</w:t>
      </w:r>
      <w:bookmarkStart w:id="2" w:name="OLE_LINK12"/>
      <w:r w:rsidR="008C56D0" w:rsidRPr="008508CC">
        <w:rPr>
          <w:rFonts w:ascii="Times New Roman" w:hAnsi="Times New Roman" w:cs="Times New Roman"/>
        </w:rPr>
        <w:t xml:space="preserve"> </w:t>
      </w:r>
      <w:r w:rsidR="008C56D0" w:rsidRPr="008508CC">
        <w:rPr>
          <w:rFonts w:ascii="Times New Roman" w:hAnsi="Times New Roman" w:cs="Times New Roman"/>
          <w:sz w:val="24"/>
          <w:szCs w:val="24"/>
        </w:rPr>
        <w:t>Additional candidates are subsequently</w:t>
      </w:r>
      <w:r w:rsidRPr="008508CC">
        <w:rPr>
          <w:rFonts w:ascii="Times New Roman" w:hAnsi="Times New Roman" w:cs="Times New Roman"/>
          <w:sz w:val="24"/>
          <w:szCs w:val="24"/>
        </w:rPr>
        <w:t xml:space="preserve"> generated between one of the identified bracketing structures</w:t>
      </w:r>
      <w:r w:rsidR="004C7DF1" w:rsidRPr="008508CC">
        <w:rPr>
          <w:rFonts w:ascii="Times New Roman" w:hAnsi="Times New Roman" w:cs="Times New Roman"/>
          <w:sz w:val="24"/>
          <w:szCs w:val="24"/>
        </w:rPr>
        <w:t xml:space="preserve"> (</w:t>
      </w:r>
      <w:r w:rsidR="00F120FB" w:rsidRPr="008508CC">
        <w:rPr>
          <w:rFonts w:ascii="Times New Roman" w:hAnsi="Times New Roman" w:cs="Times New Roman"/>
          <w:sz w:val="24"/>
          <w:szCs w:val="24"/>
        </w:rPr>
        <w:t>Section 2.4.</w:t>
      </w:r>
      <w:r w:rsidR="00CD56E4" w:rsidRPr="008508CC">
        <w:rPr>
          <w:rFonts w:ascii="Times New Roman" w:hAnsi="Times New Roman" w:cs="Times New Roman"/>
          <w:sz w:val="24"/>
          <w:szCs w:val="24"/>
        </w:rPr>
        <w:t>2</w:t>
      </w:r>
      <w:r w:rsidR="004C7DF1" w:rsidRPr="008508CC">
        <w:rPr>
          <w:rFonts w:ascii="Times New Roman" w:hAnsi="Times New Roman" w:cs="Times New Roman"/>
          <w:sz w:val="24"/>
          <w:szCs w:val="24"/>
        </w:rPr>
        <w:t>)</w:t>
      </w:r>
      <w:r w:rsidRPr="008508CC">
        <w:rPr>
          <w:rFonts w:ascii="Times New Roman" w:hAnsi="Times New Roman" w:cs="Times New Roman"/>
          <w:sz w:val="24"/>
          <w:szCs w:val="24"/>
        </w:rPr>
        <w:t xml:space="preserve"> and the reference structure. </w:t>
      </w:r>
      <w:r w:rsidR="00492B67" w:rsidRPr="00492B67">
        <w:rPr>
          <w:rFonts w:ascii="Times New Roman" w:hAnsi="Times New Roman" w:cs="Times New Roman" w:hint="eastAsia"/>
          <w:sz w:val="24"/>
          <w:szCs w:val="24"/>
        </w:rPr>
        <w:t>The candidate closest to the bracketing structure and geometrically nearer to the transition state</w:t>
      </w:r>
      <w:r w:rsidR="008C56D0" w:rsidRPr="008508CC">
        <w:rPr>
          <w:rFonts w:ascii="Times New Roman" w:hAnsi="Times New Roman" w:cs="Times New Roman"/>
          <w:sz w:val="24"/>
          <w:szCs w:val="24"/>
        </w:rPr>
        <w:t xml:space="preserve"> </w:t>
      </w:r>
      <w:r w:rsidR="00F12179">
        <w:rPr>
          <w:rFonts w:ascii="Times New Roman" w:hAnsi="Times New Roman" w:cs="Times New Roman" w:hint="eastAsia"/>
          <w:sz w:val="24"/>
          <w:szCs w:val="24"/>
        </w:rPr>
        <w:t xml:space="preserve">region </w:t>
      </w:r>
      <w:r w:rsidR="008C56D0" w:rsidRPr="008508CC">
        <w:rPr>
          <w:rFonts w:ascii="Times New Roman" w:hAnsi="Times New Roman" w:cs="Times New Roman"/>
          <w:sz w:val="24"/>
          <w:szCs w:val="24"/>
        </w:rPr>
        <w:t>is designated as the quasi-</w:t>
      </w:r>
      <w:bookmarkStart w:id="3" w:name="_Hlk206948287"/>
      <w:r w:rsidR="008C56D0" w:rsidRPr="008508CC">
        <w:rPr>
          <w:rFonts w:ascii="Times New Roman" w:hAnsi="Times New Roman" w:cs="Times New Roman"/>
          <w:sz w:val="24"/>
          <w:szCs w:val="24"/>
        </w:rPr>
        <w:t>transition state</w:t>
      </w:r>
      <w:bookmarkEnd w:id="3"/>
      <w:r w:rsidR="008C56D0" w:rsidRPr="008508CC">
        <w:rPr>
          <w:rFonts w:ascii="Times New Roman" w:hAnsi="Times New Roman" w:cs="Times New Roman"/>
          <w:sz w:val="24"/>
          <w:szCs w:val="24"/>
        </w:rPr>
        <w:t>.</w:t>
      </w:r>
      <w:r w:rsidR="008C56D0" w:rsidRPr="008508CC">
        <w:rPr>
          <w:rFonts w:ascii="Times New Roman" w:hAnsi="Times New Roman" w:cs="Times New Roman"/>
        </w:rPr>
        <w:t xml:space="preserve"> </w:t>
      </w:r>
      <w:r w:rsidR="008C56D0" w:rsidRPr="008508CC">
        <w:rPr>
          <w:rFonts w:ascii="Times New Roman" w:hAnsi="Times New Roman" w:cs="Times New Roman"/>
          <w:sz w:val="24"/>
          <w:szCs w:val="24"/>
        </w:rPr>
        <w:t>The quasi‑</w:t>
      </w:r>
      <w:r w:rsidR="00F12179" w:rsidRPr="008508CC">
        <w:rPr>
          <w:rFonts w:ascii="Times New Roman" w:hAnsi="Times New Roman" w:cs="Times New Roman"/>
          <w:sz w:val="24"/>
          <w:szCs w:val="24"/>
        </w:rPr>
        <w:t>transition state</w:t>
      </w:r>
      <w:r w:rsidR="008C56D0" w:rsidRPr="008508CC">
        <w:rPr>
          <w:rFonts w:ascii="Times New Roman" w:hAnsi="Times New Roman" w:cs="Times New Roman"/>
          <w:sz w:val="24"/>
          <w:szCs w:val="24"/>
        </w:rPr>
        <w:t xml:space="preserve"> serves as the initial guess for the dimer method, which then converges to the precise transition state (Section 2.4.3)</w:t>
      </w:r>
      <w:bookmarkEnd w:id="2"/>
      <w:r w:rsidR="008C56D0" w:rsidRPr="008508CC">
        <w:rPr>
          <w:rFonts w:ascii="Times New Roman" w:hAnsi="Times New Roman" w:cs="Times New Roman"/>
          <w:sz w:val="24"/>
          <w:szCs w:val="24"/>
        </w:rPr>
        <w:t>.</w:t>
      </w:r>
    </w:p>
    <w:p w14:paraId="411B950D" w14:textId="77777777" w:rsidR="008C56D0" w:rsidRPr="008508CC" w:rsidRDefault="008C56D0" w:rsidP="008C56D0">
      <w:pPr>
        <w:ind w:firstLineChars="150" w:firstLine="315"/>
        <w:rPr>
          <w:rFonts w:ascii="Times New Roman" w:hAnsi="Times New Roman" w:cs="Times New Roman"/>
          <w:szCs w:val="21"/>
        </w:rPr>
      </w:pPr>
    </w:p>
    <w:p w14:paraId="2DD51039" w14:textId="09364E4E" w:rsidR="00D81BCC" w:rsidRPr="008508CC" w:rsidRDefault="00400E23" w:rsidP="00400E23">
      <w:pPr>
        <w:pStyle w:val="ListParagraph"/>
        <w:numPr>
          <w:ilvl w:val="1"/>
          <w:numId w:val="20"/>
        </w:numPr>
        <w:rPr>
          <w:rFonts w:ascii="Times New Roman" w:hAnsi="Times New Roman" w:cs="Times New Roman"/>
          <w:b/>
          <w:bCs/>
          <w:sz w:val="24"/>
          <w:szCs w:val="24"/>
        </w:rPr>
      </w:pPr>
      <w:r w:rsidRPr="008508CC">
        <w:rPr>
          <w:rFonts w:ascii="Times New Roman" w:hAnsi="Times New Roman" w:cs="Times New Roman"/>
          <w:b/>
          <w:bCs/>
          <w:sz w:val="24"/>
          <w:szCs w:val="24"/>
        </w:rPr>
        <w:t>Reaction Directional Analysis</w:t>
      </w:r>
    </w:p>
    <w:p w14:paraId="0C04430D" w14:textId="1A49943B" w:rsidR="009719B9" w:rsidRPr="008508CC" w:rsidRDefault="00900B28" w:rsidP="00AC2740">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Reaction directional analysis (RDA) combines dynamic interpolation, structural optimization, directional analysis, and </w:t>
      </w:r>
      <w:r w:rsidR="00AC2740" w:rsidRPr="008508CC">
        <w:rPr>
          <w:rFonts w:ascii="Times New Roman" w:hAnsi="Times New Roman" w:cs="Times New Roman"/>
          <w:sz w:val="24"/>
          <w:szCs w:val="24"/>
        </w:rPr>
        <w:t xml:space="preserve">candidate </w:t>
      </w:r>
      <w:r w:rsidRPr="008508CC">
        <w:rPr>
          <w:rFonts w:ascii="Times New Roman" w:hAnsi="Times New Roman" w:cs="Times New Roman"/>
          <w:sz w:val="24"/>
          <w:szCs w:val="24"/>
        </w:rPr>
        <w:t>structure screening to efficiently and reliably identify quasi</w:t>
      </w:r>
      <w:r w:rsidR="00492B67">
        <w:rPr>
          <w:rFonts w:ascii="Times New Roman" w:hAnsi="Times New Roman" w:cs="Times New Roman" w:hint="eastAsia"/>
          <w:sz w:val="24"/>
          <w:szCs w:val="24"/>
        </w:rPr>
        <w:t>-</w:t>
      </w:r>
      <w:r w:rsidRPr="008508CC">
        <w:rPr>
          <w:rFonts w:ascii="Times New Roman" w:hAnsi="Times New Roman" w:cs="Times New Roman"/>
          <w:sz w:val="24"/>
          <w:szCs w:val="24"/>
        </w:rPr>
        <w:t xml:space="preserve">transition state (quasi-TS), while minimizing computational cost and avoiding artifacts associated with optimization convergence. </w:t>
      </w:r>
      <w:r w:rsidR="00AC2740" w:rsidRPr="008508CC">
        <w:rPr>
          <w:rFonts w:ascii="Times New Roman" w:hAnsi="Times New Roman" w:cs="Times New Roman"/>
          <w:sz w:val="24"/>
          <w:szCs w:val="24"/>
        </w:rPr>
        <w:t>This automated workflow systematically explores reaction pathways, enabling robust localization of TS</w:t>
      </w:r>
      <w:r w:rsidR="00CF7627" w:rsidRPr="008508CC">
        <w:rPr>
          <w:rFonts w:ascii="Times New Roman" w:hAnsi="Times New Roman" w:cs="Times New Roman"/>
          <w:sz w:val="24"/>
          <w:szCs w:val="24"/>
        </w:rPr>
        <w:t>s</w:t>
      </w:r>
      <w:r w:rsidR="00AC2740" w:rsidRPr="008508CC">
        <w:rPr>
          <w:rFonts w:ascii="Times New Roman" w:hAnsi="Times New Roman" w:cs="Times New Roman"/>
          <w:sz w:val="24"/>
          <w:szCs w:val="24"/>
        </w:rPr>
        <w:t>.</w:t>
      </w:r>
    </w:p>
    <w:p w14:paraId="3F826EFF" w14:textId="77777777" w:rsidR="00AC2740" w:rsidRPr="008508CC" w:rsidRDefault="00AC2740" w:rsidP="00AC2740">
      <w:pPr>
        <w:ind w:firstLineChars="150" w:firstLine="360"/>
        <w:rPr>
          <w:rFonts w:ascii="Times New Roman" w:hAnsi="Times New Roman" w:cs="Times New Roman"/>
          <w:b/>
          <w:bCs/>
          <w:sz w:val="24"/>
          <w:szCs w:val="24"/>
        </w:rPr>
      </w:pPr>
    </w:p>
    <w:p w14:paraId="1987C8FD" w14:textId="4A73D5F6" w:rsidR="00400E23" w:rsidRPr="008508CC" w:rsidRDefault="00400E23" w:rsidP="00400E23">
      <w:pPr>
        <w:rPr>
          <w:rFonts w:ascii="Times New Roman" w:hAnsi="Times New Roman" w:cs="Times New Roman"/>
          <w:b/>
          <w:bCs/>
          <w:sz w:val="24"/>
          <w:szCs w:val="24"/>
        </w:rPr>
      </w:pPr>
      <w:r w:rsidRPr="008508CC">
        <w:rPr>
          <w:rFonts w:ascii="Times New Roman" w:hAnsi="Times New Roman" w:cs="Times New Roman"/>
          <w:b/>
          <w:bCs/>
          <w:sz w:val="24"/>
          <w:szCs w:val="24"/>
        </w:rPr>
        <w:t>2.3.1</w:t>
      </w:r>
      <w:r w:rsidR="00022FE4" w:rsidRPr="008508CC">
        <w:rPr>
          <w:rFonts w:ascii="Times New Roman" w:hAnsi="Times New Roman" w:cs="Times New Roman"/>
          <w:b/>
          <w:bCs/>
          <w:sz w:val="24"/>
          <w:szCs w:val="24"/>
        </w:rPr>
        <w:t xml:space="preserve"> </w:t>
      </w:r>
      <w:r w:rsidR="00B077CC" w:rsidRPr="008508CC">
        <w:rPr>
          <w:rFonts w:ascii="Times New Roman" w:hAnsi="Times New Roman" w:cs="Times New Roman"/>
          <w:b/>
          <w:bCs/>
          <w:sz w:val="24"/>
          <w:szCs w:val="24"/>
        </w:rPr>
        <w:t>Convergence Criteria for Conditional Optimization (c-opt)</w:t>
      </w:r>
    </w:p>
    <w:p w14:paraId="61DC2AF4" w14:textId="28CA5D4B" w:rsidR="00D81BCC" w:rsidRPr="008508CC" w:rsidRDefault="0070082D" w:rsidP="00D81BC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In</w:t>
      </w:r>
      <w:r w:rsidR="00D14B3A" w:rsidRPr="008508CC">
        <w:rPr>
          <w:rFonts w:ascii="Times New Roman" w:hAnsi="Times New Roman" w:cs="Times New Roman"/>
          <w:sz w:val="24"/>
          <w:szCs w:val="24"/>
        </w:rPr>
        <w:t xml:space="preserve"> this work, </w:t>
      </w:r>
      <w:r w:rsidR="005617CD" w:rsidRPr="008508CC">
        <w:rPr>
          <w:rFonts w:ascii="Times New Roman" w:hAnsi="Times New Roman" w:cs="Times New Roman"/>
          <w:sz w:val="24"/>
          <w:szCs w:val="24"/>
        </w:rPr>
        <w:t>we introduce a specialized optimization procedure</w:t>
      </w:r>
      <w:r w:rsidR="00AC2740" w:rsidRPr="008508CC">
        <w:rPr>
          <w:rFonts w:ascii="Times New Roman" w:hAnsi="Times New Roman" w:cs="Times New Roman"/>
          <w:sz w:val="24"/>
          <w:szCs w:val="24"/>
        </w:rPr>
        <w:t xml:space="preserve">, </w:t>
      </w:r>
      <w:r w:rsidR="00757C4E" w:rsidRPr="008508CC">
        <w:rPr>
          <w:rFonts w:ascii="Times New Roman" w:hAnsi="Times New Roman" w:cs="Times New Roman"/>
          <w:sz w:val="24"/>
          <w:szCs w:val="24"/>
        </w:rPr>
        <w:t xml:space="preserve">namely </w:t>
      </w:r>
      <w:r w:rsidR="009307C3" w:rsidRPr="008508CC">
        <w:rPr>
          <w:rFonts w:ascii="Times New Roman" w:hAnsi="Times New Roman" w:cs="Times New Roman"/>
          <w:sz w:val="24"/>
          <w:szCs w:val="24"/>
        </w:rPr>
        <w:t xml:space="preserve">conditional </w:t>
      </w:r>
      <w:r w:rsidR="00267535" w:rsidRPr="008508CC">
        <w:rPr>
          <w:rFonts w:ascii="Times New Roman" w:hAnsi="Times New Roman" w:cs="Times New Roman"/>
          <w:sz w:val="24"/>
          <w:szCs w:val="24"/>
        </w:rPr>
        <w:lastRenderedPageBreak/>
        <w:t>optimization</w:t>
      </w:r>
      <w:r w:rsidR="005617CD" w:rsidRPr="008508CC">
        <w:rPr>
          <w:rFonts w:ascii="Times New Roman" w:hAnsi="Times New Roman" w:cs="Times New Roman"/>
          <w:sz w:val="24"/>
          <w:szCs w:val="24"/>
        </w:rPr>
        <w:t xml:space="preserve"> (</w:t>
      </w:r>
      <w:r w:rsidR="009307C3" w:rsidRPr="008508CC">
        <w:rPr>
          <w:rFonts w:ascii="Times New Roman" w:hAnsi="Times New Roman" w:cs="Times New Roman"/>
          <w:sz w:val="24"/>
          <w:szCs w:val="24"/>
        </w:rPr>
        <w:t>c-opt</w:t>
      </w:r>
      <w:r w:rsidR="005617CD" w:rsidRPr="008508CC">
        <w:rPr>
          <w:rFonts w:ascii="Times New Roman" w:hAnsi="Times New Roman" w:cs="Times New Roman"/>
          <w:sz w:val="24"/>
          <w:szCs w:val="24"/>
        </w:rPr>
        <w:t>)</w:t>
      </w:r>
      <w:r w:rsidR="00AC2740" w:rsidRPr="008508CC">
        <w:rPr>
          <w:rFonts w:ascii="Times New Roman" w:hAnsi="Times New Roman" w:cs="Times New Roman"/>
          <w:sz w:val="24"/>
          <w:szCs w:val="24"/>
        </w:rPr>
        <w:t>, in which</w:t>
      </w:r>
      <w:r w:rsidR="005617CD" w:rsidRPr="008508CC">
        <w:rPr>
          <w:rFonts w:ascii="Times New Roman" w:hAnsi="Times New Roman" w:cs="Times New Roman"/>
          <w:sz w:val="24"/>
          <w:szCs w:val="24"/>
        </w:rPr>
        <w:t xml:space="preserve"> convergence is determined by the energy difference (ΔE) between consecutive optimization steps rather than by conventional force </w:t>
      </w:r>
      <w:r w:rsidR="00AC2740" w:rsidRPr="008508CC">
        <w:rPr>
          <w:rFonts w:ascii="Times New Roman" w:hAnsi="Times New Roman" w:cs="Times New Roman"/>
          <w:sz w:val="24"/>
          <w:szCs w:val="24"/>
        </w:rPr>
        <w:t>threshold</w:t>
      </w:r>
      <w:r w:rsidR="007B404F" w:rsidRPr="008508CC">
        <w:rPr>
          <w:rFonts w:ascii="Times New Roman" w:hAnsi="Times New Roman" w:cs="Times New Roman"/>
          <w:sz w:val="24"/>
          <w:szCs w:val="24"/>
        </w:rPr>
        <w:t>:</w:t>
      </w:r>
    </w:p>
    <w:p w14:paraId="0BC438CB" w14:textId="37666CDF" w:rsidR="00D81BCC" w:rsidRPr="008508CC" w:rsidRDefault="00000000" w:rsidP="009719B9">
      <w:pPr>
        <w:ind w:firstLineChars="150" w:firstLine="360"/>
        <w:rPr>
          <w:rFonts w:ascii="Times New Roman" w:hAnsi="Times New Roman" w:cs="Times New Roman"/>
          <w:sz w:val="24"/>
          <w:szCs w:val="24"/>
          <w:lang w:val="fr-FR"/>
        </w:rPr>
      </w:pPr>
      <m:oMathPara>
        <m:oMath>
          <m:eqArr>
            <m:eqArrPr>
              <m:maxDist m:val="1"/>
              <m:ctrlPr>
                <w:rPr>
                  <w:rFonts w:ascii="Cambria Math" w:hAnsi="Cambria Math" w:cs="Times New Roman"/>
                  <w:i/>
                  <w:sz w:val="24"/>
                  <w:szCs w:val="24"/>
                  <w:lang w:val="fr-FR"/>
                </w:rPr>
              </m:ctrlPr>
            </m:eqArrPr>
            <m:e>
              <m:r>
                <m:rPr>
                  <m:sty m:val="p"/>
                </m:rPr>
                <w:rPr>
                  <w:rFonts w:ascii="Cambria Math" w:hAnsi="Cambria Math" w:cs="Times New Roman"/>
                  <w:sz w:val="24"/>
                  <w:szCs w:val="24"/>
                  <w:lang w:val="fr-FR"/>
                </w:rPr>
                <m:t>Δ</m:t>
              </m:r>
              <m:r>
                <w:rPr>
                  <w:rFonts w:ascii="Cambria Math" w:hAnsi="Cambria Math" w:cs="Times New Roman"/>
                  <w:sz w:val="24"/>
                  <w:szCs w:val="24"/>
                  <w:lang w:val="fr-FR"/>
                </w:rPr>
                <m:t>E</m:t>
              </m:r>
              <m:r>
                <w:rPr>
                  <w:rFonts w:ascii="Cambria Math" w:hAnsi="Cambria Math" w:cs="Times New Roman"/>
                  <w:sz w:val="24"/>
                  <w:szCs w:val="24"/>
                </w:rPr>
                <m:t>=</m:t>
              </m:r>
              <m:sSub>
                <m:sSubPr>
                  <m:ctrlPr>
                    <w:rPr>
                      <w:rFonts w:ascii="Cambria Math" w:hAnsi="Cambria Math" w:cs="Times New Roman"/>
                      <w:sz w:val="24"/>
                      <w:szCs w:val="24"/>
                      <w:lang w:val="fr-FR"/>
                    </w:rPr>
                  </m:ctrlPr>
                </m:sSubPr>
                <m:e>
                  <m:r>
                    <w:rPr>
                      <w:rFonts w:ascii="Cambria Math" w:hAnsi="Cambria Math" w:cs="Times New Roman"/>
                      <w:sz w:val="24"/>
                      <w:szCs w:val="24"/>
                      <w:lang w:val="fr-FR"/>
                    </w:rPr>
                    <m:t>E</m:t>
                  </m:r>
                </m:e>
                <m:sub>
                  <m:r>
                    <w:rPr>
                      <w:rFonts w:ascii="Cambria Math" w:hAnsi="Cambria Math" w:cs="Times New Roman"/>
                      <w:sz w:val="24"/>
                      <w:szCs w:val="24"/>
                      <w:lang w:val="fr-FR"/>
                    </w:rPr>
                    <m:t>n</m:t>
                  </m:r>
                </m:sub>
              </m:sSub>
              <m:r>
                <w:rPr>
                  <w:rFonts w:ascii="Cambria Math" w:hAnsi="Cambria Math" w:cs="Times New Roman"/>
                  <w:sz w:val="24"/>
                  <w:szCs w:val="24"/>
                </w:rPr>
                <m:t>-</m:t>
              </m:r>
              <m:sSub>
                <m:sSubPr>
                  <m:ctrlPr>
                    <w:rPr>
                      <w:rFonts w:ascii="Cambria Math" w:hAnsi="Cambria Math" w:cs="Times New Roman"/>
                      <w:sz w:val="24"/>
                      <w:szCs w:val="24"/>
                      <w:lang w:val="fr-FR"/>
                    </w:rPr>
                  </m:ctrlPr>
                </m:sSubPr>
                <m:e>
                  <m:r>
                    <w:rPr>
                      <w:rFonts w:ascii="Cambria Math" w:hAnsi="Cambria Math" w:cs="Times New Roman"/>
                      <w:sz w:val="24"/>
                      <w:szCs w:val="24"/>
                      <w:lang w:val="fr-FR"/>
                    </w:rPr>
                    <m:t>E</m:t>
                  </m:r>
                </m:e>
                <m:sub>
                  <m:r>
                    <w:rPr>
                      <w:rFonts w:ascii="Cambria Math" w:hAnsi="Cambria Math" w:cs="Times New Roman"/>
                      <w:sz w:val="24"/>
                      <w:szCs w:val="24"/>
                      <w:lang w:val="fr-FR"/>
                    </w:rPr>
                    <m:t>n-1</m:t>
                  </m:r>
                </m:sub>
              </m:sSub>
              <m:r>
                <w:rPr>
                  <w:rFonts w:ascii="Cambria Math" w:hAnsi="Cambria Math" w:cs="Times New Roman"/>
                  <w:sz w:val="24"/>
                  <w:szCs w:val="24"/>
                  <w:lang w:val="fr-FR"/>
                </w:rPr>
                <m:t>#</m:t>
              </m:r>
              <m:d>
                <m:dPr>
                  <m:ctrlPr>
                    <w:rPr>
                      <w:rFonts w:ascii="Cambria Math" w:hAnsi="Cambria Math" w:cs="Times New Roman"/>
                      <w:i/>
                      <w:sz w:val="24"/>
                      <w:szCs w:val="24"/>
                      <w:lang w:val="fr-FR"/>
                    </w:rPr>
                  </m:ctrlPr>
                </m:dPr>
                <m:e>
                  <m:r>
                    <w:rPr>
                      <w:rFonts w:ascii="Cambria Math" w:hAnsi="Cambria Math" w:cs="Times New Roman"/>
                      <w:sz w:val="24"/>
                      <w:szCs w:val="24"/>
                      <w:lang w:val="fr-FR"/>
                    </w:rPr>
                    <m:t>1</m:t>
                  </m:r>
                </m:e>
              </m:d>
            </m:e>
          </m:eqArr>
        </m:oMath>
      </m:oMathPara>
    </w:p>
    <w:p w14:paraId="650CD89C" w14:textId="7887518B" w:rsidR="004F0EFC" w:rsidRPr="008508CC" w:rsidRDefault="00757C4E" w:rsidP="00022FE4">
      <w:pPr>
        <w:rPr>
          <w:rFonts w:ascii="Times New Roman" w:hAnsi="Times New Roman" w:cs="Times New Roman"/>
          <w:sz w:val="24"/>
          <w:szCs w:val="24"/>
        </w:rPr>
      </w:pPr>
      <w:bookmarkStart w:id="4" w:name="OLE_LINK2"/>
      <w:r w:rsidRPr="008508CC">
        <w:rPr>
          <w:rFonts w:ascii="Times New Roman" w:hAnsi="Times New Roman" w:cs="Times New Roman"/>
          <w:sz w:val="24"/>
          <w:szCs w:val="24"/>
        </w:rPr>
        <w:t>W</w:t>
      </w:r>
      <w:r w:rsidR="004F0EFC" w:rsidRPr="008508CC">
        <w:rPr>
          <w:rFonts w:ascii="Times New Roman" w:hAnsi="Times New Roman" w:cs="Times New Roman"/>
          <w:sz w:val="24"/>
          <w:szCs w:val="24"/>
        </w:rPr>
        <w:t>hen ΔE approache</w:t>
      </w:r>
      <w:r w:rsidRPr="008508CC">
        <w:rPr>
          <w:rFonts w:ascii="Times New Roman" w:hAnsi="Times New Roman" w:cs="Times New Roman"/>
          <w:sz w:val="24"/>
          <w:szCs w:val="24"/>
        </w:rPr>
        <w:t>s</w:t>
      </w:r>
      <w:r w:rsidR="004F0EFC" w:rsidRPr="008508CC">
        <w:rPr>
          <w:rFonts w:ascii="Times New Roman" w:hAnsi="Times New Roman" w:cs="Times New Roman"/>
          <w:sz w:val="24"/>
          <w:szCs w:val="24"/>
        </w:rPr>
        <w:t xml:space="preserve"> zero,</w:t>
      </w:r>
      <w:r w:rsidR="004F0EFC" w:rsidRPr="008508CC">
        <w:rPr>
          <w:rFonts w:ascii="Times New Roman" w:hAnsi="Times New Roman" w:cs="Times New Roman"/>
        </w:rPr>
        <w:t xml:space="preserve"> </w:t>
      </w:r>
      <w:r w:rsidR="004F0EFC" w:rsidRPr="008508CC">
        <w:rPr>
          <w:rFonts w:ascii="Times New Roman" w:hAnsi="Times New Roman" w:cs="Times New Roman"/>
          <w:sz w:val="24"/>
          <w:szCs w:val="24"/>
        </w:rPr>
        <w:t>it indicate</w:t>
      </w:r>
      <w:r w:rsidRPr="008508CC">
        <w:rPr>
          <w:rFonts w:ascii="Times New Roman" w:hAnsi="Times New Roman" w:cs="Times New Roman"/>
          <w:sz w:val="24"/>
          <w:szCs w:val="24"/>
        </w:rPr>
        <w:t>s</w:t>
      </w:r>
      <w:r w:rsidR="004F0EFC" w:rsidRPr="008508CC">
        <w:rPr>
          <w:rFonts w:ascii="Times New Roman" w:hAnsi="Times New Roman" w:cs="Times New Roman"/>
          <w:sz w:val="24"/>
          <w:szCs w:val="24"/>
        </w:rPr>
        <w:t xml:space="preserve"> that structural changes </w:t>
      </w:r>
      <w:r w:rsidR="000C1134" w:rsidRPr="008508CC">
        <w:rPr>
          <w:rFonts w:ascii="Times New Roman" w:hAnsi="Times New Roman" w:cs="Times New Roman"/>
          <w:sz w:val="24"/>
          <w:szCs w:val="24"/>
        </w:rPr>
        <w:t>are</w:t>
      </w:r>
      <w:r w:rsidR="004F0EFC" w:rsidRPr="008508CC">
        <w:rPr>
          <w:rFonts w:ascii="Times New Roman" w:hAnsi="Times New Roman" w:cs="Times New Roman"/>
          <w:sz w:val="24"/>
          <w:szCs w:val="24"/>
        </w:rPr>
        <w:t xml:space="preserve"> minimal and the optimization </w:t>
      </w:r>
      <w:r w:rsidR="000C1134" w:rsidRPr="008508CC">
        <w:rPr>
          <w:rFonts w:ascii="Times New Roman" w:hAnsi="Times New Roman" w:cs="Times New Roman"/>
          <w:sz w:val="24"/>
          <w:szCs w:val="24"/>
        </w:rPr>
        <w:t xml:space="preserve">process is </w:t>
      </w:r>
      <w:r w:rsidRPr="008508CC">
        <w:rPr>
          <w:rFonts w:ascii="Times New Roman" w:hAnsi="Times New Roman" w:cs="Times New Roman"/>
          <w:sz w:val="24"/>
          <w:szCs w:val="24"/>
        </w:rPr>
        <w:t>close to convergence</w:t>
      </w:r>
      <w:r w:rsidR="004F0EFC" w:rsidRPr="008508CC">
        <w:rPr>
          <w:rFonts w:ascii="Times New Roman" w:hAnsi="Times New Roman" w:cs="Times New Roman"/>
          <w:sz w:val="24"/>
          <w:szCs w:val="24"/>
        </w:rPr>
        <w:t xml:space="preserve">. In the context of interpolated images along a reaction pathway, this criterion </w:t>
      </w:r>
      <w:r w:rsidRPr="008508CC">
        <w:rPr>
          <w:rFonts w:ascii="Times New Roman" w:hAnsi="Times New Roman" w:cs="Times New Roman"/>
          <w:sz w:val="24"/>
          <w:szCs w:val="24"/>
        </w:rPr>
        <w:t>prevents over-optimization of intermediate structures towards the initial or final states, ensuring that they remain close to the intended reaction pathway rather than fully relaxing into the minima</w:t>
      </w:r>
      <w:r w:rsidR="004F0EFC" w:rsidRPr="008508CC">
        <w:rPr>
          <w:rFonts w:ascii="Times New Roman" w:hAnsi="Times New Roman" w:cs="Times New Roman"/>
          <w:sz w:val="24"/>
          <w:szCs w:val="24"/>
        </w:rPr>
        <w:t>.</w:t>
      </w:r>
    </w:p>
    <w:p w14:paraId="332CF475" w14:textId="473A9914" w:rsidR="00CD56E4" w:rsidRPr="008508CC" w:rsidRDefault="00586394" w:rsidP="006E0FD0">
      <w:pPr>
        <w:ind w:firstLineChars="150" w:firstLine="360"/>
        <w:rPr>
          <w:rFonts w:ascii="Times New Roman" w:hAnsi="Times New Roman" w:cs="Times New Roman"/>
        </w:rPr>
      </w:pPr>
      <w:r w:rsidRPr="008508CC">
        <w:rPr>
          <w:rFonts w:ascii="Times New Roman" w:hAnsi="Times New Roman" w:cs="Times New Roman"/>
          <w:sz w:val="24"/>
          <w:szCs w:val="24"/>
        </w:rPr>
        <w:t>To balance accuracy and efficiency, a dual-threshol</w:t>
      </w:r>
      <w:r w:rsidR="00AD18D2" w:rsidRPr="008508CC">
        <w:rPr>
          <w:rFonts w:ascii="Times New Roman" w:hAnsi="Times New Roman" w:cs="Times New Roman"/>
          <w:sz w:val="24"/>
          <w:szCs w:val="24"/>
        </w:rPr>
        <w:t>d</w:t>
      </w:r>
      <w:r w:rsidR="00DD7389" w:rsidRPr="008508CC">
        <w:rPr>
          <w:rFonts w:ascii="Times New Roman" w:hAnsi="Times New Roman" w:cs="Times New Roman"/>
          <w:sz w:val="24"/>
          <w:szCs w:val="24"/>
        </w:rPr>
        <w:t xml:space="preserve"> </w:t>
      </w:r>
      <w:r w:rsidR="00AD18D2" w:rsidRPr="008508CC">
        <w:rPr>
          <w:rFonts w:ascii="Times New Roman" w:hAnsi="Times New Roman" w:cs="Times New Roman"/>
          <w:sz w:val="24"/>
          <w:szCs w:val="24"/>
        </w:rPr>
        <w:t>conditional</w:t>
      </w:r>
      <w:r w:rsidRPr="008508CC">
        <w:rPr>
          <w:rFonts w:ascii="Times New Roman" w:hAnsi="Times New Roman" w:cs="Times New Roman"/>
          <w:sz w:val="24"/>
          <w:szCs w:val="24"/>
        </w:rPr>
        <w:t xml:space="preserve"> optimization (c-opt) scheme was used.</w:t>
      </w:r>
      <w:r w:rsidR="006A65A2" w:rsidRPr="008508CC">
        <w:rPr>
          <w:rFonts w:ascii="Times New Roman" w:hAnsi="Times New Roman" w:cs="Times New Roman"/>
          <w:sz w:val="24"/>
          <w:szCs w:val="24"/>
        </w:rPr>
        <w:t xml:space="preserve"> </w:t>
      </w:r>
      <w:r w:rsidR="005617CD" w:rsidRPr="008508CC">
        <w:rPr>
          <w:rFonts w:ascii="Times New Roman" w:hAnsi="Times New Roman" w:cs="Times New Roman"/>
          <w:sz w:val="24"/>
          <w:szCs w:val="24"/>
        </w:rPr>
        <w:t>Given that interpolated structures generated in the initial stage may be far from the true reaction pathway, a stringent convergence threshold</w:t>
      </w:r>
      <w:r w:rsidR="004F0EFC" w:rsidRPr="008508CC">
        <w:rPr>
          <w:rFonts w:ascii="Times New Roman" w:hAnsi="Times New Roman" w:cs="Times New Roman"/>
          <w:sz w:val="24"/>
          <w:szCs w:val="24"/>
        </w:rPr>
        <w:t xml:space="preserve"> </w:t>
      </w:r>
      <m:oMath>
        <m:r>
          <m:rPr>
            <m:sty m:val="p"/>
          </m:rPr>
          <w:rPr>
            <w:rFonts w:ascii="Cambria Math" w:hAnsi="Cambria Math" w:cs="Times New Roman"/>
            <w:sz w:val="24"/>
            <w:szCs w:val="24"/>
            <w:lang w:val="fr-FR"/>
          </w:rPr>
          <m:t>Δ</m:t>
        </m:r>
      </m:oMath>
      <w:r w:rsidR="005265A7" w:rsidRPr="008508CC">
        <w:rPr>
          <w:rFonts w:ascii="Times New Roman" w:hAnsi="Times New Roman" w:cs="Times New Roman"/>
          <w:sz w:val="24"/>
          <w:szCs w:val="24"/>
        </w:rPr>
        <w:t>E</w:t>
      </w:r>
      <w:r w:rsidR="004F0EFC" w:rsidRPr="008508CC">
        <w:rPr>
          <w:rFonts w:ascii="Times New Roman" w:hAnsi="Times New Roman" w:cs="Times New Roman"/>
          <w:sz w:val="24"/>
          <w:szCs w:val="24"/>
        </w:rPr>
        <w:t xml:space="preserve"> &lt; 0.01 eV </w:t>
      </w:r>
      <w:bookmarkEnd w:id="4"/>
      <w:r w:rsidR="005617CD" w:rsidRPr="008508CC">
        <w:rPr>
          <w:rFonts w:ascii="Times New Roman" w:hAnsi="Times New Roman" w:cs="Times New Roman"/>
          <w:sz w:val="24"/>
          <w:szCs w:val="24"/>
        </w:rPr>
        <w:t xml:space="preserve">was applied for the c-opt procedures in step 1. </w:t>
      </w:r>
      <w:r w:rsidR="00953B85" w:rsidRPr="008508CC">
        <w:rPr>
          <w:rFonts w:ascii="Times New Roman" w:hAnsi="Times New Roman" w:cs="Times New Roman"/>
          <w:sz w:val="24"/>
          <w:szCs w:val="24"/>
        </w:rPr>
        <w:t>Once generated structures were close to the reaction pathway, namely i</w:t>
      </w:r>
      <w:r w:rsidR="006A65A2" w:rsidRPr="008508CC">
        <w:rPr>
          <w:rFonts w:ascii="Times New Roman" w:hAnsi="Times New Roman" w:cs="Times New Roman"/>
          <w:sz w:val="24"/>
          <w:szCs w:val="24"/>
        </w:rPr>
        <w:t>n step 2</w:t>
      </w:r>
      <w:r w:rsidR="005617CD" w:rsidRPr="008508CC">
        <w:rPr>
          <w:rFonts w:ascii="Times New Roman" w:hAnsi="Times New Roman" w:cs="Times New Roman"/>
          <w:sz w:val="24"/>
          <w:szCs w:val="24"/>
        </w:rPr>
        <w:t xml:space="preserve">, a more relaxed threshold of </w:t>
      </w:r>
      <m:oMath>
        <m:r>
          <m:rPr>
            <m:sty m:val="p"/>
          </m:rPr>
          <w:rPr>
            <w:rFonts w:ascii="Cambria Math" w:hAnsi="Cambria Math" w:cs="Times New Roman"/>
            <w:sz w:val="24"/>
            <w:szCs w:val="24"/>
            <w:lang w:val="fr-FR"/>
          </w:rPr>
          <m:t>Δ</m:t>
        </m:r>
      </m:oMath>
      <w:r w:rsidR="005617CD" w:rsidRPr="008508CC">
        <w:rPr>
          <w:rFonts w:ascii="Times New Roman" w:hAnsi="Times New Roman" w:cs="Times New Roman"/>
          <w:sz w:val="24"/>
          <w:szCs w:val="24"/>
        </w:rPr>
        <w:t xml:space="preserve">E &lt; 0.05 eV was used. </w:t>
      </w:r>
      <w:r w:rsidR="00492B67" w:rsidRPr="00492B67">
        <w:rPr>
          <w:rFonts w:ascii="Times New Roman" w:hAnsi="Times New Roman" w:cs="Times New Roman"/>
          <w:sz w:val="24"/>
          <w:szCs w:val="24"/>
        </w:rPr>
        <w:t>This dual-threshold strategy enables efficient optimization toward the saddle region while minimizing computational cost and is applied only in Steps 1 and 2 of the RDA‑D.</w:t>
      </w:r>
      <w:r w:rsidR="006E0FD0" w:rsidRPr="008508CC">
        <w:rPr>
          <w:rFonts w:ascii="Times New Roman" w:hAnsi="Times New Roman" w:cs="Times New Roman"/>
        </w:rPr>
        <w:t xml:space="preserve"> </w:t>
      </w:r>
    </w:p>
    <w:p w14:paraId="23D8E608" w14:textId="77777777" w:rsidR="00AC2625" w:rsidRPr="008508CC" w:rsidRDefault="00AC2625" w:rsidP="004F0EFC">
      <w:pPr>
        <w:ind w:firstLineChars="150" w:firstLine="360"/>
        <w:rPr>
          <w:rFonts w:ascii="Times New Roman" w:hAnsi="Times New Roman" w:cs="Times New Roman"/>
          <w:sz w:val="24"/>
          <w:szCs w:val="24"/>
        </w:rPr>
      </w:pPr>
    </w:p>
    <w:p w14:paraId="68D9473D" w14:textId="2F3A6D17" w:rsidR="00AC2625" w:rsidRPr="008508CC" w:rsidRDefault="00AC2625" w:rsidP="00AC2625">
      <w:pPr>
        <w:rPr>
          <w:rFonts w:ascii="Times New Roman" w:hAnsi="Times New Roman" w:cs="Times New Roman"/>
          <w:b/>
          <w:bCs/>
          <w:sz w:val="24"/>
          <w:szCs w:val="24"/>
        </w:rPr>
      </w:pPr>
      <w:r w:rsidRPr="008508CC">
        <w:rPr>
          <w:rFonts w:ascii="Times New Roman" w:hAnsi="Times New Roman" w:cs="Times New Roman"/>
          <w:b/>
          <w:bCs/>
          <w:sz w:val="24"/>
          <w:szCs w:val="24"/>
        </w:rPr>
        <w:t>2.3.</w:t>
      </w:r>
      <w:r w:rsidR="00697EE5" w:rsidRPr="008508CC">
        <w:rPr>
          <w:rFonts w:ascii="Times New Roman" w:hAnsi="Times New Roman" w:cs="Times New Roman"/>
          <w:b/>
          <w:bCs/>
          <w:sz w:val="24"/>
          <w:szCs w:val="24"/>
        </w:rPr>
        <w:t>2</w:t>
      </w:r>
      <w:r w:rsidRPr="008508CC">
        <w:rPr>
          <w:rFonts w:ascii="Times New Roman" w:hAnsi="Times New Roman" w:cs="Times New Roman"/>
          <w:b/>
          <w:bCs/>
          <w:sz w:val="24"/>
          <w:szCs w:val="24"/>
        </w:rPr>
        <w:t xml:space="preserve"> </w:t>
      </w:r>
      <w:r w:rsidR="00697EE5" w:rsidRPr="008508CC">
        <w:rPr>
          <w:rFonts w:ascii="Times New Roman" w:hAnsi="Times New Roman" w:cs="Times New Roman"/>
          <w:b/>
          <w:bCs/>
          <w:sz w:val="24"/>
          <w:szCs w:val="24"/>
        </w:rPr>
        <w:t>D</w:t>
      </w:r>
      <w:r w:rsidR="009307C3" w:rsidRPr="008508CC">
        <w:rPr>
          <w:rFonts w:ascii="Times New Roman" w:hAnsi="Times New Roman" w:cs="Times New Roman"/>
          <w:b/>
          <w:bCs/>
          <w:sz w:val="24"/>
          <w:szCs w:val="24"/>
        </w:rPr>
        <w:t xml:space="preserve">etermination of </w:t>
      </w:r>
      <w:r w:rsidR="00937F28" w:rsidRPr="008508CC">
        <w:rPr>
          <w:rFonts w:ascii="Times New Roman" w:hAnsi="Times New Roman" w:cs="Times New Roman"/>
          <w:b/>
          <w:bCs/>
          <w:sz w:val="24"/>
          <w:szCs w:val="24"/>
        </w:rPr>
        <w:t>L</w:t>
      </w:r>
      <w:r w:rsidR="00977C60" w:rsidRPr="008508CC">
        <w:rPr>
          <w:rFonts w:ascii="Times New Roman" w:hAnsi="Times New Roman" w:cs="Times New Roman"/>
          <w:b/>
          <w:bCs/>
          <w:sz w:val="24"/>
          <w:szCs w:val="24"/>
        </w:rPr>
        <w:t>abels</w:t>
      </w:r>
      <w:r w:rsidR="009307C3" w:rsidRPr="008508CC">
        <w:rPr>
          <w:rFonts w:ascii="Times New Roman" w:hAnsi="Times New Roman" w:cs="Times New Roman"/>
          <w:b/>
          <w:bCs/>
          <w:sz w:val="24"/>
          <w:szCs w:val="24"/>
        </w:rPr>
        <w:t xml:space="preserve"> in RDA</w:t>
      </w:r>
    </w:p>
    <w:p w14:paraId="2FD917E3" w14:textId="321F6C8E" w:rsidR="008A29F9" w:rsidRPr="008508CC" w:rsidRDefault="00AA5119" w:rsidP="008A29F9">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During the RDA calculations, a variety of intermediate structures are generated, and a systematic nomenclature is introduced to denote them.</w:t>
      </w:r>
      <w:r w:rsidR="00977C60" w:rsidRPr="008508CC">
        <w:rPr>
          <w:rFonts w:ascii="Times New Roman" w:hAnsi="Times New Roman" w:cs="Times New Roman"/>
          <w:sz w:val="24"/>
          <w:szCs w:val="24"/>
        </w:rPr>
        <w:t xml:space="preserve"> The notation R is used to represent a molecular structure, with superscripts and subscripts indicating specific characteristics. Superscripts correspond to the step </w:t>
      </w:r>
      <w:r w:rsidRPr="008508CC">
        <w:rPr>
          <w:rFonts w:ascii="Times New Roman" w:hAnsi="Times New Roman" w:cs="Times New Roman"/>
          <w:sz w:val="24"/>
          <w:szCs w:val="24"/>
        </w:rPr>
        <w:t>of</w:t>
      </w:r>
      <w:r w:rsidR="00977C60" w:rsidRPr="008508CC">
        <w:rPr>
          <w:rFonts w:ascii="Times New Roman" w:hAnsi="Times New Roman" w:cs="Times New Roman"/>
          <w:sz w:val="24"/>
          <w:szCs w:val="24"/>
        </w:rPr>
        <w:t xml:space="preserve"> the </w:t>
      </w:r>
      <w:bookmarkStart w:id="5" w:name="OLE_LINK8"/>
      <w:r w:rsidR="008F5A5A" w:rsidRPr="008508CC">
        <w:rPr>
          <w:rFonts w:ascii="Times New Roman" w:hAnsi="Times New Roman" w:cs="Times New Roman"/>
          <w:sz w:val="24"/>
          <w:szCs w:val="24"/>
        </w:rPr>
        <w:t>conditional</w:t>
      </w:r>
      <w:bookmarkEnd w:id="5"/>
      <w:r w:rsidR="008F5A5A" w:rsidRPr="008508CC">
        <w:rPr>
          <w:rFonts w:ascii="Times New Roman" w:hAnsi="Times New Roman" w:cs="Times New Roman"/>
          <w:sz w:val="24"/>
          <w:szCs w:val="24"/>
        </w:rPr>
        <w:t xml:space="preserve"> </w:t>
      </w:r>
      <w:r w:rsidR="00977C60" w:rsidRPr="008508CC">
        <w:rPr>
          <w:rFonts w:ascii="Times New Roman" w:hAnsi="Times New Roman" w:cs="Times New Roman"/>
          <w:sz w:val="24"/>
          <w:szCs w:val="24"/>
        </w:rPr>
        <w:t>optimization process: a numeric superscript denotes the structure at a particular optimization step (e.g., R</w:t>
      </w:r>
      <w:r w:rsidR="00977C60" w:rsidRPr="008508CC">
        <w:rPr>
          <w:rFonts w:ascii="Times New Roman" w:hAnsi="Times New Roman" w:cs="Times New Roman"/>
          <w:sz w:val="24"/>
          <w:szCs w:val="24"/>
          <w:vertAlign w:val="superscript"/>
        </w:rPr>
        <w:t>n</w:t>
      </w:r>
      <w:r w:rsidR="00977C60" w:rsidRPr="008508CC">
        <w:rPr>
          <w:rFonts w:ascii="Times New Roman" w:hAnsi="Times New Roman" w:cs="Times New Roman"/>
          <w:sz w:val="24"/>
          <w:szCs w:val="24"/>
        </w:rPr>
        <w:t xml:space="preserve"> for the structure at the n</w:t>
      </w:r>
      <w:r w:rsidR="00977C60" w:rsidRPr="008508CC">
        <w:rPr>
          <w:rFonts w:ascii="Times New Roman" w:hAnsi="Times New Roman" w:cs="Times New Roman"/>
          <w:sz w:val="24"/>
          <w:szCs w:val="24"/>
          <w:vertAlign w:val="superscript"/>
        </w:rPr>
        <w:t>th</w:t>
      </w:r>
      <w:r w:rsidR="00977C60" w:rsidRPr="008508CC">
        <w:rPr>
          <w:rFonts w:ascii="Times New Roman" w:hAnsi="Times New Roman" w:cs="Times New Roman"/>
          <w:sz w:val="24"/>
          <w:szCs w:val="24"/>
        </w:rPr>
        <w:t xml:space="preserve"> step), while </w:t>
      </w:r>
      <w:proofErr w:type="spellStart"/>
      <w:r w:rsidR="00977C60" w:rsidRPr="008508CC">
        <w:rPr>
          <w:rFonts w:ascii="Times New Roman" w:hAnsi="Times New Roman" w:cs="Times New Roman"/>
          <w:sz w:val="24"/>
          <w:szCs w:val="24"/>
        </w:rPr>
        <w:t>R</w:t>
      </w:r>
      <w:r w:rsidR="00977C60" w:rsidRPr="008508CC">
        <w:rPr>
          <w:rFonts w:ascii="Times New Roman" w:hAnsi="Times New Roman" w:cs="Times New Roman"/>
          <w:sz w:val="24"/>
          <w:szCs w:val="24"/>
          <w:vertAlign w:val="superscript"/>
        </w:rPr>
        <w:t>c</w:t>
      </w:r>
      <w:proofErr w:type="spellEnd"/>
      <w:r w:rsidR="00977C60" w:rsidRPr="008508CC">
        <w:rPr>
          <w:rFonts w:ascii="Times New Roman" w:hAnsi="Times New Roman" w:cs="Times New Roman"/>
          <w:sz w:val="24"/>
          <w:szCs w:val="24"/>
          <w:vertAlign w:val="superscript"/>
        </w:rPr>
        <w:t xml:space="preserve">-opt </w:t>
      </w:r>
      <w:r w:rsidR="00977C60" w:rsidRPr="008508CC">
        <w:rPr>
          <w:rFonts w:ascii="Times New Roman" w:hAnsi="Times New Roman" w:cs="Times New Roman"/>
          <w:sz w:val="24"/>
          <w:szCs w:val="24"/>
        </w:rPr>
        <w:t xml:space="preserve">refers to the structure obtained after </w:t>
      </w:r>
      <w:r w:rsidRPr="008508CC">
        <w:rPr>
          <w:rFonts w:ascii="Times New Roman" w:hAnsi="Times New Roman" w:cs="Times New Roman"/>
          <w:sz w:val="24"/>
          <w:szCs w:val="24"/>
        </w:rPr>
        <w:t>completion of conditional</w:t>
      </w:r>
      <w:r w:rsidR="008F5A5A" w:rsidRPr="008508CC">
        <w:rPr>
          <w:rFonts w:ascii="Times New Roman" w:hAnsi="Times New Roman" w:cs="Times New Roman"/>
          <w:sz w:val="24"/>
          <w:szCs w:val="24"/>
        </w:rPr>
        <w:t xml:space="preserve"> optimization</w:t>
      </w:r>
      <w:r w:rsidR="00977C60" w:rsidRPr="008508CC">
        <w:rPr>
          <w:rFonts w:ascii="Times New Roman" w:hAnsi="Times New Roman" w:cs="Times New Roman"/>
          <w:sz w:val="24"/>
          <w:szCs w:val="24"/>
        </w:rPr>
        <w:t>.</w:t>
      </w:r>
    </w:p>
    <w:p w14:paraId="417304E3" w14:textId="0507C238" w:rsidR="008A29F9" w:rsidRPr="008508CC" w:rsidRDefault="00977C60" w:rsidP="008A29F9">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Subscripts indicate particular states or roles of the structure: R</w:t>
      </w:r>
      <w:r w:rsidR="00231618">
        <w:rPr>
          <w:rFonts w:ascii="Times New Roman" w:hAnsi="Times New Roman" w:cs="Times New Roman" w:hint="eastAsia"/>
          <w:sz w:val="24"/>
          <w:szCs w:val="24"/>
          <w:vertAlign w:val="subscript"/>
        </w:rPr>
        <w:t>IS</w:t>
      </w:r>
      <w:r w:rsidRPr="008508CC">
        <w:rPr>
          <w:rFonts w:ascii="Times New Roman" w:hAnsi="Times New Roman" w:cs="Times New Roman"/>
          <w:sz w:val="24"/>
          <w:szCs w:val="24"/>
        </w:rPr>
        <w:t xml:space="preserve"> and R</w:t>
      </w:r>
      <w:r w:rsidR="00231618">
        <w:rPr>
          <w:rFonts w:ascii="Times New Roman" w:hAnsi="Times New Roman" w:cs="Times New Roman" w:hint="eastAsia"/>
          <w:sz w:val="24"/>
          <w:szCs w:val="24"/>
          <w:vertAlign w:val="subscript"/>
        </w:rPr>
        <w:t>FS</w:t>
      </w:r>
      <w:r w:rsidRPr="008508CC">
        <w:rPr>
          <w:rFonts w:ascii="Times New Roman" w:hAnsi="Times New Roman" w:cs="Times New Roman"/>
          <w:sz w:val="24"/>
          <w:szCs w:val="24"/>
        </w:rPr>
        <w:t xml:space="preserve"> denote the initial and final states, respectively;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ref</w:t>
      </w:r>
      <w:proofErr w:type="spellEnd"/>
      <w:r w:rsidRPr="008508CC">
        <w:rPr>
          <w:rFonts w:ascii="Times New Roman" w:hAnsi="Times New Roman" w:cs="Times New Roman"/>
          <w:sz w:val="24"/>
          <w:szCs w:val="24"/>
        </w:rPr>
        <w:t xml:space="preserve"> represents the reference structure used during the interpolation process, which may be either the </w:t>
      </w:r>
      <w:bookmarkStart w:id="6" w:name="_Hlk204538361"/>
      <w:r w:rsidR="008A29F9" w:rsidRPr="008508CC">
        <w:rPr>
          <w:rFonts w:ascii="Times New Roman" w:hAnsi="Times New Roman" w:cs="Times New Roman"/>
          <w:sz w:val="24"/>
          <w:szCs w:val="24"/>
        </w:rPr>
        <w:t>R</w:t>
      </w:r>
      <w:bookmarkEnd w:id="6"/>
      <w:r w:rsidR="00231618">
        <w:rPr>
          <w:rFonts w:ascii="Times New Roman" w:hAnsi="Times New Roman" w:cs="Times New Roman" w:hint="eastAsia"/>
          <w:sz w:val="24"/>
          <w:szCs w:val="24"/>
          <w:vertAlign w:val="subscript"/>
        </w:rPr>
        <w:t>IS</w:t>
      </w:r>
      <w:r w:rsidR="008A29F9" w:rsidRPr="008508CC">
        <w:rPr>
          <w:rFonts w:ascii="Times New Roman" w:hAnsi="Times New Roman" w:cs="Times New Roman"/>
          <w:sz w:val="24"/>
          <w:szCs w:val="24"/>
        </w:rPr>
        <w:t xml:space="preserve"> or R</w:t>
      </w:r>
      <w:r w:rsidR="00231618">
        <w:rPr>
          <w:rFonts w:ascii="Times New Roman" w:hAnsi="Times New Roman" w:cs="Times New Roman" w:hint="eastAsia"/>
          <w:sz w:val="24"/>
          <w:szCs w:val="24"/>
          <w:vertAlign w:val="subscript"/>
        </w:rPr>
        <w:t>FS</w:t>
      </w:r>
      <w:r w:rsidRPr="008508CC">
        <w:rPr>
          <w:rFonts w:ascii="Times New Roman" w:hAnsi="Times New Roman" w:cs="Times New Roman"/>
          <w:sz w:val="24"/>
          <w:szCs w:val="24"/>
        </w:rPr>
        <w:t xml:space="preserve">. The </w:t>
      </w:r>
      <w:r w:rsidR="00AA5119" w:rsidRPr="008508CC">
        <w:rPr>
          <w:rFonts w:ascii="Times New Roman" w:hAnsi="Times New Roman" w:cs="Times New Roman"/>
          <w:sz w:val="24"/>
          <w:szCs w:val="24"/>
        </w:rPr>
        <w:t>specific definition and selection of the reference structure</w:t>
      </w:r>
      <w:r w:rsidRPr="008508CC">
        <w:rPr>
          <w:rFonts w:ascii="Times New Roman" w:hAnsi="Times New Roman" w:cs="Times New Roman"/>
          <w:sz w:val="24"/>
          <w:szCs w:val="24"/>
        </w:rPr>
        <w:t xml:space="preserve"> are </w:t>
      </w:r>
      <w:r w:rsidR="00AA5119" w:rsidRPr="008508CC">
        <w:rPr>
          <w:rFonts w:ascii="Times New Roman" w:hAnsi="Times New Roman" w:cs="Times New Roman"/>
          <w:sz w:val="24"/>
          <w:szCs w:val="24"/>
        </w:rPr>
        <w:t>described</w:t>
      </w:r>
      <w:r w:rsidRPr="008508CC">
        <w:rPr>
          <w:rFonts w:ascii="Times New Roman" w:hAnsi="Times New Roman" w:cs="Times New Roman"/>
          <w:sz w:val="24"/>
          <w:szCs w:val="24"/>
        </w:rPr>
        <w:t xml:space="preserve"> in Section 2.</w:t>
      </w:r>
      <w:r w:rsidR="000E506B" w:rsidRPr="008508CC">
        <w:rPr>
          <w:rFonts w:ascii="Times New Roman" w:hAnsi="Times New Roman" w:cs="Times New Roman"/>
          <w:sz w:val="24"/>
          <w:szCs w:val="24"/>
        </w:rPr>
        <w:t>3</w:t>
      </w:r>
      <w:r w:rsidRPr="008508CC">
        <w:rPr>
          <w:rFonts w:ascii="Times New Roman" w:hAnsi="Times New Roman" w:cs="Times New Roman"/>
          <w:sz w:val="24"/>
          <w:szCs w:val="24"/>
        </w:rPr>
        <w:t>.3.</w:t>
      </w:r>
    </w:p>
    <w:p w14:paraId="50643818" w14:textId="77777777" w:rsidR="007B2F0F" w:rsidRDefault="006E5C03" w:rsidP="006E5C03">
      <w:pPr>
        <w:ind w:firstLineChars="150" w:firstLine="360"/>
        <w:rPr>
          <w:rFonts w:ascii="Times New Roman" w:hAnsi="Times New Roman" w:cs="Times New Roman"/>
          <w:sz w:val="24"/>
          <w:szCs w:val="24"/>
        </w:rPr>
      </w:pPr>
      <w:r>
        <w:rPr>
          <w:rFonts w:ascii="Times New Roman" w:hAnsi="Times New Roman" w:cs="Times New Roman" w:hint="eastAsia"/>
          <w:sz w:val="24"/>
          <w:szCs w:val="24"/>
        </w:rPr>
        <w:t>I</w:t>
      </w:r>
      <w:r w:rsidR="00586394" w:rsidRPr="008508CC">
        <w:rPr>
          <w:rFonts w:ascii="Times New Roman" w:hAnsi="Times New Roman" w:cs="Times New Roman"/>
          <w:sz w:val="24"/>
          <w:szCs w:val="24"/>
        </w:rPr>
        <w:t>nterpolation is employed in Step 1</w:t>
      </w:r>
      <w:r w:rsidR="00492B67">
        <w:rPr>
          <w:rFonts w:ascii="Times New Roman" w:hAnsi="Times New Roman" w:cs="Times New Roman" w:hint="eastAsia"/>
          <w:sz w:val="24"/>
          <w:szCs w:val="24"/>
        </w:rPr>
        <w:t>-</w:t>
      </w:r>
      <w:r w:rsidR="00586394" w:rsidRPr="008508CC">
        <w:rPr>
          <w:rFonts w:ascii="Times New Roman" w:hAnsi="Times New Roman" w:cs="Times New Roman"/>
          <w:sz w:val="24"/>
          <w:szCs w:val="24"/>
        </w:rPr>
        <w:t>3 of the workflow, with the interpolation ratios denoted by the Greek letters</w:t>
      </w:r>
      <w:r w:rsidR="00977C60" w:rsidRPr="008508CC">
        <w:rPr>
          <w:rFonts w:ascii="Times New Roman" w:hAnsi="Times New Roman" w:cs="Times New Roman"/>
          <w:sz w:val="24"/>
          <w:szCs w:val="24"/>
        </w:rPr>
        <w:t xml:space="preserve"> α, β, and γ</w:t>
      </w:r>
      <w:r w:rsidR="00586394" w:rsidRPr="008508CC">
        <w:rPr>
          <w:rFonts w:ascii="Times New Roman" w:hAnsi="Times New Roman" w:cs="Times New Roman"/>
          <w:sz w:val="24"/>
          <w:szCs w:val="24"/>
        </w:rPr>
        <w:t xml:space="preserve"> </w:t>
      </w:r>
      <w:r w:rsidR="00977C60" w:rsidRPr="008508CC">
        <w:rPr>
          <w:rFonts w:ascii="Times New Roman" w:hAnsi="Times New Roman" w:cs="Times New Roman"/>
          <w:sz w:val="24"/>
          <w:szCs w:val="24"/>
        </w:rPr>
        <w:t xml:space="preserve">in each respective step. For example, in </w:t>
      </w:r>
      <w:r w:rsidR="00AA5119" w:rsidRPr="008508CC">
        <w:rPr>
          <w:rFonts w:ascii="Times New Roman" w:hAnsi="Times New Roman" w:cs="Times New Roman"/>
          <w:sz w:val="24"/>
          <w:szCs w:val="24"/>
        </w:rPr>
        <w:t>S</w:t>
      </w:r>
      <w:r w:rsidR="00977C60" w:rsidRPr="008508CC">
        <w:rPr>
          <w:rFonts w:ascii="Times New Roman" w:hAnsi="Times New Roman" w:cs="Times New Roman"/>
          <w:sz w:val="24"/>
          <w:szCs w:val="24"/>
        </w:rPr>
        <w:t xml:space="preserve">tep 1, the interpolated structure </w:t>
      </w:r>
    </w:p>
    <w:p w14:paraId="1648A092" w14:textId="68C5501D" w:rsidR="007B2F0F" w:rsidRPr="007B2F0F" w:rsidRDefault="00000000" w:rsidP="007B2F0F">
      <w:pPr>
        <w:ind w:firstLineChars="150" w:firstLine="360"/>
        <w:rPr>
          <w:rFonts w:ascii="Times New Roman" w:hAnsi="Times New Roman" w:cs="Times New Roman"/>
          <w:sz w:val="24"/>
          <w:szCs w:val="24"/>
          <w:vertAlign w:val="subscript"/>
        </w:rPr>
      </w:pPr>
      <m:oMathPara>
        <m:oMath>
          <m:eqArr>
            <m:eqArrPr>
              <m:maxDist m:val="1"/>
              <m:ctrlPr>
                <w:rPr>
                  <w:rFonts w:ascii="Cambria Math" w:hAnsi="Cambria Math" w:cs="Times New Roman"/>
                  <w:i/>
                  <w:sz w:val="24"/>
                  <w:szCs w:val="24"/>
                  <w:vertAlign w:val="subscript"/>
                </w:rPr>
              </m:ctrlPr>
            </m:eqArrPr>
            <m:e>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R</m:t>
                  </m:r>
                </m:e>
                <m:sub>
                  <m:r>
                    <m:rPr>
                      <m:sty m:val="p"/>
                    </m:rPr>
                    <w:rPr>
                      <w:rFonts w:ascii="Cambria Math" w:hAnsi="Cambria Math" w:cs="Times New Roman"/>
                      <w:sz w:val="24"/>
                      <w:szCs w:val="24"/>
                      <w:vertAlign w:val="subscript"/>
                    </w:rPr>
                    <m:t>α</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1-α</m:t>
                  </m:r>
                </m:e>
              </m:d>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R</m:t>
                  </m:r>
                </m:e>
                <m:sub>
                  <m:r>
                    <m:rPr>
                      <m:sty m:val="p"/>
                    </m:rPr>
                    <w:rPr>
                      <w:rFonts w:ascii="Cambria Math" w:hAnsi="Cambria Math" w:cs="Times New Roman"/>
                      <w:sz w:val="24"/>
                      <w:szCs w:val="24"/>
                      <w:vertAlign w:val="subscript"/>
                    </w:rPr>
                    <m:t>IS</m:t>
                  </m:r>
                </m:sub>
              </m:sSub>
              <m:r>
                <m:rPr>
                  <m:sty m:val="p"/>
                </m:rPr>
                <w:rPr>
                  <w:rFonts w:ascii="Cambria Math" w:hAnsi="Cambria Math" w:cs="Times New Roman"/>
                  <w:sz w:val="24"/>
                  <w:szCs w:val="24"/>
                  <w:vertAlign w:val="subscript"/>
                </w:rPr>
                <m:t xml:space="preserve"> </m:t>
              </m:r>
              <m:r>
                <m:rPr>
                  <m:sty m:val="p"/>
                </m:rPr>
                <w:rPr>
                  <w:rFonts w:ascii="Cambria Math" w:hAnsi="Cambria Math" w:cs="Times New Roman"/>
                  <w:sz w:val="24"/>
                  <w:szCs w:val="24"/>
                </w:rPr>
                <m:t>+ α</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R</m:t>
                  </m:r>
                </m:e>
                <m:sub>
                  <m:r>
                    <m:rPr>
                      <m:sty m:val="p"/>
                    </m:rPr>
                    <w:rPr>
                      <w:rFonts w:ascii="Cambria Math" w:hAnsi="Cambria Math" w:cs="Times New Roman"/>
                      <w:sz w:val="24"/>
                      <w:szCs w:val="24"/>
                      <w:vertAlign w:val="subscript"/>
                    </w:rPr>
                    <m:t>FS</m:t>
                  </m:r>
                </m:sub>
              </m:sSub>
              <m:r>
                <w:rPr>
                  <w:rFonts w:ascii="Cambria Math" w:hAnsi="Cambria Math" w:cs="Times New Roman"/>
                  <w:sz w:val="24"/>
                  <w:szCs w:val="24"/>
                  <w:vertAlign w:val="subscript"/>
                </w:rPr>
                <m:t>#</m:t>
              </m:r>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2</m:t>
                  </m:r>
                </m:e>
              </m:d>
            </m:e>
          </m:eqArr>
        </m:oMath>
      </m:oMathPara>
    </w:p>
    <w:p w14:paraId="03C6E594" w14:textId="0C485368" w:rsidR="00F74377" w:rsidRPr="008508CC" w:rsidRDefault="00977C60" w:rsidP="007B2F0F">
      <w:pPr>
        <w:rPr>
          <w:rFonts w:ascii="Times New Roman" w:hAnsi="Times New Roman" w:cs="Times New Roman"/>
          <w:sz w:val="24"/>
          <w:szCs w:val="24"/>
        </w:rPr>
      </w:pPr>
      <w:r w:rsidRPr="008508CC">
        <w:rPr>
          <w:rFonts w:ascii="Times New Roman" w:hAnsi="Times New Roman" w:cs="Times New Roman"/>
          <w:sz w:val="24"/>
          <w:szCs w:val="24"/>
        </w:rPr>
        <w:t xml:space="preserve">represents a combination of the initial and final states, where the </w:t>
      </w:r>
      <w:r w:rsidR="008A29F9" w:rsidRPr="008508CC">
        <w:rPr>
          <w:rFonts w:ascii="Times New Roman" w:hAnsi="Times New Roman" w:cs="Times New Roman"/>
          <w:sz w:val="24"/>
          <w:szCs w:val="24"/>
        </w:rPr>
        <w:t>R</w:t>
      </w:r>
      <w:r w:rsidR="009448B6" w:rsidRPr="008508CC">
        <w:rPr>
          <w:rFonts w:ascii="Times New Roman" w:hAnsi="Times New Roman" w:cs="Times New Roman"/>
          <w:sz w:val="24"/>
          <w:szCs w:val="24"/>
          <w:vertAlign w:val="subscript"/>
        </w:rPr>
        <w:t>IS</w:t>
      </w:r>
      <w:r w:rsidRPr="008508CC">
        <w:rPr>
          <w:rFonts w:ascii="Times New Roman" w:hAnsi="Times New Roman" w:cs="Times New Roman"/>
          <w:sz w:val="24"/>
          <w:szCs w:val="24"/>
        </w:rPr>
        <w:t xml:space="preserve"> contributes a fraction of 1−</w:t>
      </w:r>
      <w:r w:rsidRPr="008508CC">
        <w:rPr>
          <w:rFonts w:ascii="Times New Roman" w:hAnsi="Times New Roman" w:cs="Times New Roman"/>
          <w:i/>
          <w:iCs/>
          <w:sz w:val="24"/>
          <w:szCs w:val="24"/>
        </w:rPr>
        <w:t>α</w:t>
      </w:r>
      <w:r w:rsidRPr="008508CC">
        <w:rPr>
          <w:rFonts w:ascii="Times New Roman" w:hAnsi="Times New Roman" w:cs="Times New Roman"/>
          <w:sz w:val="24"/>
          <w:szCs w:val="24"/>
        </w:rPr>
        <w:t xml:space="preserve">, and the </w:t>
      </w:r>
      <w:r w:rsidR="008A29F9" w:rsidRPr="008508CC">
        <w:rPr>
          <w:rFonts w:ascii="Times New Roman" w:hAnsi="Times New Roman" w:cs="Times New Roman"/>
          <w:sz w:val="24"/>
          <w:szCs w:val="24"/>
        </w:rPr>
        <w:t>R</w:t>
      </w:r>
      <w:r w:rsidR="009448B6" w:rsidRPr="008508CC">
        <w:rPr>
          <w:rFonts w:ascii="Times New Roman" w:hAnsi="Times New Roman" w:cs="Times New Roman"/>
          <w:sz w:val="24"/>
          <w:szCs w:val="24"/>
          <w:vertAlign w:val="subscript"/>
        </w:rPr>
        <w:t>FS</w:t>
      </w:r>
      <w:r w:rsidRPr="008508CC">
        <w:rPr>
          <w:rFonts w:ascii="Times New Roman" w:hAnsi="Times New Roman" w:cs="Times New Roman"/>
          <w:sz w:val="24"/>
          <w:szCs w:val="24"/>
        </w:rPr>
        <w:t xml:space="preserve"> contributes a fraction of </w:t>
      </w:r>
      <w:r w:rsidRPr="008508CC">
        <w:rPr>
          <w:rFonts w:ascii="Times New Roman" w:hAnsi="Times New Roman" w:cs="Times New Roman"/>
          <w:i/>
          <w:iCs/>
          <w:sz w:val="24"/>
          <w:szCs w:val="24"/>
        </w:rPr>
        <w:t>α</w:t>
      </w:r>
      <w:r w:rsidR="00584CF7" w:rsidRPr="008508CC">
        <w:rPr>
          <w:rFonts w:ascii="Times New Roman" w:hAnsi="Times New Roman" w:cs="Times New Roman"/>
          <w:sz w:val="24"/>
          <w:szCs w:val="24"/>
        </w:rPr>
        <w:t>.</w:t>
      </w:r>
      <w:r w:rsidR="00FC39CB" w:rsidRPr="00FC39CB">
        <w:t xml:space="preserve"> </w:t>
      </w:r>
      <w:r w:rsidR="00EB2DB9" w:rsidRPr="00EB2DB9">
        <w:rPr>
          <w:rFonts w:ascii="Times New Roman" w:hAnsi="Times New Roman" w:cs="Times New Roman" w:hint="eastAsia"/>
          <w:sz w:val="24"/>
          <w:szCs w:val="24"/>
        </w:rPr>
        <w:t>In general, linear interpolation</w:t>
      </w:r>
      <w:r w:rsidR="00952C37" w:rsidRPr="00952C37">
        <w:rPr>
          <w:rFonts w:ascii="Times New Roman" w:hAnsi="Times New Roman" w:cs="Times New Roman" w:hint="eastAsia"/>
          <w:sz w:val="24"/>
          <w:szCs w:val="24"/>
          <w:vertAlign w:val="superscript"/>
        </w:rPr>
        <w:t>36</w:t>
      </w:r>
      <w:r w:rsidR="00EB2DB9" w:rsidRPr="00EB2DB9">
        <w:rPr>
          <w:rFonts w:ascii="Times New Roman" w:hAnsi="Times New Roman" w:cs="Times New Roman" w:hint="eastAsia"/>
          <w:sz w:val="24"/>
          <w:szCs w:val="24"/>
        </w:rPr>
        <w:t xml:space="preserve"> is </w:t>
      </w:r>
      <w:r w:rsidR="007B2F0F" w:rsidRPr="007B2F0F">
        <w:rPr>
          <w:rFonts w:ascii="Times New Roman" w:hAnsi="Times New Roman" w:cs="Times New Roman" w:hint="eastAsia"/>
          <w:sz w:val="24"/>
          <w:szCs w:val="24"/>
        </w:rPr>
        <w:t>applied</w:t>
      </w:r>
      <w:r w:rsidR="00EB2DB9">
        <w:rPr>
          <w:rFonts w:ascii="Times New Roman" w:hAnsi="Times New Roman" w:cs="Times New Roman" w:hint="eastAsia"/>
          <w:sz w:val="24"/>
          <w:szCs w:val="24"/>
        </w:rPr>
        <w:t>.</w:t>
      </w:r>
      <w:r w:rsidR="00EB2DB9" w:rsidRPr="00EB2DB9">
        <w:rPr>
          <w:rFonts w:ascii="Times New Roman" w:hAnsi="Times New Roman" w:cs="Times New Roman" w:hint="eastAsia"/>
          <w:sz w:val="24"/>
          <w:szCs w:val="24"/>
        </w:rPr>
        <w:t xml:space="preserve"> </w:t>
      </w:r>
      <w:r w:rsidR="00EB2DB9">
        <w:rPr>
          <w:rFonts w:ascii="Times New Roman" w:hAnsi="Times New Roman" w:cs="Times New Roman" w:hint="eastAsia"/>
          <w:sz w:val="24"/>
          <w:szCs w:val="24"/>
        </w:rPr>
        <w:t>H</w:t>
      </w:r>
      <w:r w:rsidR="00EB2DB9" w:rsidRPr="00EB2DB9">
        <w:rPr>
          <w:rFonts w:ascii="Times New Roman" w:hAnsi="Times New Roman" w:cs="Times New Roman" w:hint="eastAsia"/>
          <w:sz w:val="24"/>
          <w:szCs w:val="24"/>
        </w:rPr>
        <w:t>owever, in rare cases where the</w:t>
      </w:r>
      <w:r w:rsidR="00FC39CB" w:rsidRPr="00FC39CB">
        <w:rPr>
          <w:rFonts w:ascii="Times New Roman" w:hAnsi="Times New Roman" w:cs="Times New Roman"/>
          <w:sz w:val="24"/>
          <w:szCs w:val="24"/>
        </w:rPr>
        <w:t xml:space="preserve"> interpolated structures display significant distortions already in the early stages of </w:t>
      </w:r>
      <w:r w:rsidR="00FC39CB" w:rsidRPr="00FC39CB">
        <w:rPr>
          <w:rFonts w:ascii="Times New Roman" w:hAnsi="Times New Roman" w:cs="Times New Roman" w:hint="eastAsia"/>
          <w:sz w:val="24"/>
          <w:szCs w:val="24"/>
        </w:rPr>
        <w:t>conditional</w:t>
      </w:r>
      <w:r w:rsidR="00FC39CB" w:rsidRPr="00FC39CB">
        <w:rPr>
          <w:rFonts w:ascii="Times New Roman" w:hAnsi="Times New Roman" w:cs="Times New Roman"/>
          <w:sz w:val="24"/>
          <w:szCs w:val="24"/>
        </w:rPr>
        <w:t xml:space="preserve"> optimization, the image‑dependent pair potential (IDPP) interpolation method</w:t>
      </w:r>
      <w:r w:rsidR="002A3127" w:rsidRPr="002A3127">
        <w:rPr>
          <w:rFonts w:ascii="Times New Roman" w:hAnsi="Times New Roman" w:cs="Times New Roman" w:hint="eastAsia"/>
          <w:kern w:val="0"/>
          <w:sz w:val="24"/>
          <w:szCs w:val="24"/>
          <w:vertAlign w:val="superscript"/>
        </w:rPr>
        <w:t>3</w:t>
      </w:r>
      <w:r w:rsidR="00952C37">
        <w:rPr>
          <w:rFonts w:ascii="Times New Roman" w:hAnsi="Times New Roman" w:cs="Times New Roman" w:hint="eastAsia"/>
          <w:kern w:val="0"/>
          <w:sz w:val="24"/>
          <w:szCs w:val="24"/>
          <w:vertAlign w:val="superscript"/>
        </w:rPr>
        <w:t>7</w:t>
      </w:r>
      <w:r w:rsidR="00FC39CB" w:rsidRPr="00FC39CB">
        <w:rPr>
          <w:rFonts w:ascii="Times New Roman" w:hAnsi="Times New Roman" w:cs="Times New Roman"/>
          <w:sz w:val="24"/>
          <w:szCs w:val="24"/>
        </w:rPr>
        <w:t xml:space="preserve"> is used as a complementary app</w:t>
      </w:r>
      <w:r w:rsidR="00FC39CB" w:rsidRPr="00FC39CB">
        <w:rPr>
          <w:rFonts w:ascii="Times New Roman" w:hAnsi="Times New Roman" w:cs="Times New Roman" w:hint="eastAsia"/>
          <w:sz w:val="24"/>
          <w:szCs w:val="24"/>
        </w:rPr>
        <w:t>roach to generate smoother initial pathways.</w:t>
      </w:r>
    </w:p>
    <w:p w14:paraId="63944C0D" w14:textId="77777777" w:rsidR="00977C60" w:rsidRPr="00EB2DB9" w:rsidRDefault="00977C60" w:rsidP="003F776A">
      <w:pPr>
        <w:rPr>
          <w:rFonts w:ascii="Times New Roman" w:hAnsi="Times New Roman" w:cs="Times New Roman"/>
          <w:sz w:val="24"/>
          <w:szCs w:val="24"/>
        </w:rPr>
      </w:pPr>
    </w:p>
    <w:p w14:paraId="23AF626D" w14:textId="6F77C7BF" w:rsidR="00022FE4" w:rsidRPr="008508CC" w:rsidRDefault="0005414E" w:rsidP="003F776A">
      <w:pPr>
        <w:rPr>
          <w:rFonts w:ascii="Times New Roman" w:hAnsi="Times New Roman" w:cs="Times New Roman"/>
          <w:b/>
          <w:bCs/>
          <w:sz w:val="24"/>
          <w:szCs w:val="24"/>
        </w:rPr>
      </w:pPr>
      <w:r w:rsidRPr="008508CC">
        <w:rPr>
          <w:rFonts w:ascii="Times New Roman" w:hAnsi="Times New Roman" w:cs="Times New Roman"/>
          <w:b/>
          <w:bCs/>
          <w:sz w:val="24"/>
          <w:szCs w:val="24"/>
        </w:rPr>
        <w:t>2.3.</w:t>
      </w:r>
      <w:r w:rsidR="008A29F9" w:rsidRPr="008508CC">
        <w:rPr>
          <w:rFonts w:ascii="Times New Roman" w:hAnsi="Times New Roman" w:cs="Times New Roman"/>
          <w:b/>
          <w:bCs/>
          <w:sz w:val="24"/>
          <w:szCs w:val="24"/>
        </w:rPr>
        <w:t>3</w:t>
      </w:r>
      <w:r w:rsidRPr="008508CC">
        <w:rPr>
          <w:rFonts w:ascii="Times New Roman" w:hAnsi="Times New Roman" w:cs="Times New Roman"/>
          <w:b/>
          <w:bCs/>
          <w:sz w:val="24"/>
          <w:szCs w:val="24"/>
        </w:rPr>
        <w:t xml:space="preserve"> </w:t>
      </w:r>
      <w:r w:rsidR="00CF2378" w:rsidRPr="008508CC">
        <w:rPr>
          <w:rFonts w:ascii="Times New Roman" w:hAnsi="Times New Roman" w:cs="Times New Roman"/>
          <w:b/>
          <w:bCs/>
          <w:sz w:val="24"/>
          <w:szCs w:val="24"/>
        </w:rPr>
        <w:t xml:space="preserve">Directional </w:t>
      </w:r>
      <w:r w:rsidR="00937F28" w:rsidRPr="008508CC">
        <w:rPr>
          <w:rFonts w:ascii="Times New Roman" w:hAnsi="Times New Roman" w:cs="Times New Roman"/>
          <w:b/>
          <w:bCs/>
          <w:sz w:val="24"/>
          <w:szCs w:val="24"/>
        </w:rPr>
        <w:t>A</w:t>
      </w:r>
      <w:r w:rsidR="0037061C" w:rsidRPr="008508CC">
        <w:rPr>
          <w:rFonts w:ascii="Times New Roman" w:hAnsi="Times New Roman" w:cs="Times New Roman"/>
          <w:b/>
          <w:bCs/>
          <w:sz w:val="24"/>
          <w:szCs w:val="24"/>
        </w:rPr>
        <w:t>nalysis</w:t>
      </w:r>
    </w:p>
    <w:p w14:paraId="41DE33B8" w14:textId="7553D1BD" w:rsidR="0027672D" w:rsidRPr="008508CC" w:rsidRDefault="0027672D" w:rsidP="0027672D">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The </w:t>
      </w:r>
      <w:r w:rsidR="008C56D0" w:rsidRPr="008508CC">
        <w:rPr>
          <w:rFonts w:ascii="Times New Roman" w:hAnsi="Times New Roman" w:cs="Times New Roman"/>
          <w:sz w:val="24"/>
          <w:szCs w:val="24"/>
        </w:rPr>
        <w:t>Euclidean</w:t>
      </w:r>
      <w:r w:rsidRPr="008508CC">
        <w:rPr>
          <w:rFonts w:ascii="Times New Roman" w:hAnsi="Times New Roman" w:cs="Times New Roman"/>
          <w:sz w:val="24"/>
          <w:szCs w:val="24"/>
        </w:rPr>
        <w:t xml:space="preserve"> distance</w:t>
      </w:r>
      <w:r w:rsidR="00450C60" w:rsidRPr="008508CC">
        <w:rPr>
          <w:rFonts w:ascii="Times New Roman" w:hAnsi="Times New Roman" w:cs="Times New Roman"/>
          <w:sz w:val="24"/>
          <w:szCs w:val="24"/>
        </w:rPr>
        <w:t xml:space="preserve"> (d) </w:t>
      </w:r>
      <w:r w:rsidRPr="008508CC">
        <w:rPr>
          <w:rFonts w:ascii="Times New Roman" w:hAnsi="Times New Roman" w:cs="Times New Roman"/>
          <w:sz w:val="24"/>
          <w:szCs w:val="24"/>
        </w:rPr>
        <w:t xml:space="preserve">is employed to quantitatively measure the geometric difference between two structures. For </w:t>
      </w:r>
      <w:r w:rsidR="006050CA" w:rsidRPr="008508CC">
        <w:rPr>
          <w:rFonts w:ascii="Times New Roman" w:hAnsi="Times New Roman" w:cs="Times New Roman"/>
          <w:sz w:val="24"/>
          <w:szCs w:val="24"/>
        </w:rPr>
        <w:t xml:space="preserve">any </w:t>
      </w:r>
      <w:r w:rsidRPr="008508CC">
        <w:rPr>
          <w:rFonts w:ascii="Times New Roman" w:hAnsi="Times New Roman" w:cs="Times New Roman"/>
          <w:sz w:val="24"/>
          <w:szCs w:val="24"/>
        </w:rPr>
        <w:t>two st</w:t>
      </w:r>
      <w:r w:rsidRPr="00B7785E">
        <w:rPr>
          <w:rFonts w:ascii="Times New Roman" w:hAnsi="Times New Roman" w:cs="Times New Roman"/>
          <w:sz w:val="24"/>
          <w:szCs w:val="24"/>
        </w:rPr>
        <w:t>ructures R</w:t>
      </w:r>
      <w:r w:rsidR="006050CA" w:rsidRPr="00B7785E">
        <w:rPr>
          <w:rFonts w:ascii="Times New Roman" w:hAnsi="Times New Roman" w:cs="Times New Roman"/>
          <w:sz w:val="24"/>
          <w:szCs w:val="24"/>
          <w:vertAlign w:val="subscript"/>
        </w:rPr>
        <w:t>1</w:t>
      </w:r>
      <w:r w:rsidRPr="00B7785E">
        <w:rPr>
          <w:rFonts w:ascii="Times New Roman" w:hAnsi="Times New Roman" w:cs="Times New Roman"/>
          <w:sz w:val="24"/>
          <w:szCs w:val="24"/>
        </w:rPr>
        <w:t xml:space="preserve"> and R</w:t>
      </w:r>
      <w:r w:rsidR="006050CA" w:rsidRPr="00B7785E">
        <w:rPr>
          <w:rFonts w:ascii="Times New Roman" w:hAnsi="Times New Roman" w:cs="Times New Roman"/>
          <w:sz w:val="24"/>
          <w:szCs w:val="24"/>
          <w:vertAlign w:val="subscript"/>
        </w:rPr>
        <w:t>2</w:t>
      </w:r>
      <w:r w:rsidRPr="00B7785E">
        <w:rPr>
          <w:rFonts w:ascii="Times New Roman" w:hAnsi="Times New Roman" w:cs="Times New Roman"/>
          <w:sz w:val="24"/>
          <w:szCs w:val="24"/>
        </w:rPr>
        <w:t>,</w:t>
      </w:r>
      <w:r w:rsidRPr="008508CC">
        <w:rPr>
          <w:rFonts w:ascii="Times New Roman" w:hAnsi="Times New Roman" w:cs="Times New Roman"/>
          <w:sz w:val="24"/>
          <w:szCs w:val="24"/>
        </w:rPr>
        <w:t xml:space="preserve"> the </w:t>
      </w:r>
      <w:r w:rsidR="008C56D0" w:rsidRPr="008508CC">
        <w:rPr>
          <w:rFonts w:ascii="Times New Roman" w:hAnsi="Times New Roman" w:cs="Times New Roman"/>
          <w:sz w:val="24"/>
          <w:szCs w:val="24"/>
        </w:rPr>
        <w:t>Euclidean</w:t>
      </w:r>
      <w:r w:rsidRPr="008508CC">
        <w:rPr>
          <w:rFonts w:ascii="Times New Roman" w:hAnsi="Times New Roman" w:cs="Times New Roman"/>
          <w:sz w:val="24"/>
          <w:szCs w:val="24"/>
        </w:rPr>
        <w:t xml:space="preserve"> distance d is defined as</w:t>
      </w:r>
      <w:r w:rsidR="006050CA" w:rsidRPr="008508CC">
        <w:rPr>
          <w:rFonts w:ascii="Times New Roman" w:hAnsi="Times New Roman" w:cs="Times New Roman"/>
          <w:sz w:val="24"/>
          <w:szCs w:val="24"/>
        </w:rPr>
        <w:t xml:space="preserve"> follows</w:t>
      </w:r>
      <w:r w:rsidRPr="008508CC">
        <w:rPr>
          <w:rFonts w:ascii="Times New Roman" w:hAnsi="Times New Roman" w:cs="Times New Roman"/>
          <w:sz w:val="24"/>
          <w:szCs w:val="24"/>
        </w:rPr>
        <w:t>:</w:t>
      </w:r>
    </w:p>
    <w:p w14:paraId="0472ECCB" w14:textId="20FDDDCB" w:rsidR="0027672D" w:rsidRPr="008508CC" w:rsidRDefault="00000000" w:rsidP="0027672D">
      <w:pPr>
        <w:rPr>
          <w:rFonts w:ascii="Times New Roman" w:hAnsi="Times New Roman" w:cs="Times New Roman"/>
          <w:sz w:val="24"/>
          <w:szCs w:val="24"/>
          <w:lang w:val="fr-FR"/>
        </w:rPr>
      </w:pPr>
      <m:oMathPara>
        <m:oMath>
          <m:eqArr>
            <m:eqArrPr>
              <m:maxDist m:val="1"/>
              <m:ctrlPr>
                <w:rPr>
                  <w:rFonts w:ascii="Cambria Math" w:hAnsi="Cambria Math" w:cs="Times New Roman"/>
                  <w:i/>
                  <w:sz w:val="24"/>
                  <w:szCs w:val="24"/>
                  <w:lang w:val="fr-FR"/>
                </w:rPr>
              </m:ctrlPr>
            </m:eqArrPr>
            <m:e>
              <m:r>
                <w:rPr>
                  <w:rFonts w:ascii="Cambria Math" w:hAnsi="Cambria Math" w:cs="Times New Roman"/>
                  <w:sz w:val="24"/>
                  <w:szCs w:val="24"/>
                  <w:lang w:val="fr-FR"/>
                </w:rPr>
                <m:t>d(</m:t>
              </m:r>
              <m:sSub>
                <m:sSubPr>
                  <m:ctrlPr>
                    <w:rPr>
                      <w:rFonts w:ascii="Cambria Math" w:hAnsi="Cambria Math" w:cs="Times New Roman"/>
                      <w:sz w:val="24"/>
                      <w:szCs w:val="24"/>
                      <w:lang w:val="fr-FR"/>
                    </w:rPr>
                  </m:ctrlPr>
                </m:sSubPr>
                <m:e>
                  <m:r>
                    <m:rPr>
                      <m:sty m:val="p"/>
                    </m:rPr>
                    <w:rPr>
                      <w:rFonts w:ascii="Cambria Math" w:hAnsi="Cambria Math" w:cs="Times New Roman"/>
                      <w:sz w:val="24"/>
                      <w:szCs w:val="24"/>
                      <w:lang w:val="fr-FR"/>
                    </w:rPr>
                    <m:t>R</m:t>
                  </m:r>
                </m:e>
                <m:sub>
                  <m:r>
                    <w:rPr>
                      <w:rFonts w:ascii="Cambria Math" w:hAnsi="Cambria Math" w:cs="Times New Roman"/>
                      <w:sz w:val="24"/>
                      <w:szCs w:val="24"/>
                      <w:lang w:val="fr-FR"/>
                    </w:rPr>
                    <m:t>1</m:t>
                  </m:r>
                </m:sub>
              </m:sSub>
              <m:r>
                <w:rPr>
                  <w:rFonts w:ascii="Cambria Math" w:hAnsi="Cambria Math" w:cs="Times New Roman"/>
                  <w:sz w:val="24"/>
                  <w:szCs w:val="24"/>
                  <w:lang w:val="fr-FR"/>
                </w:rPr>
                <m:t>,</m:t>
              </m:r>
              <m:sSub>
                <m:sSubPr>
                  <m:ctrlPr>
                    <w:rPr>
                      <w:rFonts w:ascii="Cambria Math" w:hAnsi="Cambria Math" w:cs="Times New Roman"/>
                      <w:sz w:val="24"/>
                      <w:szCs w:val="24"/>
                      <w:lang w:val="fr-FR"/>
                    </w:rPr>
                  </m:ctrlPr>
                </m:sSubPr>
                <m:e>
                  <m:r>
                    <m:rPr>
                      <m:sty m:val="p"/>
                    </m:rPr>
                    <w:rPr>
                      <w:rFonts w:ascii="Cambria Math" w:hAnsi="Cambria Math" w:cs="Times New Roman"/>
                      <w:sz w:val="24"/>
                      <w:szCs w:val="24"/>
                      <w:lang w:val="fr-FR"/>
                    </w:rPr>
                    <m:t>R</m:t>
                  </m:r>
                </m:e>
                <m:sub>
                  <m:r>
                    <w:rPr>
                      <w:rFonts w:ascii="Cambria Math" w:hAnsi="Cambria Math" w:cs="Times New Roman"/>
                      <w:sz w:val="24"/>
                      <w:szCs w:val="24"/>
                      <w:lang w:val="fr-FR"/>
                    </w:rPr>
                    <m:t>2</m:t>
                  </m:r>
                </m:sub>
              </m:sSub>
              <m:r>
                <w:rPr>
                  <w:rFonts w:ascii="Cambria Math" w:hAnsi="Cambria Math" w:cs="Times New Roman"/>
                  <w:sz w:val="24"/>
                  <w:szCs w:val="24"/>
                  <w:lang w:val="fr-FR"/>
                </w:rPr>
                <m:t>)=</m:t>
              </m:r>
              <m:rad>
                <m:radPr>
                  <m:degHide m:val="1"/>
                  <m:ctrlPr>
                    <w:rPr>
                      <w:rFonts w:ascii="Cambria Math" w:hAnsi="Cambria Math" w:cs="Times New Roman"/>
                      <w:sz w:val="24"/>
                      <w:szCs w:val="24"/>
                      <w:lang w:val="fr-FR"/>
                    </w:rPr>
                  </m:ctrlPr>
                </m:radPr>
                <m:deg/>
                <m:e>
                  <m:nary>
                    <m:naryPr>
                      <m:chr m:val="∑"/>
                      <m:limLoc m:val="undOvr"/>
                      <m:grow m:val="1"/>
                      <m:ctrlPr>
                        <w:rPr>
                          <w:rFonts w:ascii="Cambria Math" w:hAnsi="Cambria Math" w:cs="Times New Roman"/>
                          <w:sz w:val="24"/>
                          <w:szCs w:val="24"/>
                          <w:lang w:val="fr-FR"/>
                        </w:rPr>
                      </m:ctrlPr>
                    </m:naryPr>
                    <m:sub>
                      <m:r>
                        <w:rPr>
                          <w:rFonts w:ascii="Cambria Math" w:hAnsi="Cambria Math" w:cs="Times New Roman"/>
                          <w:sz w:val="24"/>
                          <w:szCs w:val="24"/>
                          <w:lang w:val="fr-FR"/>
                        </w:rPr>
                        <m:t>x=1</m:t>
                      </m:r>
                    </m:sub>
                    <m:sup>
                      <m:r>
                        <w:rPr>
                          <w:rFonts w:ascii="Cambria Math" w:hAnsi="Cambria Math" w:cs="Times New Roman"/>
                          <w:sz w:val="24"/>
                          <w:szCs w:val="24"/>
                          <w:lang w:val="fr-FR"/>
                        </w:rPr>
                        <m:t>N</m:t>
                      </m:r>
                    </m:sup>
                    <m:e>
                      <m:r>
                        <w:rPr>
                          <w:rFonts w:ascii="Cambria Math" w:hAnsi="Cambria Math" w:cs="Times New Roman"/>
                          <w:sz w:val="24"/>
                          <w:szCs w:val="24"/>
                          <w:lang w:val="fr-FR"/>
                        </w:rPr>
                        <m:t> </m:t>
                      </m:r>
                    </m:e>
                  </m:nary>
                  <m:sSup>
                    <m:sSupPr>
                      <m:ctrlPr>
                        <w:rPr>
                          <w:rFonts w:ascii="Cambria Math" w:hAnsi="Cambria Math" w:cs="Times New Roman"/>
                          <w:sz w:val="24"/>
                          <w:szCs w:val="24"/>
                          <w:lang w:val="fr-FR"/>
                        </w:rPr>
                      </m:ctrlPr>
                    </m:sSupPr>
                    <m:e>
                      <m:r>
                        <w:rPr>
                          <w:rFonts w:ascii="Cambria Math" w:hAnsi="Cambria Math" w:cs="Times New Roman"/>
                          <w:sz w:val="24"/>
                          <w:szCs w:val="24"/>
                          <w:lang w:val="fr-FR"/>
                        </w:rPr>
                        <m:t>[(</m:t>
                      </m:r>
                      <m:sSub>
                        <m:sSubPr>
                          <m:ctrlPr>
                            <w:rPr>
                              <w:rFonts w:ascii="Cambria Math" w:hAnsi="Cambria Math" w:cs="Times New Roman"/>
                              <w:sz w:val="24"/>
                              <w:szCs w:val="24"/>
                              <w:lang w:val="fr-FR"/>
                            </w:rPr>
                          </m:ctrlPr>
                        </m:sSubPr>
                        <m:e>
                          <m:r>
                            <m:rPr>
                              <m:sty m:val="p"/>
                            </m:rPr>
                            <w:rPr>
                              <w:rFonts w:ascii="Cambria Math" w:hAnsi="Cambria Math" w:cs="Times New Roman"/>
                              <w:sz w:val="24"/>
                              <w:szCs w:val="24"/>
                              <w:lang w:val="fr-FR"/>
                            </w:rPr>
                            <m:t>R</m:t>
                          </m:r>
                        </m:e>
                        <m:sub>
                          <m:r>
                            <w:rPr>
                              <w:rFonts w:ascii="Cambria Math" w:hAnsi="Cambria Math" w:cs="Times New Roman"/>
                              <w:sz w:val="24"/>
                              <w:szCs w:val="24"/>
                              <w:lang w:val="fr-FR"/>
                            </w:rPr>
                            <m:t>1</m:t>
                          </m:r>
                        </m:sub>
                      </m:sSub>
                      <m:d>
                        <m:dPr>
                          <m:ctrlPr>
                            <w:rPr>
                              <w:rFonts w:ascii="Cambria Math" w:hAnsi="Cambria Math" w:cs="Times New Roman"/>
                              <w:i/>
                              <w:sz w:val="24"/>
                              <w:szCs w:val="24"/>
                              <w:lang w:val="fr-FR"/>
                            </w:rPr>
                          </m:ctrlPr>
                        </m:dPr>
                        <m:e>
                          <m:r>
                            <w:rPr>
                              <w:rFonts w:ascii="Cambria Math" w:hAnsi="Cambria Math" w:cs="Times New Roman"/>
                              <w:sz w:val="24"/>
                              <w:szCs w:val="24"/>
                              <w:lang w:val="fr-FR"/>
                            </w:rPr>
                            <m:t>x</m:t>
                          </m:r>
                        </m:e>
                      </m:d>
                      <m:r>
                        <w:rPr>
                          <w:rFonts w:ascii="Cambria Math" w:hAnsi="Cambria Math" w:cs="Times New Roman"/>
                          <w:sz w:val="24"/>
                          <w:szCs w:val="24"/>
                          <w:lang w:val="fr-FR"/>
                        </w:rPr>
                        <m:t>-</m:t>
                      </m:r>
                      <m:sSub>
                        <m:sSubPr>
                          <m:ctrlPr>
                            <w:rPr>
                              <w:rFonts w:ascii="Cambria Math" w:hAnsi="Cambria Math" w:cs="Times New Roman"/>
                              <w:sz w:val="24"/>
                              <w:szCs w:val="24"/>
                              <w:lang w:val="fr-FR"/>
                            </w:rPr>
                          </m:ctrlPr>
                        </m:sSubPr>
                        <m:e>
                          <m:r>
                            <m:rPr>
                              <m:sty m:val="p"/>
                            </m:rPr>
                            <w:rPr>
                              <w:rFonts w:ascii="Cambria Math" w:hAnsi="Cambria Math" w:cs="Times New Roman"/>
                              <w:sz w:val="24"/>
                              <w:szCs w:val="24"/>
                              <w:lang w:val="fr-FR"/>
                            </w:rPr>
                            <m:t>R</m:t>
                          </m:r>
                        </m:e>
                        <m:sub>
                          <m:r>
                            <w:rPr>
                              <w:rFonts w:ascii="Cambria Math" w:hAnsi="Cambria Math" w:cs="Times New Roman"/>
                              <w:sz w:val="24"/>
                              <w:szCs w:val="24"/>
                              <w:lang w:val="fr-FR"/>
                            </w:rPr>
                            <m:t>2</m:t>
                          </m:r>
                        </m:sub>
                      </m:sSub>
                      <m:d>
                        <m:dPr>
                          <m:ctrlPr>
                            <w:rPr>
                              <w:rFonts w:ascii="Cambria Math" w:hAnsi="Cambria Math" w:cs="Times New Roman"/>
                              <w:i/>
                              <w:sz w:val="24"/>
                              <w:szCs w:val="24"/>
                              <w:lang w:val="fr-FR"/>
                            </w:rPr>
                          </m:ctrlPr>
                        </m:dPr>
                        <m:e>
                          <m:r>
                            <w:rPr>
                              <w:rFonts w:ascii="Cambria Math" w:hAnsi="Cambria Math" w:cs="Times New Roman"/>
                              <w:sz w:val="24"/>
                              <w:szCs w:val="24"/>
                              <w:lang w:val="fr-FR"/>
                            </w:rPr>
                            <m:t>x</m:t>
                          </m:r>
                        </m:e>
                      </m:d>
                      <m:r>
                        <w:rPr>
                          <w:rFonts w:ascii="Cambria Math" w:hAnsi="Cambria Math" w:cs="Times New Roman"/>
                          <w:sz w:val="24"/>
                          <w:szCs w:val="24"/>
                          <w:lang w:val="fr-FR"/>
                        </w:rPr>
                        <m:t>]</m:t>
                      </m:r>
                    </m:e>
                    <m:sup>
                      <m:r>
                        <w:rPr>
                          <w:rFonts w:ascii="Cambria Math" w:hAnsi="Cambria Math" w:cs="Times New Roman"/>
                          <w:sz w:val="24"/>
                          <w:szCs w:val="24"/>
                          <w:lang w:val="fr-FR"/>
                        </w:rPr>
                        <m:t>2</m:t>
                      </m:r>
                    </m:sup>
                  </m:sSup>
                </m:e>
              </m:rad>
              <m:r>
                <w:rPr>
                  <w:rFonts w:ascii="Cambria Math" w:hAnsi="Cambria Math" w:cs="Times New Roman"/>
                  <w:sz w:val="24"/>
                  <w:szCs w:val="24"/>
                  <w:lang w:val="fr-FR"/>
                </w:rPr>
                <m:t>#</m:t>
              </m:r>
              <m:d>
                <m:dPr>
                  <m:ctrlPr>
                    <w:rPr>
                      <w:rFonts w:ascii="Cambria Math" w:hAnsi="Cambria Math" w:cs="Times New Roman"/>
                      <w:i/>
                      <w:sz w:val="24"/>
                      <w:szCs w:val="24"/>
                      <w:lang w:val="fr-FR"/>
                    </w:rPr>
                  </m:ctrlPr>
                </m:dPr>
                <m:e>
                  <m:r>
                    <w:rPr>
                      <w:rFonts w:ascii="Cambria Math" w:hAnsi="Cambria Math" w:cs="Times New Roman"/>
                      <w:sz w:val="24"/>
                      <w:szCs w:val="24"/>
                      <w:lang w:val="fr-FR"/>
                    </w:rPr>
                    <m:t>3</m:t>
                  </m:r>
                </m:e>
              </m:d>
            </m:e>
          </m:eqArr>
        </m:oMath>
      </m:oMathPara>
    </w:p>
    <w:p w14:paraId="0E970216" w14:textId="3624C44B" w:rsidR="006050CA" w:rsidRPr="008508CC" w:rsidRDefault="006050CA" w:rsidP="00E61A7D">
      <w:pPr>
        <w:rPr>
          <w:rFonts w:ascii="Times New Roman" w:hAnsi="Times New Roman" w:cs="Times New Roman"/>
          <w:sz w:val="24"/>
          <w:szCs w:val="24"/>
        </w:rPr>
      </w:pPr>
      <w:r w:rsidRPr="008508CC">
        <w:rPr>
          <w:rFonts w:ascii="Times New Roman" w:hAnsi="Times New Roman" w:cs="Times New Roman"/>
          <w:sz w:val="24"/>
          <w:szCs w:val="24"/>
        </w:rPr>
        <w:t xml:space="preserve">where </w:t>
      </w:r>
      <w:bookmarkStart w:id="7" w:name="_Hlk204415548"/>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1</w:t>
      </w:r>
      <w:bookmarkEnd w:id="7"/>
      <w:r w:rsidRPr="008508CC">
        <w:rPr>
          <w:rFonts w:ascii="Times New Roman" w:hAnsi="Times New Roman" w:cs="Times New Roman"/>
          <w:sz w:val="24"/>
          <w:szCs w:val="24"/>
        </w:rPr>
        <w:t>(</w:t>
      </w:r>
      <w:r w:rsidRPr="008508CC">
        <w:rPr>
          <w:rFonts w:ascii="Times New Roman" w:hAnsi="Times New Roman" w:cs="Times New Roman"/>
          <w:i/>
          <w:iCs/>
          <w:sz w:val="24"/>
          <w:szCs w:val="24"/>
        </w:rPr>
        <w:t>x</w:t>
      </w:r>
      <w:r w:rsidRPr="008508CC">
        <w:rPr>
          <w:rFonts w:ascii="Times New Roman" w:hAnsi="Times New Roman" w:cs="Times New Roman"/>
          <w:sz w:val="24"/>
          <w:szCs w:val="24"/>
        </w:rPr>
        <w:t>) and R</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w:t>
      </w:r>
      <w:r w:rsidRPr="008508CC">
        <w:rPr>
          <w:rFonts w:ascii="Times New Roman" w:hAnsi="Times New Roman" w:cs="Times New Roman"/>
          <w:i/>
          <w:iCs/>
          <w:sz w:val="24"/>
          <w:szCs w:val="24"/>
        </w:rPr>
        <w:t>x</w:t>
      </w:r>
      <w:r w:rsidRPr="008508CC">
        <w:rPr>
          <w:rFonts w:ascii="Times New Roman" w:hAnsi="Times New Roman" w:cs="Times New Roman"/>
          <w:sz w:val="24"/>
          <w:szCs w:val="24"/>
        </w:rPr>
        <w:t xml:space="preserve">) denote the coordinates of atom </w:t>
      </w:r>
      <w:r w:rsidRPr="008508CC">
        <w:rPr>
          <w:rFonts w:ascii="Times New Roman" w:hAnsi="Times New Roman" w:cs="Times New Roman"/>
          <w:i/>
          <w:iCs/>
          <w:sz w:val="24"/>
          <w:szCs w:val="24"/>
        </w:rPr>
        <w:t>x</w:t>
      </w:r>
      <w:r w:rsidRPr="008508CC">
        <w:rPr>
          <w:rFonts w:ascii="Times New Roman" w:hAnsi="Times New Roman" w:cs="Times New Roman"/>
          <w:sz w:val="24"/>
          <w:szCs w:val="24"/>
        </w:rPr>
        <w:t xml:space="preserve"> in R</w:t>
      </w:r>
      <w:r w:rsidRPr="008508CC">
        <w:rPr>
          <w:rFonts w:ascii="Times New Roman" w:hAnsi="Times New Roman" w:cs="Times New Roman"/>
          <w:sz w:val="24"/>
          <w:szCs w:val="24"/>
          <w:vertAlign w:val="subscript"/>
        </w:rPr>
        <w:t>1</w:t>
      </w:r>
      <w:r w:rsidRPr="008508CC">
        <w:rPr>
          <w:rFonts w:ascii="Times New Roman" w:hAnsi="Times New Roman" w:cs="Times New Roman"/>
          <w:sz w:val="24"/>
          <w:szCs w:val="24"/>
        </w:rPr>
        <w:t xml:space="preserve"> and R</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respectively, and </w:t>
      </w:r>
      <w:r w:rsidRPr="008508CC">
        <w:rPr>
          <w:rFonts w:ascii="Times New Roman" w:hAnsi="Times New Roman" w:cs="Times New Roman"/>
          <w:i/>
          <w:iCs/>
          <w:sz w:val="24"/>
          <w:szCs w:val="24"/>
        </w:rPr>
        <w:t>N</w:t>
      </w:r>
      <w:r w:rsidRPr="008508CC">
        <w:rPr>
          <w:rFonts w:ascii="Times New Roman" w:hAnsi="Times New Roman" w:cs="Times New Roman"/>
          <w:sz w:val="24"/>
          <w:szCs w:val="24"/>
        </w:rPr>
        <w:t xml:space="preserve"> is the total number of atoms. This metric is employed throughout the workflow to monitor the structural evolution during optimization and to evaluate the proximity of a given structure to the IS, FS, or</w:t>
      </w:r>
      <w:r w:rsidR="00937F28" w:rsidRPr="008508CC">
        <w:rPr>
          <w:rFonts w:ascii="Times New Roman" w:hAnsi="Times New Roman" w:cs="Times New Roman"/>
          <w:sz w:val="24"/>
          <w:szCs w:val="24"/>
        </w:rPr>
        <w:t xml:space="preserve"> the</w:t>
      </w:r>
      <w:r w:rsidRPr="008508CC">
        <w:rPr>
          <w:rFonts w:ascii="Times New Roman" w:hAnsi="Times New Roman" w:cs="Times New Roman"/>
          <w:sz w:val="24"/>
          <w:szCs w:val="24"/>
        </w:rPr>
        <w:t xml:space="preserve"> TS.</w:t>
      </w:r>
    </w:p>
    <w:p w14:paraId="7C7EC4A4" w14:textId="6A3E1C8B" w:rsidR="00646DDE" w:rsidRPr="008508CC" w:rsidRDefault="000C1134" w:rsidP="006050CA">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The d</w:t>
      </w:r>
      <w:r w:rsidR="006050CA" w:rsidRPr="008508CC">
        <w:rPr>
          <w:rFonts w:ascii="Times New Roman" w:hAnsi="Times New Roman" w:cs="Times New Roman"/>
          <w:sz w:val="24"/>
          <w:szCs w:val="24"/>
        </w:rPr>
        <w:t xml:space="preserve">irectionality of structural evolution is analyzed by evaluating the </w:t>
      </w:r>
      <w:r w:rsidR="008C56D0" w:rsidRPr="008508CC">
        <w:rPr>
          <w:rFonts w:ascii="Times New Roman" w:hAnsi="Times New Roman" w:cs="Times New Roman"/>
          <w:sz w:val="24"/>
          <w:szCs w:val="24"/>
        </w:rPr>
        <w:t>Euclidean</w:t>
      </w:r>
      <w:r w:rsidR="006050CA" w:rsidRPr="008508CC">
        <w:rPr>
          <w:rFonts w:ascii="Times New Roman" w:hAnsi="Times New Roman" w:cs="Times New Roman"/>
          <w:sz w:val="24"/>
          <w:szCs w:val="24"/>
        </w:rPr>
        <w:t xml:space="preserve"> distance between each intermediate structure and the IS or FS. Specifically, changes in </w:t>
      </w:r>
      <w:proofErr w:type="gramStart"/>
      <w:r w:rsidR="006050CA" w:rsidRPr="008508CC">
        <w:rPr>
          <w:rFonts w:ascii="Times New Roman" w:hAnsi="Times New Roman" w:cs="Times New Roman"/>
          <w:i/>
          <w:iCs/>
          <w:sz w:val="24"/>
          <w:szCs w:val="24"/>
        </w:rPr>
        <w:t>d</w:t>
      </w:r>
      <w:r w:rsidR="006050CA" w:rsidRPr="008508CC">
        <w:rPr>
          <w:rFonts w:ascii="Times New Roman" w:hAnsi="Times New Roman" w:cs="Times New Roman"/>
          <w:sz w:val="24"/>
          <w:szCs w:val="24"/>
        </w:rPr>
        <w:t>(</w:t>
      </w:r>
      <w:proofErr w:type="gramEnd"/>
      <w:r w:rsidR="006050CA" w:rsidRPr="008508CC">
        <w:rPr>
          <w:rFonts w:ascii="Times New Roman" w:hAnsi="Times New Roman" w:cs="Times New Roman"/>
          <w:sz w:val="24"/>
          <w:szCs w:val="24"/>
        </w:rPr>
        <w:t>R, R</w:t>
      </w:r>
      <w:r w:rsidR="006050CA" w:rsidRPr="008508CC">
        <w:rPr>
          <w:rFonts w:ascii="Times New Roman" w:hAnsi="Times New Roman" w:cs="Times New Roman"/>
          <w:sz w:val="24"/>
          <w:szCs w:val="24"/>
          <w:vertAlign w:val="subscript"/>
        </w:rPr>
        <w:t>IS</w:t>
      </w:r>
      <w:r w:rsidR="006050CA" w:rsidRPr="008508CC">
        <w:rPr>
          <w:rFonts w:ascii="Times New Roman" w:hAnsi="Times New Roman" w:cs="Times New Roman"/>
          <w:sz w:val="24"/>
          <w:szCs w:val="24"/>
        </w:rPr>
        <w:t xml:space="preserve">) and </w:t>
      </w:r>
      <w:r w:rsidR="006050CA" w:rsidRPr="008508CC">
        <w:rPr>
          <w:rFonts w:ascii="Times New Roman" w:hAnsi="Times New Roman" w:cs="Times New Roman"/>
          <w:i/>
          <w:iCs/>
          <w:sz w:val="24"/>
          <w:szCs w:val="24"/>
        </w:rPr>
        <w:t>d</w:t>
      </w:r>
      <w:r w:rsidR="006050CA" w:rsidRPr="008508CC">
        <w:rPr>
          <w:rFonts w:ascii="Times New Roman" w:hAnsi="Times New Roman" w:cs="Times New Roman"/>
          <w:sz w:val="24"/>
          <w:szCs w:val="24"/>
        </w:rPr>
        <w:t>(R, R</w:t>
      </w:r>
      <w:r w:rsidR="006050CA" w:rsidRPr="008508CC">
        <w:rPr>
          <w:rFonts w:ascii="Times New Roman" w:hAnsi="Times New Roman" w:cs="Times New Roman"/>
          <w:sz w:val="24"/>
          <w:szCs w:val="24"/>
          <w:vertAlign w:val="subscript"/>
        </w:rPr>
        <w:t>FS</w:t>
      </w:r>
      <w:r w:rsidR="006050CA" w:rsidRPr="008508CC">
        <w:rPr>
          <w:rFonts w:ascii="Times New Roman" w:hAnsi="Times New Roman" w:cs="Times New Roman"/>
          <w:sz w:val="24"/>
          <w:szCs w:val="24"/>
        </w:rPr>
        <w:t>) are tracked during the</w:t>
      </w:r>
      <w:r w:rsidR="009B67AC" w:rsidRPr="008508CC">
        <w:rPr>
          <w:rFonts w:ascii="Times New Roman" w:hAnsi="Times New Roman" w:cs="Times New Roman"/>
        </w:rPr>
        <w:t xml:space="preserve"> </w:t>
      </w:r>
      <w:r w:rsidR="009B67AC" w:rsidRPr="008508CC">
        <w:rPr>
          <w:rFonts w:ascii="Times New Roman" w:hAnsi="Times New Roman" w:cs="Times New Roman"/>
          <w:sz w:val="24"/>
          <w:szCs w:val="24"/>
        </w:rPr>
        <w:t>conditional</w:t>
      </w:r>
      <w:r w:rsidR="006050CA" w:rsidRPr="008508CC">
        <w:rPr>
          <w:rFonts w:ascii="Times New Roman" w:hAnsi="Times New Roman" w:cs="Times New Roman"/>
          <w:sz w:val="24"/>
          <w:szCs w:val="24"/>
        </w:rPr>
        <w:t xml:space="preserve"> optimization process.</w:t>
      </w:r>
      <w:r w:rsidR="00646DDE" w:rsidRPr="008508CC">
        <w:rPr>
          <w:rFonts w:ascii="Times New Roman" w:hAnsi="Times New Roman" w:cs="Times New Roman"/>
          <w:sz w:val="24"/>
          <w:szCs w:val="24"/>
        </w:rPr>
        <w:t xml:space="preserve"> A decrease in </w:t>
      </w:r>
      <m:oMath>
        <m:r>
          <w:rPr>
            <w:rFonts w:ascii="Cambria Math" w:hAnsi="Cambria Math" w:cs="Times New Roman"/>
            <w:sz w:val="24"/>
            <w:szCs w:val="24"/>
            <w:lang w:val="fr-FR"/>
          </w:rPr>
          <m:t>d</m:t>
        </m:r>
        <m:d>
          <m:dPr>
            <m:ctrlPr>
              <w:rPr>
                <w:rFonts w:ascii="Cambria Math" w:hAnsi="Cambria Math" w:cs="Times New Roman"/>
                <w:sz w:val="24"/>
                <w:szCs w:val="24"/>
                <w:lang w:val="fr-FR"/>
              </w:rPr>
            </m:ctrlPr>
          </m:dPr>
          <m:e>
            <m:r>
              <m:rPr>
                <m:sty m:val="p"/>
              </m:rPr>
              <w:rPr>
                <w:rFonts w:ascii="Cambria Math" w:hAnsi="Cambria Math" w:cs="Times New Roman"/>
                <w:sz w:val="24"/>
                <w:szCs w:val="24"/>
              </w:rPr>
              <m:t>R</m:t>
            </m:r>
            <m:r>
              <w:rPr>
                <w:rFonts w:ascii="Cambria Math" w:hAnsi="Cambria Math" w:cs="Times New Roman"/>
                <w:sz w:val="24"/>
                <w:szCs w:val="24"/>
              </w:rPr>
              <m:t>,</m:t>
            </m:r>
            <m:sSub>
              <m:sSubPr>
                <m:ctrlPr>
                  <w:rPr>
                    <w:rFonts w:ascii="Cambria Math" w:hAnsi="Cambria Math" w:cs="Times New Roman"/>
                    <w:sz w:val="24"/>
                    <w:szCs w:val="24"/>
                    <w:lang w:val="fr-FR"/>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IS</m:t>
                </m:r>
              </m:sub>
            </m:sSub>
          </m:e>
        </m:d>
      </m:oMath>
      <w:r w:rsidR="00646DDE" w:rsidRPr="008508CC">
        <w:rPr>
          <w:rFonts w:ascii="Times New Roman" w:hAnsi="Times New Roman" w:cs="Times New Roman"/>
          <w:sz w:val="24"/>
          <w:szCs w:val="24"/>
        </w:rPr>
        <w:t xml:space="preserve"> indicates movement toward</w:t>
      </w:r>
      <w:r w:rsidR="00F11EF3" w:rsidRPr="008508CC">
        <w:rPr>
          <w:rFonts w:ascii="Times New Roman" w:hAnsi="Times New Roman" w:cs="Times New Roman"/>
          <w:sz w:val="24"/>
          <w:szCs w:val="24"/>
        </w:rPr>
        <w:t>s</w:t>
      </w:r>
      <w:r w:rsidR="00646DDE" w:rsidRPr="008508CC">
        <w:rPr>
          <w:rFonts w:ascii="Times New Roman" w:hAnsi="Times New Roman" w:cs="Times New Roman"/>
          <w:sz w:val="24"/>
          <w:szCs w:val="24"/>
        </w:rPr>
        <w:t xml:space="preserve"> the initial state, whereas a decrease in </w:t>
      </w:r>
      <m:oMath>
        <m:r>
          <w:rPr>
            <w:rFonts w:ascii="Cambria Math" w:hAnsi="Cambria Math" w:cs="Times New Roman"/>
            <w:sz w:val="24"/>
            <w:szCs w:val="24"/>
            <w:lang w:val="fr-FR"/>
          </w:rPr>
          <m:t>d</m:t>
        </m:r>
        <m:d>
          <m:dPr>
            <m:ctrlPr>
              <w:rPr>
                <w:rFonts w:ascii="Cambria Math" w:hAnsi="Cambria Math" w:cs="Times New Roman"/>
                <w:sz w:val="24"/>
                <w:szCs w:val="24"/>
                <w:lang w:val="fr-FR"/>
              </w:rPr>
            </m:ctrlPr>
          </m:dPr>
          <m:e>
            <m:r>
              <m:rPr>
                <m:sty m:val="p"/>
              </m:rPr>
              <w:rPr>
                <w:rFonts w:ascii="Cambria Math" w:hAnsi="Cambria Math" w:cs="Times New Roman"/>
                <w:sz w:val="24"/>
                <w:szCs w:val="24"/>
              </w:rPr>
              <m:t>R</m:t>
            </m:r>
            <m:r>
              <w:rPr>
                <w:rFonts w:ascii="Cambria Math" w:hAnsi="Cambria Math" w:cs="Times New Roman"/>
                <w:sz w:val="24"/>
                <w:szCs w:val="24"/>
              </w:rPr>
              <m:t>,</m:t>
            </m:r>
            <m:sSub>
              <m:sSubPr>
                <m:ctrlPr>
                  <w:rPr>
                    <w:rFonts w:ascii="Cambria Math" w:hAnsi="Cambria Math" w:cs="Times New Roman"/>
                    <w:sz w:val="24"/>
                    <w:szCs w:val="24"/>
                    <w:lang w:val="fr-FR"/>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FS</m:t>
                </m:r>
              </m:sub>
            </m:sSub>
          </m:e>
        </m:d>
      </m:oMath>
      <w:r w:rsidR="00646DDE" w:rsidRPr="008508CC">
        <w:rPr>
          <w:rFonts w:ascii="Times New Roman" w:hAnsi="Times New Roman" w:cs="Times New Roman"/>
          <w:sz w:val="24"/>
          <w:szCs w:val="24"/>
        </w:rPr>
        <w:t xml:space="preserve"> suggests approach to the final state. The directionality is formally determined by the sign and magnitude of the </w:t>
      </w:r>
      <w:r w:rsidR="008C56D0" w:rsidRPr="008508CC">
        <w:rPr>
          <w:rFonts w:ascii="Times New Roman" w:hAnsi="Times New Roman" w:cs="Times New Roman"/>
          <w:sz w:val="24"/>
          <w:szCs w:val="24"/>
        </w:rPr>
        <w:t>Euclidean</w:t>
      </w:r>
      <w:r w:rsidR="00646DDE" w:rsidRPr="008508CC">
        <w:rPr>
          <w:rFonts w:ascii="Times New Roman" w:hAnsi="Times New Roman" w:cs="Times New Roman"/>
          <w:sz w:val="24"/>
          <w:szCs w:val="24"/>
        </w:rPr>
        <w:t xml:space="preserve"> distance differences (</w:t>
      </w:r>
      <w:proofErr w:type="spellStart"/>
      <w:r w:rsidR="00646DDE" w:rsidRPr="008508CC">
        <w:rPr>
          <w:rFonts w:ascii="Times New Roman" w:hAnsi="Times New Roman" w:cs="Times New Roman"/>
          <w:sz w:val="24"/>
          <w:szCs w:val="24"/>
        </w:rPr>
        <w:t>Δ</w:t>
      </w:r>
      <w:r w:rsidR="00646DDE" w:rsidRPr="008508CC">
        <w:rPr>
          <w:rFonts w:ascii="Times New Roman" w:hAnsi="Times New Roman" w:cs="Times New Roman"/>
          <w:i/>
          <w:iCs/>
          <w:sz w:val="24"/>
          <w:szCs w:val="24"/>
        </w:rPr>
        <w:t>d</w:t>
      </w:r>
      <w:proofErr w:type="spellEnd"/>
      <w:r w:rsidR="00646DDE" w:rsidRPr="008508CC">
        <w:rPr>
          <w:rFonts w:ascii="Times New Roman" w:hAnsi="Times New Roman" w:cs="Times New Roman"/>
          <w:sz w:val="24"/>
          <w:szCs w:val="24"/>
        </w:rPr>
        <w:t>), enabling the identification of the reaction coordinate's progression.</w:t>
      </w:r>
    </w:p>
    <w:p w14:paraId="1B27A0A1" w14:textId="19A983CB" w:rsidR="00237E34" w:rsidRPr="008508CC" w:rsidRDefault="00000000" w:rsidP="001202DD">
      <w:pPr>
        <w:ind w:firstLineChars="150" w:firstLine="360"/>
        <w:rPr>
          <w:rFonts w:ascii="Times New Roman" w:hAnsi="Times New Roman" w:cs="Times New Roman"/>
          <w:iCs/>
          <w:sz w:val="24"/>
          <w:szCs w:val="24"/>
        </w:rPr>
      </w:pPr>
      <m:oMathPara>
        <m:oMath>
          <m:eqArr>
            <m:eqArrPr>
              <m:maxDist m:val="1"/>
              <m:ctrlPr>
                <w:rPr>
                  <w:rFonts w:ascii="Cambria Math" w:hAnsi="Cambria Math" w:cs="Times New Roman"/>
                  <w:iCs/>
                  <w:sz w:val="24"/>
                  <w:szCs w:val="24"/>
                  <w:lang w:val="fr-FR"/>
                </w:rPr>
              </m:ctrlPr>
            </m:eqArrPr>
            <m:e>
              <m:r>
                <m:rPr>
                  <m:sty m:val="p"/>
                </m:rPr>
                <w:rPr>
                  <w:rFonts w:ascii="Cambria Math" w:hAnsi="Cambria Math" w:cs="Times New Roman"/>
                  <w:sz w:val="24"/>
                  <w:szCs w:val="24"/>
                  <w:lang w:val="fr-FR"/>
                </w:rPr>
                <m:t>Δ</m:t>
              </m:r>
              <m:sSub>
                <m:sSubPr>
                  <m:ctrlPr>
                    <w:rPr>
                      <w:rFonts w:ascii="Cambria Math" w:hAnsi="Cambria Math" w:cs="Times New Roman"/>
                      <w:iCs/>
                      <w:sz w:val="24"/>
                      <w:lang w:val="fr-FR"/>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IS</m:t>
                  </m:r>
                </m:sub>
              </m:sSub>
              <m:r>
                <m:rPr>
                  <m:sty m:val="p"/>
                </m:rPr>
                <w:rPr>
                  <w:rFonts w:ascii="Cambria Math" w:hAnsi="Cambria Math" w:cs="Times New Roman"/>
                  <w:sz w:val="24"/>
                </w:rPr>
                <m:t>(</m:t>
              </m:r>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c-opt</m:t>
                  </m:r>
                </m:sup>
              </m:sSup>
              <m:r>
                <m:rPr>
                  <m:sty m:val="p"/>
                </m:rPr>
                <w:rPr>
                  <w:rFonts w:ascii="Cambria Math" w:hAnsi="Cambria Math" w:cs="Times New Roman"/>
                  <w:sz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=d</m:t>
                  </m:r>
                </m:e>
                <m:sub>
                  <m:r>
                    <m:rPr>
                      <m:nor/>
                    </m:rPr>
                    <w:rPr>
                      <w:rFonts w:ascii="Times New Roman" w:hAnsi="Times New Roman" w:cs="Times New Roman"/>
                      <w:iCs/>
                      <w:sz w:val="24"/>
                      <w:szCs w:val="24"/>
                    </w:rPr>
                    <m:t xml:space="preserve"> </m:t>
                  </m:r>
                </m:sub>
              </m:sSub>
              <m:d>
                <m:dPr>
                  <m:ctrlPr>
                    <w:rPr>
                      <w:rFonts w:ascii="Cambria Math" w:hAnsi="Cambria Math" w:cs="Times New Roman"/>
                      <w:iCs/>
                      <w:sz w:val="24"/>
                      <w:szCs w:val="24"/>
                      <w:lang w:val="fr-FR"/>
                    </w:rPr>
                  </m:ctrlPr>
                </m:dPr>
                <m:e>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c-opt</m:t>
                      </m:r>
                    </m:sup>
                  </m:sSup>
                  <m:r>
                    <m:rPr>
                      <m:sty m:val="p"/>
                    </m:rPr>
                    <w:rPr>
                      <w:rFonts w:ascii="Cambria Math" w:hAnsi="Cambria Math" w:cs="Times New Roman"/>
                      <w:sz w:val="24"/>
                      <w:szCs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IS</m:t>
                      </m:r>
                    </m:sub>
                  </m:sSub>
                </m:e>
              </m:d>
              <m:r>
                <m:rPr>
                  <m:sty m:val="p"/>
                </m:rPr>
                <w:rPr>
                  <w:rFonts w:ascii="Cambria Math" w:hAnsi="Cambria Math" w:cs="Times New Roman"/>
                  <w:sz w:val="24"/>
                  <w:szCs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d</m:t>
                  </m:r>
                </m:e>
                <m:sub>
                  <m:r>
                    <m:rPr>
                      <m:nor/>
                    </m:rPr>
                    <w:rPr>
                      <w:rFonts w:ascii="Times New Roman" w:hAnsi="Times New Roman" w:cs="Times New Roman"/>
                      <w:iCs/>
                      <w:sz w:val="24"/>
                      <w:szCs w:val="24"/>
                    </w:rPr>
                    <m:t xml:space="preserve"> </m:t>
                  </m:r>
                </m:sub>
              </m:sSub>
              <m:d>
                <m:dPr>
                  <m:ctrlPr>
                    <w:rPr>
                      <w:rFonts w:ascii="Cambria Math" w:hAnsi="Cambria Math" w:cs="Times New Roman"/>
                      <w:iCs/>
                      <w:sz w:val="24"/>
                      <w:szCs w:val="24"/>
                      <w:lang w:val="fr-FR"/>
                    </w:rPr>
                  </m:ctrlPr>
                </m:dPr>
                <m:e>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IS</m:t>
                      </m:r>
                    </m:sub>
                  </m:sSub>
                </m:e>
              </m:d>
              <m:r>
                <m:rPr>
                  <m:sty m:val="p"/>
                </m:rPr>
                <w:rPr>
                  <w:rFonts w:ascii="Cambria Math" w:hAnsi="Cambria Math" w:cs="Times New Roman"/>
                  <w:sz w:val="24"/>
                  <w:szCs w:val="24"/>
                </w:rPr>
                <m:t>#</m:t>
              </m:r>
              <m:d>
                <m:dPr>
                  <m:ctrlPr>
                    <w:rPr>
                      <w:rFonts w:ascii="Cambria Math" w:hAnsi="Cambria Math" w:cs="Times New Roman"/>
                      <w:iCs/>
                      <w:sz w:val="24"/>
                      <w:szCs w:val="24"/>
                      <w:lang w:val="fr-FR"/>
                    </w:rPr>
                  </m:ctrlPr>
                </m:dPr>
                <m:e>
                  <m:r>
                    <m:rPr>
                      <m:sty m:val="p"/>
                    </m:rPr>
                    <w:rPr>
                      <w:rFonts w:ascii="Cambria Math" w:hAnsi="Cambria Math" w:cs="Times New Roman"/>
                      <w:sz w:val="24"/>
                      <w:szCs w:val="24"/>
                    </w:rPr>
                    <m:t>4</m:t>
                  </m:r>
                </m:e>
              </m:d>
            </m:e>
          </m:eqArr>
        </m:oMath>
      </m:oMathPara>
    </w:p>
    <w:p w14:paraId="5559143F" w14:textId="68AFBFCF" w:rsidR="00D856A1" w:rsidRPr="008508CC" w:rsidRDefault="00000000" w:rsidP="001202DD">
      <w:pPr>
        <w:ind w:firstLineChars="150" w:firstLine="360"/>
        <w:rPr>
          <w:rFonts w:ascii="Times New Roman" w:hAnsi="Times New Roman" w:cs="Times New Roman"/>
          <w:iCs/>
          <w:sz w:val="24"/>
          <w:szCs w:val="24"/>
        </w:rPr>
      </w:pPr>
      <m:oMathPara>
        <m:oMath>
          <m:eqArr>
            <m:eqArrPr>
              <m:maxDist m:val="1"/>
              <m:ctrlPr>
                <w:rPr>
                  <w:rFonts w:ascii="Cambria Math" w:hAnsi="Cambria Math" w:cs="Times New Roman"/>
                  <w:iCs/>
                  <w:sz w:val="24"/>
                  <w:szCs w:val="24"/>
                  <w:lang w:val="fr-FR"/>
                </w:rPr>
              </m:ctrlPr>
            </m:eqArrPr>
            <m:e>
              <w:bookmarkStart w:id="8" w:name="_Hlk203745308"/>
              <m:r>
                <m:rPr>
                  <m:sty m:val="p"/>
                </m:rPr>
                <w:rPr>
                  <w:rFonts w:ascii="Cambria Math" w:hAnsi="Cambria Math" w:cs="Times New Roman"/>
                  <w:sz w:val="24"/>
                  <w:szCs w:val="24"/>
                  <w:lang w:val="fr-FR"/>
                </w:rPr>
                <m:t>Δ</m:t>
              </m:r>
              <m:sSub>
                <m:sSubPr>
                  <m:ctrlPr>
                    <w:rPr>
                      <w:rFonts w:ascii="Cambria Math" w:hAnsi="Cambria Math" w:cs="Times New Roman"/>
                      <w:iCs/>
                      <w:sz w:val="24"/>
                      <w:lang w:val="fr-FR"/>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FS</m:t>
                  </m:r>
                </m:sub>
              </m:sSub>
              <m:r>
                <m:rPr>
                  <m:sty m:val="p"/>
                </m:rPr>
                <w:rPr>
                  <w:rFonts w:ascii="Cambria Math" w:hAnsi="Cambria Math" w:cs="Times New Roman"/>
                  <w:sz w:val="24"/>
                </w:rPr>
                <m:t>(</m:t>
              </m:r>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c-opt</m:t>
                  </m:r>
                </m:sup>
              </m:sSup>
              <m:r>
                <m:rPr>
                  <m:sty m:val="p"/>
                </m:rPr>
                <w:rPr>
                  <w:rFonts w:ascii="Cambria Math" w:hAnsi="Cambria Math" w:cs="Times New Roman"/>
                  <w:sz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=d</m:t>
                  </m:r>
                </m:e>
                <m:sub>
                  <m:r>
                    <m:rPr>
                      <m:nor/>
                    </m:rPr>
                    <w:rPr>
                      <w:rFonts w:ascii="Times New Roman" w:hAnsi="Times New Roman" w:cs="Times New Roman"/>
                      <w:iCs/>
                      <w:sz w:val="24"/>
                      <w:szCs w:val="24"/>
                    </w:rPr>
                    <m:t xml:space="preserve"> </m:t>
                  </m:r>
                </m:sub>
              </m:sSub>
              <m:d>
                <m:dPr>
                  <m:ctrlPr>
                    <w:rPr>
                      <w:rFonts w:ascii="Cambria Math" w:hAnsi="Cambria Math" w:cs="Times New Roman"/>
                      <w:iCs/>
                      <w:sz w:val="24"/>
                      <w:szCs w:val="24"/>
                      <w:lang w:val="fr-FR"/>
                    </w:rPr>
                  </m:ctrlPr>
                </m:dPr>
                <m:e>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c-opt</m:t>
                      </m:r>
                    </m:sup>
                  </m:sSup>
                  <m:r>
                    <m:rPr>
                      <m:sty m:val="p"/>
                    </m:rPr>
                    <w:rPr>
                      <w:rFonts w:ascii="Cambria Math" w:hAnsi="Cambria Math" w:cs="Times New Roman"/>
                      <w:sz w:val="24"/>
                      <w:szCs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FS</m:t>
                      </m:r>
                    </m:sub>
                  </m:sSub>
                </m:e>
              </m:d>
              <m:r>
                <m:rPr>
                  <m:sty m:val="p"/>
                </m:rPr>
                <w:rPr>
                  <w:rFonts w:ascii="Cambria Math" w:hAnsi="Cambria Math" w:cs="Times New Roman"/>
                  <w:sz w:val="24"/>
                  <w:szCs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d</m:t>
                  </m:r>
                </m:e>
                <m:sub>
                  <m:r>
                    <m:rPr>
                      <m:nor/>
                    </m:rPr>
                    <w:rPr>
                      <w:rFonts w:ascii="Times New Roman" w:hAnsi="Times New Roman" w:cs="Times New Roman"/>
                      <w:iCs/>
                      <w:sz w:val="24"/>
                      <w:szCs w:val="24"/>
                    </w:rPr>
                    <m:t xml:space="preserve"> </m:t>
                  </m:r>
                </m:sub>
              </m:sSub>
              <m:d>
                <m:dPr>
                  <m:ctrlPr>
                    <w:rPr>
                      <w:rFonts w:ascii="Cambria Math" w:hAnsi="Cambria Math" w:cs="Times New Roman"/>
                      <w:iCs/>
                      <w:sz w:val="24"/>
                      <w:szCs w:val="24"/>
                      <w:lang w:val="fr-FR"/>
                    </w:rPr>
                  </m:ctrlPr>
                </m:dPr>
                <m:e>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b>
                    <m:sSubPr>
                      <m:ctrlPr>
                        <w:rPr>
                          <w:rFonts w:ascii="Cambria Math" w:hAnsi="Cambria Math" w:cs="Times New Roman"/>
                          <w:iCs/>
                          <w:sz w:val="24"/>
                          <w:szCs w:val="24"/>
                          <w:lang w:val="fr-FR"/>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FS</m:t>
                      </m:r>
                    </m:sub>
                  </m:sSub>
                </m:e>
              </m:d>
              <w:bookmarkEnd w:id="8"/>
              <m:r>
                <m:rPr>
                  <m:sty m:val="p"/>
                </m:rPr>
                <w:rPr>
                  <w:rFonts w:ascii="Cambria Math" w:hAnsi="Cambria Math" w:cs="Times New Roman"/>
                  <w:sz w:val="24"/>
                  <w:szCs w:val="24"/>
                </w:rPr>
                <m:t>#</m:t>
              </m:r>
              <m:d>
                <m:dPr>
                  <m:ctrlPr>
                    <w:rPr>
                      <w:rFonts w:ascii="Cambria Math" w:hAnsi="Cambria Math" w:cs="Times New Roman"/>
                      <w:iCs/>
                      <w:sz w:val="24"/>
                      <w:szCs w:val="24"/>
                      <w:lang w:val="fr-FR"/>
                    </w:rPr>
                  </m:ctrlPr>
                </m:dPr>
                <m:e>
                  <m:r>
                    <m:rPr>
                      <m:sty m:val="p"/>
                    </m:rPr>
                    <w:rPr>
                      <w:rFonts w:ascii="Cambria Math" w:hAnsi="Cambria Math" w:cs="Times New Roman"/>
                      <w:sz w:val="24"/>
                      <w:szCs w:val="24"/>
                    </w:rPr>
                    <m:t>5</m:t>
                  </m:r>
                </m:e>
              </m:d>
            </m:e>
          </m:eqArr>
        </m:oMath>
      </m:oMathPara>
    </w:p>
    <w:p w14:paraId="221DF6FA" w14:textId="510E5513" w:rsidR="00CD29BC" w:rsidRPr="008508CC" w:rsidRDefault="00F11EF3" w:rsidP="00A32729">
      <w:pPr>
        <w:rPr>
          <w:rFonts w:ascii="Times New Roman" w:hAnsi="Times New Roman" w:cs="Times New Roman"/>
          <w:sz w:val="24"/>
          <w:szCs w:val="24"/>
        </w:rPr>
      </w:pPr>
      <w:r w:rsidRPr="008508CC">
        <w:rPr>
          <w:rFonts w:ascii="Times New Roman" w:hAnsi="Times New Roman" w:cs="Times New Roman"/>
          <w:sz w:val="24"/>
          <w:szCs w:val="24"/>
        </w:rPr>
        <w:t>wh</w:t>
      </w:r>
      <w:r w:rsidR="00CD29BC" w:rsidRPr="008508CC">
        <w:rPr>
          <w:rFonts w:ascii="Times New Roman" w:hAnsi="Times New Roman" w:cs="Times New Roman"/>
          <w:sz w:val="24"/>
          <w:szCs w:val="24"/>
        </w:rPr>
        <w:t>ere,</w:t>
      </w:r>
      <w:r w:rsidR="004F7C5B" w:rsidRPr="008508CC">
        <w:rPr>
          <w:rFonts w:ascii="Times New Roman" w:hAnsi="Times New Roman" w:cs="Times New Roman"/>
          <w:sz w:val="24"/>
          <w:szCs w:val="24"/>
        </w:rPr>
        <w:t xml:space="preserve"> </w:t>
      </w:r>
      <w:proofErr w:type="spellStart"/>
      <w:r w:rsidR="004F7C5B" w:rsidRPr="008508CC">
        <w:rPr>
          <w:rFonts w:ascii="Times New Roman" w:hAnsi="Times New Roman" w:cs="Times New Roman"/>
          <w:sz w:val="24"/>
          <w:szCs w:val="24"/>
        </w:rPr>
        <w:t>R</w:t>
      </w:r>
      <w:r w:rsidR="004F7C5B" w:rsidRPr="008508CC">
        <w:rPr>
          <w:rFonts w:ascii="Times New Roman" w:hAnsi="Times New Roman" w:cs="Times New Roman"/>
          <w:sz w:val="24"/>
          <w:szCs w:val="24"/>
          <w:vertAlign w:val="superscript"/>
        </w:rPr>
        <w:t>c</w:t>
      </w:r>
      <w:proofErr w:type="spellEnd"/>
      <w:r w:rsidR="004F7C5B" w:rsidRPr="008508CC">
        <w:rPr>
          <w:rFonts w:ascii="Times New Roman" w:hAnsi="Times New Roman" w:cs="Times New Roman"/>
          <w:sz w:val="24"/>
          <w:szCs w:val="24"/>
          <w:vertAlign w:val="superscript"/>
        </w:rPr>
        <w:t>-opt</w:t>
      </w:r>
      <w:r w:rsidR="004F7C5B" w:rsidRPr="008508CC">
        <w:rPr>
          <w:rFonts w:ascii="Times New Roman" w:hAnsi="Times New Roman" w:cs="Times New Roman"/>
          <w:sz w:val="24"/>
          <w:szCs w:val="24"/>
        </w:rPr>
        <w:t xml:space="preserve"> denotes the structure that has converged according to the conditional optimization criterion,</w:t>
      </w:r>
      <w:r w:rsidR="00CD29BC" w:rsidRPr="008508CC">
        <w:rPr>
          <w:rFonts w:ascii="Times New Roman" w:hAnsi="Times New Roman" w:cs="Times New Roman"/>
          <w:sz w:val="24"/>
          <w:szCs w:val="24"/>
        </w:rPr>
        <w:t xml:space="preserve"> </w:t>
      </w:r>
      <m:oMath>
        <m:sSup>
          <m:sSupPr>
            <m:ctrlPr>
              <w:rPr>
                <w:rFonts w:ascii="Cambria Math" w:hAnsi="Cambria Math" w:cs="Times New Roman"/>
                <w:sz w:val="24"/>
              </w:rPr>
            </m:ctrlPr>
          </m:sSupPr>
          <m:e>
            <m:r>
              <m:rPr>
                <m:sty m:val="p"/>
              </m:rPr>
              <w:rPr>
                <w:rFonts w:ascii="Cambria Math" w:hAnsi="Cambria Math" w:cs="Times New Roman"/>
                <w:sz w:val="24"/>
                <w:szCs w:val="24"/>
              </w:rPr>
              <m:t>R</m:t>
            </m:r>
            <m:ctrlPr>
              <w:rPr>
                <w:rFonts w:ascii="Cambria Math" w:hAnsi="Cambria Math" w:cs="Times New Roman"/>
                <w:iCs/>
                <w:sz w:val="24"/>
              </w:rPr>
            </m:ctrlPr>
          </m:e>
          <m:sup>
            <m:r>
              <m:rPr>
                <m:sty m:val="p"/>
              </m:rPr>
              <w:rPr>
                <w:rFonts w:ascii="Cambria Math" w:hAnsi="Cambria Math" w:cs="Times New Roman"/>
                <w:sz w:val="24"/>
                <w:szCs w:val="24"/>
              </w:rPr>
              <m:t>1</m:t>
            </m:r>
            <m:ctrlPr>
              <w:rPr>
                <w:rFonts w:ascii="Cambria Math" w:hAnsi="Cambria Math" w:cs="Times New Roman"/>
                <w:iCs/>
                <w:sz w:val="24"/>
              </w:rPr>
            </m:ctrlPr>
          </m:sup>
        </m:sSup>
      </m:oMath>
      <w:r w:rsidR="00CD29BC" w:rsidRPr="008508CC">
        <w:rPr>
          <w:rFonts w:ascii="Times New Roman" w:hAnsi="Times New Roman" w:cs="Times New Roman"/>
          <w:sz w:val="24"/>
          <w:szCs w:val="24"/>
        </w:rPr>
        <w:t xml:space="preserve"> corresponds to the structure optimized in the first step, i.e., the initial structure. </w:t>
      </w:r>
      <w:r w:rsidR="004F7C5B" w:rsidRPr="008508CC">
        <w:rPr>
          <w:rFonts w:ascii="Times New Roman" w:hAnsi="Times New Roman" w:cs="Times New Roman"/>
          <w:sz w:val="24"/>
          <w:szCs w:val="24"/>
        </w:rPr>
        <w:t>R</w:t>
      </w:r>
      <w:r w:rsidR="004F7C5B" w:rsidRPr="008508CC">
        <w:rPr>
          <w:rFonts w:ascii="Times New Roman" w:hAnsi="Times New Roman" w:cs="Times New Roman"/>
          <w:sz w:val="24"/>
          <w:szCs w:val="24"/>
          <w:vertAlign w:val="subscript"/>
        </w:rPr>
        <w:t>IS</w:t>
      </w:r>
      <w:r w:rsidR="004F7C5B" w:rsidRPr="008508CC">
        <w:rPr>
          <w:rFonts w:ascii="Times New Roman" w:hAnsi="Times New Roman" w:cs="Times New Roman"/>
          <w:sz w:val="24"/>
          <w:szCs w:val="24"/>
        </w:rPr>
        <w:t xml:space="preserve"> and R</w:t>
      </w:r>
      <w:r w:rsidR="004F7C5B" w:rsidRPr="008508CC">
        <w:rPr>
          <w:rFonts w:ascii="Times New Roman" w:hAnsi="Times New Roman" w:cs="Times New Roman"/>
          <w:sz w:val="24"/>
          <w:szCs w:val="24"/>
          <w:vertAlign w:val="subscript"/>
        </w:rPr>
        <w:t>FS</w:t>
      </w:r>
      <w:r w:rsidR="004F7C5B" w:rsidRPr="008508CC">
        <w:rPr>
          <w:rFonts w:ascii="Times New Roman" w:hAnsi="Times New Roman" w:cs="Times New Roman"/>
          <w:sz w:val="24"/>
          <w:szCs w:val="24"/>
        </w:rPr>
        <w:t xml:space="preserve"> represent</w:t>
      </w:r>
      <w:r w:rsidR="00CD29BC" w:rsidRPr="008508CC">
        <w:rPr>
          <w:rFonts w:ascii="Times New Roman" w:hAnsi="Times New Roman" w:cs="Times New Roman"/>
        </w:rPr>
        <w:t xml:space="preserve"> </w:t>
      </w:r>
      <w:r w:rsidR="00CD29BC" w:rsidRPr="008508CC">
        <w:rPr>
          <w:rFonts w:ascii="Times New Roman" w:hAnsi="Times New Roman" w:cs="Times New Roman"/>
          <w:sz w:val="24"/>
          <w:szCs w:val="24"/>
        </w:rPr>
        <w:t>the initial state (IS) or final state (FS) structure, respectively.</w:t>
      </w:r>
      <w:r w:rsidR="008D4C10" w:rsidRPr="008508CC">
        <w:rPr>
          <w:rFonts w:ascii="Times New Roman" w:hAnsi="Times New Roman" w:cs="Times New Roman"/>
          <w:sz w:val="24"/>
          <w:szCs w:val="24"/>
        </w:rPr>
        <w:t xml:space="preserve"> </w:t>
      </w:r>
      <w:r w:rsidR="00AD1604" w:rsidRPr="008508CC">
        <w:rPr>
          <w:rFonts w:ascii="Times New Roman" w:hAnsi="Times New Roman" w:cs="Times New Roman"/>
          <w:sz w:val="24"/>
          <w:szCs w:val="24"/>
        </w:rPr>
        <w:t xml:space="preserve">The </w:t>
      </w:r>
      <w:r w:rsidR="008C56D0" w:rsidRPr="008508CC">
        <w:rPr>
          <w:rFonts w:ascii="Times New Roman" w:hAnsi="Times New Roman" w:cs="Times New Roman"/>
          <w:sz w:val="24"/>
          <w:szCs w:val="24"/>
        </w:rPr>
        <w:t>Euclidean</w:t>
      </w:r>
      <w:r w:rsidR="00AD1604" w:rsidRPr="008508CC">
        <w:rPr>
          <w:rFonts w:ascii="Times New Roman" w:hAnsi="Times New Roman" w:cs="Times New Roman"/>
          <w:sz w:val="24"/>
          <w:szCs w:val="24"/>
        </w:rPr>
        <w:t xml:space="preserve"> distance difference</w:t>
      </w:r>
      <w:r w:rsidR="00ED6B31" w:rsidRPr="008508CC">
        <w:rPr>
          <w:rFonts w:ascii="Times New Roman" w:hAnsi="Times New Roman" w:cs="Times New Roman"/>
          <w:sz w:val="24"/>
          <w:szCs w:val="24"/>
        </w:rPr>
        <w:t>s</w:t>
      </w:r>
      <w:r w:rsidR="00AD1604" w:rsidRPr="008508CC">
        <w:rPr>
          <w:rFonts w:ascii="Times New Roman" w:hAnsi="Times New Roman" w:cs="Times New Roman"/>
          <w:sz w:val="24"/>
          <w:szCs w:val="24"/>
        </w:rPr>
        <w:t xml:space="preserve"> </w:t>
      </w:r>
      <w:proofErr w:type="spellStart"/>
      <w:r w:rsidR="008D4C10" w:rsidRPr="008508CC">
        <w:rPr>
          <w:rFonts w:ascii="Times New Roman" w:hAnsi="Times New Roman" w:cs="Times New Roman"/>
          <w:sz w:val="24"/>
          <w:szCs w:val="24"/>
        </w:rPr>
        <w:t>Δ</w:t>
      </w:r>
      <w:r w:rsidR="008D4C10" w:rsidRPr="008508CC">
        <w:rPr>
          <w:rFonts w:ascii="Times New Roman" w:hAnsi="Times New Roman" w:cs="Times New Roman"/>
          <w:i/>
          <w:iCs/>
          <w:sz w:val="24"/>
          <w:szCs w:val="24"/>
        </w:rPr>
        <w:t>d</w:t>
      </w:r>
      <w:proofErr w:type="spellEnd"/>
      <w:r w:rsidR="008D4C10" w:rsidRPr="008508CC">
        <w:rPr>
          <w:rFonts w:ascii="Times New Roman" w:hAnsi="Times New Roman" w:cs="Times New Roman"/>
          <w:sz w:val="24"/>
          <w:szCs w:val="24"/>
        </w:rPr>
        <w:t xml:space="preserve"> provide</w:t>
      </w:r>
      <w:r w:rsidR="00AA5119" w:rsidRPr="008508CC">
        <w:rPr>
          <w:rFonts w:ascii="Times New Roman" w:hAnsi="Times New Roman" w:cs="Times New Roman"/>
          <w:sz w:val="24"/>
          <w:szCs w:val="24"/>
        </w:rPr>
        <w:t>s</w:t>
      </w:r>
      <w:r w:rsidR="008D4C10" w:rsidRPr="008508CC">
        <w:rPr>
          <w:rFonts w:ascii="Times New Roman" w:hAnsi="Times New Roman" w:cs="Times New Roman"/>
          <w:sz w:val="24"/>
          <w:szCs w:val="24"/>
        </w:rPr>
        <w:t xml:space="preserve"> a robust metric for evaluating structural positions relative to reaction coordinates and potential TS proximity. A larger |</w:t>
      </w:r>
      <w:proofErr w:type="spellStart"/>
      <w:r w:rsidR="008D4C10" w:rsidRPr="008508CC">
        <w:rPr>
          <w:rFonts w:ascii="Times New Roman" w:hAnsi="Times New Roman" w:cs="Times New Roman"/>
          <w:sz w:val="24"/>
          <w:szCs w:val="24"/>
        </w:rPr>
        <w:t>Δ</w:t>
      </w:r>
      <w:r w:rsidR="008D4C10" w:rsidRPr="008508CC">
        <w:rPr>
          <w:rFonts w:ascii="Times New Roman" w:hAnsi="Times New Roman" w:cs="Times New Roman"/>
          <w:i/>
          <w:iCs/>
          <w:sz w:val="24"/>
          <w:szCs w:val="24"/>
        </w:rPr>
        <w:t>d</w:t>
      </w:r>
      <w:proofErr w:type="spellEnd"/>
      <w:r w:rsidR="008D4C10" w:rsidRPr="008508CC">
        <w:rPr>
          <w:rFonts w:ascii="Times New Roman" w:hAnsi="Times New Roman" w:cs="Times New Roman"/>
          <w:i/>
          <w:iCs/>
          <w:sz w:val="24"/>
          <w:szCs w:val="24"/>
        </w:rPr>
        <w:t>|</w:t>
      </w:r>
      <w:r w:rsidR="008D4C10" w:rsidRPr="008508CC">
        <w:rPr>
          <w:rFonts w:ascii="Times New Roman" w:hAnsi="Times New Roman" w:cs="Times New Roman"/>
          <w:sz w:val="24"/>
          <w:szCs w:val="24"/>
        </w:rPr>
        <w:t xml:space="preserve"> indicates significant atomic positional changes during optimization process, while a smaller |</w:t>
      </w:r>
      <w:proofErr w:type="spellStart"/>
      <w:r w:rsidR="008D4C10" w:rsidRPr="008508CC">
        <w:rPr>
          <w:rFonts w:ascii="Times New Roman" w:hAnsi="Times New Roman" w:cs="Times New Roman"/>
          <w:sz w:val="24"/>
          <w:szCs w:val="24"/>
        </w:rPr>
        <w:t>Δ</w:t>
      </w:r>
      <w:r w:rsidR="008D4C10" w:rsidRPr="008508CC">
        <w:rPr>
          <w:rFonts w:ascii="Times New Roman" w:hAnsi="Times New Roman" w:cs="Times New Roman"/>
          <w:i/>
          <w:iCs/>
          <w:sz w:val="24"/>
          <w:szCs w:val="24"/>
        </w:rPr>
        <w:t>d</w:t>
      </w:r>
      <w:proofErr w:type="spellEnd"/>
      <w:r w:rsidR="008D4C10" w:rsidRPr="008508CC">
        <w:rPr>
          <w:rFonts w:ascii="Times New Roman" w:hAnsi="Times New Roman" w:cs="Times New Roman"/>
          <w:i/>
          <w:iCs/>
          <w:sz w:val="24"/>
          <w:szCs w:val="24"/>
        </w:rPr>
        <w:t>|</w:t>
      </w:r>
      <w:r w:rsidR="008D4C10" w:rsidRPr="008508CC">
        <w:rPr>
          <w:rFonts w:ascii="Times New Roman" w:hAnsi="Times New Roman" w:cs="Times New Roman"/>
          <w:sz w:val="24"/>
          <w:szCs w:val="24"/>
        </w:rPr>
        <w:t xml:space="preserve"> implies greater similarity between </w:t>
      </w:r>
      <m:oMath>
        <m:sSup>
          <m:sSupPr>
            <m:ctrlPr>
              <w:rPr>
                <w:rFonts w:ascii="Cambria Math" w:hAnsi="Cambria Math" w:cs="Times New Roman"/>
                <w:iCs/>
                <w:sz w:val="24"/>
                <w:szCs w:val="24"/>
                <w:lang w:val="fr-FR"/>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c-opt</m:t>
            </m:r>
          </m:sup>
        </m:sSup>
      </m:oMath>
      <w:r w:rsidR="008D4C10" w:rsidRPr="008508CC">
        <w:rPr>
          <w:rFonts w:ascii="Times New Roman" w:hAnsi="Times New Roman" w:cs="Times New Roman"/>
          <w:sz w:val="24"/>
          <w:szCs w:val="24"/>
        </w:rPr>
        <w:t xml:space="preserve"> and </w:t>
      </w:r>
      <m:oMath>
        <m:sSup>
          <m:sSupPr>
            <m:ctrlPr>
              <w:rPr>
                <w:rFonts w:ascii="Cambria Math" w:hAnsi="Cambria Math" w:cs="Times New Roman"/>
                <w:sz w:val="24"/>
                <w:szCs w:val="24"/>
                <w:lang w:val="fr-FR"/>
              </w:rPr>
            </m:ctrlPr>
          </m:sSupPr>
          <m:e>
            <m:r>
              <m:rPr>
                <m:sty m:val="p"/>
              </m:rPr>
              <w:rPr>
                <w:rFonts w:ascii="Cambria Math" w:hAnsi="Cambria Math" w:cs="Times New Roman"/>
                <w:sz w:val="24"/>
                <w:szCs w:val="24"/>
              </w:rPr>
              <m:t>R</m:t>
            </m:r>
          </m:e>
          <m:sup>
            <m:r>
              <w:rPr>
                <w:rFonts w:ascii="Cambria Math" w:hAnsi="Cambria Math" w:cs="Times New Roman"/>
                <w:sz w:val="24"/>
                <w:szCs w:val="24"/>
              </w:rPr>
              <m:t>1</m:t>
            </m:r>
          </m:sup>
        </m:sSup>
      </m:oMath>
      <w:r w:rsidR="008D4C10" w:rsidRPr="008508CC">
        <w:rPr>
          <w:rFonts w:ascii="Times New Roman" w:hAnsi="Times New Roman" w:cs="Times New Roman"/>
          <w:sz w:val="24"/>
          <w:szCs w:val="24"/>
        </w:rPr>
        <w:t>.</w:t>
      </w:r>
    </w:p>
    <w:p w14:paraId="3E9CAB1C" w14:textId="12B80AFF" w:rsidR="00237E34" w:rsidRPr="008508CC" w:rsidRDefault="00237E34" w:rsidP="00015C0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Th</w:t>
      </w:r>
      <w:r w:rsidR="00312133" w:rsidRPr="008508CC">
        <w:rPr>
          <w:rFonts w:ascii="Times New Roman" w:hAnsi="Times New Roman" w:cs="Times New Roman"/>
          <w:sz w:val="24"/>
          <w:szCs w:val="24"/>
        </w:rPr>
        <w:t>e</w:t>
      </w:r>
      <w:r w:rsidRPr="008508CC">
        <w:rPr>
          <w:rFonts w:ascii="Times New Roman" w:hAnsi="Times New Roman" w:cs="Times New Roman"/>
          <w:sz w:val="24"/>
          <w:szCs w:val="24"/>
        </w:rPr>
        <w:t xml:space="preserve"> directionality </w:t>
      </w:r>
      <w:r w:rsidR="00015C0C" w:rsidRPr="008508CC">
        <w:rPr>
          <w:rStyle w:val="mord"/>
          <w:rFonts w:ascii="Times New Roman" w:hAnsi="Times New Roman" w:cs="Times New Roman"/>
          <w:sz w:val="24"/>
          <w:szCs w:val="24"/>
          <w:shd w:val="clear" w:color="auto" w:fill="FFFFFF"/>
        </w:rPr>
        <w:t>σ</w:t>
      </w:r>
      <w:r w:rsidR="00015C0C" w:rsidRPr="008508CC">
        <w:rPr>
          <w:rFonts w:ascii="Times New Roman" w:hAnsi="Times New Roman" w:cs="Times New Roman"/>
          <w:sz w:val="24"/>
          <w:szCs w:val="24"/>
        </w:rPr>
        <w:t>(</w:t>
      </w:r>
      <w:proofErr w:type="spellStart"/>
      <w:r w:rsidR="00B27FDD" w:rsidRPr="008508CC">
        <w:rPr>
          <w:rFonts w:ascii="Times New Roman" w:hAnsi="Times New Roman" w:cs="Times New Roman"/>
          <w:sz w:val="24"/>
          <w:szCs w:val="24"/>
        </w:rPr>
        <w:t>R</w:t>
      </w:r>
      <w:r w:rsidR="00B27FDD" w:rsidRPr="008508CC">
        <w:rPr>
          <w:rFonts w:ascii="Times New Roman" w:hAnsi="Times New Roman" w:cs="Times New Roman"/>
          <w:sz w:val="24"/>
          <w:szCs w:val="24"/>
          <w:vertAlign w:val="superscript"/>
        </w:rPr>
        <w:t>c</w:t>
      </w:r>
      <w:proofErr w:type="spellEnd"/>
      <w:r w:rsidR="00B27FDD" w:rsidRPr="008508CC">
        <w:rPr>
          <w:rFonts w:ascii="Times New Roman" w:hAnsi="Times New Roman" w:cs="Times New Roman"/>
          <w:sz w:val="24"/>
          <w:szCs w:val="24"/>
          <w:vertAlign w:val="superscript"/>
        </w:rPr>
        <w:t>-opt</w:t>
      </w:r>
      <w:r w:rsidR="00015C0C" w:rsidRPr="008508CC">
        <w:rPr>
          <w:rFonts w:ascii="Times New Roman" w:hAnsi="Times New Roman" w:cs="Times New Roman"/>
          <w:sz w:val="24"/>
          <w:szCs w:val="24"/>
        </w:rPr>
        <w:t xml:space="preserve">) </w:t>
      </w:r>
      <w:r w:rsidR="00AA5119" w:rsidRPr="008508CC">
        <w:rPr>
          <w:rFonts w:ascii="Times New Roman" w:hAnsi="Times New Roman" w:cs="Times New Roman"/>
          <w:sz w:val="24"/>
          <w:szCs w:val="24"/>
        </w:rPr>
        <w:t>is defined as</w:t>
      </w:r>
      <w:r w:rsidRPr="008508CC">
        <w:rPr>
          <w:rFonts w:ascii="Times New Roman" w:hAnsi="Times New Roman" w:cs="Times New Roman"/>
          <w:sz w:val="24"/>
          <w:szCs w:val="24"/>
        </w:rPr>
        <w:t>:</w:t>
      </w:r>
    </w:p>
    <w:p w14:paraId="151C87EC" w14:textId="72F82A32" w:rsidR="00B268F2" w:rsidRPr="008508CC" w:rsidRDefault="00000000" w:rsidP="00B268F2">
      <w:pPr>
        <w:ind w:firstLineChars="150" w:firstLine="360"/>
        <w:rPr>
          <w:rFonts w:ascii="Times New Roman" w:hAnsi="Times New Roman" w:cs="Times New Roman"/>
          <w:sz w:val="24"/>
          <w:szCs w:val="24"/>
          <w:shd w:val="clear" w:color="auto" w:fill="FFFFFF"/>
        </w:rPr>
      </w:pPr>
      <m:oMathPara>
        <m:oMath>
          <m:eqArr>
            <m:eqArrPr>
              <m:maxDist m:val="1"/>
              <m:ctrlPr>
                <w:rPr>
                  <w:rFonts w:ascii="Cambria Math" w:hAnsi="Cambria Math" w:cs="Times New Roman"/>
                  <w:i/>
                  <w:sz w:val="24"/>
                  <w:szCs w:val="24"/>
                </w:rPr>
              </m:ctrlPr>
            </m:eqArrPr>
            <m:e>
              <m:r>
                <m:rPr>
                  <m:sty m:val="p"/>
                </m:rPr>
                <w:rPr>
                  <w:rStyle w:val="mord"/>
                  <w:rFonts w:ascii="Cambria Math" w:hAnsi="Cambria Math" w:cs="Times New Roman"/>
                  <w:sz w:val="24"/>
                  <w:szCs w:val="24"/>
                  <w:shd w:val="clear" w:color="auto" w:fill="FFFFFF"/>
                </w:rPr>
                <m:t>σ</m:t>
              </m:r>
              <m:d>
                <m:dPr>
                  <m:ctrlPr>
                    <w:rPr>
                      <w:rFonts w:ascii="Cambria Math" w:hAnsi="Cambria Math" w:cs="Times New Roman"/>
                      <w:i/>
                      <w:sz w:val="24"/>
                      <w:szCs w:val="24"/>
                    </w:rPr>
                  </m:ctrlPr>
                </m:dPr>
                <m:e>
                  <m:sSup>
                    <m:sSupPr>
                      <m:ctrlPr>
                        <w:rPr>
                          <w:rFonts w:ascii="Cambria Math" w:hAnsi="Cambria Math" w:cs="Times New Roman"/>
                          <w:iCs/>
                          <w:sz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c-opt</m:t>
                      </m:r>
                    </m:sup>
                  </m:sSup>
                </m:e>
              </m:d>
              <m:r>
                <w:rPr>
                  <w:rFonts w:ascii="Cambria Math" w:hAnsi="Cambria Math" w:cs="Times New Roman"/>
                  <w:sz w:val="24"/>
                  <w:szCs w:val="24"/>
                  <w:lang w:val="pt-BR"/>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cs="Times New Roman"/>
                          <w:sz w:val="24"/>
                          <w:szCs w:val="24"/>
                        </w:rPr>
                        <m:t>IS</m:t>
                      </m:r>
                      <m:r>
                        <w:rPr>
                          <w:rFonts w:ascii="Cambria Math" w:hAnsi="Cambria Math" w:cs="Times New Roman"/>
                          <w:sz w:val="24"/>
                          <w:szCs w:val="24"/>
                          <w:lang w:val="pt-BR"/>
                        </w:rPr>
                        <m:t xml:space="preserve">  </m:t>
                      </m:r>
                      <m:r>
                        <w:rPr>
                          <w:rFonts w:ascii="Cambria Math" w:hAnsi="Cambria Math" w:cs="Times New Roman"/>
                          <w:sz w:val="24"/>
                          <w:szCs w:val="24"/>
                          <w:lang w:val="fr-FR"/>
                        </w:rPr>
                        <m:t>Δ</m:t>
                      </m:r>
                      <m:sSub>
                        <m:sSubPr>
                          <m:ctrlPr>
                            <w:rPr>
                              <w:rFonts w:ascii="Cambria Math" w:hAnsi="Cambria Math" w:cs="Times New Roman"/>
                              <w:i/>
                              <w:sz w:val="24"/>
                              <w:szCs w:val="24"/>
                              <w:lang w:val="fr-FR"/>
                            </w:rPr>
                          </m:ctrlPr>
                        </m:sSubPr>
                        <m:e>
                          <m:r>
                            <w:rPr>
                              <w:rFonts w:ascii="Cambria Math" w:hAnsi="Cambria Math" w:cs="Times New Roman"/>
                              <w:sz w:val="24"/>
                              <w:szCs w:val="24"/>
                              <w:lang w:val="fr-FR"/>
                            </w:rPr>
                            <m:t>d</m:t>
                          </m:r>
                        </m:e>
                        <m:sub>
                          <m:r>
                            <w:rPr>
                              <w:rFonts w:ascii="Cambria Math" w:hAnsi="Cambria Math" w:cs="Times New Roman"/>
                              <w:sz w:val="24"/>
                              <w:szCs w:val="24"/>
                              <w:lang w:val="fr-FR"/>
                            </w:rPr>
                            <m:t>IS</m:t>
                          </m:r>
                        </m:sub>
                      </m:sSub>
                      <m:r>
                        <w:rPr>
                          <w:rFonts w:ascii="Cambria Math" w:hAnsi="Cambria Math" w:cs="Times New Roman"/>
                          <w:sz w:val="24"/>
                          <w:szCs w:val="24"/>
                          <w:lang w:val="pt-BR"/>
                        </w:rPr>
                        <m:t xml:space="preserve">&lt;0, </m:t>
                      </m:r>
                      <m:r>
                        <w:rPr>
                          <w:rFonts w:ascii="Cambria Math" w:hAnsi="Cambria Math" w:cs="Times New Roman"/>
                          <w:sz w:val="24"/>
                          <w:szCs w:val="24"/>
                          <w:lang w:val="fr-FR"/>
                        </w:rPr>
                        <m:t>Δ</m:t>
                      </m:r>
                      <m:sSub>
                        <m:sSubPr>
                          <m:ctrlPr>
                            <w:rPr>
                              <w:rFonts w:ascii="Cambria Math" w:hAnsi="Cambria Math" w:cs="Times New Roman"/>
                              <w:i/>
                              <w:sz w:val="24"/>
                              <w:szCs w:val="24"/>
                              <w:lang w:val="fr-FR"/>
                            </w:rPr>
                          </m:ctrlPr>
                        </m:sSubPr>
                        <m:e>
                          <m:r>
                            <w:rPr>
                              <w:rFonts w:ascii="Cambria Math" w:hAnsi="Cambria Math" w:cs="Times New Roman"/>
                              <w:sz w:val="24"/>
                              <w:szCs w:val="24"/>
                              <w:lang w:val="fr-FR"/>
                            </w:rPr>
                            <m:t>d</m:t>
                          </m:r>
                        </m:e>
                        <m:sub>
                          <m:r>
                            <w:rPr>
                              <w:rFonts w:ascii="Cambria Math" w:hAnsi="Cambria Math" w:cs="Times New Roman"/>
                              <w:sz w:val="24"/>
                              <w:szCs w:val="24"/>
                              <w:lang w:val="fr-FR"/>
                            </w:rPr>
                            <m:t>FS</m:t>
                          </m:r>
                        </m:sub>
                      </m:sSub>
                      <m:r>
                        <w:rPr>
                          <w:rFonts w:ascii="Cambria Math" w:hAnsi="Cambria Math" w:cs="Times New Roman"/>
                          <w:sz w:val="24"/>
                          <w:szCs w:val="24"/>
                          <w:lang w:val="pt-BR"/>
                        </w:rPr>
                        <m:t>&gt;0</m:t>
                      </m:r>
                    </m:e>
                    <m:e>
                      <m:r>
                        <m:rPr>
                          <m:sty m:val="p"/>
                        </m:rPr>
                        <w:rPr>
                          <w:rFonts w:ascii="Cambria Math" w:hAnsi="Cambria Math" w:cs="Times New Roman"/>
                          <w:sz w:val="24"/>
                          <w:szCs w:val="24"/>
                        </w:rPr>
                        <m:t>FS</m:t>
                      </m:r>
                      <m:r>
                        <w:rPr>
                          <w:rFonts w:ascii="Cambria Math" w:hAnsi="Cambria Math" w:cs="Times New Roman"/>
                          <w:sz w:val="24"/>
                          <w:szCs w:val="24"/>
                          <w:lang w:val="pt-BR"/>
                        </w:rPr>
                        <m:t xml:space="preserve">  </m:t>
                      </m:r>
                      <m:r>
                        <w:rPr>
                          <w:rFonts w:ascii="Cambria Math" w:hAnsi="Cambria Math" w:cs="Times New Roman"/>
                          <w:sz w:val="24"/>
                          <w:szCs w:val="24"/>
                          <w:lang w:val="fr-FR"/>
                        </w:rPr>
                        <m:t>Δ</m:t>
                      </m:r>
                      <m:sSub>
                        <m:sSubPr>
                          <m:ctrlPr>
                            <w:rPr>
                              <w:rFonts w:ascii="Cambria Math" w:hAnsi="Cambria Math" w:cs="Times New Roman"/>
                              <w:i/>
                              <w:sz w:val="24"/>
                              <w:szCs w:val="24"/>
                              <w:lang w:val="fr-FR"/>
                            </w:rPr>
                          </m:ctrlPr>
                        </m:sSubPr>
                        <m:e>
                          <m:r>
                            <w:rPr>
                              <w:rFonts w:ascii="Cambria Math" w:hAnsi="Cambria Math" w:cs="Times New Roman"/>
                              <w:sz w:val="24"/>
                              <w:szCs w:val="24"/>
                              <w:lang w:val="fr-FR"/>
                            </w:rPr>
                            <m:t>d</m:t>
                          </m:r>
                        </m:e>
                        <m:sub>
                          <m:r>
                            <w:rPr>
                              <w:rFonts w:ascii="Cambria Math" w:hAnsi="Cambria Math" w:cs="Times New Roman"/>
                              <w:sz w:val="24"/>
                              <w:szCs w:val="24"/>
                              <w:lang w:val="fr-FR"/>
                            </w:rPr>
                            <m:t>IS</m:t>
                          </m:r>
                        </m:sub>
                      </m:sSub>
                      <m:r>
                        <w:rPr>
                          <w:rFonts w:ascii="Cambria Math" w:hAnsi="Cambria Math" w:cs="Times New Roman"/>
                          <w:sz w:val="24"/>
                          <w:szCs w:val="24"/>
                          <w:lang w:val="pt-BR"/>
                        </w:rPr>
                        <m:t xml:space="preserve">&gt;0, </m:t>
                      </m:r>
                      <m:r>
                        <w:rPr>
                          <w:rFonts w:ascii="Cambria Math" w:hAnsi="Cambria Math" w:cs="Times New Roman"/>
                          <w:sz w:val="24"/>
                          <w:szCs w:val="24"/>
                          <w:lang w:val="fr-FR"/>
                        </w:rPr>
                        <m:t>Δ</m:t>
                      </m:r>
                      <m:sSub>
                        <m:sSubPr>
                          <m:ctrlPr>
                            <w:rPr>
                              <w:rFonts w:ascii="Cambria Math" w:hAnsi="Cambria Math" w:cs="Times New Roman"/>
                              <w:i/>
                              <w:sz w:val="24"/>
                              <w:szCs w:val="24"/>
                              <w:lang w:val="fr-FR"/>
                            </w:rPr>
                          </m:ctrlPr>
                        </m:sSubPr>
                        <m:e>
                          <m:r>
                            <w:rPr>
                              <w:rFonts w:ascii="Cambria Math" w:hAnsi="Cambria Math" w:cs="Times New Roman"/>
                              <w:sz w:val="24"/>
                              <w:szCs w:val="24"/>
                              <w:lang w:val="fr-FR"/>
                            </w:rPr>
                            <m:t>d</m:t>
                          </m:r>
                        </m:e>
                        <m:sub>
                          <m:r>
                            <w:rPr>
                              <w:rFonts w:ascii="Cambria Math" w:hAnsi="Cambria Math" w:cs="Times New Roman"/>
                              <w:sz w:val="24"/>
                              <w:szCs w:val="24"/>
                              <w:lang w:val="fr-FR"/>
                            </w:rPr>
                            <m:t>FS</m:t>
                          </m:r>
                        </m:sub>
                      </m:sSub>
                      <m:r>
                        <w:rPr>
                          <w:rFonts w:ascii="Cambria Math" w:hAnsi="Cambria Math" w:cs="Times New Roman"/>
                          <w:sz w:val="24"/>
                          <w:szCs w:val="24"/>
                          <w:lang w:val="pt-BR"/>
                        </w:rPr>
                        <m:t>&lt;0</m:t>
                      </m:r>
                    </m:e>
                    <m:e>
                      <m:r>
                        <m:rPr>
                          <m:sty m:val="p"/>
                        </m:rPr>
                        <w:rPr>
                          <w:rFonts w:ascii="Cambria Math" w:hAnsi="Cambria Math" w:cs="Times New Roman"/>
                          <w:sz w:val="24"/>
                          <w:szCs w:val="24"/>
                          <w:lang w:val="pt-BR"/>
                        </w:rPr>
                        <m:t>Nondirectional</m:t>
                      </m:r>
                      <m:r>
                        <w:rPr>
                          <w:rFonts w:ascii="Cambria Math" w:hAnsi="Cambria Math" w:cs="Times New Roman"/>
                          <w:sz w:val="24"/>
                          <w:szCs w:val="24"/>
                          <w:lang w:val="pt-BR"/>
                        </w:rPr>
                        <m:t xml:space="preserve">  </m:t>
                      </m:r>
                      <m:r>
                        <w:rPr>
                          <w:rFonts w:ascii="Cambria Math" w:hAnsi="Cambria Math" w:cs="Times New Roman"/>
                          <w:sz w:val="24"/>
                          <w:szCs w:val="24"/>
                          <w:lang w:val="fr-FR"/>
                        </w:rPr>
                        <m:t>Δ</m:t>
                      </m:r>
                      <m:sSub>
                        <m:sSubPr>
                          <m:ctrlPr>
                            <w:rPr>
                              <w:rFonts w:ascii="Cambria Math" w:hAnsi="Cambria Math" w:cs="Times New Roman"/>
                              <w:i/>
                              <w:sz w:val="24"/>
                              <w:lang w:val="fr-FR"/>
                            </w:rPr>
                          </m:ctrlPr>
                        </m:sSubPr>
                        <m:e>
                          <m:r>
                            <w:rPr>
                              <w:rFonts w:ascii="Cambria Math" w:hAnsi="Cambria Math" w:cs="Times New Roman"/>
                              <w:sz w:val="24"/>
                              <w:szCs w:val="24"/>
                              <w:lang w:val="fr-FR"/>
                            </w:rPr>
                            <m:t>d</m:t>
                          </m:r>
                        </m:e>
                        <m:sub>
                          <m:r>
                            <w:rPr>
                              <w:rFonts w:ascii="Cambria Math" w:hAnsi="Cambria Math" w:cs="Times New Roman"/>
                              <w:sz w:val="24"/>
                              <w:szCs w:val="24"/>
                              <w:lang w:val="fr-FR"/>
                            </w:rPr>
                            <m:t>IS</m:t>
                          </m:r>
                        </m:sub>
                      </m:sSub>
                      <m:r>
                        <m:rPr>
                          <m:sty m:val="p"/>
                        </m:rPr>
                        <w:rPr>
                          <w:rFonts w:ascii="Cambria Math" w:hAnsi="Cambria Math" w:cs="Cambria Math"/>
                          <w:sz w:val="24"/>
                          <w:szCs w:val="24"/>
                        </w:rPr>
                        <m:t>⋅</m:t>
                      </m:r>
                      <m:r>
                        <w:rPr>
                          <w:rFonts w:ascii="Cambria Math" w:hAnsi="Cambria Math" w:cs="Times New Roman"/>
                          <w:sz w:val="24"/>
                          <w:szCs w:val="24"/>
                          <w:lang w:val="fr-FR"/>
                        </w:rPr>
                        <m:t>Δ</m:t>
                      </m:r>
                      <m:sSub>
                        <m:sSubPr>
                          <m:ctrlPr>
                            <w:rPr>
                              <w:rFonts w:ascii="Cambria Math" w:hAnsi="Cambria Math" w:cs="Times New Roman"/>
                              <w:i/>
                              <w:sz w:val="24"/>
                              <w:lang w:val="fr-FR"/>
                            </w:rPr>
                          </m:ctrlPr>
                        </m:sSubPr>
                        <m:e>
                          <m:r>
                            <w:rPr>
                              <w:rFonts w:ascii="Cambria Math" w:hAnsi="Cambria Math" w:cs="Times New Roman"/>
                              <w:sz w:val="24"/>
                              <w:szCs w:val="24"/>
                              <w:lang w:val="fr-FR"/>
                            </w:rPr>
                            <m:t>d</m:t>
                          </m:r>
                        </m:e>
                        <m:sub>
                          <m:r>
                            <w:rPr>
                              <w:rFonts w:ascii="Cambria Math" w:hAnsi="Cambria Math" w:cs="Times New Roman"/>
                              <w:sz w:val="24"/>
                              <w:szCs w:val="24"/>
                              <w:lang w:val="fr-FR"/>
                            </w:rPr>
                            <m:t>FS</m:t>
                          </m:r>
                        </m:sub>
                      </m:sSub>
                      <m:r>
                        <w:rPr>
                          <w:rFonts w:ascii="Cambria Math" w:hAnsi="Cambria Math" w:cs="Times New Roman"/>
                          <w:sz w:val="24"/>
                          <w:szCs w:val="24"/>
                          <w:lang w:val="pt-BR"/>
                        </w:rPr>
                        <m:t>&gt;0</m:t>
                      </m:r>
                    </m:e>
                  </m:eqArr>
                </m:e>
              </m:d>
              <m:r>
                <w:rPr>
                  <w:rStyle w:val="mord"/>
                  <w:rFonts w:ascii="Cambria Math" w:hAnsi="Cambria Math" w:cs="Times New Roman"/>
                  <w:sz w:val="24"/>
                  <w:szCs w:val="24"/>
                  <w:shd w:val="clear" w:color="auto" w:fill="FFFFFF"/>
                </w:rPr>
                <m:t>#</m:t>
              </m:r>
              <m:d>
                <m:dPr>
                  <m:ctrlPr>
                    <w:rPr>
                      <w:rFonts w:ascii="Cambria Math" w:hAnsi="Cambria Math" w:cs="Times New Roman"/>
                      <w:i/>
                      <w:sz w:val="24"/>
                      <w:szCs w:val="24"/>
                    </w:rPr>
                  </m:ctrlPr>
                </m:dPr>
                <m:e>
                  <m:r>
                    <w:rPr>
                      <w:rFonts w:ascii="Cambria Math" w:hAnsi="Cambria Math" w:cs="Times New Roman"/>
                      <w:sz w:val="24"/>
                      <w:szCs w:val="24"/>
                    </w:rPr>
                    <m:t>6</m:t>
                  </m:r>
                </m:e>
              </m:d>
              <m:ctrlPr>
                <w:rPr>
                  <w:rStyle w:val="mord"/>
                  <w:rFonts w:ascii="Cambria Math" w:hAnsi="Cambria Math" w:cs="Times New Roman"/>
                  <w:i/>
                  <w:sz w:val="24"/>
                  <w:szCs w:val="24"/>
                  <w:shd w:val="clear" w:color="auto" w:fill="FFFFFF"/>
                </w:rPr>
              </m:ctrlPr>
            </m:e>
          </m:eqArr>
        </m:oMath>
      </m:oMathPara>
    </w:p>
    <w:p w14:paraId="35BEC03C" w14:textId="77777777" w:rsidR="00825F35" w:rsidRPr="008508CC" w:rsidRDefault="00825F35" w:rsidP="00825F35">
      <w:pPr>
        <w:rPr>
          <w:rFonts w:ascii="Times New Roman" w:hAnsi="Times New Roman" w:cs="Times New Roman"/>
          <w:sz w:val="24"/>
          <w:szCs w:val="24"/>
        </w:rPr>
      </w:pPr>
      <w:r w:rsidRPr="008508CC">
        <w:rPr>
          <w:rFonts w:ascii="Times New Roman" w:hAnsi="Times New Roman" w:cs="Times New Roman"/>
          <w:sz w:val="24"/>
          <w:szCs w:val="24"/>
        </w:rPr>
        <w:t>It should be noted that, in practical applications, there are cases where both directionality indicators are simultaneously positive, as illustrated in Figure 3b. In such scenarios, the interpretation and handling of directionality are further elaborated and discussed in detail in Section 2.3.4.</w:t>
      </w:r>
    </w:p>
    <w:p w14:paraId="1DF33493" w14:textId="72FC32E9" w:rsidR="00646DDE" w:rsidRPr="008508CC" w:rsidRDefault="00825F35" w:rsidP="00825F35">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Furthermore, w</w:t>
      </w:r>
      <w:r w:rsidR="003A79D1" w:rsidRPr="008508CC">
        <w:rPr>
          <w:rFonts w:ascii="Times New Roman" w:hAnsi="Times New Roman" w:cs="Times New Roman"/>
          <w:sz w:val="24"/>
          <w:szCs w:val="24"/>
        </w:rPr>
        <w:t xml:space="preserve">hen performing interpolation between the conditionally optimized structure and the reference structure, the choice of the </w:t>
      </w:r>
      <w:proofErr w:type="spellStart"/>
      <w:r w:rsidR="00B27FDD" w:rsidRPr="008508CC">
        <w:rPr>
          <w:rFonts w:ascii="Times New Roman" w:hAnsi="Times New Roman" w:cs="Times New Roman"/>
          <w:sz w:val="24"/>
          <w:szCs w:val="24"/>
        </w:rPr>
        <w:t>R</w:t>
      </w:r>
      <w:r w:rsidR="00B27FDD" w:rsidRPr="008508CC">
        <w:rPr>
          <w:rFonts w:ascii="Times New Roman" w:hAnsi="Times New Roman" w:cs="Times New Roman"/>
          <w:sz w:val="24"/>
          <w:szCs w:val="24"/>
          <w:vertAlign w:val="subscript"/>
        </w:rPr>
        <w:t>ref</w:t>
      </w:r>
      <w:proofErr w:type="spellEnd"/>
      <w:r w:rsidR="00B27FDD" w:rsidRPr="008508CC">
        <w:rPr>
          <w:rFonts w:ascii="Times New Roman" w:hAnsi="Times New Roman" w:cs="Times New Roman"/>
          <w:sz w:val="24"/>
          <w:szCs w:val="24"/>
        </w:rPr>
        <w:t xml:space="preserve"> </w:t>
      </w:r>
      <w:r w:rsidR="003A79D1" w:rsidRPr="008508CC">
        <w:rPr>
          <w:rFonts w:ascii="Times New Roman" w:hAnsi="Times New Roman" w:cs="Times New Roman"/>
          <w:sz w:val="24"/>
          <w:szCs w:val="24"/>
        </w:rPr>
        <w:t xml:space="preserve">is determined by the optimization direction: if the directionality indicates movement toward IS, then FS is selected as the new </w:t>
      </w:r>
      <w:proofErr w:type="spellStart"/>
      <w:r w:rsidR="00694ED3" w:rsidRPr="008508CC">
        <w:rPr>
          <w:rFonts w:ascii="Times New Roman" w:hAnsi="Times New Roman" w:cs="Times New Roman"/>
          <w:sz w:val="24"/>
          <w:szCs w:val="24"/>
        </w:rPr>
        <w:t>R</w:t>
      </w:r>
      <w:r w:rsidR="00694ED3" w:rsidRPr="008508CC">
        <w:rPr>
          <w:rFonts w:ascii="Times New Roman" w:hAnsi="Times New Roman" w:cs="Times New Roman"/>
          <w:sz w:val="24"/>
          <w:szCs w:val="24"/>
          <w:vertAlign w:val="subscript"/>
        </w:rPr>
        <w:t>ref</w:t>
      </w:r>
      <w:proofErr w:type="spellEnd"/>
      <w:r w:rsidR="003A79D1" w:rsidRPr="008508CC">
        <w:rPr>
          <w:rFonts w:ascii="Times New Roman" w:hAnsi="Times New Roman" w:cs="Times New Roman"/>
          <w:sz w:val="24"/>
          <w:szCs w:val="24"/>
        </w:rPr>
        <w:t>, and vice versa.</w:t>
      </w:r>
    </w:p>
    <w:p w14:paraId="77D3EE6A" w14:textId="77777777" w:rsidR="00237E34" w:rsidRPr="008508CC" w:rsidRDefault="00237E34" w:rsidP="00237E34">
      <w:pPr>
        <w:rPr>
          <w:rFonts w:ascii="Times New Roman" w:hAnsi="Times New Roman" w:cs="Times New Roman"/>
          <w:sz w:val="24"/>
          <w:szCs w:val="24"/>
        </w:rPr>
      </w:pPr>
    </w:p>
    <w:p w14:paraId="443D0BA8" w14:textId="49BBD354" w:rsidR="00CD29BC" w:rsidRPr="008508CC" w:rsidRDefault="00CD29BC" w:rsidP="00CD29BC">
      <w:pPr>
        <w:rPr>
          <w:rFonts w:ascii="Times New Roman" w:hAnsi="Times New Roman" w:cs="Times New Roman"/>
          <w:b/>
          <w:bCs/>
          <w:sz w:val="24"/>
          <w:szCs w:val="24"/>
        </w:rPr>
      </w:pPr>
      <w:r w:rsidRPr="008508CC">
        <w:rPr>
          <w:rFonts w:ascii="Times New Roman" w:hAnsi="Times New Roman" w:cs="Times New Roman"/>
          <w:b/>
          <w:bCs/>
          <w:sz w:val="24"/>
          <w:szCs w:val="24"/>
        </w:rPr>
        <w:t>2.3.</w:t>
      </w:r>
      <w:r w:rsidR="008A29F9" w:rsidRPr="008508CC">
        <w:rPr>
          <w:rFonts w:ascii="Times New Roman" w:hAnsi="Times New Roman" w:cs="Times New Roman"/>
          <w:b/>
          <w:bCs/>
          <w:sz w:val="24"/>
          <w:szCs w:val="24"/>
        </w:rPr>
        <w:t>4</w:t>
      </w:r>
      <w:r w:rsidR="00015C0C" w:rsidRPr="008508CC">
        <w:rPr>
          <w:rFonts w:ascii="Times New Roman" w:hAnsi="Times New Roman" w:cs="Times New Roman"/>
          <w:b/>
          <w:bCs/>
          <w:sz w:val="24"/>
          <w:szCs w:val="24"/>
        </w:rPr>
        <w:t xml:space="preserve"> Determination Criteria</w:t>
      </w:r>
    </w:p>
    <w:p w14:paraId="2061FCD7" w14:textId="0C0B47DD" w:rsidR="008D4C10" w:rsidRPr="008508CC" w:rsidRDefault="004320EA" w:rsidP="004320EA">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To address the issue of both directionality indicators being simultaneously positive</w:t>
      </w:r>
      <w:r w:rsidR="000C1134" w:rsidRPr="008508CC">
        <w:rPr>
          <w:rFonts w:ascii="Times New Roman" w:hAnsi="Times New Roman" w:cs="Times New Roman"/>
        </w:rPr>
        <w:t xml:space="preserve"> </w:t>
      </w:r>
      <w:r w:rsidR="000C1134" w:rsidRPr="008508CC">
        <w:rPr>
          <w:rFonts w:ascii="Times New Roman" w:hAnsi="Times New Roman" w:cs="Times New Roman"/>
          <w:sz w:val="24"/>
          <w:szCs w:val="24"/>
        </w:rPr>
        <w:t>(i.e., the structure fails to converge toward</w:t>
      </w:r>
      <w:r w:rsidR="00F11EF3" w:rsidRPr="008508CC">
        <w:rPr>
          <w:rFonts w:ascii="Times New Roman" w:hAnsi="Times New Roman" w:cs="Times New Roman"/>
          <w:sz w:val="24"/>
          <w:szCs w:val="24"/>
        </w:rPr>
        <w:t>s</w:t>
      </w:r>
      <w:r w:rsidR="000C1134" w:rsidRPr="008508CC">
        <w:rPr>
          <w:rFonts w:ascii="Times New Roman" w:hAnsi="Times New Roman" w:cs="Times New Roman"/>
          <w:sz w:val="24"/>
          <w:szCs w:val="24"/>
        </w:rPr>
        <w:t xml:space="preserve"> either the initial or final state, see Section 2.3.3)</w:t>
      </w:r>
      <w:r w:rsidR="008D4C10" w:rsidRPr="008508CC">
        <w:rPr>
          <w:rFonts w:ascii="Times New Roman" w:hAnsi="Times New Roman" w:cs="Times New Roman"/>
        </w:rPr>
        <w:t xml:space="preserve"> </w:t>
      </w:r>
      <w:r w:rsidR="008D4C10" w:rsidRPr="008508CC">
        <w:rPr>
          <w:rFonts w:ascii="Times New Roman" w:hAnsi="Times New Roman" w:cs="Times New Roman"/>
          <w:sz w:val="24"/>
          <w:szCs w:val="24"/>
        </w:rPr>
        <w:t xml:space="preserve">and to further improve computational efficiency, we establish a set of quantitative criteria, collectively referred to as the D criteria. These criteria are used to assess whether an intermediate structure </w:t>
      </w:r>
      <w:r w:rsidR="00ED6B31" w:rsidRPr="008508CC">
        <w:rPr>
          <w:rFonts w:ascii="Times New Roman" w:hAnsi="Times New Roman" w:cs="Times New Roman"/>
          <w:sz w:val="24"/>
          <w:szCs w:val="24"/>
        </w:rPr>
        <w:t>located</w:t>
      </w:r>
      <w:r w:rsidR="008D4C10" w:rsidRPr="008508CC">
        <w:rPr>
          <w:rFonts w:ascii="Times New Roman" w:hAnsi="Times New Roman" w:cs="Times New Roman"/>
          <w:sz w:val="24"/>
          <w:szCs w:val="24"/>
        </w:rPr>
        <w:t xml:space="preserve"> sufficiently close to the </w:t>
      </w:r>
      <w:r w:rsidR="00ED6B31" w:rsidRPr="008508CC">
        <w:rPr>
          <w:rFonts w:ascii="Times New Roman" w:hAnsi="Times New Roman" w:cs="Times New Roman"/>
          <w:sz w:val="24"/>
          <w:szCs w:val="24"/>
        </w:rPr>
        <w:t>TS</w:t>
      </w:r>
      <w:r w:rsidR="008D4C10" w:rsidRPr="008508CC">
        <w:rPr>
          <w:rFonts w:ascii="Times New Roman" w:hAnsi="Times New Roman" w:cs="Times New Roman"/>
          <w:sz w:val="24"/>
          <w:szCs w:val="24"/>
        </w:rPr>
        <w:t xml:space="preserve"> region.</w:t>
      </w:r>
    </w:p>
    <w:p w14:paraId="136AA8DD" w14:textId="78DCCA7F" w:rsidR="00040745" w:rsidRPr="008508CC" w:rsidRDefault="00977FD6" w:rsidP="00040745">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lastRenderedPageBreak/>
        <w:t xml:space="preserve">A schematic illustration of possible scenarios during conditional optimization is shown in Figure 3a. </w:t>
      </w:r>
      <w:r w:rsidR="00922288" w:rsidRPr="008508CC">
        <w:rPr>
          <w:rFonts w:ascii="Times New Roman" w:hAnsi="Times New Roman" w:cs="Times New Roman"/>
          <w:sz w:val="24"/>
          <w:szCs w:val="24"/>
        </w:rPr>
        <w:t>I</w:t>
      </w:r>
      <w:r w:rsidR="00040745" w:rsidRPr="008508CC">
        <w:rPr>
          <w:rFonts w:ascii="Times New Roman" w:hAnsi="Times New Roman" w:cs="Times New Roman"/>
          <w:sz w:val="24"/>
          <w:szCs w:val="24"/>
        </w:rPr>
        <w:t xml:space="preserve">f the </w:t>
      </w:r>
      <w:r w:rsidR="00ED6B31" w:rsidRPr="008508CC">
        <w:rPr>
          <w:rFonts w:ascii="Times New Roman" w:hAnsi="Times New Roman" w:cs="Times New Roman"/>
          <w:sz w:val="24"/>
          <w:szCs w:val="24"/>
        </w:rPr>
        <w:t>conditionally optimized structure</w:t>
      </w:r>
      <w:r w:rsidR="00040745" w:rsidRPr="008508CC">
        <w:rPr>
          <w:rFonts w:ascii="Times New Roman" w:hAnsi="Times New Roman" w:cs="Times New Roman"/>
          <w:sz w:val="24"/>
          <w:szCs w:val="24"/>
        </w:rPr>
        <w:t xml:space="preserve"> satisfies any of the </w:t>
      </w:r>
      <w:r w:rsidR="00ED6B31" w:rsidRPr="008508CC">
        <w:rPr>
          <w:rFonts w:ascii="Times New Roman" w:hAnsi="Times New Roman" w:cs="Times New Roman"/>
          <w:sz w:val="24"/>
          <w:szCs w:val="24"/>
        </w:rPr>
        <w:t>criteria below</w:t>
      </w:r>
      <w:r w:rsidR="00040745" w:rsidRPr="008508CC">
        <w:rPr>
          <w:rFonts w:ascii="Times New Roman" w:hAnsi="Times New Roman" w:cs="Times New Roman"/>
          <w:sz w:val="24"/>
          <w:szCs w:val="24"/>
        </w:rPr>
        <w:t xml:space="preserve">, it </w:t>
      </w:r>
      <w:r w:rsidR="00922288" w:rsidRPr="008508CC">
        <w:rPr>
          <w:rFonts w:ascii="Times New Roman" w:hAnsi="Times New Roman" w:cs="Times New Roman"/>
          <w:sz w:val="24"/>
          <w:szCs w:val="24"/>
        </w:rPr>
        <w:t xml:space="preserve">is </w:t>
      </w:r>
      <w:r w:rsidR="00ED6B31" w:rsidRPr="008508CC">
        <w:rPr>
          <w:rFonts w:ascii="Times New Roman" w:hAnsi="Times New Roman" w:cs="Times New Roman"/>
          <w:sz w:val="24"/>
          <w:szCs w:val="24"/>
        </w:rPr>
        <w:t>considered to be near the TS</w:t>
      </w:r>
      <w:r w:rsidR="00040745" w:rsidRPr="008508CC">
        <w:rPr>
          <w:rFonts w:ascii="Times New Roman" w:hAnsi="Times New Roman" w:cs="Times New Roman"/>
          <w:sz w:val="24"/>
          <w:szCs w:val="24"/>
        </w:rPr>
        <w:t xml:space="preserve">. In such instances, the dimer method is </w:t>
      </w:r>
      <w:r w:rsidR="00ED6B31" w:rsidRPr="008508CC">
        <w:rPr>
          <w:rFonts w:ascii="Times New Roman" w:hAnsi="Times New Roman" w:cs="Times New Roman"/>
          <w:sz w:val="24"/>
          <w:szCs w:val="24"/>
        </w:rPr>
        <w:t>applied</w:t>
      </w:r>
      <w:r w:rsidR="00040745" w:rsidRPr="008508CC">
        <w:rPr>
          <w:rFonts w:ascii="Times New Roman" w:hAnsi="Times New Roman" w:cs="Times New Roman"/>
          <w:sz w:val="24"/>
          <w:szCs w:val="24"/>
        </w:rPr>
        <w:t xml:space="preserve"> directly </w:t>
      </w:r>
      <w:r w:rsidR="00ED6B31" w:rsidRPr="008508CC">
        <w:rPr>
          <w:rFonts w:ascii="Times New Roman" w:hAnsi="Times New Roman" w:cs="Times New Roman"/>
          <w:sz w:val="24"/>
          <w:szCs w:val="24"/>
        </w:rPr>
        <w:t>to</w:t>
      </w:r>
      <w:r w:rsidR="00040745" w:rsidRPr="008508CC">
        <w:rPr>
          <w:rFonts w:ascii="Times New Roman" w:hAnsi="Times New Roman" w:cs="Times New Roman"/>
          <w:sz w:val="24"/>
          <w:szCs w:val="24"/>
        </w:rPr>
        <w:t xml:space="preserve"> this structure without the need for the additional climbing procedure (step 2, see details in 2.4.2), thereby streamlining the overall TS search process.</w:t>
      </w:r>
    </w:p>
    <w:p w14:paraId="251BA23E" w14:textId="5A19C6A2" w:rsidR="00EA2244" w:rsidRDefault="00EA2244" w:rsidP="00B61489">
      <w:pPr>
        <w:rPr>
          <w:rFonts w:ascii="Times New Roman" w:hAnsi="Times New Roman" w:cs="Times New Roman"/>
          <w:sz w:val="24"/>
          <w:szCs w:val="24"/>
        </w:rPr>
      </w:pPr>
    </w:p>
    <w:p w14:paraId="24AF48AC" w14:textId="04E5BA0A" w:rsidR="00CC1719" w:rsidRPr="008508CC" w:rsidRDefault="00CC1719" w:rsidP="00B61489">
      <w:pPr>
        <w:rPr>
          <w:rFonts w:ascii="Times New Roman" w:hAnsi="Times New Roman" w:cs="Times New Roman"/>
          <w:sz w:val="24"/>
          <w:szCs w:val="24"/>
        </w:rPr>
      </w:pPr>
      <w:r>
        <w:rPr>
          <w:noProof/>
        </w:rPr>
        <w:drawing>
          <wp:inline distT="0" distB="0" distL="0" distR="0" wp14:anchorId="7C1EB213" wp14:editId="6827CE14">
            <wp:extent cx="5274310" cy="1762125"/>
            <wp:effectExtent l="0" t="0" r="2540" b="9525"/>
            <wp:docPr id="6" name="图片 5">
              <a:extLst xmlns:a="http://schemas.openxmlformats.org/drawingml/2006/main">
                <a:ext uri="{FF2B5EF4-FFF2-40B4-BE49-F238E27FC236}">
                  <a16:creationId xmlns:a16="http://schemas.microsoft.com/office/drawing/2014/main" id="{3E9DEAF7-6A2D-06F5-93F2-FC43159B2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E9DEAF7-6A2D-06F5-93F2-FC43159B211B}"/>
                        </a:ext>
                      </a:extLst>
                    </pic:cNvPr>
                    <pic:cNvPicPr>
                      <a:picLocks noChangeAspect="1"/>
                    </pic:cNvPicPr>
                  </pic:nvPicPr>
                  <pic:blipFill>
                    <a:blip r:embed="rId10"/>
                    <a:stretch>
                      <a:fillRect/>
                    </a:stretch>
                  </pic:blipFill>
                  <pic:spPr>
                    <a:xfrm>
                      <a:off x="0" y="0"/>
                      <a:ext cx="5274310" cy="1762125"/>
                    </a:xfrm>
                    <a:prstGeom prst="rect">
                      <a:avLst/>
                    </a:prstGeom>
                  </pic:spPr>
                </pic:pic>
              </a:graphicData>
            </a:graphic>
          </wp:inline>
        </w:drawing>
      </w:r>
    </w:p>
    <w:p w14:paraId="17C87DAF" w14:textId="6174F586" w:rsidR="00B61489" w:rsidRPr="008508CC" w:rsidRDefault="00B61489" w:rsidP="00913C51">
      <w:pPr>
        <w:pStyle w:val="NormalWeb"/>
        <w:spacing w:before="0" w:beforeAutospacing="0" w:after="0" w:afterAutospacing="0"/>
        <w:jc w:val="both"/>
        <w:rPr>
          <w:rFonts w:ascii="Times New Roman" w:eastAsiaTheme="minorEastAsia" w:hAnsi="Times New Roman" w:cs="Times New Roman"/>
          <w:kern w:val="24"/>
          <w:sz w:val="21"/>
          <w:szCs w:val="21"/>
        </w:rPr>
      </w:pPr>
      <w:r w:rsidRPr="008508CC">
        <w:rPr>
          <w:rFonts w:ascii="Times New Roman" w:eastAsiaTheme="minorEastAsia" w:hAnsi="Times New Roman" w:cs="Times New Roman"/>
          <w:b/>
          <w:bCs/>
          <w:kern w:val="24"/>
          <w:sz w:val="21"/>
          <w:szCs w:val="21"/>
        </w:rPr>
        <w:t>Figure 3</w:t>
      </w:r>
      <w:r w:rsidRPr="008508CC">
        <w:rPr>
          <w:rFonts w:ascii="Times New Roman" w:eastAsiaTheme="minorEastAsia" w:hAnsi="Times New Roman" w:cs="Times New Roman"/>
          <w:kern w:val="24"/>
          <w:sz w:val="21"/>
          <w:szCs w:val="21"/>
        </w:rPr>
        <w:t>. Representative scenarios of conditional optimization</w:t>
      </w:r>
      <w:r w:rsidR="0040127D" w:rsidRPr="008508CC">
        <w:rPr>
          <w:rFonts w:ascii="Times New Roman" w:hAnsi="Times New Roman" w:cs="Times New Roman"/>
        </w:rPr>
        <w:t xml:space="preserve"> </w:t>
      </w:r>
      <w:r w:rsidRPr="008508CC">
        <w:rPr>
          <w:rFonts w:ascii="Times New Roman" w:eastAsiaTheme="minorEastAsia" w:hAnsi="Times New Roman" w:cs="Times New Roman"/>
          <w:kern w:val="24"/>
          <w:sz w:val="21"/>
          <w:szCs w:val="21"/>
        </w:rPr>
        <w:t xml:space="preserve">during </w:t>
      </w:r>
      <w:r w:rsidR="0040127D" w:rsidRPr="008508CC">
        <w:rPr>
          <w:rFonts w:ascii="Times New Roman" w:eastAsiaTheme="minorEastAsia" w:hAnsi="Times New Roman" w:cs="Times New Roman"/>
          <w:kern w:val="24"/>
          <w:sz w:val="21"/>
          <w:szCs w:val="21"/>
        </w:rPr>
        <w:t>r</w:t>
      </w:r>
      <w:r w:rsidRPr="008508CC">
        <w:rPr>
          <w:rFonts w:ascii="Times New Roman" w:eastAsiaTheme="minorEastAsia" w:hAnsi="Times New Roman" w:cs="Times New Roman"/>
          <w:kern w:val="24"/>
          <w:sz w:val="21"/>
          <w:szCs w:val="21"/>
        </w:rPr>
        <w:t xml:space="preserve">eaction </w:t>
      </w:r>
      <w:r w:rsidR="0040127D" w:rsidRPr="008508CC">
        <w:rPr>
          <w:rFonts w:ascii="Times New Roman" w:eastAsiaTheme="minorEastAsia" w:hAnsi="Times New Roman" w:cs="Times New Roman"/>
          <w:kern w:val="24"/>
          <w:sz w:val="21"/>
          <w:szCs w:val="21"/>
        </w:rPr>
        <w:t>d</w:t>
      </w:r>
      <w:r w:rsidRPr="008508CC">
        <w:rPr>
          <w:rFonts w:ascii="Times New Roman" w:eastAsiaTheme="minorEastAsia" w:hAnsi="Times New Roman" w:cs="Times New Roman"/>
          <w:kern w:val="24"/>
          <w:sz w:val="21"/>
          <w:szCs w:val="21"/>
        </w:rPr>
        <w:t xml:space="preserve">irectional </w:t>
      </w:r>
      <w:r w:rsidR="0040127D" w:rsidRPr="008508CC">
        <w:rPr>
          <w:rFonts w:ascii="Times New Roman" w:eastAsiaTheme="minorEastAsia" w:hAnsi="Times New Roman" w:cs="Times New Roman"/>
          <w:kern w:val="24"/>
          <w:sz w:val="21"/>
          <w:szCs w:val="21"/>
        </w:rPr>
        <w:t>a</w:t>
      </w:r>
      <w:r w:rsidRPr="008508CC">
        <w:rPr>
          <w:rFonts w:ascii="Times New Roman" w:eastAsiaTheme="minorEastAsia" w:hAnsi="Times New Roman" w:cs="Times New Roman"/>
          <w:kern w:val="24"/>
          <w:sz w:val="21"/>
          <w:szCs w:val="21"/>
        </w:rPr>
        <w:t xml:space="preserve">nalysis (RDA): </w:t>
      </w:r>
      <w:r w:rsidR="00922288" w:rsidRPr="008508CC">
        <w:rPr>
          <w:rFonts w:ascii="Times New Roman" w:eastAsiaTheme="minorEastAsia" w:hAnsi="Times New Roman" w:cs="Times New Roman"/>
          <w:kern w:val="24"/>
          <w:sz w:val="21"/>
          <w:szCs w:val="21"/>
        </w:rPr>
        <w:t xml:space="preserve">(a) Schematic illustration of optimization directions at different positions on the PES. </w:t>
      </w:r>
      <w:r w:rsidRPr="008508CC">
        <w:rPr>
          <w:rFonts w:ascii="Times New Roman" w:eastAsiaTheme="minorEastAsia" w:hAnsi="Times New Roman" w:cs="Times New Roman"/>
          <w:kern w:val="24"/>
          <w:sz w:val="21"/>
          <w:szCs w:val="21"/>
        </w:rPr>
        <w:t>(</w:t>
      </w:r>
      <w:r w:rsidR="00922288" w:rsidRPr="008508CC">
        <w:rPr>
          <w:rFonts w:ascii="Times New Roman" w:eastAsiaTheme="minorEastAsia" w:hAnsi="Times New Roman" w:cs="Times New Roman"/>
          <w:kern w:val="24"/>
          <w:sz w:val="21"/>
          <w:szCs w:val="21"/>
        </w:rPr>
        <w:t>b</w:t>
      </w:r>
      <w:r w:rsidRPr="008508CC">
        <w:rPr>
          <w:rFonts w:ascii="Times New Roman" w:eastAsiaTheme="minorEastAsia" w:hAnsi="Times New Roman" w:cs="Times New Roman"/>
          <w:kern w:val="24"/>
          <w:sz w:val="21"/>
          <w:szCs w:val="21"/>
        </w:rPr>
        <w:t>)</w:t>
      </w:r>
      <w:r w:rsidRPr="008508CC">
        <w:rPr>
          <w:rFonts w:ascii="Times New Roman" w:hAnsi="Times New Roman" w:cs="Times New Roman"/>
        </w:rPr>
        <w:t xml:space="preserve"> </w:t>
      </w:r>
      <w:r w:rsidRPr="008508CC">
        <w:rPr>
          <w:rFonts w:ascii="Times New Roman" w:eastAsiaTheme="minorEastAsia" w:hAnsi="Times New Roman" w:cs="Times New Roman"/>
          <w:kern w:val="24"/>
          <w:sz w:val="21"/>
          <w:szCs w:val="21"/>
        </w:rPr>
        <w:t xml:space="preserve">Case where both </w:t>
      </w:r>
      <w:r w:rsidRPr="008508CC">
        <w:rPr>
          <w:rFonts w:ascii="Cambria Math" w:eastAsiaTheme="minorEastAsia" w:hAnsi="Cambria Math" w:cs="Cambria Math"/>
          <w:kern w:val="24"/>
          <w:sz w:val="21"/>
          <w:szCs w:val="21"/>
        </w:rPr>
        <w:t>∣</w:t>
      </w:r>
      <m:oMath>
        <m:r>
          <m:rPr>
            <m:sty m:val="p"/>
          </m:rPr>
          <w:rPr>
            <w:rFonts w:ascii="Cambria Math" w:hAnsi="Cambria Math" w:cs="Times New Roman"/>
            <w:sz w:val="21"/>
            <w:szCs w:val="21"/>
            <w:lang w:val="fr-FR"/>
          </w:rPr>
          <m:t>Δ</m:t>
        </m:r>
        <m:sSub>
          <m:sSubPr>
            <m:ctrlPr>
              <w:rPr>
                <w:rFonts w:ascii="Cambria Math" w:hAnsi="Cambria Math" w:cs="Times New Roman"/>
                <w:i/>
                <w:sz w:val="21"/>
                <w:szCs w:val="21"/>
                <w:lang w:val="fr-FR"/>
              </w:rPr>
            </m:ctrlPr>
          </m:sSubPr>
          <m:e>
            <m:r>
              <w:rPr>
                <w:rFonts w:ascii="Cambria Math" w:hAnsi="Cambria Math" w:cs="Times New Roman"/>
                <w:sz w:val="21"/>
                <w:szCs w:val="21"/>
                <w:lang w:val="fr-FR"/>
              </w:rPr>
              <m:t>d</m:t>
            </m:r>
          </m:e>
          <m:sub>
            <m:r>
              <w:rPr>
                <w:rFonts w:ascii="Cambria Math" w:hAnsi="Cambria Math" w:cs="Times New Roman"/>
                <w:sz w:val="21"/>
                <w:szCs w:val="21"/>
                <w:lang w:val="fr-FR"/>
              </w:rPr>
              <m:t>IS</m:t>
            </m:r>
          </m:sub>
        </m:sSub>
      </m:oMath>
      <w:r w:rsidRPr="008508CC">
        <w:rPr>
          <w:rFonts w:ascii="Cambria Math" w:eastAsiaTheme="minorEastAsia" w:hAnsi="Cambria Math" w:cs="Cambria Math"/>
          <w:kern w:val="24"/>
          <w:sz w:val="21"/>
          <w:szCs w:val="21"/>
        </w:rPr>
        <w:t>∣</w:t>
      </w:r>
      <w:r w:rsidRPr="008508CC">
        <w:rPr>
          <w:rFonts w:ascii="Times New Roman" w:eastAsiaTheme="minorEastAsia" w:hAnsi="Times New Roman" w:cs="Times New Roman"/>
          <w:kern w:val="24"/>
          <w:sz w:val="21"/>
          <w:szCs w:val="21"/>
        </w:rPr>
        <w:t xml:space="preserve"> &lt; 0.05 and </w:t>
      </w:r>
      <w:r w:rsidRPr="008508CC">
        <w:rPr>
          <w:rFonts w:ascii="Cambria Math" w:eastAsiaTheme="minorEastAsia" w:hAnsi="Cambria Math" w:cs="Cambria Math"/>
          <w:kern w:val="24"/>
          <w:sz w:val="21"/>
          <w:szCs w:val="21"/>
        </w:rPr>
        <w:t>∣</w:t>
      </w:r>
      <m:oMath>
        <m:r>
          <m:rPr>
            <m:sty m:val="p"/>
          </m:rPr>
          <w:rPr>
            <w:rFonts w:ascii="Cambria Math" w:hAnsi="Cambria Math" w:cs="Times New Roman"/>
            <w:sz w:val="21"/>
            <w:szCs w:val="21"/>
            <w:lang w:val="fr-FR"/>
          </w:rPr>
          <m:t>Δ</m:t>
        </m:r>
        <m:sSub>
          <m:sSubPr>
            <m:ctrlPr>
              <w:rPr>
                <w:rFonts w:ascii="Cambria Math" w:hAnsi="Cambria Math" w:cs="Times New Roman"/>
                <w:i/>
                <w:sz w:val="21"/>
                <w:szCs w:val="21"/>
                <w:lang w:val="fr-FR"/>
              </w:rPr>
            </m:ctrlPr>
          </m:sSubPr>
          <m:e>
            <m:r>
              <w:rPr>
                <w:rFonts w:ascii="Cambria Math" w:hAnsi="Cambria Math" w:cs="Times New Roman"/>
                <w:sz w:val="21"/>
                <w:szCs w:val="21"/>
                <w:lang w:val="fr-FR"/>
              </w:rPr>
              <m:t>d</m:t>
            </m:r>
          </m:e>
          <m:sub>
            <m:r>
              <w:rPr>
                <w:rFonts w:ascii="Cambria Math" w:hAnsi="Cambria Math" w:cs="Times New Roman"/>
                <w:sz w:val="21"/>
                <w:szCs w:val="21"/>
                <w:lang w:val="fr-FR"/>
              </w:rPr>
              <m:t>FS</m:t>
            </m:r>
          </m:sub>
        </m:sSub>
      </m:oMath>
      <w:r w:rsidRPr="008508CC">
        <w:rPr>
          <w:rFonts w:ascii="Cambria Math" w:eastAsiaTheme="minorEastAsia" w:hAnsi="Cambria Math" w:cs="Cambria Math"/>
          <w:kern w:val="24"/>
          <w:sz w:val="21"/>
          <w:szCs w:val="21"/>
        </w:rPr>
        <w:t>∣</w:t>
      </w:r>
      <w:r w:rsidRPr="008508CC">
        <w:rPr>
          <w:rFonts w:ascii="Times New Roman" w:eastAsiaTheme="minorEastAsia" w:hAnsi="Times New Roman" w:cs="Times New Roman"/>
          <w:kern w:val="24"/>
          <w:sz w:val="21"/>
          <w:szCs w:val="21"/>
        </w:rPr>
        <w:t xml:space="preserve"> &lt; 0.05, indicating minimal structural change and proximity to a stationary point. (</w:t>
      </w:r>
      <w:r w:rsidR="00922288" w:rsidRPr="008508CC">
        <w:rPr>
          <w:rFonts w:ascii="Times New Roman" w:eastAsiaTheme="minorEastAsia" w:hAnsi="Times New Roman" w:cs="Times New Roman"/>
          <w:kern w:val="24"/>
          <w:sz w:val="21"/>
          <w:szCs w:val="21"/>
        </w:rPr>
        <w:t>c</w:t>
      </w:r>
      <w:r w:rsidRPr="008508CC">
        <w:rPr>
          <w:rFonts w:ascii="Times New Roman" w:eastAsiaTheme="minorEastAsia" w:hAnsi="Times New Roman" w:cs="Times New Roman"/>
          <w:kern w:val="24"/>
          <w:sz w:val="21"/>
          <w:szCs w:val="21"/>
        </w:rPr>
        <w:t xml:space="preserve">) Scenario where </w:t>
      </w:r>
      <m:oMath>
        <m:r>
          <m:rPr>
            <m:sty m:val="p"/>
          </m:rPr>
          <w:rPr>
            <w:rFonts w:ascii="Cambria Math" w:hAnsi="Cambria Math" w:cs="Times New Roman"/>
            <w:sz w:val="21"/>
            <w:szCs w:val="21"/>
            <w:lang w:val="fr-FR"/>
          </w:rPr>
          <m:t>Δ</m:t>
        </m:r>
        <m:sSub>
          <m:sSubPr>
            <m:ctrlPr>
              <w:rPr>
                <w:rFonts w:ascii="Cambria Math" w:hAnsi="Cambria Math" w:cs="Times New Roman"/>
                <w:i/>
                <w:sz w:val="21"/>
                <w:szCs w:val="21"/>
                <w:lang w:val="fr-FR"/>
              </w:rPr>
            </m:ctrlPr>
          </m:sSubPr>
          <m:e>
            <m:r>
              <w:rPr>
                <w:rFonts w:ascii="Cambria Math" w:hAnsi="Cambria Math" w:cs="Times New Roman"/>
                <w:sz w:val="21"/>
                <w:szCs w:val="21"/>
                <w:lang w:val="fr-FR"/>
              </w:rPr>
              <m:t>d</m:t>
            </m:r>
          </m:e>
          <m:sub>
            <m:r>
              <w:rPr>
                <w:rFonts w:ascii="Cambria Math" w:hAnsi="Cambria Math" w:cs="Times New Roman"/>
                <w:sz w:val="21"/>
                <w:szCs w:val="21"/>
                <w:lang w:val="fr-FR"/>
              </w:rPr>
              <m:t>IS</m:t>
            </m:r>
          </m:sub>
        </m:sSub>
        <m:r>
          <m:rPr>
            <m:sty m:val="p"/>
          </m:rPr>
          <w:rPr>
            <w:rFonts w:ascii="Cambria Math" w:hAnsi="Cambria Math" w:cs="Times New Roman"/>
          </w:rPr>
          <m:t>⋅</m:t>
        </m:r>
        <m:r>
          <m:rPr>
            <m:sty m:val="p"/>
          </m:rPr>
          <w:rPr>
            <w:rFonts w:ascii="Cambria Math" w:hAnsi="Cambria Math" w:cs="Times New Roman"/>
            <w:sz w:val="21"/>
            <w:szCs w:val="21"/>
            <w:lang w:val="fr-FR"/>
          </w:rPr>
          <m:t>Δ</m:t>
        </m:r>
        <m:sSub>
          <m:sSubPr>
            <m:ctrlPr>
              <w:rPr>
                <w:rFonts w:ascii="Cambria Math" w:hAnsi="Cambria Math" w:cs="Times New Roman"/>
                <w:i/>
                <w:sz w:val="21"/>
                <w:szCs w:val="21"/>
                <w:lang w:val="fr-FR"/>
              </w:rPr>
            </m:ctrlPr>
          </m:sSubPr>
          <m:e>
            <m:r>
              <w:rPr>
                <w:rFonts w:ascii="Cambria Math" w:hAnsi="Cambria Math" w:cs="Times New Roman"/>
                <w:sz w:val="21"/>
                <w:szCs w:val="21"/>
                <w:lang w:val="fr-FR"/>
              </w:rPr>
              <m:t>d</m:t>
            </m:r>
          </m:e>
          <m:sub>
            <m:r>
              <w:rPr>
                <w:rFonts w:ascii="Cambria Math" w:hAnsi="Cambria Math" w:cs="Times New Roman"/>
                <w:sz w:val="21"/>
                <w:szCs w:val="21"/>
                <w:lang w:val="fr-FR"/>
              </w:rPr>
              <m:t>FS</m:t>
            </m:r>
          </m:sub>
        </m:sSub>
      </m:oMath>
      <w:r w:rsidRPr="008508CC">
        <w:rPr>
          <w:rFonts w:ascii="Times New Roman" w:eastAsiaTheme="minorEastAsia" w:hAnsi="Times New Roman" w:cs="Times New Roman"/>
          <w:kern w:val="24"/>
          <w:sz w:val="21"/>
          <w:szCs w:val="21"/>
        </w:rPr>
        <w:t xml:space="preserve"> &gt; 0, showing the structure remains away from both IS and FS, often near a TS on a smooth PES.</w:t>
      </w:r>
      <w:r w:rsidRPr="008508CC">
        <w:rPr>
          <w:rFonts w:ascii="Times New Roman" w:hAnsi="Times New Roman" w:cs="Times New Roman"/>
        </w:rPr>
        <w:t xml:space="preserve"> </w:t>
      </w:r>
      <w:r w:rsidR="00922288" w:rsidRPr="008508CC">
        <w:rPr>
          <w:rFonts w:ascii="Times New Roman" w:eastAsiaTheme="minorEastAsia" w:hAnsi="Times New Roman" w:cs="Times New Roman"/>
          <w:kern w:val="24"/>
          <w:sz w:val="21"/>
          <w:szCs w:val="21"/>
        </w:rPr>
        <w:t xml:space="preserve">Red dashed curves denote regions where all points share the same optimization direction, while blue dashed arrows indicate the principal direction of structural evolution during optimization. </w:t>
      </w:r>
      <w:r w:rsidRPr="008508CC">
        <w:rPr>
          <w:rFonts w:ascii="Times New Roman" w:eastAsiaTheme="minorEastAsia" w:hAnsi="Times New Roman" w:cs="Times New Roman"/>
          <w:kern w:val="24"/>
          <w:sz w:val="21"/>
          <w:szCs w:val="21"/>
        </w:rPr>
        <w:t>The orange dots indicate the structures of the initial</w:t>
      </w:r>
      <w:r w:rsidR="005D0808" w:rsidRPr="008508CC">
        <w:rPr>
          <w:rFonts w:ascii="Times New Roman" w:eastAsiaTheme="minorEastAsia" w:hAnsi="Times New Roman" w:cs="Times New Roman"/>
          <w:kern w:val="24"/>
          <w:sz w:val="21"/>
          <w:szCs w:val="21"/>
        </w:rPr>
        <w:t>,</w:t>
      </w:r>
      <w:r w:rsidRPr="008508CC">
        <w:rPr>
          <w:rFonts w:ascii="Times New Roman" w:eastAsiaTheme="minorEastAsia" w:hAnsi="Times New Roman" w:cs="Times New Roman"/>
          <w:kern w:val="24"/>
          <w:sz w:val="21"/>
          <w:szCs w:val="21"/>
        </w:rPr>
        <w:t xml:space="preserve"> </w:t>
      </w:r>
      <w:r w:rsidR="005D0808" w:rsidRPr="008508CC">
        <w:rPr>
          <w:rFonts w:ascii="Times New Roman" w:eastAsiaTheme="minorEastAsia" w:hAnsi="Times New Roman" w:cs="Times New Roman"/>
          <w:kern w:val="24"/>
          <w:sz w:val="21"/>
          <w:szCs w:val="21"/>
        </w:rPr>
        <w:t>transition</w:t>
      </w:r>
      <w:r w:rsidR="00971CC1" w:rsidRPr="008508CC">
        <w:rPr>
          <w:rFonts w:ascii="Times New Roman" w:eastAsiaTheme="minorEastAsia" w:hAnsi="Times New Roman" w:cs="Times New Roman"/>
          <w:kern w:val="24"/>
          <w:sz w:val="21"/>
          <w:szCs w:val="21"/>
        </w:rPr>
        <w:t>,</w:t>
      </w:r>
      <w:r w:rsidR="005D0808" w:rsidRPr="008508CC">
        <w:rPr>
          <w:rFonts w:ascii="Times New Roman" w:eastAsiaTheme="minorEastAsia" w:hAnsi="Times New Roman" w:cs="Times New Roman"/>
          <w:kern w:val="24"/>
          <w:sz w:val="21"/>
          <w:szCs w:val="21"/>
        </w:rPr>
        <w:t xml:space="preserve"> </w:t>
      </w:r>
      <w:r w:rsidRPr="008508CC">
        <w:rPr>
          <w:rFonts w:ascii="Times New Roman" w:eastAsiaTheme="minorEastAsia" w:hAnsi="Times New Roman" w:cs="Times New Roman"/>
          <w:kern w:val="24"/>
          <w:sz w:val="21"/>
          <w:szCs w:val="21"/>
        </w:rPr>
        <w:t xml:space="preserve">and final states, the blue dots represent the </w:t>
      </w:r>
      <w:r w:rsidR="00971CC1" w:rsidRPr="008508CC">
        <w:rPr>
          <w:rFonts w:ascii="Times New Roman" w:eastAsiaTheme="minorEastAsia" w:hAnsi="Times New Roman" w:cs="Times New Roman"/>
          <w:kern w:val="24"/>
          <w:sz w:val="21"/>
          <w:szCs w:val="21"/>
        </w:rPr>
        <w:t>interpolated structures</w:t>
      </w:r>
      <w:r w:rsidRPr="008508CC">
        <w:rPr>
          <w:rFonts w:ascii="Times New Roman" w:eastAsiaTheme="minorEastAsia" w:hAnsi="Times New Roman" w:cs="Times New Roman"/>
          <w:kern w:val="24"/>
          <w:sz w:val="21"/>
          <w:szCs w:val="21"/>
        </w:rPr>
        <w:t xml:space="preserve">, and the red dots denote the structures obtained after </w:t>
      </w:r>
      <w:r w:rsidR="00977FD6" w:rsidRPr="008508CC">
        <w:rPr>
          <w:rFonts w:ascii="Times New Roman" w:eastAsiaTheme="minorEastAsia" w:hAnsi="Times New Roman" w:cs="Times New Roman"/>
          <w:kern w:val="24"/>
          <w:sz w:val="21"/>
          <w:szCs w:val="21"/>
        </w:rPr>
        <w:t xml:space="preserve">conditional </w:t>
      </w:r>
      <w:r w:rsidRPr="008508CC">
        <w:rPr>
          <w:rFonts w:ascii="Times New Roman" w:eastAsiaTheme="minorEastAsia" w:hAnsi="Times New Roman" w:cs="Times New Roman"/>
          <w:kern w:val="24"/>
          <w:sz w:val="21"/>
          <w:szCs w:val="21"/>
        </w:rPr>
        <w:t>optimizing the blue dots</w:t>
      </w:r>
      <w:r w:rsidR="00971CC1" w:rsidRPr="008508CC">
        <w:rPr>
          <w:rFonts w:ascii="Times New Roman" w:eastAsiaTheme="minorEastAsia" w:hAnsi="Times New Roman" w:cs="Times New Roman"/>
          <w:kern w:val="24"/>
          <w:sz w:val="21"/>
          <w:szCs w:val="21"/>
        </w:rPr>
        <w:t>.</w:t>
      </w:r>
    </w:p>
    <w:p w14:paraId="4C0B35FF" w14:textId="77777777" w:rsidR="00B61489" w:rsidRPr="008508CC" w:rsidRDefault="00B61489" w:rsidP="00B61489">
      <w:pPr>
        <w:rPr>
          <w:rFonts w:ascii="Times New Roman" w:hAnsi="Times New Roman" w:cs="Times New Roman"/>
          <w:sz w:val="24"/>
          <w:szCs w:val="24"/>
        </w:rPr>
      </w:pPr>
    </w:p>
    <w:p w14:paraId="2F60F8F1" w14:textId="76975DE6" w:rsidR="00E97FF6" w:rsidRPr="008508CC" w:rsidRDefault="00B62D8C" w:rsidP="00EB3794">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Case</w:t>
      </w:r>
      <w:r w:rsidR="00C952C7" w:rsidRPr="008508CC">
        <w:rPr>
          <w:rFonts w:ascii="Times New Roman" w:hAnsi="Times New Roman" w:cs="Times New Roman"/>
          <w:sz w:val="24"/>
          <w:szCs w:val="24"/>
        </w:rPr>
        <w:t xml:space="preserve"> </w:t>
      </w:r>
      <w:r w:rsidRPr="008508CC">
        <w:rPr>
          <w:rFonts w:ascii="Times New Roman" w:hAnsi="Times New Roman" w:cs="Times New Roman"/>
          <w:sz w:val="24"/>
          <w:szCs w:val="24"/>
        </w:rPr>
        <w:t>1:</w:t>
      </w:r>
      <w:r w:rsidR="004320EA" w:rsidRPr="008508CC">
        <w:rPr>
          <w:rFonts w:ascii="Times New Roman" w:hAnsi="Times New Roman" w:cs="Times New Roman"/>
          <w:sz w:val="24"/>
          <w:szCs w:val="24"/>
        </w:rPr>
        <w:t xml:space="preserve"> </w:t>
      </w:r>
      <w:r w:rsidR="00E97FF6" w:rsidRPr="008508CC">
        <w:rPr>
          <w:rFonts w:ascii="Times New Roman" w:hAnsi="Times New Roman" w:cs="Times New Roman"/>
          <w:sz w:val="24"/>
          <w:szCs w:val="24"/>
        </w:rPr>
        <w:t>Minimal structural deviation</w:t>
      </w:r>
    </w:p>
    <w:p w14:paraId="7C8507A5" w14:textId="2C5B2DDD" w:rsidR="008D4C10" w:rsidRPr="008508CC" w:rsidRDefault="008D4C10" w:rsidP="00EB3794">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If</w:t>
      </w:r>
      <w:r w:rsidR="00464008" w:rsidRPr="008508CC">
        <w:rPr>
          <w:rFonts w:ascii="Times New Roman" w:hAnsi="Times New Roman" w:cs="Times New Roman"/>
          <w:sz w:val="24"/>
          <w:szCs w:val="24"/>
        </w:rPr>
        <w:t xml:space="preserve"> both </w:t>
      </w:r>
      <w:bookmarkStart w:id="9" w:name="_Hlk204959845"/>
      <w:r w:rsidR="002A10CB" w:rsidRPr="008508CC">
        <w:rPr>
          <w:rFonts w:ascii="Times New Roman" w:hAnsi="Times New Roman" w:cs="Times New Roman"/>
          <w:sz w:val="24"/>
          <w:szCs w:val="24"/>
        </w:rPr>
        <w:t>|</w:t>
      </w:r>
      <w:proofErr w:type="spellStart"/>
      <w:r w:rsidR="00D81BCC" w:rsidRPr="008508CC">
        <w:rPr>
          <w:rFonts w:ascii="Times New Roman" w:hAnsi="Times New Roman" w:cs="Times New Roman"/>
          <w:sz w:val="24"/>
          <w:szCs w:val="24"/>
        </w:rPr>
        <w:t>Δ</w:t>
      </w:r>
      <w:r w:rsidR="00D81BCC" w:rsidRPr="008508CC">
        <w:rPr>
          <w:rFonts w:ascii="Times New Roman" w:hAnsi="Times New Roman" w:cs="Times New Roman"/>
          <w:i/>
          <w:iCs/>
          <w:sz w:val="24"/>
          <w:szCs w:val="24"/>
        </w:rPr>
        <w:t>d</w:t>
      </w:r>
      <w:r w:rsidR="00464008" w:rsidRPr="008508CC">
        <w:rPr>
          <w:rFonts w:ascii="Times New Roman" w:hAnsi="Times New Roman" w:cs="Times New Roman"/>
          <w:sz w:val="24"/>
          <w:szCs w:val="24"/>
          <w:vertAlign w:val="subscript"/>
        </w:rPr>
        <w:t>IS</w:t>
      </w:r>
      <w:proofErr w:type="spellEnd"/>
      <w:r w:rsidR="002A10CB" w:rsidRPr="008508CC">
        <w:rPr>
          <w:rFonts w:ascii="Times New Roman" w:hAnsi="Times New Roman" w:cs="Times New Roman"/>
          <w:sz w:val="24"/>
          <w:szCs w:val="24"/>
        </w:rPr>
        <w:t>|</w:t>
      </w:r>
      <w:bookmarkEnd w:id="9"/>
      <w:r w:rsidR="00DB3F93" w:rsidRPr="008508CC">
        <w:rPr>
          <w:rFonts w:ascii="Times New Roman" w:hAnsi="Times New Roman" w:cs="Times New Roman"/>
          <w:sz w:val="24"/>
          <w:szCs w:val="24"/>
        </w:rPr>
        <w:t xml:space="preserve"> </w:t>
      </w:r>
      <w:r w:rsidR="00D81BCC" w:rsidRPr="008508CC">
        <w:rPr>
          <w:rFonts w:ascii="Times New Roman" w:hAnsi="Times New Roman" w:cs="Times New Roman"/>
          <w:sz w:val="24"/>
          <w:szCs w:val="24"/>
        </w:rPr>
        <w:t>&lt; 0.05</w:t>
      </w:r>
      <w:r w:rsidR="00464008" w:rsidRPr="008508CC">
        <w:rPr>
          <w:rFonts w:ascii="Times New Roman" w:hAnsi="Times New Roman" w:cs="Times New Roman"/>
          <w:sz w:val="24"/>
          <w:szCs w:val="24"/>
        </w:rPr>
        <w:t xml:space="preserve"> and</w:t>
      </w:r>
      <w:r w:rsidR="00D81BCC" w:rsidRPr="008508CC">
        <w:rPr>
          <w:rFonts w:ascii="Times New Roman" w:hAnsi="Times New Roman" w:cs="Times New Roman"/>
          <w:sz w:val="24"/>
          <w:szCs w:val="24"/>
        </w:rPr>
        <w:t xml:space="preserve"> </w:t>
      </w:r>
      <w:r w:rsidR="00464008" w:rsidRPr="008508CC">
        <w:rPr>
          <w:rFonts w:ascii="Times New Roman" w:hAnsi="Times New Roman" w:cs="Times New Roman"/>
          <w:sz w:val="24"/>
          <w:szCs w:val="24"/>
        </w:rPr>
        <w:t>|</w:t>
      </w:r>
      <w:proofErr w:type="spellStart"/>
      <w:r w:rsidR="00464008" w:rsidRPr="008508CC">
        <w:rPr>
          <w:rFonts w:ascii="Times New Roman" w:hAnsi="Times New Roman" w:cs="Times New Roman"/>
          <w:sz w:val="24"/>
          <w:szCs w:val="24"/>
        </w:rPr>
        <w:t>Δ</w:t>
      </w:r>
      <w:r w:rsidR="00464008" w:rsidRPr="008508CC">
        <w:rPr>
          <w:rFonts w:ascii="Times New Roman" w:hAnsi="Times New Roman" w:cs="Times New Roman"/>
          <w:i/>
          <w:iCs/>
          <w:sz w:val="24"/>
          <w:szCs w:val="24"/>
        </w:rPr>
        <w:t>d</w:t>
      </w:r>
      <w:r w:rsidR="00464008" w:rsidRPr="008508CC">
        <w:rPr>
          <w:rFonts w:ascii="Times New Roman" w:hAnsi="Times New Roman" w:cs="Times New Roman"/>
          <w:sz w:val="24"/>
          <w:szCs w:val="24"/>
          <w:vertAlign w:val="subscript"/>
        </w:rPr>
        <w:t>FS</w:t>
      </w:r>
      <w:proofErr w:type="spellEnd"/>
      <w:r w:rsidR="00464008" w:rsidRPr="008508CC">
        <w:rPr>
          <w:rFonts w:ascii="Times New Roman" w:hAnsi="Times New Roman" w:cs="Times New Roman"/>
          <w:sz w:val="24"/>
          <w:szCs w:val="24"/>
        </w:rPr>
        <w:t xml:space="preserve">| &lt; 0.05, </w:t>
      </w:r>
      <w:r w:rsidRPr="008508CC">
        <w:rPr>
          <w:rFonts w:ascii="Times New Roman" w:hAnsi="Times New Roman" w:cs="Times New Roman"/>
          <w:sz w:val="24"/>
          <w:szCs w:val="24"/>
        </w:rPr>
        <w:t>the structure exhibits minimal geometric change during conditional optimization.</w:t>
      </w:r>
      <w:r w:rsidR="00D81BCC" w:rsidRPr="008508CC">
        <w:rPr>
          <w:rFonts w:ascii="Times New Roman" w:hAnsi="Times New Roman" w:cs="Times New Roman"/>
          <w:sz w:val="24"/>
          <w:szCs w:val="24"/>
        </w:rPr>
        <w:t xml:space="preserve"> </w:t>
      </w:r>
      <w:r w:rsidRPr="008508CC">
        <w:rPr>
          <w:rFonts w:ascii="Times New Roman" w:hAnsi="Times New Roman" w:cs="Times New Roman"/>
          <w:sz w:val="24"/>
          <w:szCs w:val="24"/>
        </w:rPr>
        <w:t xml:space="preserve">This </w:t>
      </w:r>
      <w:r w:rsidR="00D81BCC" w:rsidRPr="008508CC">
        <w:rPr>
          <w:rFonts w:ascii="Times New Roman" w:hAnsi="Times New Roman" w:cs="Times New Roman"/>
          <w:sz w:val="24"/>
          <w:szCs w:val="24"/>
        </w:rPr>
        <w:t>suggest</w:t>
      </w:r>
      <w:r w:rsidR="00ED6B31" w:rsidRPr="008508CC">
        <w:rPr>
          <w:rFonts w:ascii="Times New Roman" w:hAnsi="Times New Roman" w:cs="Times New Roman"/>
          <w:sz w:val="24"/>
          <w:szCs w:val="24"/>
        </w:rPr>
        <w:t>s</w:t>
      </w:r>
      <w:r w:rsidR="00D81BCC" w:rsidRPr="008508CC">
        <w:rPr>
          <w:rFonts w:ascii="Times New Roman" w:hAnsi="Times New Roman" w:cs="Times New Roman"/>
          <w:sz w:val="24"/>
          <w:szCs w:val="24"/>
        </w:rPr>
        <w:t xml:space="preserve"> that the initial </w:t>
      </w:r>
      <w:r w:rsidRPr="008508CC">
        <w:rPr>
          <w:rFonts w:ascii="Times New Roman" w:hAnsi="Times New Roman" w:cs="Times New Roman"/>
          <w:sz w:val="24"/>
          <w:szCs w:val="24"/>
        </w:rPr>
        <w:t xml:space="preserve">interpolated </w:t>
      </w:r>
      <w:r w:rsidR="00D81BCC" w:rsidRPr="008508CC">
        <w:rPr>
          <w:rFonts w:ascii="Times New Roman" w:hAnsi="Times New Roman" w:cs="Times New Roman"/>
          <w:sz w:val="24"/>
          <w:szCs w:val="24"/>
        </w:rPr>
        <w:t xml:space="preserve">structure </w:t>
      </w:r>
      <w:r w:rsidRPr="008508CC">
        <w:rPr>
          <w:rFonts w:ascii="Times New Roman" w:hAnsi="Times New Roman" w:cs="Times New Roman"/>
          <w:sz w:val="24"/>
          <w:szCs w:val="24"/>
        </w:rPr>
        <w:t>is already close to</w:t>
      </w:r>
      <w:r w:rsidR="00D81BCC" w:rsidRPr="008508CC">
        <w:rPr>
          <w:rFonts w:ascii="Times New Roman" w:hAnsi="Times New Roman" w:cs="Times New Roman"/>
          <w:sz w:val="24"/>
          <w:szCs w:val="24"/>
        </w:rPr>
        <w:t xml:space="preserve"> </w:t>
      </w:r>
      <w:r w:rsidR="009B53E5" w:rsidRPr="008508CC">
        <w:rPr>
          <w:rFonts w:ascii="Times New Roman" w:hAnsi="Times New Roman" w:cs="Times New Roman"/>
          <w:sz w:val="24"/>
          <w:szCs w:val="24"/>
        </w:rPr>
        <w:t xml:space="preserve">a stationary point, such as a minimum or transition state, </w:t>
      </w:r>
      <w:r w:rsidR="00D81BCC" w:rsidRPr="008508CC">
        <w:rPr>
          <w:rFonts w:ascii="Times New Roman" w:hAnsi="Times New Roman" w:cs="Times New Roman"/>
          <w:sz w:val="24"/>
          <w:szCs w:val="24"/>
        </w:rPr>
        <w:t>on the potential energy surface (PES)</w:t>
      </w:r>
      <w:r w:rsidRPr="008508CC">
        <w:rPr>
          <w:rFonts w:ascii="Times New Roman" w:hAnsi="Times New Roman" w:cs="Times New Roman"/>
          <w:sz w:val="24"/>
          <w:szCs w:val="24"/>
        </w:rPr>
        <w:t xml:space="preserve">, and the final optimized geometry has not deviated significantly from the starting point (Figure </w:t>
      </w:r>
      <w:r w:rsidR="00922288" w:rsidRPr="008508CC">
        <w:rPr>
          <w:rFonts w:ascii="Times New Roman" w:hAnsi="Times New Roman" w:cs="Times New Roman"/>
          <w:sz w:val="24"/>
          <w:szCs w:val="24"/>
        </w:rPr>
        <w:t>3b</w:t>
      </w:r>
      <w:r w:rsidRPr="008508CC">
        <w:rPr>
          <w:rFonts w:ascii="Times New Roman" w:hAnsi="Times New Roman" w:cs="Times New Roman"/>
          <w:sz w:val="24"/>
          <w:szCs w:val="24"/>
        </w:rPr>
        <w:t>)</w:t>
      </w:r>
      <w:r w:rsidR="00D81BCC" w:rsidRPr="008508CC">
        <w:rPr>
          <w:rFonts w:ascii="Times New Roman" w:hAnsi="Times New Roman" w:cs="Times New Roman"/>
          <w:sz w:val="24"/>
          <w:szCs w:val="24"/>
        </w:rPr>
        <w:t>.</w:t>
      </w:r>
    </w:p>
    <w:p w14:paraId="0471FF36" w14:textId="2107BCCF" w:rsidR="00E97FF6" w:rsidRPr="008508CC" w:rsidRDefault="00B62D8C" w:rsidP="00EB3794">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Case</w:t>
      </w:r>
      <w:r w:rsidR="00C952C7" w:rsidRPr="008508CC">
        <w:rPr>
          <w:rFonts w:ascii="Times New Roman" w:hAnsi="Times New Roman" w:cs="Times New Roman"/>
          <w:sz w:val="24"/>
          <w:szCs w:val="24"/>
        </w:rPr>
        <w:t xml:space="preserve"> </w:t>
      </w:r>
      <w:r w:rsidRPr="008508CC">
        <w:rPr>
          <w:rFonts w:ascii="Times New Roman" w:hAnsi="Times New Roman" w:cs="Times New Roman"/>
          <w:sz w:val="24"/>
          <w:szCs w:val="24"/>
        </w:rPr>
        <w:t xml:space="preserve">2: </w:t>
      </w:r>
      <w:r w:rsidR="00E97FF6" w:rsidRPr="008508CC">
        <w:rPr>
          <w:rFonts w:ascii="Times New Roman" w:hAnsi="Times New Roman" w:cs="Times New Roman"/>
          <w:sz w:val="24"/>
          <w:szCs w:val="24"/>
        </w:rPr>
        <w:t>Nondirectional trajectory</w:t>
      </w:r>
    </w:p>
    <w:p w14:paraId="3EABAE86" w14:textId="5CE3CE75" w:rsidR="00E8198B" w:rsidRPr="008508CC" w:rsidRDefault="00E8198B" w:rsidP="00EB3794">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If |</w:t>
      </w:r>
      <w:proofErr w:type="spellStart"/>
      <w:r w:rsidRPr="008508CC">
        <w:rPr>
          <w:rFonts w:ascii="Times New Roman" w:hAnsi="Times New Roman" w:cs="Times New Roman"/>
          <w:sz w:val="24"/>
          <w:szCs w:val="24"/>
        </w:rPr>
        <w:t>Δ</w:t>
      </w:r>
      <w:r w:rsidRPr="008508CC">
        <w:rPr>
          <w:rFonts w:ascii="Times New Roman" w:hAnsi="Times New Roman" w:cs="Times New Roman"/>
          <w:i/>
          <w:iCs/>
          <w:sz w:val="24"/>
          <w:szCs w:val="24"/>
        </w:rPr>
        <w:t>d</w:t>
      </w:r>
      <w:r w:rsidRPr="008508CC">
        <w:rPr>
          <w:rFonts w:ascii="Times New Roman" w:hAnsi="Times New Roman" w:cs="Times New Roman"/>
          <w:sz w:val="24"/>
          <w:szCs w:val="24"/>
          <w:vertAlign w:val="subscript"/>
        </w:rPr>
        <w:t>IS</w:t>
      </w:r>
      <w:proofErr w:type="spellEnd"/>
      <w:r w:rsidR="00922288" w:rsidRPr="008508CC">
        <w:rPr>
          <w:rFonts w:ascii="Times New Roman" w:hAnsi="Times New Roman" w:cs="Times New Roman"/>
          <w:sz w:val="24"/>
          <w:szCs w:val="24"/>
        </w:rPr>
        <w:t>|</w:t>
      </w:r>
      <w:bookmarkStart w:id="10" w:name="_Hlk206929174"/>
      <w:r w:rsidR="00ED6B31" w:rsidRPr="008508CC">
        <w:rPr>
          <w:rFonts w:ascii="Cambria Math" w:hAnsi="Cambria Math" w:cs="Cambria Math"/>
          <w:sz w:val="24"/>
          <w:szCs w:val="24"/>
        </w:rPr>
        <w:t>⋅</w:t>
      </w:r>
      <w:bookmarkEnd w:id="10"/>
      <w:r w:rsidR="00922288" w:rsidRPr="008508CC">
        <w:rPr>
          <w:rFonts w:ascii="Times New Roman" w:hAnsi="Times New Roman" w:cs="Times New Roman"/>
          <w:sz w:val="24"/>
          <w:szCs w:val="24"/>
        </w:rPr>
        <w:t>|</w:t>
      </w:r>
      <w:proofErr w:type="spellStart"/>
      <w:r w:rsidRPr="008508CC">
        <w:rPr>
          <w:rFonts w:ascii="Times New Roman" w:hAnsi="Times New Roman" w:cs="Times New Roman"/>
          <w:sz w:val="24"/>
          <w:szCs w:val="24"/>
        </w:rPr>
        <w:t>Δ</w:t>
      </w:r>
      <w:r w:rsidRPr="008508CC">
        <w:rPr>
          <w:rFonts w:ascii="Times New Roman" w:hAnsi="Times New Roman" w:cs="Times New Roman"/>
          <w:i/>
          <w:iCs/>
          <w:sz w:val="24"/>
          <w:szCs w:val="24"/>
        </w:rPr>
        <w:t>d</w:t>
      </w:r>
      <w:r w:rsidRPr="008508CC">
        <w:rPr>
          <w:rFonts w:ascii="Times New Roman" w:hAnsi="Times New Roman" w:cs="Times New Roman"/>
          <w:sz w:val="24"/>
          <w:szCs w:val="24"/>
          <w:vertAlign w:val="subscript"/>
        </w:rPr>
        <w:t>FS</w:t>
      </w:r>
      <w:proofErr w:type="spellEnd"/>
      <w:r w:rsidRPr="008508CC">
        <w:rPr>
          <w:rFonts w:ascii="Times New Roman" w:hAnsi="Times New Roman" w:cs="Times New Roman"/>
          <w:sz w:val="24"/>
          <w:szCs w:val="24"/>
        </w:rPr>
        <w:t xml:space="preserve">| &gt; 0, the structural optimization trajectory is nondirectional, i.e., the structure does not move closer to either IS or FS but remains in a region of the PES distant from both. This typically arises when </w:t>
      </w:r>
      <w:r w:rsidR="00506365" w:rsidRPr="008508CC">
        <w:rPr>
          <w:rFonts w:ascii="Times New Roman" w:hAnsi="Times New Roman" w:cs="Times New Roman"/>
          <w:sz w:val="24"/>
          <w:szCs w:val="24"/>
        </w:rPr>
        <w:t xml:space="preserve">the initial structure is located near the TS and the PES is relatively smooth along the reaction path, in which case a </w:t>
      </w:r>
      <w:r w:rsidR="00CA277B" w:rsidRPr="008508CC">
        <w:rPr>
          <w:rFonts w:ascii="Times New Roman" w:hAnsi="Times New Roman" w:cs="Times New Roman"/>
          <w:sz w:val="24"/>
          <w:szCs w:val="24"/>
        </w:rPr>
        <w:t>few</w:t>
      </w:r>
      <w:r w:rsidR="00506365" w:rsidRPr="008508CC">
        <w:rPr>
          <w:rFonts w:ascii="Times New Roman" w:hAnsi="Times New Roman" w:cs="Times New Roman"/>
          <w:sz w:val="24"/>
          <w:szCs w:val="24"/>
        </w:rPr>
        <w:t xml:space="preserve"> optimization steps </w:t>
      </w:r>
      <w:r w:rsidR="00CA277B" w:rsidRPr="008508CC">
        <w:rPr>
          <w:rFonts w:ascii="Times New Roman" w:hAnsi="Times New Roman" w:cs="Times New Roman"/>
          <w:sz w:val="24"/>
          <w:szCs w:val="24"/>
        </w:rPr>
        <w:t>are sufficient to maintain proximity to the TS region</w:t>
      </w:r>
      <w:r w:rsidR="00506365" w:rsidRPr="008508CC">
        <w:rPr>
          <w:rFonts w:ascii="Times New Roman" w:hAnsi="Times New Roman" w:cs="Times New Roman"/>
          <w:sz w:val="24"/>
          <w:szCs w:val="24"/>
        </w:rPr>
        <w:t>.</w:t>
      </w:r>
      <w:r w:rsidRPr="008508CC">
        <w:rPr>
          <w:rFonts w:ascii="Times New Roman" w:hAnsi="Times New Roman" w:cs="Times New Roman"/>
          <w:sz w:val="24"/>
          <w:szCs w:val="24"/>
        </w:rPr>
        <w:t xml:space="preserve"> </w:t>
      </w:r>
      <w:r w:rsidR="0017490A" w:rsidRPr="008508CC">
        <w:rPr>
          <w:rFonts w:ascii="Times New Roman" w:hAnsi="Times New Roman" w:cs="Times New Roman"/>
          <w:sz w:val="24"/>
          <w:szCs w:val="24"/>
        </w:rPr>
        <w:t>It should be noted that this criterion relies on the assumption of a locally smooth PES; for more complex systems with multiple nearby minima or substantial anharmonicities, its reliability may be reduced</w:t>
      </w:r>
      <w:r w:rsidRPr="008508CC">
        <w:rPr>
          <w:rFonts w:ascii="Times New Roman" w:hAnsi="Times New Roman" w:cs="Times New Roman"/>
          <w:sz w:val="24"/>
          <w:szCs w:val="24"/>
        </w:rPr>
        <w:t xml:space="preserve"> (see Figure </w:t>
      </w:r>
      <w:r w:rsidR="00922288" w:rsidRPr="008508CC">
        <w:rPr>
          <w:rFonts w:ascii="Times New Roman" w:hAnsi="Times New Roman" w:cs="Times New Roman"/>
          <w:sz w:val="24"/>
          <w:szCs w:val="24"/>
        </w:rPr>
        <w:t>3c</w:t>
      </w:r>
      <w:r w:rsidRPr="008508CC">
        <w:rPr>
          <w:rFonts w:ascii="Times New Roman" w:hAnsi="Times New Roman" w:cs="Times New Roman"/>
          <w:sz w:val="24"/>
          <w:szCs w:val="24"/>
        </w:rPr>
        <w:t>).</w:t>
      </w:r>
    </w:p>
    <w:p w14:paraId="7387B420" w14:textId="202A52E2" w:rsidR="00CA65BD" w:rsidRPr="008508CC" w:rsidRDefault="0017490A" w:rsidP="00922288">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Above all</w:t>
      </w:r>
      <w:r w:rsidR="00506365" w:rsidRPr="008508CC">
        <w:rPr>
          <w:rFonts w:ascii="Times New Roman" w:hAnsi="Times New Roman" w:cs="Times New Roman"/>
          <w:sz w:val="24"/>
          <w:szCs w:val="24"/>
        </w:rPr>
        <w:t>,</w:t>
      </w:r>
      <w:r w:rsidR="008A29F9" w:rsidRPr="008508CC">
        <w:rPr>
          <w:rFonts w:ascii="Times New Roman" w:hAnsi="Times New Roman" w:cs="Times New Roman"/>
          <w:sz w:val="24"/>
          <w:szCs w:val="24"/>
        </w:rPr>
        <w:t xml:space="preserve"> </w:t>
      </w:r>
      <w:r w:rsidRPr="008508CC">
        <w:rPr>
          <w:rFonts w:ascii="Times New Roman" w:hAnsi="Times New Roman" w:cs="Times New Roman"/>
          <w:sz w:val="24"/>
          <w:szCs w:val="24"/>
        </w:rPr>
        <w:t>the D criteria provide a clear decision rule and are formally defined as follows:</w:t>
      </w:r>
    </w:p>
    <w:p w14:paraId="3AFFB6C7" w14:textId="4B2A89C7" w:rsidR="00DA36DD" w:rsidRPr="008508CC" w:rsidRDefault="00000000" w:rsidP="005F70EC">
      <w:pPr>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r>
                <w:rPr>
                  <w:rFonts w:ascii="Cambria Math" w:hAnsi="Cambria Math" w:cs="Times New Roman"/>
                  <w:sz w:val="24"/>
                  <w:szCs w:val="24"/>
                </w:rPr>
                <m:t>D</m:t>
              </m:r>
              <m:d>
                <m:dPr>
                  <m:ctrlPr>
                    <w:rPr>
                      <w:rFonts w:ascii="Cambria Math" w:hAnsi="Cambria Math" w:cs="Times New Roman"/>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c-opt</m:t>
                      </m:r>
                    </m:sup>
                  </m:sSup>
                </m:e>
              </m:d>
              <m:r>
                <w:rPr>
                  <w:rFonts w:ascii="Cambria Math" w:hAnsi="Cambria Math" w:cs="Times New Roman"/>
                  <w:sz w:val="24"/>
                  <w:szCs w:val="24"/>
                </w:rPr>
                <m:t>=</m:t>
              </m:r>
              <m:r>
                <m:rPr>
                  <m:nor/>
                </m:rPr>
                <w:rPr>
                  <w:rFonts w:ascii="Times New Roman" w:hAnsi="Times New Roman" w:cs="Times New Roman"/>
                  <w:sz w:val="24"/>
                  <w:szCs w:val="24"/>
                </w:rPr>
                <m:t xml:space="preserve">(a) </m:t>
              </m:r>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IS</m:t>
                  </m:r>
                </m:sub>
              </m:sSub>
              <m:r>
                <m:rPr>
                  <m:sty m:val="p"/>
                </m:rPr>
                <w:rPr>
                  <w:rFonts w:ascii="Cambria Math" w:hAnsi="Cambria Math" w:cs="Cambria Math"/>
                  <w:sz w:val="24"/>
                  <w:szCs w:val="24"/>
                </w:rPr>
                <m:t>⋅</m:t>
              </m:r>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FS</m:t>
                  </m:r>
                </m:sub>
              </m:sSub>
              <m:r>
                <w:rPr>
                  <w:rFonts w:ascii="Cambria Math" w:hAnsi="Cambria Math" w:cs="Times New Roman"/>
                  <w:sz w:val="24"/>
                  <w:szCs w:val="24"/>
                </w:rPr>
                <m:t xml:space="preserve">&gt;0 </m:t>
              </m:r>
              <m:r>
                <w:rPr>
                  <w:rFonts w:ascii="Cambria Math" w:hAnsi="Cambria Math" w:cs="Times New Roman"/>
                  <w:sz w:val="24"/>
                  <w:szCs w:val="24"/>
                  <w:lang w:val="pt-BR"/>
                </w:rPr>
                <m:t>or</m:t>
              </m:r>
              <m:r>
                <w:rPr>
                  <w:rFonts w:ascii="Cambria Math" w:hAnsi="Cambria Math" w:cs="Times New Roman"/>
                  <w:sz w:val="24"/>
                  <w:szCs w:val="24"/>
                </w:rPr>
                <m:t xml:space="preserve"> </m:t>
              </m:r>
              <m:r>
                <m:rPr>
                  <m:nor/>
                </m:rPr>
                <w:rPr>
                  <w:rFonts w:ascii="Times New Roman" w:hAnsi="Times New Roman" w:cs="Times New Roman"/>
                  <w:sz w:val="24"/>
                  <w:szCs w:val="24"/>
                </w:rPr>
                <m:t xml:space="preserve">(b)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IS</m:t>
                      </m:r>
                    </m:sub>
                  </m:sSub>
                </m:e>
              </m:d>
              <m:r>
                <w:rPr>
                  <w:rFonts w:ascii="Cambria Math" w:hAnsi="Cambria Math" w:cs="Times New Roman"/>
                  <w:sz w:val="24"/>
                  <w:szCs w:val="24"/>
                </w:rPr>
                <m:t>&lt;0.05</m:t>
              </m:r>
              <m:r>
                <m:rPr>
                  <m:nor/>
                </m:rPr>
                <w:rPr>
                  <w:rFonts w:ascii="Times New Roman" w:hAnsi="Times New Roman" w:cs="Times New Roman"/>
                  <w:sz w:val="24"/>
                  <w:szCs w:val="24"/>
                </w:rPr>
                <m:t xml:space="preserve"> and </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FS</m:t>
                      </m:r>
                    </m:sub>
                  </m:sSub>
                </m:e>
              </m:d>
              <m:r>
                <w:rPr>
                  <w:rFonts w:ascii="Cambria Math" w:hAnsi="Cambria Math" w:cs="Times New Roman"/>
                  <w:sz w:val="24"/>
                  <w:szCs w:val="24"/>
                </w:rPr>
                <m:t>&lt;0.05#</m:t>
              </m:r>
              <m:d>
                <m:dPr>
                  <m:ctrlPr>
                    <w:rPr>
                      <w:rFonts w:ascii="Cambria Math" w:hAnsi="Cambria Math" w:cs="Times New Roman"/>
                      <w:i/>
                      <w:sz w:val="24"/>
                      <w:szCs w:val="24"/>
                    </w:rPr>
                  </m:ctrlPr>
                </m:dPr>
                <m:e>
                  <m:r>
                    <w:rPr>
                      <w:rFonts w:ascii="Cambria Math" w:hAnsi="Cambria Math" w:cs="Times New Roman"/>
                      <w:sz w:val="24"/>
                      <w:szCs w:val="24"/>
                    </w:rPr>
                    <m:t>7</m:t>
                  </m:r>
                </m:e>
              </m:d>
            </m:e>
          </m:eqArr>
        </m:oMath>
      </m:oMathPara>
    </w:p>
    <w:p w14:paraId="02448C9B" w14:textId="77777777" w:rsidR="00506365" w:rsidRPr="008508CC" w:rsidRDefault="00506365" w:rsidP="0068673A">
      <w:pPr>
        <w:rPr>
          <w:rFonts w:ascii="Times New Roman" w:hAnsi="Times New Roman" w:cs="Times New Roman"/>
          <w:sz w:val="24"/>
          <w:szCs w:val="24"/>
        </w:rPr>
      </w:pPr>
    </w:p>
    <w:p w14:paraId="5D4C0D55" w14:textId="4477FB7E" w:rsidR="00B54D55" w:rsidRPr="00B54D55" w:rsidRDefault="00E803A3" w:rsidP="00436D57">
      <w:pPr>
        <w:pStyle w:val="ListParagraph"/>
        <w:numPr>
          <w:ilvl w:val="1"/>
          <w:numId w:val="20"/>
        </w:numPr>
        <w:rPr>
          <w:rFonts w:ascii="Times New Roman" w:hAnsi="Times New Roman" w:cs="Times New Roman"/>
          <w:b/>
          <w:bCs/>
          <w:sz w:val="24"/>
          <w:szCs w:val="24"/>
        </w:rPr>
      </w:pPr>
      <w:bookmarkStart w:id="11" w:name="OLE_LINK10"/>
      <w:r w:rsidRPr="008508CC">
        <w:rPr>
          <w:rFonts w:ascii="Times New Roman" w:hAnsi="Times New Roman" w:cs="Times New Roman"/>
          <w:b/>
          <w:bCs/>
          <w:sz w:val="24"/>
          <w:szCs w:val="24"/>
        </w:rPr>
        <w:lastRenderedPageBreak/>
        <w:t xml:space="preserve"> Step </w:t>
      </w:r>
      <w:r w:rsidR="009C1E78" w:rsidRPr="008508CC">
        <w:rPr>
          <w:rFonts w:ascii="Times New Roman" w:hAnsi="Times New Roman" w:cs="Times New Roman"/>
          <w:b/>
          <w:bCs/>
          <w:sz w:val="24"/>
          <w:szCs w:val="24"/>
        </w:rPr>
        <w:t>D</w:t>
      </w:r>
      <w:r w:rsidRPr="008508CC">
        <w:rPr>
          <w:rFonts w:ascii="Times New Roman" w:hAnsi="Times New Roman" w:cs="Times New Roman"/>
          <w:b/>
          <w:bCs/>
          <w:sz w:val="24"/>
          <w:szCs w:val="24"/>
        </w:rPr>
        <w:t xml:space="preserve">etails </w:t>
      </w:r>
      <w:r w:rsidR="009C1E78" w:rsidRPr="008508CC">
        <w:rPr>
          <w:rFonts w:ascii="Times New Roman" w:hAnsi="Times New Roman" w:cs="Times New Roman"/>
          <w:b/>
          <w:bCs/>
          <w:sz w:val="24"/>
          <w:szCs w:val="24"/>
        </w:rPr>
        <w:t>of</w:t>
      </w:r>
      <w:r w:rsidRPr="008508CC">
        <w:rPr>
          <w:rFonts w:ascii="Times New Roman" w:hAnsi="Times New Roman" w:cs="Times New Roman"/>
          <w:b/>
          <w:bCs/>
          <w:sz w:val="24"/>
          <w:szCs w:val="24"/>
        </w:rPr>
        <w:t xml:space="preserve"> RDA</w:t>
      </w:r>
    </w:p>
    <w:p w14:paraId="5D3195EC" w14:textId="00C02F16" w:rsidR="00B54D55" w:rsidRDefault="00B54D55" w:rsidP="00436D57">
      <w:pPr>
        <w:rPr>
          <w:rFonts w:ascii="Times New Roman" w:hAnsi="Times New Roman" w:cs="Times New Roman"/>
          <w:b/>
          <w:bCs/>
          <w:kern w:val="24"/>
          <w:szCs w:val="21"/>
        </w:rPr>
      </w:pPr>
      <w:r>
        <w:rPr>
          <w:noProof/>
        </w:rPr>
        <w:drawing>
          <wp:inline distT="0" distB="0" distL="0" distR="0" wp14:anchorId="67DAFDDC" wp14:editId="0E2B5AB4">
            <wp:extent cx="5274310" cy="2207895"/>
            <wp:effectExtent l="0" t="0" r="0" b="1905"/>
            <wp:docPr id="2" name="图片 1">
              <a:extLst xmlns:a="http://schemas.openxmlformats.org/drawingml/2006/main">
                <a:ext uri="{FF2B5EF4-FFF2-40B4-BE49-F238E27FC236}">
                  <a16:creationId xmlns:a16="http://schemas.microsoft.com/office/drawing/2014/main" id="{26424278-1BA6-D017-369C-4B7426429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6424278-1BA6-D017-369C-4B7426429959}"/>
                        </a:ext>
                      </a:extLst>
                    </pic:cNvPr>
                    <pic:cNvPicPr>
                      <a:picLocks noChangeAspect="1"/>
                    </pic:cNvPicPr>
                  </pic:nvPicPr>
                  <pic:blipFill>
                    <a:blip r:embed="rId11"/>
                    <a:stretch>
                      <a:fillRect/>
                    </a:stretch>
                  </pic:blipFill>
                  <pic:spPr>
                    <a:xfrm>
                      <a:off x="0" y="0"/>
                      <a:ext cx="5274310" cy="2207895"/>
                    </a:xfrm>
                    <a:prstGeom prst="rect">
                      <a:avLst/>
                    </a:prstGeom>
                  </pic:spPr>
                </pic:pic>
              </a:graphicData>
            </a:graphic>
          </wp:inline>
        </w:drawing>
      </w:r>
    </w:p>
    <w:p w14:paraId="113F871A" w14:textId="49A86B84" w:rsidR="00B61489" w:rsidRPr="008508CC" w:rsidRDefault="00B61489" w:rsidP="00436D57">
      <w:pPr>
        <w:rPr>
          <w:rFonts w:ascii="Times New Roman" w:hAnsi="Times New Roman" w:cs="Times New Roman"/>
          <w:kern w:val="24"/>
          <w:szCs w:val="21"/>
        </w:rPr>
      </w:pPr>
      <w:r w:rsidRPr="008508CC">
        <w:rPr>
          <w:rFonts w:ascii="Times New Roman" w:hAnsi="Times New Roman" w:cs="Times New Roman"/>
          <w:b/>
          <w:bCs/>
          <w:kern w:val="24"/>
          <w:szCs w:val="21"/>
        </w:rPr>
        <w:t>Figure 4.</w:t>
      </w:r>
      <w:r w:rsidRPr="008508CC">
        <w:rPr>
          <w:rFonts w:ascii="Times New Roman" w:hAnsi="Times New Roman" w:cs="Times New Roman"/>
          <w:szCs w:val="21"/>
        </w:rPr>
        <w:t xml:space="preserve"> </w:t>
      </w:r>
      <w:r w:rsidR="00CA277B" w:rsidRPr="008508CC">
        <w:rPr>
          <w:rFonts w:ascii="Times New Roman" w:hAnsi="Times New Roman" w:cs="Times New Roman"/>
          <w:szCs w:val="21"/>
        </w:rPr>
        <w:t>Demonstration of the RDA process for quasi‑transition</w:t>
      </w:r>
      <w:r w:rsidR="00B8239C">
        <w:rPr>
          <w:rFonts w:ascii="Times New Roman" w:hAnsi="Times New Roman" w:cs="Times New Roman" w:hint="eastAsia"/>
          <w:szCs w:val="21"/>
        </w:rPr>
        <w:t xml:space="preserve"> </w:t>
      </w:r>
      <w:r w:rsidR="00CA277B" w:rsidRPr="008508CC">
        <w:rPr>
          <w:rFonts w:ascii="Times New Roman" w:hAnsi="Times New Roman" w:cs="Times New Roman"/>
          <w:szCs w:val="21"/>
        </w:rPr>
        <w:t xml:space="preserve">state (quasi‑TS) identification. </w:t>
      </w:r>
      <w:r w:rsidRPr="008508CC">
        <w:rPr>
          <w:rFonts w:ascii="Times New Roman" w:hAnsi="Times New Roman" w:cs="Times New Roman"/>
          <w:szCs w:val="21"/>
        </w:rPr>
        <w:t xml:space="preserve">(a-e) One-dimensional </w:t>
      </w:r>
      <w:r w:rsidR="00CA277B" w:rsidRPr="008508CC">
        <w:rPr>
          <w:rFonts w:ascii="Times New Roman" w:hAnsi="Times New Roman" w:cs="Times New Roman"/>
          <w:szCs w:val="21"/>
        </w:rPr>
        <w:t>case where the optimization direction of</w:t>
      </w:r>
      <w:r w:rsidRPr="008508CC">
        <w:rPr>
          <w:rFonts w:ascii="Times New Roman" w:hAnsi="Times New Roman" w:cs="Times New Roman"/>
          <w:szCs w:val="21"/>
        </w:rPr>
        <w:t xml:space="preserve"> </w:t>
      </w:r>
      <w:bookmarkStart w:id="12" w:name="_Hlk204969114"/>
      <w:r w:rsidRPr="008508CC">
        <w:rPr>
          <w:rFonts w:ascii="Times New Roman" w:hAnsi="Times New Roman" w:cs="Times New Roman"/>
          <w:szCs w:val="21"/>
        </w:rPr>
        <w:t>R</w:t>
      </w:r>
      <w:r w:rsidRPr="008508CC">
        <w:rPr>
          <w:rFonts w:ascii="Times New Roman" w:hAnsi="Times New Roman" w:cs="Times New Roman"/>
          <w:szCs w:val="21"/>
          <w:vertAlign w:val="subscript"/>
        </w:rPr>
        <w:t>α</w:t>
      </w:r>
      <w:r w:rsidRPr="008508CC">
        <w:rPr>
          <w:rFonts w:ascii="Times New Roman" w:hAnsi="Times New Roman" w:cs="Times New Roman"/>
          <w:szCs w:val="21"/>
        </w:rPr>
        <w:t xml:space="preserve"> </w:t>
      </w:r>
      <w:bookmarkEnd w:id="12"/>
      <w:r w:rsidR="00CA277B" w:rsidRPr="008508CC">
        <w:rPr>
          <w:rFonts w:ascii="Times New Roman" w:hAnsi="Times New Roman" w:cs="Times New Roman"/>
          <w:szCs w:val="21"/>
        </w:rPr>
        <w:t xml:space="preserve">points </w:t>
      </w:r>
      <w:r w:rsidRPr="008508CC">
        <w:rPr>
          <w:rFonts w:ascii="Times New Roman" w:hAnsi="Times New Roman" w:cs="Times New Roman"/>
          <w:szCs w:val="21"/>
        </w:rPr>
        <w:t>toward</w:t>
      </w:r>
      <w:r w:rsidR="0040127D" w:rsidRPr="008508CC">
        <w:rPr>
          <w:rFonts w:ascii="Times New Roman" w:hAnsi="Times New Roman" w:cs="Times New Roman"/>
          <w:szCs w:val="21"/>
        </w:rPr>
        <w:t>s</w:t>
      </w:r>
      <w:r w:rsidRPr="008508CC">
        <w:rPr>
          <w:rFonts w:ascii="Times New Roman" w:hAnsi="Times New Roman" w:cs="Times New Roman"/>
          <w:szCs w:val="21"/>
        </w:rPr>
        <w:t xml:space="preserve"> IS</w:t>
      </w:r>
      <w:r w:rsidR="00CA277B" w:rsidRPr="008508CC">
        <w:rPr>
          <w:rFonts w:ascii="Times New Roman" w:hAnsi="Times New Roman" w:cs="Times New Roman"/>
          <w:szCs w:val="21"/>
        </w:rPr>
        <w:t xml:space="preserve">; </w:t>
      </w:r>
      <w:r w:rsidRPr="008508CC">
        <w:rPr>
          <w:rFonts w:ascii="Times New Roman" w:hAnsi="Times New Roman" w:cs="Times New Roman"/>
          <w:szCs w:val="21"/>
        </w:rPr>
        <w:t xml:space="preserve">interpolation is performed between </w:t>
      </w:r>
      <m:oMath>
        <m:sSubSup>
          <m:sSubSupPr>
            <m:ctrlPr>
              <w:rPr>
                <w:rFonts w:ascii="Cambria Math" w:eastAsia="Cambria Math" w:hAnsi="Cambria Math" w:cs="Times New Roman"/>
                <w:i/>
                <w:iCs/>
                <w:kern w:val="24"/>
                <w:szCs w:val="21"/>
              </w:rPr>
            </m:ctrlPr>
          </m:sSubSupPr>
          <m:e>
            <m:r>
              <m:rPr>
                <m:sty m:val="p"/>
              </m:rPr>
              <w:rPr>
                <w:rFonts w:ascii="Cambria Math" w:hAnsi="Cambria Math" w:cs="Times New Roman"/>
                <w:kern w:val="24"/>
                <w:szCs w:val="21"/>
              </w:rPr>
              <m:t>R</m:t>
            </m:r>
          </m:e>
          <m:sub>
            <m:r>
              <m:rPr>
                <m:sty m:val="p"/>
              </m:rPr>
              <w:rPr>
                <w:rFonts w:ascii="Cambria Math" w:hAnsi="Cambria Math" w:cs="Times New Roman"/>
                <w:kern w:val="24"/>
                <w:szCs w:val="21"/>
              </w:rPr>
              <m:t>α</m:t>
            </m:r>
          </m:sub>
          <m:sup>
            <m:argPr>
              <m:argSz m:val="-1"/>
            </m:argPr>
            <m:r>
              <m:rPr>
                <m:sty m:val="p"/>
              </m:rPr>
              <w:rPr>
                <w:rFonts w:ascii="Cambria Math" w:hAnsi="Cambria Math" w:cs="Times New Roman"/>
                <w:kern w:val="24"/>
                <w:szCs w:val="21"/>
              </w:rPr>
              <m:t>c-opt</m:t>
            </m:r>
          </m:sup>
        </m:sSubSup>
      </m:oMath>
      <w:r w:rsidRPr="008508CC">
        <w:rPr>
          <w:rFonts w:ascii="Times New Roman" w:hAnsi="Times New Roman" w:cs="Times New Roman"/>
          <w:kern w:val="24"/>
          <w:szCs w:val="21"/>
        </w:rPr>
        <w:t xml:space="preserve"> and R</w:t>
      </w:r>
      <w:r w:rsidRPr="008508CC">
        <w:rPr>
          <w:rFonts w:ascii="Times New Roman" w:hAnsi="Times New Roman" w:cs="Times New Roman"/>
          <w:kern w:val="24"/>
          <w:szCs w:val="21"/>
          <w:vertAlign w:val="subscript"/>
        </w:rPr>
        <w:t>FS</w:t>
      </w:r>
      <w:r w:rsidRPr="008508CC">
        <w:rPr>
          <w:rFonts w:ascii="Times New Roman" w:hAnsi="Times New Roman" w:cs="Times New Roman"/>
          <w:kern w:val="24"/>
          <w:szCs w:val="21"/>
        </w:rPr>
        <w:t xml:space="preserve">. (f-j) Two-dimensional </w:t>
      </w:r>
      <w:r w:rsidR="00CA277B" w:rsidRPr="008508CC">
        <w:rPr>
          <w:rFonts w:ascii="Times New Roman" w:hAnsi="Times New Roman" w:cs="Times New Roman"/>
          <w:kern w:val="24"/>
          <w:szCs w:val="21"/>
        </w:rPr>
        <w:t xml:space="preserve">case </w:t>
      </w:r>
      <w:r w:rsidRPr="008508CC">
        <w:rPr>
          <w:rFonts w:ascii="Times New Roman" w:hAnsi="Times New Roman" w:cs="Times New Roman"/>
          <w:kern w:val="24"/>
          <w:szCs w:val="21"/>
        </w:rPr>
        <w:t xml:space="preserve">demonstration where the optimization direction of </w:t>
      </w:r>
      <w:r w:rsidRPr="008508CC">
        <w:rPr>
          <w:rFonts w:ascii="Times New Roman" w:hAnsi="Times New Roman" w:cs="Times New Roman"/>
          <w:szCs w:val="21"/>
        </w:rPr>
        <w:t>R</w:t>
      </w:r>
      <w:r w:rsidRPr="008508CC">
        <w:rPr>
          <w:rFonts w:ascii="Times New Roman" w:hAnsi="Times New Roman" w:cs="Times New Roman"/>
          <w:szCs w:val="21"/>
          <w:vertAlign w:val="subscript"/>
        </w:rPr>
        <w:t>α</w:t>
      </w:r>
      <w:r w:rsidRPr="008508CC">
        <w:rPr>
          <w:rFonts w:ascii="Times New Roman" w:hAnsi="Times New Roman" w:cs="Times New Roman"/>
          <w:kern w:val="24"/>
          <w:szCs w:val="21"/>
        </w:rPr>
        <w:t xml:space="preserve"> </w:t>
      </w:r>
      <w:r w:rsidR="00CA277B" w:rsidRPr="008508CC">
        <w:rPr>
          <w:rFonts w:ascii="Times New Roman" w:hAnsi="Times New Roman" w:cs="Times New Roman"/>
          <w:kern w:val="24"/>
          <w:szCs w:val="21"/>
        </w:rPr>
        <w:t>points</w:t>
      </w:r>
      <w:r w:rsidRPr="008508CC">
        <w:rPr>
          <w:rFonts w:ascii="Times New Roman" w:hAnsi="Times New Roman" w:cs="Times New Roman"/>
          <w:kern w:val="24"/>
          <w:szCs w:val="21"/>
        </w:rPr>
        <w:t xml:space="preserve"> toward</w:t>
      </w:r>
      <w:r w:rsidR="0040127D" w:rsidRPr="008508CC">
        <w:rPr>
          <w:rFonts w:ascii="Times New Roman" w:hAnsi="Times New Roman" w:cs="Times New Roman"/>
          <w:kern w:val="24"/>
          <w:szCs w:val="21"/>
        </w:rPr>
        <w:t>s</w:t>
      </w:r>
      <w:r w:rsidRPr="008508CC">
        <w:rPr>
          <w:rFonts w:ascii="Times New Roman" w:hAnsi="Times New Roman" w:cs="Times New Roman"/>
          <w:kern w:val="24"/>
          <w:szCs w:val="21"/>
        </w:rPr>
        <w:t xml:space="preserve"> FS; interpolation is carried out between </w:t>
      </w:r>
      <m:oMath>
        <m:sSubSup>
          <m:sSubSupPr>
            <m:ctrlPr>
              <w:rPr>
                <w:rFonts w:ascii="Cambria Math" w:eastAsia="Cambria Math" w:hAnsi="Cambria Math" w:cs="Times New Roman"/>
                <w:i/>
                <w:iCs/>
                <w:kern w:val="24"/>
                <w:szCs w:val="21"/>
              </w:rPr>
            </m:ctrlPr>
          </m:sSubSupPr>
          <m:e>
            <m:r>
              <m:rPr>
                <m:sty m:val="p"/>
              </m:rPr>
              <w:rPr>
                <w:rFonts w:ascii="Cambria Math" w:hAnsi="Cambria Math" w:cs="Times New Roman"/>
                <w:kern w:val="24"/>
                <w:szCs w:val="21"/>
              </w:rPr>
              <m:t>R</m:t>
            </m:r>
          </m:e>
          <m:sub>
            <m:r>
              <w:rPr>
                <w:rFonts w:ascii="Cambria Math" w:hAnsi="Cambria Math" w:cs="Times New Roman"/>
                <w:kern w:val="24"/>
                <w:szCs w:val="21"/>
              </w:rPr>
              <m:t>α</m:t>
            </m:r>
          </m:sub>
          <m:sup>
            <m:argPr>
              <m:argSz m:val="-1"/>
            </m:argPr>
            <m:r>
              <m:rPr>
                <m:sty m:val="p"/>
              </m:rPr>
              <w:rPr>
                <w:rFonts w:ascii="Cambria Math" w:hAnsi="Cambria Math" w:cs="Times New Roman"/>
                <w:kern w:val="24"/>
                <w:szCs w:val="21"/>
              </w:rPr>
              <m:t>c-opt</m:t>
            </m:r>
          </m:sup>
        </m:sSubSup>
      </m:oMath>
      <w:r w:rsidRPr="008508CC">
        <w:rPr>
          <w:rFonts w:ascii="Times New Roman" w:hAnsi="Times New Roman" w:cs="Times New Roman"/>
          <w:kern w:val="24"/>
          <w:szCs w:val="21"/>
        </w:rPr>
        <w:t xml:space="preserve"> and R</w:t>
      </w:r>
      <w:r w:rsidRPr="008508CC">
        <w:rPr>
          <w:rFonts w:ascii="Times New Roman" w:hAnsi="Times New Roman" w:cs="Times New Roman"/>
          <w:kern w:val="24"/>
          <w:szCs w:val="21"/>
          <w:vertAlign w:val="subscript"/>
        </w:rPr>
        <w:t>IS</w:t>
      </w:r>
      <w:r w:rsidRPr="008508CC">
        <w:rPr>
          <w:rFonts w:ascii="Times New Roman" w:hAnsi="Times New Roman" w:cs="Times New Roman"/>
          <w:kern w:val="24"/>
          <w:szCs w:val="21"/>
        </w:rPr>
        <w:t xml:space="preserve">. </w:t>
      </w:r>
      <w:r w:rsidR="00CA277B" w:rsidRPr="008508CC">
        <w:rPr>
          <w:rFonts w:ascii="Times New Roman" w:hAnsi="Times New Roman" w:cs="Times New Roman"/>
          <w:kern w:val="24"/>
          <w:szCs w:val="21"/>
        </w:rPr>
        <w:t>Panels (a-e) and (f-j) illustrate the same steps: (a) and (f) Pathway discretization and midpoint selection; (b)-(c) and (g)-(h) adaptive climbing and bracketing; (d) and (</w:t>
      </w:r>
      <w:proofErr w:type="spellStart"/>
      <w:r w:rsidR="00CA277B" w:rsidRPr="008508CC">
        <w:rPr>
          <w:rFonts w:ascii="Times New Roman" w:hAnsi="Times New Roman" w:cs="Times New Roman"/>
          <w:kern w:val="24"/>
          <w:szCs w:val="21"/>
        </w:rPr>
        <w:t>i</w:t>
      </w:r>
      <w:proofErr w:type="spellEnd"/>
      <w:r w:rsidR="00CA277B" w:rsidRPr="008508CC">
        <w:rPr>
          <w:rFonts w:ascii="Times New Roman" w:hAnsi="Times New Roman" w:cs="Times New Roman"/>
          <w:kern w:val="24"/>
          <w:szCs w:val="21"/>
        </w:rPr>
        <w:t xml:space="preserve">) identification of </w:t>
      </w:r>
      <w:proofErr w:type="spellStart"/>
      <w:r w:rsidR="00CA277B" w:rsidRPr="008508CC">
        <w:rPr>
          <w:rFonts w:ascii="Times New Roman" w:hAnsi="Times New Roman" w:cs="Times New Roman"/>
          <w:kern w:val="24"/>
          <w:szCs w:val="21"/>
        </w:rPr>
        <w:t>R</w:t>
      </w:r>
      <w:r w:rsidR="00CA277B" w:rsidRPr="008508CC">
        <w:rPr>
          <w:rFonts w:ascii="Times New Roman" w:hAnsi="Times New Roman" w:cs="Times New Roman"/>
          <w:kern w:val="24"/>
          <w:szCs w:val="21"/>
          <w:vertAlign w:val="subscript"/>
        </w:rPr>
        <w:t>dc</w:t>
      </w:r>
      <w:proofErr w:type="spellEnd"/>
      <w:r w:rsidR="00CA277B" w:rsidRPr="008508CC">
        <w:rPr>
          <w:rFonts w:ascii="Times New Roman" w:hAnsi="Times New Roman" w:cs="Times New Roman"/>
          <w:kern w:val="24"/>
          <w:szCs w:val="21"/>
        </w:rPr>
        <w:t xml:space="preserve"> (direction consistent) and</w:t>
      </w:r>
      <w:r w:rsidR="00CA277B" w:rsidRPr="008508CC">
        <w:rPr>
          <w:rFonts w:ascii="Times New Roman" w:hAnsi="Times New Roman" w:cs="Times New Roman"/>
          <w:kern w:val="24"/>
          <w:position w:val="-8"/>
          <w:szCs w:val="21"/>
          <w:vertAlign w:val="subscript"/>
        </w:rPr>
        <w:t xml:space="preserve"> </w:t>
      </w:r>
      <w:proofErr w:type="spellStart"/>
      <w:r w:rsidR="00CA277B" w:rsidRPr="008508CC">
        <w:rPr>
          <w:rFonts w:ascii="Times New Roman" w:hAnsi="Times New Roman" w:cs="Times New Roman"/>
          <w:kern w:val="24"/>
          <w:szCs w:val="21"/>
        </w:rPr>
        <w:t>R</w:t>
      </w:r>
      <w:r w:rsidR="00CA277B" w:rsidRPr="008508CC">
        <w:rPr>
          <w:rFonts w:ascii="Times New Roman" w:hAnsi="Times New Roman" w:cs="Times New Roman"/>
          <w:kern w:val="24"/>
          <w:szCs w:val="21"/>
          <w:vertAlign w:val="subscript"/>
        </w:rPr>
        <w:t>dnc</w:t>
      </w:r>
      <w:proofErr w:type="spellEnd"/>
      <w:r w:rsidR="00CA277B" w:rsidRPr="008508CC">
        <w:rPr>
          <w:rFonts w:ascii="Times New Roman" w:hAnsi="Times New Roman" w:cs="Times New Roman"/>
          <w:kern w:val="24"/>
          <w:szCs w:val="21"/>
        </w:rPr>
        <w:t xml:space="preserve"> (direction non-consistent).</w:t>
      </w:r>
      <w:r w:rsidR="00CA277B" w:rsidRPr="008508CC">
        <w:rPr>
          <w:rFonts w:ascii="Times New Roman" w:hAnsi="Times New Roman" w:cs="Times New Roman"/>
        </w:rPr>
        <w:t xml:space="preserve"> </w:t>
      </w:r>
      <w:r w:rsidR="00CA277B" w:rsidRPr="008508CC">
        <w:rPr>
          <w:rFonts w:ascii="Times New Roman" w:hAnsi="Times New Roman" w:cs="Times New Roman"/>
          <w:kern w:val="24"/>
          <w:szCs w:val="21"/>
        </w:rPr>
        <w:t xml:space="preserve">(e) and (j) quasi-TS identification. </w:t>
      </w:r>
      <w:r w:rsidRPr="008508CC">
        <w:rPr>
          <w:rFonts w:ascii="Times New Roman" w:hAnsi="Times New Roman" w:cs="Times New Roman"/>
          <w:kern w:val="24"/>
          <w:szCs w:val="21"/>
        </w:rPr>
        <w:t xml:space="preserve">The orange dots indicate the structures of the initial and final states, the blue dots represent the structures obtained through interpolation, and the red dots denote the </w:t>
      </w:r>
      <w:r w:rsidR="00D32EAF" w:rsidRPr="008508CC">
        <w:rPr>
          <w:rFonts w:ascii="Times New Roman" w:hAnsi="Times New Roman" w:cs="Times New Roman"/>
          <w:kern w:val="24"/>
          <w:szCs w:val="21"/>
        </w:rPr>
        <w:t xml:space="preserve">interpolated </w:t>
      </w:r>
      <w:r w:rsidRPr="008508CC">
        <w:rPr>
          <w:rFonts w:ascii="Times New Roman" w:hAnsi="Times New Roman" w:cs="Times New Roman"/>
          <w:kern w:val="24"/>
          <w:szCs w:val="21"/>
        </w:rPr>
        <w:t xml:space="preserve">structures </w:t>
      </w:r>
      <w:r w:rsidR="00D32EAF" w:rsidRPr="008508CC">
        <w:rPr>
          <w:rFonts w:ascii="Times New Roman" w:hAnsi="Times New Roman" w:cs="Times New Roman"/>
          <w:kern w:val="24"/>
          <w:szCs w:val="21"/>
        </w:rPr>
        <w:t>after conditional optimization</w:t>
      </w:r>
      <w:r w:rsidRPr="008508CC">
        <w:rPr>
          <w:rFonts w:ascii="Times New Roman" w:hAnsi="Times New Roman" w:cs="Times New Roman"/>
          <w:kern w:val="24"/>
          <w:szCs w:val="21"/>
        </w:rPr>
        <w:t xml:space="preserve">. Green dots highlight the two </w:t>
      </w:r>
      <w:r w:rsidR="00D32EAF" w:rsidRPr="008508CC">
        <w:rPr>
          <w:rFonts w:ascii="Times New Roman" w:hAnsi="Times New Roman" w:cs="Times New Roman"/>
          <w:kern w:val="24"/>
          <w:szCs w:val="21"/>
        </w:rPr>
        <w:t>bracketing</w:t>
      </w:r>
      <w:r w:rsidRPr="008508CC">
        <w:rPr>
          <w:rFonts w:ascii="Times New Roman" w:hAnsi="Times New Roman" w:cs="Times New Roman"/>
          <w:kern w:val="24"/>
          <w:szCs w:val="21"/>
        </w:rPr>
        <w:t xml:space="preserve"> structures closest to the TS, which reside on opposite sides of the energy barrier as determined by optimization direction analysis. Finally, the yellow dots represent quasi-transition state.</w:t>
      </w:r>
      <w:r w:rsidRPr="008508CC">
        <w:rPr>
          <w:rFonts w:ascii="Times New Roman" w:hAnsi="Times New Roman" w:cs="Times New Roman"/>
          <w:szCs w:val="21"/>
        </w:rPr>
        <w:t xml:space="preserve"> There, </w:t>
      </w:r>
      <w:proofErr w:type="spellStart"/>
      <w:r w:rsidRPr="008508CC">
        <w:rPr>
          <w:rFonts w:ascii="Times New Roman" w:hAnsi="Times New Roman" w:cs="Times New Roman"/>
          <w:szCs w:val="21"/>
        </w:rPr>
        <w:t>R</w:t>
      </w:r>
      <w:r w:rsidRPr="008508CC">
        <w:rPr>
          <w:rFonts w:ascii="Times New Roman" w:hAnsi="Times New Roman" w:cs="Times New Roman"/>
          <w:kern w:val="24"/>
          <w:szCs w:val="21"/>
          <w:vertAlign w:val="subscript"/>
        </w:rPr>
        <w:t>dc</w:t>
      </w:r>
      <w:proofErr w:type="spellEnd"/>
      <w:r w:rsidRPr="008508CC">
        <w:rPr>
          <w:rFonts w:ascii="Times New Roman" w:hAnsi="Times New Roman" w:cs="Times New Roman"/>
          <w:kern w:val="24"/>
          <w:szCs w:val="21"/>
        </w:rPr>
        <w:t xml:space="preserve"> (direction consistent) refers to the structure closest to the TS that</w:t>
      </w:r>
      <w:r w:rsidR="00D32EAF" w:rsidRPr="008508CC">
        <w:rPr>
          <w:rFonts w:ascii="Times New Roman" w:hAnsi="Times New Roman" w:cs="Times New Roman"/>
          <w:kern w:val="24"/>
          <w:szCs w:val="21"/>
        </w:rPr>
        <w:t xml:space="preserve"> changes direction relative to</w:t>
      </w:r>
      <w:r w:rsidRPr="008508CC">
        <w:rPr>
          <w:rFonts w:ascii="Times New Roman" w:hAnsi="Times New Roman" w:cs="Times New Roman"/>
          <w:kern w:val="24"/>
          <w:szCs w:val="21"/>
        </w:rPr>
        <w:t xml:space="preserve"> </w:t>
      </w:r>
      <w:r w:rsidRPr="008508CC">
        <w:rPr>
          <w:rFonts w:ascii="Times New Roman" w:hAnsi="Times New Roman" w:cs="Times New Roman"/>
          <w:szCs w:val="21"/>
        </w:rPr>
        <w:t>R</w:t>
      </w:r>
      <w:r w:rsidRPr="008508CC">
        <w:rPr>
          <w:rFonts w:ascii="Times New Roman" w:hAnsi="Times New Roman" w:cs="Times New Roman"/>
          <w:szCs w:val="21"/>
          <w:vertAlign w:val="subscript"/>
        </w:rPr>
        <w:t>α</w:t>
      </w:r>
      <w:r w:rsidRPr="008508CC">
        <w:rPr>
          <w:rFonts w:ascii="Times New Roman" w:hAnsi="Times New Roman" w:cs="Times New Roman"/>
          <w:kern w:val="24"/>
          <w:szCs w:val="21"/>
        </w:rPr>
        <w:t>;</w:t>
      </w:r>
      <w:r w:rsidRPr="008508CC">
        <w:rPr>
          <w:rFonts w:ascii="Times New Roman" w:hAnsi="Times New Roman" w:cs="Times New Roman"/>
          <w:szCs w:val="21"/>
        </w:rPr>
        <w:t xml:space="preserve"> </w:t>
      </w:r>
      <w:proofErr w:type="spellStart"/>
      <w:r w:rsidRPr="008508CC">
        <w:rPr>
          <w:rFonts w:ascii="Times New Roman" w:hAnsi="Times New Roman" w:cs="Times New Roman"/>
          <w:szCs w:val="21"/>
        </w:rPr>
        <w:t>R</w:t>
      </w:r>
      <w:r w:rsidRPr="008508CC">
        <w:rPr>
          <w:rFonts w:ascii="Times New Roman" w:hAnsi="Times New Roman" w:cs="Times New Roman"/>
          <w:kern w:val="24"/>
          <w:szCs w:val="21"/>
          <w:vertAlign w:val="subscript"/>
        </w:rPr>
        <w:t>dnc</w:t>
      </w:r>
      <w:proofErr w:type="spellEnd"/>
      <w:r w:rsidRPr="008508CC">
        <w:rPr>
          <w:rFonts w:ascii="Times New Roman" w:hAnsi="Times New Roman" w:cs="Times New Roman"/>
          <w:kern w:val="24"/>
          <w:szCs w:val="21"/>
        </w:rPr>
        <w:t xml:space="preserve"> (direction none-consistent) refers to the structure closest to the TS that retains the same optimization direction as </w:t>
      </w:r>
      <w:r w:rsidRPr="008508CC">
        <w:rPr>
          <w:rFonts w:ascii="Times New Roman" w:hAnsi="Times New Roman" w:cs="Times New Roman"/>
          <w:szCs w:val="21"/>
        </w:rPr>
        <w:t>R</w:t>
      </w:r>
      <w:r w:rsidRPr="008508CC">
        <w:rPr>
          <w:rFonts w:ascii="Times New Roman" w:hAnsi="Times New Roman" w:cs="Times New Roman"/>
          <w:szCs w:val="21"/>
          <w:vertAlign w:val="subscript"/>
        </w:rPr>
        <w:t>α</w:t>
      </w:r>
      <w:r w:rsidRPr="008508CC">
        <w:rPr>
          <w:rFonts w:ascii="Times New Roman" w:hAnsi="Times New Roman" w:cs="Times New Roman"/>
          <w:kern w:val="24"/>
          <w:szCs w:val="21"/>
        </w:rPr>
        <w:t>.</w:t>
      </w:r>
    </w:p>
    <w:p w14:paraId="403555C9" w14:textId="77777777" w:rsidR="002D4334" w:rsidRPr="008508CC" w:rsidRDefault="002D4334" w:rsidP="002D4334">
      <w:pPr>
        <w:rPr>
          <w:rFonts w:ascii="Times New Roman" w:hAnsi="Times New Roman" w:cs="Times New Roman"/>
          <w:sz w:val="24"/>
          <w:szCs w:val="24"/>
        </w:rPr>
      </w:pPr>
    </w:p>
    <w:p w14:paraId="4D968AEA" w14:textId="09CA7E59" w:rsidR="00070FFE" w:rsidRPr="008508CC" w:rsidRDefault="00BB1B64" w:rsidP="00E803A3">
      <w:pPr>
        <w:pStyle w:val="ListParagraph"/>
        <w:numPr>
          <w:ilvl w:val="2"/>
          <w:numId w:val="20"/>
        </w:numPr>
        <w:rPr>
          <w:rFonts w:ascii="Times New Roman" w:hAnsi="Times New Roman" w:cs="Times New Roman"/>
          <w:b/>
          <w:bCs/>
          <w:sz w:val="24"/>
          <w:szCs w:val="24"/>
        </w:rPr>
      </w:pPr>
      <w:r w:rsidRPr="008508CC">
        <w:rPr>
          <w:rFonts w:ascii="Times New Roman" w:hAnsi="Times New Roman" w:cs="Times New Roman"/>
          <w:b/>
          <w:bCs/>
          <w:sz w:val="24"/>
          <w:szCs w:val="24"/>
        </w:rPr>
        <w:t xml:space="preserve">Step 1: </w:t>
      </w:r>
      <w:r w:rsidR="001511D0" w:rsidRPr="008508CC">
        <w:rPr>
          <w:rFonts w:ascii="Times New Roman" w:hAnsi="Times New Roman" w:cs="Times New Roman"/>
          <w:b/>
          <w:bCs/>
          <w:sz w:val="24"/>
          <w:szCs w:val="24"/>
        </w:rPr>
        <w:t>C</w:t>
      </w:r>
      <w:r w:rsidR="00E803A3" w:rsidRPr="008508CC">
        <w:rPr>
          <w:rFonts w:ascii="Times New Roman" w:hAnsi="Times New Roman" w:cs="Times New Roman"/>
          <w:b/>
          <w:bCs/>
          <w:sz w:val="24"/>
          <w:szCs w:val="24"/>
        </w:rPr>
        <w:t xml:space="preserve">onditional </w:t>
      </w:r>
      <w:r w:rsidR="00C73E1A" w:rsidRPr="008508CC">
        <w:rPr>
          <w:rFonts w:ascii="Times New Roman" w:hAnsi="Times New Roman" w:cs="Times New Roman"/>
          <w:b/>
          <w:bCs/>
          <w:sz w:val="24"/>
          <w:szCs w:val="24"/>
        </w:rPr>
        <w:t>optimization</w:t>
      </w:r>
      <w:r w:rsidR="00E803A3" w:rsidRPr="008508CC">
        <w:rPr>
          <w:rFonts w:ascii="Times New Roman" w:hAnsi="Times New Roman" w:cs="Times New Roman"/>
          <w:b/>
          <w:bCs/>
          <w:sz w:val="24"/>
          <w:szCs w:val="24"/>
        </w:rPr>
        <w:t xml:space="preserve"> for initial midpoint</w:t>
      </w:r>
    </w:p>
    <w:p w14:paraId="3DFF2960" w14:textId="6D6BB539" w:rsidR="00B05654" w:rsidRPr="008508CC" w:rsidRDefault="00394862" w:rsidP="00B05654">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The reaction pathway </w:t>
      </w:r>
      <w:r w:rsidR="00645C0C" w:rsidRPr="008508CC">
        <w:rPr>
          <w:rFonts w:ascii="Times New Roman" w:hAnsi="Times New Roman" w:cs="Times New Roman"/>
          <w:sz w:val="24"/>
          <w:szCs w:val="24"/>
        </w:rPr>
        <w:t>connecting</w:t>
      </w:r>
      <w:r w:rsidRPr="008508CC">
        <w:rPr>
          <w:rFonts w:ascii="Times New Roman" w:hAnsi="Times New Roman" w:cs="Times New Roman"/>
          <w:sz w:val="24"/>
          <w:szCs w:val="24"/>
        </w:rPr>
        <w:t xml:space="preserve"> the initial and final states (</w:t>
      </w:r>
      <w:bookmarkStart w:id="13" w:name="_Hlk205028235"/>
      <w:r w:rsidR="001E17E2"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IS</w:t>
      </w:r>
      <w:r w:rsidRPr="008508CC">
        <w:rPr>
          <w:rFonts w:ascii="Times New Roman" w:hAnsi="Times New Roman" w:cs="Times New Roman"/>
          <w:sz w:val="24"/>
          <w:szCs w:val="24"/>
        </w:rPr>
        <w:t xml:space="preserve"> and </w:t>
      </w:r>
      <w:r w:rsidR="001E17E2"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FS</w:t>
      </w:r>
      <w:bookmarkEnd w:id="13"/>
      <w:r w:rsidRPr="008508CC">
        <w:rPr>
          <w:rFonts w:ascii="Times New Roman" w:hAnsi="Times New Roman" w:cs="Times New Roman"/>
          <w:sz w:val="24"/>
          <w:szCs w:val="24"/>
        </w:rPr>
        <w:t xml:space="preserve">) is discretized </w:t>
      </w:r>
      <w:r w:rsidR="00971CC1" w:rsidRPr="008508CC">
        <w:rPr>
          <w:rFonts w:ascii="Times New Roman" w:hAnsi="Times New Roman" w:cs="Times New Roman"/>
          <w:sz w:val="24"/>
          <w:szCs w:val="24"/>
        </w:rPr>
        <w:t>by</w:t>
      </w:r>
      <w:r w:rsidRPr="008508CC">
        <w:rPr>
          <w:rFonts w:ascii="Times New Roman" w:hAnsi="Times New Roman" w:cs="Times New Roman"/>
          <w:sz w:val="24"/>
          <w:szCs w:val="24"/>
        </w:rPr>
        <w:t xml:space="preserve"> linear interpolation. </w:t>
      </w:r>
      <w:r w:rsidR="00B05654" w:rsidRPr="008508CC">
        <w:rPr>
          <w:rFonts w:ascii="Times New Roman" w:hAnsi="Times New Roman" w:cs="Times New Roman"/>
          <w:sz w:val="24"/>
          <w:szCs w:val="24"/>
        </w:rPr>
        <w:t xml:space="preserve">The interpolated structure </w:t>
      </w:r>
      <w:r w:rsidR="00373C4F" w:rsidRPr="008508CC">
        <w:rPr>
          <w:rFonts w:ascii="Times New Roman" w:hAnsi="Times New Roman" w:cs="Times New Roman"/>
          <w:sz w:val="24"/>
          <w:szCs w:val="24"/>
        </w:rPr>
        <w:t>R</w:t>
      </w:r>
      <w:r w:rsidR="00373C4F" w:rsidRPr="008508CC">
        <w:rPr>
          <w:rFonts w:ascii="Times New Roman" w:hAnsi="Times New Roman" w:cs="Times New Roman"/>
          <w:kern w:val="24"/>
          <w:szCs w:val="21"/>
          <w:vertAlign w:val="subscript"/>
        </w:rPr>
        <w:t>α</w:t>
      </w:r>
      <w:r w:rsidR="00B05654" w:rsidRPr="008508CC">
        <w:rPr>
          <w:rFonts w:ascii="Times New Roman" w:hAnsi="Times New Roman" w:cs="Times New Roman"/>
          <w:sz w:val="24"/>
          <w:szCs w:val="24"/>
        </w:rPr>
        <w:t xml:space="preserve"> is generated as:</w:t>
      </w:r>
    </w:p>
    <w:p w14:paraId="2624F66E" w14:textId="7373C233" w:rsidR="00B268F2" w:rsidRPr="008508CC" w:rsidRDefault="00000000" w:rsidP="00B268F2">
      <w:pPr>
        <w:ind w:firstLineChars="150" w:firstLine="360"/>
        <w:rPr>
          <w:rFonts w:ascii="Times New Roman" w:hAnsi="Times New Roman" w:cs="Times New Roman"/>
          <w:iCs/>
          <w:sz w:val="24"/>
          <w:szCs w:val="24"/>
          <w:vertAlign w:val="subscript"/>
        </w:rPr>
      </w:pPr>
      <m:oMathPara>
        <m:oMath>
          <m:eqArr>
            <m:eqArrPr>
              <m:maxDist m:val="1"/>
              <m:ctrlPr>
                <w:rPr>
                  <w:rFonts w:ascii="Cambria Math" w:hAnsi="Cambria Math" w:cs="Times New Roman"/>
                  <w:i/>
                  <w:iCs/>
                  <w:sz w:val="24"/>
                  <w:szCs w:val="24"/>
                  <w:vertAlign w:val="subscript"/>
                </w:rPr>
              </m:ctrlPr>
            </m:eqArrPr>
            <m:e>
              <m:sSub>
                <m:sSubPr>
                  <m:ctrlPr>
                    <w:rPr>
                      <w:rFonts w:ascii="Cambria Math" w:hAnsi="Cambria Math" w:cs="Times New Roman"/>
                      <w:iCs/>
                      <w:sz w:val="24"/>
                      <w:szCs w:val="24"/>
                      <w:vertAlign w:val="subscript"/>
                    </w:rPr>
                  </m:ctrlPr>
                </m:sSubPr>
                <m:e>
                  <m:r>
                    <m:rPr>
                      <m:sty m:val="p"/>
                    </m:rPr>
                    <w:rPr>
                      <w:rFonts w:ascii="Cambria Math" w:hAnsi="Cambria Math" w:cs="Times New Roman"/>
                      <w:sz w:val="24"/>
                      <w:szCs w:val="24"/>
                      <w:vertAlign w:val="subscript"/>
                    </w:rPr>
                    <m:t>R</m:t>
                  </m:r>
                </m:e>
                <m:sub>
                  <m:r>
                    <m:rPr>
                      <m:sty m:val="p"/>
                    </m:rPr>
                    <w:rPr>
                      <w:rFonts w:ascii="Cambria Math" w:hAnsi="Cambria Math" w:cs="Times New Roman"/>
                      <w:sz w:val="24"/>
                      <w:szCs w:val="24"/>
                      <w:vertAlign w:val="subscript"/>
                    </w:rPr>
                    <m:t>α</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1-α</m:t>
                  </m:r>
                </m:e>
              </m:d>
              <m:sSub>
                <m:sSubPr>
                  <m:ctrlPr>
                    <w:rPr>
                      <w:rFonts w:ascii="Cambria Math" w:hAnsi="Cambria Math" w:cs="Times New Roman"/>
                      <w:iCs/>
                      <w:sz w:val="24"/>
                      <w:szCs w:val="24"/>
                      <w:vertAlign w:val="subscript"/>
                    </w:rPr>
                  </m:ctrlPr>
                </m:sSubPr>
                <m:e>
                  <m:r>
                    <m:rPr>
                      <m:sty m:val="p"/>
                    </m:rPr>
                    <w:rPr>
                      <w:rFonts w:ascii="Cambria Math" w:hAnsi="Cambria Math" w:cs="Times New Roman"/>
                      <w:sz w:val="24"/>
                      <w:szCs w:val="24"/>
                      <w:vertAlign w:val="subscript"/>
                    </w:rPr>
                    <m:t>R</m:t>
                  </m:r>
                </m:e>
                <m:sub>
                  <m:r>
                    <m:rPr>
                      <m:sty m:val="p"/>
                    </m:rPr>
                    <w:rPr>
                      <w:rFonts w:ascii="Cambria Math" w:hAnsi="Cambria Math" w:cs="Times New Roman"/>
                      <w:sz w:val="24"/>
                      <w:szCs w:val="24"/>
                      <w:vertAlign w:val="subscript"/>
                    </w:rPr>
                    <m:t>IS</m:t>
                  </m:r>
                </m:sub>
              </m:sSub>
              <m:r>
                <m:rPr>
                  <m:sty m:val="p"/>
                </m:rPr>
                <w:rPr>
                  <w:rFonts w:ascii="Cambria Math" w:hAnsi="Cambria Math" w:cs="Times New Roman"/>
                  <w:sz w:val="24"/>
                  <w:szCs w:val="24"/>
                </w:rPr>
                <m:t>+α</m:t>
              </m:r>
              <m:sSub>
                <m:sSubPr>
                  <m:ctrlPr>
                    <w:rPr>
                      <w:rFonts w:ascii="Cambria Math" w:hAnsi="Cambria Math" w:cs="Times New Roman"/>
                      <w:iCs/>
                      <w:sz w:val="24"/>
                      <w:szCs w:val="24"/>
                      <w:vertAlign w:val="subscript"/>
                    </w:rPr>
                  </m:ctrlPr>
                </m:sSubPr>
                <m:e>
                  <m:r>
                    <m:rPr>
                      <m:sty m:val="p"/>
                    </m:rPr>
                    <w:rPr>
                      <w:rFonts w:ascii="Cambria Math" w:hAnsi="Cambria Math" w:cs="Times New Roman"/>
                      <w:sz w:val="24"/>
                      <w:szCs w:val="24"/>
                      <w:vertAlign w:val="subscript"/>
                    </w:rPr>
                    <m:t>R</m:t>
                  </m:r>
                </m:e>
                <m:sub>
                  <m:r>
                    <m:rPr>
                      <m:sty m:val="p"/>
                    </m:rPr>
                    <w:rPr>
                      <w:rFonts w:ascii="Cambria Math" w:hAnsi="Cambria Math" w:cs="Times New Roman"/>
                      <w:sz w:val="24"/>
                      <w:szCs w:val="24"/>
                      <w:vertAlign w:val="subscript"/>
                    </w:rPr>
                    <m:t>FS</m:t>
                  </m:r>
                </m:sub>
              </m:sSub>
              <m:r>
                <w:rPr>
                  <w:rFonts w:ascii="Cambria Math" w:hAnsi="Cambria Math" w:cs="Times New Roman"/>
                  <w:sz w:val="24"/>
                  <w:szCs w:val="24"/>
                  <w:vertAlign w:val="subscript"/>
                </w:rPr>
                <m:t>#</m:t>
              </m:r>
              <m:d>
                <m:dPr>
                  <m:ctrlPr>
                    <w:rPr>
                      <w:rFonts w:ascii="Cambria Math" w:hAnsi="Cambria Math" w:cs="Times New Roman"/>
                      <w:i/>
                      <w:iCs/>
                      <w:sz w:val="24"/>
                      <w:szCs w:val="24"/>
                      <w:vertAlign w:val="subscript"/>
                    </w:rPr>
                  </m:ctrlPr>
                </m:dPr>
                <m:e>
                  <m:r>
                    <w:rPr>
                      <w:rFonts w:ascii="Cambria Math" w:hAnsi="Cambria Math" w:cs="Times New Roman"/>
                      <w:sz w:val="24"/>
                      <w:szCs w:val="24"/>
                      <w:vertAlign w:val="subscript"/>
                    </w:rPr>
                    <m:t>8</m:t>
                  </m:r>
                </m:e>
              </m:d>
            </m:e>
          </m:eqArr>
        </m:oMath>
      </m:oMathPara>
    </w:p>
    <w:p w14:paraId="488C5952" w14:textId="79D8A537" w:rsidR="00373C4F" w:rsidRPr="008508CC" w:rsidRDefault="00B05654" w:rsidP="00373C4F">
      <w:pPr>
        <w:rPr>
          <w:rFonts w:ascii="Times New Roman" w:hAnsi="Times New Roman" w:cs="Times New Roman"/>
          <w:sz w:val="24"/>
          <w:szCs w:val="24"/>
        </w:rPr>
      </w:pPr>
      <w:r w:rsidRPr="008508CC">
        <w:rPr>
          <w:rFonts w:ascii="Times New Roman" w:hAnsi="Times New Roman" w:cs="Times New Roman"/>
          <w:sz w:val="24"/>
          <w:szCs w:val="24"/>
        </w:rPr>
        <w:t xml:space="preserve">where </w:t>
      </w:r>
      <w:bookmarkStart w:id="14" w:name="_Hlk205028284"/>
      <w:r w:rsidR="0037004D" w:rsidRPr="008508CC">
        <w:rPr>
          <w:rFonts w:ascii="Times New Roman" w:hAnsi="Times New Roman" w:cs="Times New Roman"/>
          <w:kern w:val="24"/>
          <w:szCs w:val="21"/>
        </w:rPr>
        <w:t>α</w:t>
      </w:r>
      <w:r w:rsidR="00373C4F" w:rsidRPr="008508CC">
        <w:rPr>
          <w:rFonts w:ascii="Times New Roman" w:hAnsi="Times New Roman" w:cs="Times New Roman"/>
          <w:kern w:val="24"/>
          <w:szCs w:val="21"/>
        </w:rPr>
        <w:t xml:space="preserve"> </w:t>
      </w:r>
      <w:bookmarkEnd w:id="14"/>
      <w:r w:rsidR="00373C4F" w:rsidRPr="008508CC">
        <w:rPr>
          <w:rFonts w:ascii="Times New Roman" w:hAnsi="Times New Roman" w:cs="Times New Roman"/>
          <w:kern w:val="24"/>
          <w:szCs w:val="21"/>
        </w:rPr>
        <w:t xml:space="preserve">= </w:t>
      </w:r>
      <w:r w:rsidRPr="008508CC">
        <w:rPr>
          <w:rFonts w:ascii="Times New Roman" w:hAnsi="Times New Roman" w:cs="Times New Roman"/>
          <w:sz w:val="24"/>
          <w:szCs w:val="24"/>
        </w:rPr>
        <w:t>0.5.</w:t>
      </w:r>
      <w:r w:rsidR="00EF20A1" w:rsidRPr="008508CC">
        <w:rPr>
          <w:rFonts w:ascii="Times New Roman" w:hAnsi="Times New Roman" w:cs="Times New Roman"/>
          <w:sz w:val="24"/>
          <w:szCs w:val="24"/>
        </w:rPr>
        <w:t xml:space="preserve"> </w:t>
      </w:r>
      <w:r w:rsidR="00373C4F" w:rsidRPr="008508CC">
        <w:rPr>
          <w:rFonts w:ascii="Times New Roman" w:hAnsi="Times New Roman" w:cs="Times New Roman"/>
          <w:sz w:val="24"/>
          <w:szCs w:val="24"/>
        </w:rPr>
        <w:t xml:space="preserve">This </w:t>
      </w:r>
      <w:r w:rsidR="001E17E2" w:rsidRPr="008508CC">
        <w:rPr>
          <w:rFonts w:ascii="Times New Roman" w:hAnsi="Times New Roman" w:cs="Times New Roman"/>
          <w:sz w:val="24"/>
          <w:szCs w:val="24"/>
        </w:rPr>
        <w:t>R</w:t>
      </w:r>
      <w:r w:rsidR="001E17E2" w:rsidRPr="008508CC">
        <w:rPr>
          <w:rFonts w:ascii="Times New Roman" w:hAnsi="Times New Roman" w:cs="Times New Roman"/>
          <w:sz w:val="24"/>
          <w:szCs w:val="24"/>
          <w:vertAlign w:val="subscript"/>
        </w:rPr>
        <w:t>α</w:t>
      </w:r>
      <w:r w:rsidR="00373C4F" w:rsidRPr="008508CC">
        <w:rPr>
          <w:rFonts w:ascii="Times New Roman" w:hAnsi="Times New Roman" w:cs="Times New Roman"/>
          <w:sz w:val="24"/>
          <w:szCs w:val="24"/>
        </w:rPr>
        <w:t xml:space="preserve"> is then subjected to conditional</w:t>
      </w:r>
      <w:r w:rsidR="00307527" w:rsidRPr="008508CC">
        <w:rPr>
          <w:rFonts w:ascii="Times New Roman" w:hAnsi="Times New Roman" w:cs="Times New Roman"/>
          <w:sz w:val="24"/>
          <w:szCs w:val="24"/>
        </w:rPr>
        <w:t xml:space="preserve"> optimization according to the convergence criteria described in Section 2.3.1. </w:t>
      </w:r>
      <w:r w:rsidR="00FD6E4B" w:rsidRPr="008508CC">
        <w:rPr>
          <w:rFonts w:ascii="Times New Roman" w:hAnsi="Times New Roman" w:cs="Times New Roman"/>
          <w:sz w:val="24"/>
          <w:szCs w:val="24"/>
        </w:rPr>
        <w:t xml:space="preserve">During </w:t>
      </w:r>
      <w:r w:rsidR="00373C4F" w:rsidRPr="008508CC">
        <w:rPr>
          <w:rFonts w:ascii="Times New Roman" w:hAnsi="Times New Roman" w:cs="Times New Roman"/>
          <w:sz w:val="24"/>
          <w:szCs w:val="24"/>
        </w:rPr>
        <w:t xml:space="preserve">conditional </w:t>
      </w:r>
      <w:r w:rsidR="00FD6E4B" w:rsidRPr="008508CC">
        <w:rPr>
          <w:rFonts w:ascii="Times New Roman" w:hAnsi="Times New Roman" w:cs="Times New Roman"/>
          <w:sz w:val="24"/>
          <w:szCs w:val="24"/>
        </w:rPr>
        <w:t>optimization,</w:t>
      </w:r>
      <w:r w:rsidR="00394862" w:rsidRPr="008508CC">
        <w:rPr>
          <w:rFonts w:ascii="Times New Roman" w:hAnsi="Times New Roman" w:cs="Times New Roman"/>
          <w:sz w:val="24"/>
          <w:szCs w:val="24"/>
        </w:rPr>
        <w:t xml:space="preserve"> the evolution of </w:t>
      </w:r>
      <w:r w:rsidR="00373C4F" w:rsidRPr="008508CC">
        <w:rPr>
          <w:rFonts w:ascii="Times New Roman" w:hAnsi="Times New Roman" w:cs="Times New Roman"/>
          <w:sz w:val="24"/>
          <w:szCs w:val="24"/>
        </w:rPr>
        <w:t>R</w:t>
      </w:r>
      <w:r w:rsidR="00373C4F" w:rsidRPr="008508CC">
        <w:rPr>
          <w:rFonts w:ascii="Times New Roman" w:hAnsi="Times New Roman" w:cs="Times New Roman"/>
          <w:kern w:val="24"/>
          <w:szCs w:val="21"/>
          <w:vertAlign w:val="subscript"/>
        </w:rPr>
        <w:t>α</w:t>
      </w:r>
      <w:r w:rsidR="00394862" w:rsidRPr="008508CC">
        <w:rPr>
          <w:rFonts w:ascii="Times New Roman" w:hAnsi="Times New Roman" w:cs="Times New Roman"/>
          <w:sz w:val="24"/>
          <w:szCs w:val="24"/>
        </w:rPr>
        <w:t xml:space="preserve"> is monitored by calculating the </w:t>
      </w:r>
      <w:r w:rsidR="008C56D0" w:rsidRPr="008508CC">
        <w:rPr>
          <w:rFonts w:ascii="Times New Roman" w:hAnsi="Times New Roman" w:cs="Times New Roman"/>
          <w:sz w:val="24"/>
          <w:szCs w:val="24"/>
        </w:rPr>
        <w:t>Euclidean</w:t>
      </w:r>
      <w:r w:rsidR="00394862" w:rsidRPr="008508CC">
        <w:rPr>
          <w:rFonts w:ascii="Times New Roman" w:hAnsi="Times New Roman" w:cs="Times New Roman"/>
          <w:sz w:val="24"/>
          <w:szCs w:val="24"/>
        </w:rPr>
        <w:t xml:space="preserve"> distances to both </w:t>
      </w:r>
      <w:r w:rsidR="001E17E2" w:rsidRPr="008508CC">
        <w:rPr>
          <w:rFonts w:ascii="Times New Roman" w:hAnsi="Times New Roman" w:cs="Times New Roman"/>
          <w:sz w:val="24"/>
          <w:szCs w:val="24"/>
        </w:rPr>
        <w:t>R</w:t>
      </w:r>
      <w:r w:rsidR="001E17E2" w:rsidRPr="008508CC">
        <w:rPr>
          <w:rFonts w:ascii="Times New Roman" w:hAnsi="Times New Roman" w:cs="Times New Roman"/>
          <w:sz w:val="24"/>
          <w:szCs w:val="24"/>
          <w:vertAlign w:val="subscript"/>
        </w:rPr>
        <w:t>IS</w:t>
      </w:r>
      <w:r w:rsidR="001E17E2" w:rsidRPr="008508CC">
        <w:rPr>
          <w:rFonts w:ascii="Times New Roman" w:hAnsi="Times New Roman" w:cs="Times New Roman"/>
          <w:sz w:val="24"/>
          <w:szCs w:val="24"/>
        </w:rPr>
        <w:t xml:space="preserve"> and R</w:t>
      </w:r>
      <w:r w:rsidR="001E17E2" w:rsidRPr="008508CC">
        <w:rPr>
          <w:rFonts w:ascii="Times New Roman" w:hAnsi="Times New Roman" w:cs="Times New Roman"/>
          <w:sz w:val="24"/>
          <w:szCs w:val="24"/>
          <w:vertAlign w:val="subscript"/>
        </w:rPr>
        <w:t>FS</w:t>
      </w:r>
      <w:r w:rsidR="00394862" w:rsidRPr="008508CC">
        <w:rPr>
          <w:rFonts w:ascii="Times New Roman" w:hAnsi="Times New Roman" w:cs="Times New Roman"/>
          <w:sz w:val="24"/>
          <w:szCs w:val="24"/>
        </w:rPr>
        <w:t xml:space="preserve"> at each step, providing insight into</w:t>
      </w:r>
      <w:r w:rsidR="00373C4F" w:rsidRPr="008508CC">
        <w:rPr>
          <w:rFonts w:ascii="Times New Roman" w:hAnsi="Times New Roman" w:cs="Times New Roman"/>
          <w:sz w:val="24"/>
          <w:szCs w:val="24"/>
        </w:rPr>
        <w:t xml:space="preserve"> its</w:t>
      </w:r>
      <w:r w:rsidR="00394862" w:rsidRPr="008508CC">
        <w:rPr>
          <w:rFonts w:ascii="Times New Roman" w:hAnsi="Times New Roman" w:cs="Times New Roman"/>
          <w:sz w:val="24"/>
          <w:szCs w:val="24"/>
        </w:rPr>
        <w:t xml:space="preserve"> relative position on the potential energy surface (PES)</w:t>
      </w:r>
      <w:r w:rsidR="000E602F" w:rsidRPr="008508CC">
        <w:rPr>
          <w:rFonts w:ascii="Times New Roman" w:hAnsi="Times New Roman" w:cs="Times New Roman"/>
          <w:sz w:val="24"/>
          <w:szCs w:val="24"/>
        </w:rPr>
        <w:t xml:space="preserve"> (</w:t>
      </w:r>
      <w:r w:rsidR="00373C4F" w:rsidRPr="008508CC">
        <w:rPr>
          <w:rFonts w:ascii="Times New Roman" w:hAnsi="Times New Roman" w:cs="Times New Roman"/>
          <w:sz w:val="24"/>
          <w:szCs w:val="24"/>
        </w:rPr>
        <w:t>see Figure 4a for optimization toward IS and Figure 4f for optimization toward</w:t>
      </w:r>
      <w:r w:rsidR="00315D71" w:rsidRPr="008508CC">
        <w:rPr>
          <w:rFonts w:ascii="Times New Roman" w:hAnsi="Times New Roman" w:cs="Times New Roman"/>
          <w:sz w:val="24"/>
          <w:szCs w:val="24"/>
        </w:rPr>
        <w:t>s</w:t>
      </w:r>
      <w:r w:rsidR="00373C4F" w:rsidRPr="008508CC">
        <w:rPr>
          <w:rFonts w:ascii="Times New Roman" w:hAnsi="Times New Roman" w:cs="Times New Roman"/>
          <w:sz w:val="24"/>
          <w:szCs w:val="24"/>
        </w:rPr>
        <w:t xml:space="preserve"> FS</w:t>
      </w:r>
      <w:r w:rsidR="000E602F" w:rsidRPr="008508CC">
        <w:rPr>
          <w:rFonts w:ascii="Times New Roman" w:hAnsi="Times New Roman" w:cs="Times New Roman"/>
          <w:sz w:val="24"/>
          <w:szCs w:val="24"/>
        </w:rPr>
        <w:t>)</w:t>
      </w:r>
      <w:r w:rsidR="00394862" w:rsidRPr="008508CC">
        <w:rPr>
          <w:rFonts w:ascii="Times New Roman" w:hAnsi="Times New Roman" w:cs="Times New Roman"/>
          <w:sz w:val="24"/>
          <w:szCs w:val="24"/>
        </w:rPr>
        <w:t>.</w:t>
      </w:r>
    </w:p>
    <w:p w14:paraId="1DB7DD95" w14:textId="3E1C0DC8" w:rsidR="009A59BA" w:rsidRPr="008508CC" w:rsidRDefault="00D8058D" w:rsidP="00373C4F">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Upon completion of the </w:t>
      </w:r>
      <w:r w:rsidR="00062F94" w:rsidRPr="008508CC">
        <w:rPr>
          <w:rFonts w:ascii="Times New Roman" w:hAnsi="Times New Roman" w:cs="Times New Roman"/>
          <w:sz w:val="24"/>
          <w:szCs w:val="24"/>
        </w:rPr>
        <w:t xml:space="preserve">conditional </w:t>
      </w:r>
      <w:bookmarkStart w:id="15" w:name="OLE_LINK7"/>
      <w:r w:rsidRPr="008508CC">
        <w:rPr>
          <w:rFonts w:ascii="Times New Roman" w:hAnsi="Times New Roman" w:cs="Times New Roman"/>
          <w:sz w:val="24"/>
          <w:szCs w:val="24"/>
        </w:rPr>
        <w:t>optimization</w:t>
      </w:r>
      <w:bookmarkEnd w:id="15"/>
      <w:r w:rsidRPr="008508CC">
        <w:rPr>
          <w:rFonts w:ascii="Times New Roman" w:hAnsi="Times New Roman" w:cs="Times New Roman"/>
          <w:sz w:val="24"/>
          <w:szCs w:val="24"/>
        </w:rPr>
        <w:t xml:space="preserve">, the differences in </w:t>
      </w:r>
      <w:r w:rsidR="008C56D0" w:rsidRPr="008508CC">
        <w:rPr>
          <w:rFonts w:ascii="Times New Roman" w:hAnsi="Times New Roman" w:cs="Times New Roman"/>
          <w:sz w:val="24"/>
          <w:szCs w:val="24"/>
        </w:rPr>
        <w:t>Euclidean</w:t>
      </w:r>
      <w:r w:rsidRPr="008508CC">
        <w:rPr>
          <w:rFonts w:ascii="Times New Roman" w:hAnsi="Times New Roman" w:cs="Times New Roman"/>
          <w:sz w:val="24"/>
          <w:szCs w:val="24"/>
        </w:rPr>
        <w:t xml:space="preserve"> distances to IS and FS (</w:t>
      </w:r>
      <m:oMath>
        <m:r>
          <m:rPr>
            <m:sty m:val="p"/>
          </m:rPr>
          <w:rPr>
            <w:rFonts w:ascii="Cambria Math" w:hAnsi="Cambria Math" w:cs="Times New Roman"/>
            <w:sz w:val="24"/>
            <w:szCs w:val="24"/>
            <w:lang w:val="fr-FR"/>
          </w:rPr>
          <m:t>Δ</m:t>
        </m:r>
        <m:sSub>
          <m:sSubPr>
            <m:ctrlPr>
              <w:rPr>
                <w:rFonts w:ascii="Cambria Math" w:hAnsi="Cambria Math" w:cs="Times New Roman"/>
                <w:i/>
                <w:sz w:val="24"/>
                <w:szCs w:val="24"/>
                <w:lang w:val="fr-FR"/>
              </w:rPr>
            </m:ctrlPr>
          </m:sSubPr>
          <m:e>
            <m:r>
              <w:rPr>
                <w:rFonts w:ascii="Cambria Math" w:hAnsi="Cambria Math" w:cs="Times New Roman"/>
                <w:sz w:val="24"/>
                <w:szCs w:val="24"/>
                <w:lang w:val="fr-FR"/>
              </w:rPr>
              <m:t>d</m:t>
            </m:r>
            <m:ctrlPr>
              <w:rPr>
                <w:rFonts w:ascii="Cambria Math" w:eastAsia="SimSun" w:hAnsi="Cambria Math" w:cs="Times New Roman"/>
                <w:i/>
                <w:kern w:val="0"/>
                <w:sz w:val="24"/>
                <w:szCs w:val="24"/>
                <w:lang w:val="fr-FR"/>
              </w:rPr>
            </m:ctrlPr>
          </m:e>
          <m:sub>
            <m:r>
              <w:rPr>
                <w:rFonts w:ascii="Cambria Math" w:hAnsi="Cambria Math" w:cs="Times New Roman"/>
                <w:sz w:val="24"/>
                <w:szCs w:val="24"/>
                <w:lang w:val="fr-FR"/>
              </w:rPr>
              <m:t>IS</m:t>
            </m:r>
            <m:ctrlPr>
              <w:rPr>
                <w:rFonts w:ascii="Cambria Math" w:eastAsia="SimSun" w:hAnsi="Cambria Math" w:cs="Times New Roman"/>
                <w:i/>
                <w:kern w:val="0"/>
                <w:sz w:val="24"/>
                <w:szCs w:val="24"/>
                <w:lang w:val="fr-FR"/>
              </w:rPr>
            </m:ctrlPr>
          </m:sub>
        </m:sSub>
      </m:oMath>
      <w:r w:rsidR="00EA495E" w:rsidRPr="008508CC">
        <w:rPr>
          <w:rFonts w:ascii="Times New Roman" w:hAnsi="Times New Roman" w:cs="Times New Roman"/>
          <w:sz w:val="24"/>
          <w:szCs w:val="24"/>
        </w:rPr>
        <w:t xml:space="preserve"> </w:t>
      </w:r>
      <w:r w:rsidRPr="008508CC">
        <w:rPr>
          <w:rFonts w:ascii="Times New Roman" w:hAnsi="Times New Roman" w:cs="Times New Roman"/>
          <w:sz w:val="24"/>
          <w:szCs w:val="24"/>
        </w:rPr>
        <w:t xml:space="preserve">and </w:t>
      </w:r>
      <m:oMath>
        <m:r>
          <m:rPr>
            <m:sty m:val="p"/>
          </m:rPr>
          <w:rPr>
            <w:rFonts w:ascii="Cambria Math" w:hAnsi="Cambria Math" w:cs="Times New Roman"/>
            <w:sz w:val="24"/>
            <w:szCs w:val="24"/>
            <w:lang w:val="fr-FR"/>
          </w:rPr>
          <m:t>Δ</m:t>
        </m:r>
        <m:sSub>
          <m:sSubPr>
            <m:ctrlPr>
              <w:rPr>
                <w:rFonts w:ascii="Cambria Math" w:hAnsi="Cambria Math" w:cs="Times New Roman"/>
                <w:i/>
                <w:sz w:val="24"/>
                <w:szCs w:val="24"/>
                <w:lang w:val="fr-FR"/>
              </w:rPr>
            </m:ctrlPr>
          </m:sSubPr>
          <m:e>
            <m:r>
              <w:rPr>
                <w:rFonts w:ascii="Cambria Math" w:hAnsi="Cambria Math" w:cs="Times New Roman"/>
                <w:sz w:val="24"/>
                <w:szCs w:val="24"/>
                <w:lang w:val="fr-FR"/>
              </w:rPr>
              <m:t>d</m:t>
            </m:r>
            <m:ctrlPr>
              <w:rPr>
                <w:rFonts w:ascii="Cambria Math" w:eastAsia="SimSun" w:hAnsi="Cambria Math" w:cs="Times New Roman"/>
                <w:i/>
                <w:kern w:val="0"/>
                <w:sz w:val="24"/>
                <w:szCs w:val="24"/>
                <w:lang w:val="fr-FR"/>
              </w:rPr>
            </m:ctrlPr>
          </m:e>
          <m:sub>
            <m:r>
              <w:rPr>
                <w:rFonts w:ascii="Cambria Math" w:hAnsi="Cambria Math" w:cs="Times New Roman"/>
                <w:sz w:val="24"/>
                <w:szCs w:val="24"/>
                <w:lang w:val="fr-FR"/>
              </w:rPr>
              <m:t>FS</m:t>
            </m:r>
            <m:ctrlPr>
              <w:rPr>
                <w:rFonts w:ascii="Cambria Math" w:eastAsia="SimSun" w:hAnsi="Cambria Math" w:cs="Times New Roman"/>
                <w:i/>
                <w:kern w:val="0"/>
                <w:sz w:val="24"/>
                <w:szCs w:val="24"/>
                <w:lang w:val="fr-FR"/>
              </w:rPr>
            </m:ctrlPr>
          </m:sub>
        </m:sSub>
      </m:oMath>
      <w:r w:rsidRPr="008508CC">
        <w:rPr>
          <w:rFonts w:ascii="Times New Roman" w:hAnsi="Times New Roman" w:cs="Times New Roman"/>
          <w:sz w:val="24"/>
          <w:szCs w:val="24"/>
        </w:rPr>
        <w:t xml:space="preserve">) are analyzed. The D criteria, as defined in Section 2.3.4, are applied to assess whether </w:t>
      </w:r>
      <w:r w:rsidR="00373C4F" w:rsidRPr="008508CC">
        <w:rPr>
          <w:rFonts w:ascii="Times New Roman" w:hAnsi="Times New Roman" w:cs="Times New Roman"/>
          <w:sz w:val="24"/>
          <w:szCs w:val="24"/>
        </w:rPr>
        <w:t>R</w:t>
      </w:r>
      <w:r w:rsidR="00373C4F" w:rsidRPr="008508CC">
        <w:rPr>
          <w:rFonts w:ascii="Times New Roman" w:hAnsi="Times New Roman" w:cs="Times New Roman"/>
          <w:kern w:val="24"/>
          <w:szCs w:val="21"/>
          <w:vertAlign w:val="subscript"/>
        </w:rPr>
        <w:t>α</w:t>
      </w:r>
      <w:r w:rsidRPr="008508CC">
        <w:rPr>
          <w:rFonts w:ascii="Times New Roman" w:hAnsi="Times New Roman" w:cs="Times New Roman"/>
          <w:sz w:val="24"/>
          <w:szCs w:val="24"/>
        </w:rPr>
        <w:t xml:space="preserve"> is located near a stationary point on the PES.</w:t>
      </w:r>
      <w:r w:rsidR="00E803A3" w:rsidRPr="008508CC">
        <w:rPr>
          <w:rFonts w:ascii="Times New Roman" w:hAnsi="Times New Roman" w:cs="Times New Roman"/>
          <w:sz w:val="24"/>
          <w:szCs w:val="24"/>
        </w:rPr>
        <w:t xml:space="preserve"> </w:t>
      </w:r>
      <w:bookmarkStart w:id="16" w:name="OLE_LINK3"/>
      <w:r w:rsidR="00015C0C" w:rsidRPr="008508CC">
        <w:rPr>
          <w:rFonts w:ascii="Times New Roman" w:hAnsi="Times New Roman" w:cs="Times New Roman"/>
          <w:sz w:val="24"/>
          <w:szCs w:val="24"/>
        </w:rPr>
        <w:t xml:space="preserve">If the D criteria are satisfied, the dimer method is invoked directly. Otherwise, the </w:t>
      </w:r>
      <w:r w:rsidR="00373C4F" w:rsidRPr="008508CC">
        <w:rPr>
          <w:rFonts w:ascii="Times New Roman" w:hAnsi="Times New Roman" w:cs="Times New Roman"/>
          <w:sz w:val="24"/>
          <w:szCs w:val="24"/>
        </w:rPr>
        <w:t>workflow</w:t>
      </w:r>
      <w:r w:rsidR="00015C0C" w:rsidRPr="008508CC">
        <w:rPr>
          <w:rFonts w:ascii="Times New Roman" w:hAnsi="Times New Roman" w:cs="Times New Roman"/>
          <w:sz w:val="24"/>
          <w:szCs w:val="24"/>
        </w:rPr>
        <w:t xml:space="preserve"> proceeds to step 2.</w:t>
      </w:r>
    </w:p>
    <w:p w14:paraId="6500DED4" w14:textId="77777777" w:rsidR="00015C0C" w:rsidRPr="008508CC" w:rsidRDefault="00015C0C" w:rsidP="00015C0C">
      <w:pPr>
        <w:ind w:firstLineChars="150" w:firstLine="360"/>
        <w:rPr>
          <w:rFonts w:ascii="Times New Roman" w:hAnsi="Times New Roman" w:cs="Times New Roman"/>
          <w:sz w:val="24"/>
          <w:szCs w:val="24"/>
        </w:rPr>
      </w:pPr>
    </w:p>
    <w:p w14:paraId="363816DA" w14:textId="5A887864" w:rsidR="00011B66" w:rsidRPr="008508CC" w:rsidRDefault="00011B66" w:rsidP="008C3EEF">
      <w:pPr>
        <w:pStyle w:val="ListParagraph"/>
        <w:numPr>
          <w:ilvl w:val="2"/>
          <w:numId w:val="20"/>
        </w:numPr>
        <w:rPr>
          <w:rFonts w:ascii="Times New Roman" w:hAnsi="Times New Roman" w:cs="Times New Roman"/>
          <w:b/>
          <w:bCs/>
          <w:sz w:val="24"/>
          <w:szCs w:val="24"/>
        </w:rPr>
      </w:pPr>
      <w:r w:rsidRPr="008508CC">
        <w:rPr>
          <w:rFonts w:ascii="Times New Roman" w:hAnsi="Times New Roman" w:cs="Times New Roman"/>
          <w:b/>
          <w:bCs/>
          <w:sz w:val="24"/>
          <w:szCs w:val="24"/>
        </w:rPr>
        <w:lastRenderedPageBreak/>
        <w:t xml:space="preserve">Step </w:t>
      </w:r>
      <w:r w:rsidR="008C3EEF" w:rsidRPr="008508CC">
        <w:rPr>
          <w:rFonts w:ascii="Times New Roman" w:hAnsi="Times New Roman" w:cs="Times New Roman"/>
          <w:b/>
          <w:bCs/>
          <w:sz w:val="24"/>
          <w:szCs w:val="24"/>
        </w:rPr>
        <w:t>2</w:t>
      </w:r>
      <w:r w:rsidRPr="008508CC">
        <w:rPr>
          <w:rFonts w:ascii="Times New Roman" w:hAnsi="Times New Roman" w:cs="Times New Roman"/>
          <w:b/>
          <w:bCs/>
          <w:sz w:val="24"/>
          <w:szCs w:val="24"/>
        </w:rPr>
        <w:t xml:space="preserve">: </w:t>
      </w:r>
      <w:r w:rsidR="00D10056" w:rsidRPr="008508CC">
        <w:rPr>
          <w:rFonts w:ascii="Times New Roman" w:hAnsi="Times New Roman" w:cs="Times New Roman"/>
          <w:b/>
          <w:bCs/>
          <w:sz w:val="24"/>
          <w:szCs w:val="24"/>
        </w:rPr>
        <w:t xml:space="preserve">Adaptive </w:t>
      </w:r>
      <w:r w:rsidR="00A5260C" w:rsidRPr="008508CC">
        <w:rPr>
          <w:rFonts w:ascii="Times New Roman" w:hAnsi="Times New Roman" w:cs="Times New Roman"/>
          <w:b/>
          <w:bCs/>
          <w:sz w:val="24"/>
          <w:szCs w:val="24"/>
        </w:rPr>
        <w:t xml:space="preserve">climbing </w:t>
      </w:r>
      <w:r w:rsidR="003F6D6B" w:rsidRPr="008508CC">
        <w:rPr>
          <w:rFonts w:ascii="Times New Roman" w:hAnsi="Times New Roman" w:cs="Times New Roman"/>
          <w:b/>
          <w:bCs/>
          <w:sz w:val="24"/>
          <w:szCs w:val="24"/>
        </w:rPr>
        <w:t>and bracketing</w:t>
      </w:r>
    </w:p>
    <w:p w14:paraId="582BDBE6" w14:textId="2F614AEB" w:rsidR="00FC3CF2" w:rsidRPr="008508CC" w:rsidRDefault="00FC3CF2" w:rsidP="00015C0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In this step, a new round of linear interpolation </w:t>
      </w:r>
      <w:r w:rsidR="002F63DC" w:rsidRPr="008508CC">
        <w:rPr>
          <w:rFonts w:ascii="Times New Roman" w:hAnsi="Times New Roman" w:cs="Times New Roman"/>
          <w:sz w:val="24"/>
          <w:szCs w:val="24"/>
        </w:rPr>
        <w:t xml:space="preserve">is performed </w:t>
      </w:r>
      <w:r w:rsidRPr="008508CC">
        <w:rPr>
          <w:rFonts w:ascii="Times New Roman" w:hAnsi="Times New Roman" w:cs="Times New Roman"/>
          <w:sz w:val="24"/>
          <w:szCs w:val="24"/>
        </w:rPr>
        <w:t xml:space="preserve">between </w:t>
      </w:r>
      <w:bookmarkStart w:id="17" w:name="_Hlk205028335"/>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w:rPr>
                <w:rFonts w:ascii="Cambria Math" w:hAnsi="Cambria Math" w:cs="Times New Roman"/>
                <w:sz w:val="24"/>
                <w:szCs w:val="24"/>
              </w:rPr>
              <m:t>α</m:t>
            </m:r>
          </m:sub>
          <m:sup>
            <m:r>
              <m:rPr>
                <m:sty m:val="p"/>
              </m:rPr>
              <w:rPr>
                <w:rFonts w:ascii="Cambria Math" w:hAnsi="Cambria Math" w:cs="Times New Roman"/>
                <w:sz w:val="24"/>
                <w:szCs w:val="24"/>
              </w:rPr>
              <m:t>c-opt</m:t>
            </m:r>
          </m:sup>
        </m:sSubSup>
      </m:oMath>
      <w:bookmarkEnd w:id="17"/>
      <w:r w:rsidRPr="008508CC">
        <w:rPr>
          <w:rFonts w:ascii="Times New Roman" w:hAnsi="Times New Roman" w:cs="Times New Roman"/>
          <w:sz w:val="24"/>
          <w:szCs w:val="24"/>
        </w:rPr>
        <w:t xml:space="preserve"> and the reference structure (R</w:t>
      </w:r>
      <w:r w:rsidRPr="008508CC">
        <w:rPr>
          <w:rFonts w:ascii="Times New Roman" w:hAnsi="Times New Roman" w:cs="Times New Roman"/>
          <w:sz w:val="24"/>
          <w:szCs w:val="24"/>
          <w:vertAlign w:val="subscript"/>
        </w:rPr>
        <w:t>ref</w:t>
      </w:r>
      <w:r w:rsidRPr="008508CC">
        <w:rPr>
          <w:rFonts w:ascii="Times New Roman" w:hAnsi="Times New Roman" w:cs="Times New Roman"/>
          <w:sz w:val="24"/>
          <w:szCs w:val="24"/>
        </w:rPr>
        <w:t xml:space="preserve">), typically chosen from among the </w:t>
      </w:r>
      <w:r w:rsidR="001E17E2" w:rsidRPr="008508CC">
        <w:rPr>
          <w:rFonts w:ascii="Times New Roman" w:hAnsi="Times New Roman" w:cs="Times New Roman"/>
          <w:sz w:val="24"/>
          <w:szCs w:val="24"/>
        </w:rPr>
        <w:t>R</w:t>
      </w:r>
      <w:r w:rsidR="001E17E2" w:rsidRPr="008508CC">
        <w:rPr>
          <w:rFonts w:ascii="Times New Roman" w:hAnsi="Times New Roman" w:cs="Times New Roman"/>
          <w:sz w:val="24"/>
          <w:szCs w:val="24"/>
          <w:vertAlign w:val="subscript"/>
        </w:rPr>
        <w:t>IS</w:t>
      </w:r>
      <w:r w:rsidR="001E17E2" w:rsidRPr="008508CC">
        <w:rPr>
          <w:rFonts w:ascii="Times New Roman" w:hAnsi="Times New Roman" w:cs="Times New Roman"/>
          <w:sz w:val="24"/>
          <w:szCs w:val="24"/>
        </w:rPr>
        <w:t xml:space="preserve"> or R</w:t>
      </w:r>
      <w:r w:rsidR="001E17E2" w:rsidRPr="008508CC">
        <w:rPr>
          <w:rFonts w:ascii="Times New Roman" w:hAnsi="Times New Roman" w:cs="Times New Roman"/>
          <w:sz w:val="24"/>
          <w:szCs w:val="24"/>
          <w:vertAlign w:val="subscript"/>
        </w:rPr>
        <w:t>FS</w:t>
      </w:r>
      <w:r w:rsidRPr="008508CC">
        <w:rPr>
          <w:rFonts w:ascii="Times New Roman" w:hAnsi="Times New Roman" w:cs="Times New Roman"/>
          <w:sz w:val="24"/>
          <w:szCs w:val="24"/>
        </w:rPr>
        <w:t>, as defined in Section 2.</w:t>
      </w:r>
      <w:r w:rsidR="00842E84" w:rsidRPr="008508CC">
        <w:rPr>
          <w:rFonts w:ascii="Times New Roman" w:hAnsi="Times New Roman" w:cs="Times New Roman"/>
          <w:sz w:val="24"/>
          <w:szCs w:val="24"/>
        </w:rPr>
        <w:t>3</w:t>
      </w:r>
      <w:r w:rsidRPr="008508CC">
        <w:rPr>
          <w:rFonts w:ascii="Times New Roman" w:hAnsi="Times New Roman" w:cs="Times New Roman"/>
          <w:sz w:val="24"/>
          <w:szCs w:val="24"/>
        </w:rPr>
        <w:t xml:space="preserve">.3. The interpolated structure </w:t>
      </w:r>
      <w:r w:rsidR="007D1B5B" w:rsidRPr="008508CC">
        <w:rPr>
          <w:rFonts w:ascii="Times New Roman" w:hAnsi="Times New Roman" w:cs="Times New Roman"/>
          <w:sz w:val="24"/>
          <w:szCs w:val="24"/>
        </w:rPr>
        <w:t>R</w:t>
      </w:r>
      <w:r w:rsidR="007D1B5B" w:rsidRPr="008508CC">
        <w:rPr>
          <w:rFonts w:ascii="Times New Roman" w:hAnsi="Times New Roman" w:cs="Times New Roman"/>
          <w:sz w:val="24"/>
          <w:szCs w:val="24"/>
          <w:vertAlign w:val="subscript"/>
        </w:rPr>
        <w:t>β</w:t>
      </w:r>
      <w:r w:rsidR="007D1B5B" w:rsidRPr="008508CC">
        <w:rPr>
          <w:rFonts w:ascii="Times New Roman" w:hAnsi="Times New Roman" w:cs="Times New Roman"/>
          <w:sz w:val="24"/>
          <w:szCs w:val="24"/>
        </w:rPr>
        <w:t xml:space="preserve"> is generated as:</w:t>
      </w:r>
    </w:p>
    <w:bookmarkStart w:id="18" w:name="_Hlk204691259"/>
    <w:p w14:paraId="579B4004" w14:textId="5A5A720F" w:rsidR="00B268F2" w:rsidRPr="008508CC" w:rsidRDefault="00000000" w:rsidP="00B268F2">
      <w:pPr>
        <w:ind w:firstLineChars="150" w:firstLine="360"/>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vertAlign w:val="subscript"/>
                    </w:rPr>
                    <m:t>β</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m:t>
                  </m:r>
                  <m:r>
                    <m:rPr>
                      <m:sty m:val="p"/>
                    </m:rPr>
                    <w:rPr>
                      <w:rFonts w:ascii="Cambria Math" w:hAnsi="Cambria Math" w:cs="Times New Roman"/>
                      <w:sz w:val="24"/>
                      <w:szCs w:val="24"/>
                      <w:vertAlign w:val="subscript"/>
                    </w:rPr>
                    <m:t>β</m:t>
                  </m:r>
                </m:e>
              </m:d>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w:rPr>
                      <w:rFonts w:ascii="Cambria Math" w:hAnsi="Cambria Math" w:cs="Times New Roman"/>
                      <w:sz w:val="24"/>
                      <w:szCs w:val="24"/>
                    </w:rPr>
                    <m:t>α</m:t>
                  </m:r>
                </m:sub>
                <m:sup>
                  <m:r>
                    <w:rPr>
                      <w:rFonts w:ascii="Cambria Math" w:hAnsi="Cambria Math" w:cs="Times New Roman"/>
                      <w:sz w:val="24"/>
                      <w:szCs w:val="24"/>
                    </w:rPr>
                    <m:t>c-opt</m:t>
                  </m:r>
                </m:sup>
              </m:sSubSup>
              <m:r>
                <m:rPr>
                  <m:sty m:val="p"/>
                </m:rPr>
                <w:rPr>
                  <w:rFonts w:ascii="Cambria Math" w:hAnsi="Cambria Math" w:cs="Times New Roman"/>
                  <w:sz w:val="24"/>
                  <w:szCs w:val="24"/>
                </w:rPr>
                <m:t>+</m:t>
              </m:r>
              <m:r>
                <m:rPr>
                  <m:sty m:val="p"/>
                </m:rPr>
                <w:rPr>
                  <w:rFonts w:ascii="Cambria Math" w:hAnsi="Cambria Math" w:cs="Times New Roman"/>
                  <w:sz w:val="24"/>
                  <w:szCs w:val="24"/>
                  <w:vertAlign w:val="subscript"/>
                </w:rPr>
                <m:t>β</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ref</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m:t>
                  </m:r>
                </m:e>
              </m:d>
            </m:e>
          </m:eqArr>
        </m:oMath>
      </m:oMathPara>
    </w:p>
    <w:bookmarkEnd w:id="18"/>
    <w:p w14:paraId="24FE8C73" w14:textId="2701D36A" w:rsidR="00CD1846" w:rsidRPr="008508CC" w:rsidRDefault="007D1B5B" w:rsidP="00062F94">
      <w:pPr>
        <w:rPr>
          <w:rFonts w:ascii="Times New Roman" w:hAnsi="Times New Roman" w:cs="Times New Roman"/>
          <w:sz w:val="24"/>
          <w:szCs w:val="24"/>
        </w:rPr>
      </w:pPr>
      <w:r w:rsidRPr="008508CC">
        <w:rPr>
          <w:rFonts w:ascii="Times New Roman" w:hAnsi="Times New Roman" w:cs="Times New Roman"/>
          <w:sz w:val="24"/>
          <w:szCs w:val="24"/>
        </w:rPr>
        <w:t>where β is initially set to 0.5.</w:t>
      </w:r>
      <w:r w:rsidRPr="008508CC">
        <w:rPr>
          <w:rFonts w:ascii="Times New Roman" w:hAnsi="Times New Roman" w:cs="Times New Roman"/>
          <w:sz w:val="24"/>
          <w:szCs w:val="24"/>
          <w:shd w:val="clear" w:color="auto" w:fill="FFFFFF"/>
        </w:rPr>
        <w:t xml:space="preserve"> </w:t>
      </w:r>
      <w:r w:rsidRPr="008508CC">
        <w:rPr>
          <w:rFonts w:ascii="Times New Roman" w:hAnsi="Times New Roman" w:cs="Times New Roman"/>
          <w:sz w:val="24"/>
          <w:szCs w:val="24"/>
        </w:rPr>
        <w:t>R</w:t>
      </w:r>
      <w:r w:rsidR="00062F94" w:rsidRPr="008508CC">
        <w:rPr>
          <w:rFonts w:ascii="Times New Roman" w:hAnsi="Times New Roman" w:cs="Times New Roman"/>
          <w:sz w:val="24"/>
          <w:szCs w:val="24"/>
          <w:vertAlign w:val="subscript"/>
        </w:rPr>
        <w:t>β</w:t>
      </w:r>
      <w:r w:rsidRPr="008508CC">
        <w:rPr>
          <w:rFonts w:ascii="Times New Roman" w:hAnsi="Times New Roman" w:cs="Times New Roman"/>
          <w:sz w:val="24"/>
          <w:szCs w:val="24"/>
        </w:rPr>
        <w:t xml:space="preserve"> is then subjected to con</w:t>
      </w:r>
      <w:r w:rsidR="00062F94" w:rsidRPr="008508CC">
        <w:rPr>
          <w:rFonts w:ascii="Times New Roman" w:hAnsi="Times New Roman" w:cs="Times New Roman"/>
          <w:sz w:val="24"/>
          <w:szCs w:val="24"/>
        </w:rPr>
        <w:t>ditional</w:t>
      </w:r>
      <w:r w:rsidRPr="008508CC">
        <w:rPr>
          <w:rFonts w:ascii="Times New Roman" w:hAnsi="Times New Roman" w:cs="Times New Roman"/>
          <w:sz w:val="24"/>
          <w:szCs w:val="24"/>
        </w:rPr>
        <w:t xml:space="preserve"> optimization</w:t>
      </w:r>
      <w:r w:rsidR="002F63DC" w:rsidRPr="008508CC">
        <w:rPr>
          <w:rFonts w:ascii="Times New Roman" w:hAnsi="Times New Roman" w:cs="Times New Roman"/>
          <w:sz w:val="24"/>
          <w:szCs w:val="24"/>
        </w:rPr>
        <w:t>, and the resulting directionality indices</w:t>
      </w:r>
      <w:r w:rsidRPr="008508CC">
        <w:rPr>
          <w:rFonts w:ascii="Times New Roman" w:hAnsi="Times New Roman" w:cs="Times New Roman"/>
          <w:sz w:val="24"/>
          <w:szCs w:val="24"/>
        </w:rPr>
        <w:t xml:space="preserve"> </w:t>
      </w:r>
      <w:bookmarkStart w:id="19" w:name="_Hlk204965352"/>
      <w:proofErr w:type="gramStart"/>
      <w:r w:rsidR="002F63DC" w:rsidRPr="008508CC">
        <w:rPr>
          <w:rFonts w:ascii="Times New Roman" w:hAnsi="Times New Roman" w:cs="Times New Roman"/>
          <w:sz w:val="24"/>
          <w:szCs w:val="24"/>
        </w:rPr>
        <w:t>σ(</w:t>
      </w:r>
      <w:proofErr w:type="gramEnd"/>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α</m:t>
            </m:r>
          </m:sub>
          <m:sup>
            <m:r>
              <m:rPr>
                <m:sty m:val="p"/>
              </m:rPr>
              <w:rPr>
                <w:rFonts w:ascii="Cambria Math" w:hAnsi="Cambria Math" w:cs="Times New Roman"/>
                <w:sz w:val="24"/>
                <w:szCs w:val="24"/>
              </w:rPr>
              <m:t>c-opt</m:t>
            </m:r>
          </m:sup>
        </m:sSubSup>
      </m:oMath>
      <w:r w:rsidR="002F63DC" w:rsidRPr="008508CC">
        <w:rPr>
          <w:rFonts w:ascii="Times New Roman" w:hAnsi="Times New Roman" w:cs="Times New Roman"/>
          <w:iCs/>
          <w:sz w:val="24"/>
          <w:szCs w:val="24"/>
        </w:rPr>
        <w:t>)</w:t>
      </w:r>
      <w:r w:rsidRPr="008508CC">
        <w:rPr>
          <w:rFonts w:ascii="Times New Roman" w:hAnsi="Times New Roman" w:cs="Times New Roman"/>
          <w:iCs/>
          <w:sz w:val="24"/>
          <w:szCs w:val="24"/>
        </w:rPr>
        <w:t xml:space="preserve"> and </w:t>
      </w:r>
      <w:r w:rsidR="002F63DC" w:rsidRPr="008508CC">
        <w:rPr>
          <w:rFonts w:ascii="Times New Roman" w:hAnsi="Times New Roman" w:cs="Times New Roman"/>
          <w:sz w:val="24"/>
          <w:szCs w:val="24"/>
        </w:rPr>
        <w:t>σ(</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β</m:t>
            </m:r>
          </m:sub>
          <m:sup>
            <m:r>
              <m:rPr>
                <m:sty m:val="p"/>
              </m:rPr>
              <w:rPr>
                <w:rFonts w:ascii="Cambria Math" w:hAnsi="Cambria Math" w:cs="Times New Roman"/>
                <w:sz w:val="24"/>
                <w:szCs w:val="24"/>
              </w:rPr>
              <m:t>c-opt</m:t>
            </m:r>
          </m:sup>
        </m:sSubSup>
      </m:oMath>
      <w:bookmarkEnd w:id="19"/>
      <w:r w:rsidR="002F63DC" w:rsidRPr="008508CC">
        <w:rPr>
          <w:rFonts w:ascii="Times New Roman" w:hAnsi="Times New Roman" w:cs="Times New Roman"/>
          <w:iCs/>
          <w:sz w:val="24"/>
          <w:szCs w:val="24"/>
        </w:rPr>
        <w:t>)</w:t>
      </w:r>
      <w:r w:rsidRPr="008508CC">
        <w:rPr>
          <w:rFonts w:ascii="Times New Roman" w:hAnsi="Times New Roman" w:cs="Times New Roman"/>
          <w:sz w:val="24"/>
          <w:szCs w:val="24"/>
        </w:rPr>
        <w:t xml:space="preserve"> </w:t>
      </w:r>
      <w:r w:rsidR="009B656D" w:rsidRPr="008508CC">
        <w:rPr>
          <w:rFonts w:ascii="Times New Roman" w:hAnsi="Times New Roman" w:cs="Times New Roman"/>
          <w:sz w:val="24"/>
          <w:szCs w:val="24"/>
        </w:rPr>
        <w:t>are</w:t>
      </w:r>
      <w:r w:rsidRPr="008508CC">
        <w:rPr>
          <w:rFonts w:ascii="Times New Roman" w:hAnsi="Times New Roman" w:cs="Times New Roman"/>
          <w:sz w:val="24"/>
          <w:szCs w:val="24"/>
        </w:rPr>
        <w:t xml:space="preserve"> </w:t>
      </w:r>
      <w:r w:rsidR="002F63DC" w:rsidRPr="008508CC">
        <w:rPr>
          <w:rFonts w:ascii="Times New Roman" w:hAnsi="Times New Roman" w:cs="Times New Roman"/>
          <w:sz w:val="24"/>
          <w:szCs w:val="24"/>
        </w:rPr>
        <w:t>evaluated</w:t>
      </w:r>
      <w:r w:rsidR="00344AE4" w:rsidRPr="008508CC">
        <w:rPr>
          <w:rFonts w:ascii="Times New Roman" w:hAnsi="Times New Roman" w:cs="Times New Roman"/>
          <w:sz w:val="24"/>
          <w:szCs w:val="24"/>
          <w:vertAlign w:val="subscript"/>
        </w:rPr>
        <w:t xml:space="preserve"> </w:t>
      </w:r>
      <w:r w:rsidRPr="008508CC">
        <w:rPr>
          <w:rFonts w:ascii="Times New Roman" w:hAnsi="Times New Roman" w:cs="Times New Roman"/>
          <w:sz w:val="24"/>
          <w:szCs w:val="24"/>
        </w:rPr>
        <w:t>(see Eq.</w:t>
      </w:r>
      <w:r w:rsidRPr="008508CC">
        <w:rPr>
          <w:rFonts w:ascii="Times New Roman" w:hAnsi="Times New Roman" w:cs="Times New Roman"/>
          <w:color w:val="EE0000"/>
          <w:sz w:val="24"/>
          <w:szCs w:val="24"/>
        </w:rPr>
        <w:t xml:space="preserve"> </w:t>
      </w:r>
      <w:r w:rsidR="007B2F0F">
        <w:rPr>
          <w:rFonts w:ascii="Times New Roman" w:hAnsi="Times New Roman" w:cs="Times New Roman" w:hint="eastAsia"/>
          <w:sz w:val="24"/>
          <w:szCs w:val="24"/>
        </w:rPr>
        <w:t>6</w:t>
      </w:r>
      <w:r w:rsidRPr="008508CC">
        <w:rPr>
          <w:rFonts w:ascii="Times New Roman" w:hAnsi="Times New Roman" w:cs="Times New Roman"/>
          <w:sz w:val="24"/>
          <w:szCs w:val="24"/>
        </w:rPr>
        <w:t xml:space="preserve">). </w:t>
      </w:r>
    </w:p>
    <w:p w14:paraId="60729132" w14:textId="28B6FFEB" w:rsidR="00051270" w:rsidRPr="008508CC" w:rsidRDefault="009023ED" w:rsidP="00AA29AB">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If the optimization directions are inconsistent (i.e., </w:t>
      </w:r>
      <w:proofErr w:type="gramStart"/>
      <w:r w:rsidRPr="008508CC">
        <w:rPr>
          <w:rFonts w:ascii="Times New Roman" w:hAnsi="Times New Roman" w:cs="Times New Roman"/>
          <w:sz w:val="24"/>
          <w:szCs w:val="24"/>
        </w:rPr>
        <w:t>σ(</w:t>
      </w:r>
      <w:bookmarkStart w:id="20" w:name="_Hlk204966526"/>
      <w:proofErr w:type="gramEnd"/>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α</m:t>
            </m:r>
          </m:sub>
          <m:sup>
            <m:r>
              <m:rPr>
                <m:sty m:val="p"/>
              </m:rPr>
              <w:rPr>
                <w:rFonts w:ascii="Cambria Math" w:hAnsi="Cambria Math" w:cs="Times New Roman"/>
                <w:sz w:val="24"/>
                <w:szCs w:val="24"/>
              </w:rPr>
              <m:t>c-opt</m:t>
            </m:r>
          </m:sup>
        </m:sSubSup>
      </m:oMath>
      <w:bookmarkEnd w:id="20"/>
      <w:r w:rsidRPr="008508CC">
        <w:rPr>
          <w:rFonts w:ascii="Times New Roman" w:hAnsi="Times New Roman" w:cs="Times New Roman"/>
          <w:sz w:val="24"/>
          <w:szCs w:val="24"/>
        </w:rPr>
        <w:t>)</w:t>
      </w:r>
      <w:r w:rsidR="004864CD" w:rsidRPr="008508CC">
        <w:rPr>
          <w:rFonts w:ascii="Times New Roman" w:hAnsi="Times New Roman" w:cs="Times New Roman"/>
          <w:sz w:val="24"/>
          <w:szCs w:val="24"/>
        </w:rPr>
        <w:t xml:space="preserve"> </w:t>
      </w:r>
      <w:r w:rsidRPr="008508CC">
        <w:rPr>
          <w:rFonts w:ascii="Times New Roman" w:hAnsi="Times New Roman" w:cs="Times New Roman"/>
          <w:sz w:val="24"/>
          <w:szCs w:val="24"/>
        </w:rPr>
        <w:t>≠</w:t>
      </w:r>
      <w:r w:rsidR="004864CD" w:rsidRPr="008508CC">
        <w:rPr>
          <w:rFonts w:ascii="Times New Roman" w:hAnsi="Times New Roman" w:cs="Times New Roman"/>
          <w:sz w:val="24"/>
          <w:szCs w:val="24"/>
        </w:rPr>
        <w:t xml:space="preserve"> </w:t>
      </w:r>
      <w:r w:rsidRPr="008508CC">
        <w:rPr>
          <w:rFonts w:ascii="Times New Roman" w:hAnsi="Times New Roman" w:cs="Times New Roman"/>
          <w:sz w:val="24"/>
          <w:szCs w:val="24"/>
        </w:rPr>
        <w:t>σ(</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β</m:t>
            </m:r>
          </m:sub>
          <m:sup>
            <m:r>
              <m:rPr>
                <m:sty m:val="p"/>
              </m:rPr>
              <w:rPr>
                <w:rFonts w:ascii="Cambria Math" w:hAnsi="Cambria Math" w:cs="Times New Roman"/>
                <w:sz w:val="24"/>
                <w:szCs w:val="24"/>
              </w:rPr>
              <m:t>c-opt</m:t>
            </m:r>
          </m:sup>
        </m:sSubSup>
      </m:oMath>
      <w:r w:rsidRPr="008508CC">
        <w:rPr>
          <w:rFonts w:ascii="Times New Roman" w:hAnsi="Times New Roman" w:cs="Times New Roman"/>
          <w:sz w:val="24"/>
          <w:szCs w:val="24"/>
        </w:rPr>
        <w:t xml:space="preserve">) </w:t>
      </w:r>
      <w:r w:rsidR="002F63DC" w:rsidRPr="008508CC">
        <w:rPr>
          <w:rFonts w:ascii="Times New Roman" w:hAnsi="Times New Roman" w:cs="Times New Roman"/>
          <w:sz w:val="24"/>
          <w:szCs w:val="24"/>
        </w:rPr>
        <w:t>(</w:t>
      </w:r>
      <w:r w:rsidRPr="008508CC">
        <w:rPr>
          <w:rFonts w:ascii="Times New Roman" w:hAnsi="Times New Roman" w:cs="Times New Roman"/>
          <w:sz w:val="24"/>
          <w:szCs w:val="24"/>
        </w:rPr>
        <w:t xml:space="preserve">see Figure 4b), </w:t>
      </w:r>
      <w:r w:rsidR="00CD1846" w:rsidRPr="008508CC">
        <w:rPr>
          <w:rFonts w:ascii="Times New Roman" w:hAnsi="Times New Roman" w:cs="Times New Roman"/>
          <w:sz w:val="24"/>
          <w:szCs w:val="24"/>
        </w:rPr>
        <w:t>the transition state is bracketed between R</w:t>
      </w:r>
      <w:r w:rsidR="00CD1846" w:rsidRPr="008508CC">
        <w:rPr>
          <w:rFonts w:ascii="Times New Roman" w:hAnsi="Times New Roman" w:cs="Times New Roman"/>
          <w:sz w:val="24"/>
          <w:szCs w:val="24"/>
          <w:vertAlign w:val="subscript"/>
        </w:rPr>
        <w:t>α</w:t>
      </w:r>
      <w:r w:rsidR="00CD1846" w:rsidRPr="008508CC">
        <w:rPr>
          <w:rFonts w:ascii="Times New Roman" w:hAnsi="Times New Roman" w:cs="Times New Roman"/>
          <w:sz w:val="24"/>
          <w:szCs w:val="24"/>
        </w:rPr>
        <w:t xml:space="preserve"> and R</w:t>
      </w:r>
      <w:r w:rsidR="00CD1846" w:rsidRPr="008508CC">
        <w:rPr>
          <w:rFonts w:ascii="Times New Roman" w:hAnsi="Times New Roman" w:cs="Times New Roman"/>
          <w:sz w:val="24"/>
          <w:szCs w:val="24"/>
          <w:vertAlign w:val="subscript"/>
        </w:rPr>
        <w:t>β</w:t>
      </w:r>
      <w:r w:rsidR="00CD1846" w:rsidRPr="008508CC">
        <w:rPr>
          <w:rFonts w:ascii="Times New Roman" w:hAnsi="Times New Roman" w:cs="Times New Roman"/>
          <w:sz w:val="24"/>
          <w:szCs w:val="24"/>
        </w:rPr>
        <w:t>, and the appropriate region for further exploration lies between these two structures. Accordingly, the interpolation coefficient β is decreased (β</w:t>
      </w:r>
      <w:r w:rsidR="00842E84" w:rsidRPr="008508CC">
        <w:rPr>
          <w:rFonts w:ascii="Times New Roman" w:hAnsi="Times New Roman" w:cs="Times New Roman"/>
          <w:sz w:val="24"/>
          <w:szCs w:val="24"/>
        </w:rPr>
        <w:t xml:space="preserve"> </w:t>
      </w:r>
      <w:r w:rsidR="00CD1846" w:rsidRPr="008508CC">
        <w:rPr>
          <w:rFonts w:ascii="Times New Roman" w:hAnsi="Times New Roman" w:cs="Times New Roman"/>
          <w:sz w:val="24"/>
          <w:szCs w:val="24"/>
        </w:rPr>
        <w:t>→</w:t>
      </w:r>
      <w:r w:rsidR="00842E84" w:rsidRPr="008508CC">
        <w:rPr>
          <w:rFonts w:ascii="Times New Roman" w:hAnsi="Times New Roman" w:cs="Times New Roman"/>
          <w:sz w:val="24"/>
          <w:szCs w:val="24"/>
        </w:rPr>
        <w:t xml:space="preserve"> </w:t>
      </w:r>
      <w:r w:rsidR="00CD1846" w:rsidRPr="008508CC">
        <w:rPr>
          <w:rFonts w:ascii="Times New Roman" w:hAnsi="Times New Roman" w:cs="Times New Roman"/>
          <w:sz w:val="24"/>
          <w:szCs w:val="24"/>
        </w:rPr>
        <w:t>β</w:t>
      </w:r>
      <w:r w:rsidR="004864CD" w:rsidRPr="008508CC">
        <w:rPr>
          <w:rFonts w:ascii="Times New Roman" w:hAnsi="Times New Roman" w:cs="Times New Roman"/>
          <w:sz w:val="24"/>
          <w:szCs w:val="24"/>
        </w:rPr>
        <w:t xml:space="preserve"> </w:t>
      </w:r>
      <w:r w:rsidR="00CD1846" w:rsidRPr="008508CC">
        <w:rPr>
          <w:rFonts w:ascii="Times New Roman" w:hAnsi="Times New Roman" w:cs="Times New Roman"/>
          <w:sz w:val="24"/>
          <w:szCs w:val="24"/>
        </w:rPr>
        <w:t>−</w:t>
      </w:r>
      <w:r w:rsidR="004864CD" w:rsidRPr="008508CC">
        <w:rPr>
          <w:rFonts w:ascii="Times New Roman" w:hAnsi="Times New Roman" w:cs="Times New Roman"/>
          <w:sz w:val="24"/>
          <w:szCs w:val="24"/>
        </w:rPr>
        <w:t xml:space="preserve"> </w:t>
      </w:r>
      <w:bookmarkStart w:id="21" w:name="_Hlk206771821"/>
      <w:r w:rsidR="00CD1846" w:rsidRPr="008508CC">
        <w:rPr>
          <w:rFonts w:ascii="Times New Roman" w:hAnsi="Times New Roman" w:cs="Times New Roman"/>
          <w:sz w:val="24"/>
          <w:szCs w:val="24"/>
        </w:rPr>
        <w:t>Δβ</w:t>
      </w:r>
      <w:bookmarkEnd w:id="21"/>
      <w:r w:rsidR="00CD1846" w:rsidRPr="008508CC">
        <w:rPr>
          <w:rFonts w:ascii="Times New Roman" w:hAnsi="Times New Roman" w:cs="Times New Roman"/>
          <w:sz w:val="24"/>
          <w:szCs w:val="24"/>
        </w:rPr>
        <w:t>)</w:t>
      </w:r>
      <w:r w:rsidR="002F63DC" w:rsidRPr="008508CC">
        <w:rPr>
          <w:rFonts w:ascii="Times New Roman" w:hAnsi="Times New Roman" w:cs="Times New Roman"/>
          <w:sz w:val="24"/>
          <w:szCs w:val="24"/>
        </w:rPr>
        <w:t xml:space="preserve"> to generate</w:t>
      </w:r>
      <w:r w:rsidR="00CD1846" w:rsidRPr="008508CC">
        <w:rPr>
          <w:rFonts w:ascii="Times New Roman" w:hAnsi="Times New Roman" w:cs="Times New Roman"/>
          <w:sz w:val="24"/>
          <w:szCs w:val="24"/>
        </w:rPr>
        <w:t xml:space="preserve"> new candidates closer to R</w:t>
      </w:r>
      <w:r w:rsidR="00CD1846" w:rsidRPr="008508CC">
        <w:rPr>
          <w:rFonts w:ascii="Times New Roman" w:hAnsi="Times New Roman" w:cs="Times New Roman"/>
          <w:sz w:val="24"/>
          <w:szCs w:val="24"/>
          <w:vertAlign w:val="subscript"/>
        </w:rPr>
        <w:t>α</w:t>
      </w:r>
      <w:r w:rsidR="00CD1846" w:rsidRPr="008508CC">
        <w:rPr>
          <w:rFonts w:ascii="Times New Roman" w:hAnsi="Times New Roman" w:cs="Times New Roman"/>
          <w:sz w:val="24"/>
          <w:szCs w:val="24"/>
        </w:rPr>
        <w:t xml:space="preserve"> and, thus, nearer to the </w:t>
      </w:r>
      <w:r w:rsidR="002F63DC" w:rsidRPr="008508CC">
        <w:rPr>
          <w:rFonts w:ascii="Times New Roman" w:hAnsi="Times New Roman" w:cs="Times New Roman"/>
          <w:sz w:val="24"/>
          <w:szCs w:val="24"/>
        </w:rPr>
        <w:t>TS region</w:t>
      </w:r>
      <w:r w:rsidR="00CD1846" w:rsidRPr="008508CC">
        <w:rPr>
          <w:rFonts w:ascii="Times New Roman" w:hAnsi="Times New Roman" w:cs="Times New Roman"/>
          <w:sz w:val="24"/>
          <w:szCs w:val="24"/>
        </w:rPr>
        <w:t xml:space="preserve"> (Figure 4c). </w:t>
      </w:r>
      <w:r w:rsidR="001C0B3D" w:rsidRPr="008508CC">
        <w:rPr>
          <w:rFonts w:ascii="Times New Roman" w:hAnsi="Times New Roman" w:cs="Times New Roman"/>
          <w:sz w:val="24"/>
          <w:szCs w:val="24"/>
        </w:rPr>
        <w:t>Conversely, i</w:t>
      </w:r>
      <w:r w:rsidR="007D1B5B" w:rsidRPr="008508CC">
        <w:rPr>
          <w:rFonts w:ascii="Times New Roman" w:hAnsi="Times New Roman" w:cs="Times New Roman"/>
          <w:sz w:val="24"/>
          <w:szCs w:val="24"/>
        </w:rPr>
        <w:t xml:space="preserve">f the optimization directions of </w:t>
      </w:r>
      <w:r w:rsidR="00B05654" w:rsidRPr="008508CC">
        <w:rPr>
          <w:rFonts w:ascii="Times New Roman" w:hAnsi="Times New Roman" w:cs="Times New Roman"/>
          <w:sz w:val="24"/>
          <w:szCs w:val="24"/>
        </w:rPr>
        <w:t>R</w:t>
      </w:r>
      <w:r w:rsidR="00B05654" w:rsidRPr="008508CC">
        <w:rPr>
          <w:rFonts w:ascii="Times New Roman" w:hAnsi="Times New Roman" w:cs="Times New Roman"/>
          <w:sz w:val="24"/>
          <w:szCs w:val="24"/>
          <w:vertAlign w:val="subscript"/>
        </w:rPr>
        <w:t>α</w:t>
      </w:r>
      <w:r w:rsidR="00344AE4" w:rsidRPr="008508CC">
        <w:rPr>
          <w:rFonts w:ascii="Times New Roman" w:hAnsi="Times New Roman" w:cs="Times New Roman"/>
          <w:sz w:val="24"/>
          <w:szCs w:val="24"/>
        </w:rPr>
        <w:t xml:space="preserve"> and R</w:t>
      </w:r>
      <w:r w:rsidR="00344AE4" w:rsidRPr="008508CC">
        <w:rPr>
          <w:rFonts w:ascii="Times New Roman" w:hAnsi="Times New Roman" w:cs="Times New Roman"/>
          <w:sz w:val="24"/>
          <w:szCs w:val="24"/>
          <w:vertAlign w:val="subscript"/>
        </w:rPr>
        <w:t>β</w:t>
      </w:r>
      <w:r w:rsidR="007D1B5B" w:rsidRPr="008508CC">
        <w:rPr>
          <w:rFonts w:ascii="Times New Roman" w:hAnsi="Times New Roman" w:cs="Times New Roman"/>
          <w:sz w:val="24"/>
          <w:szCs w:val="24"/>
        </w:rPr>
        <w:t xml:space="preserve"> are consistent (i.e., </w:t>
      </w:r>
      <w:proofErr w:type="gramStart"/>
      <w:r w:rsidR="007D1B5B" w:rsidRPr="00CC1719">
        <w:rPr>
          <w:rFonts w:ascii="Times New Roman" w:hAnsi="Times New Roman" w:cs="Times New Roman"/>
          <w:sz w:val="24"/>
          <w:szCs w:val="24"/>
        </w:rPr>
        <w:t>σ(</w:t>
      </w:r>
      <w:proofErr w:type="gramEnd"/>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α</m:t>
            </m:r>
          </m:sub>
          <m:sup>
            <m:r>
              <m:rPr>
                <m:sty m:val="p"/>
              </m:rPr>
              <w:rPr>
                <w:rFonts w:ascii="Cambria Math" w:hAnsi="Cambria Math" w:cs="Times New Roman"/>
                <w:sz w:val="24"/>
                <w:szCs w:val="24"/>
              </w:rPr>
              <m:t>c-opt</m:t>
            </m:r>
          </m:sup>
        </m:sSubSup>
      </m:oMath>
      <w:r w:rsidR="007D1B5B" w:rsidRPr="00CC1719">
        <w:rPr>
          <w:rFonts w:ascii="Times New Roman" w:hAnsi="Times New Roman" w:cs="Times New Roman"/>
          <w:sz w:val="24"/>
          <w:szCs w:val="24"/>
        </w:rPr>
        <w:t>)</w:t>
      </w:r>
      <w:r w:rsidR="004864CD" w:rsidRPr="00CC1719">
        <w:rPr>
          <w:rFonts w:ascii="Times New Roman" w:hAnsi="Times New Roman" w:cs="Times New Roman"/>
          <w:sz w:val="24"/>
          <w:szCs w:val="24"/>
        </w:rPr>
        <w:t xml:space="preserve"> </w:t>
      </w:r>
      <w:r w:rsidR="007D1B5B" w:rsidRPr="00CC1719">
        <w:rPr>
          <w:rFonts w:ascii="Times New Roman" w:hAnsi="Times New Roman" w:cs="Times New Roman"/>
          <w:sz w:val="24"/>
          <w:szCs w:val="24"/>
        </w:rPr>
        <w:t>=</w:t>
      </w:r>
      <w:r w:rsidR="004864CD" w:rsidRPr="00CC1719">
        <w:rPr>
          <w:rFonts w:ascii="Times New Roman" w:hAnsi="Times New Roman" w:cs="Times New Roman"/>
          <w:sz w:val="24"/>
          <w:szCs w:val="24"/>
        </w:rPr>
        <w:t xml:space="preserve"> </w:t>
      </w:r>
      <w:r w:rsidR="007D1B5B" w:rsidRPr="00CC1719">
        <w:rPr>
          <w:rFonts w:ascii="Times New Roman" w:hAnsi="Times New Roman" w:cs="Times New Roman"/>
          <w:sz w:val="24"/>
          <w:szCs w:val="24"/>
        </w:rPr>
        <w:t>σ(</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R</m:t>
            </m:r>
          </m:e>
          <m:sub>
            <m:r>
              <m:rPr>
                <m:sty m:val="p"/>
              </m:rPr>
              <w:rPr>
                <w:rFonts w:ascii="Cambria Math" w:hAnsi="Cambria Math" w:cs="Times New Roman"/>
                <w:sz w:val="24"/>
                <w:szCs w:val="24"/>
              </w:rPr>
              <m:t>β</m:t>
            </m:r>
          </m:sub>
          <m:sup>
            <m:r>
              <m:rPr>
                <m:sty m:val="p"/>
              </m:rPr>
              <w:rPr>
                <w:rFonts w:ascii="Cambria Math" w:hAnsi="Cambria Math" w:cs="Times New Roman"/>
                <w:sz w:val="24"/>
                <w:szCs w:val="24"/>
              </w:rPr>
              <m:t>c-opt</m:t>
            </m:r>
          </m:sup>
        </m:sSubSup>
      </m:oMath>
      <w:r w:rsidR="007D1B5B" w:rsidRPr="008508CC">
        <w:rPr>
          <w:rFonts w:ascii="Times New Roman" w:hAnsi="Times New Roman" w:cs="Times New Roman"/>
          <w:sz w:val="24"/>
          <w:szCs w:val="24"/>
        </w:rPr>
        <w:t xml:space="preserve">); see Figure 4g), </w:t>
      </w:r>
      <w:r w:rsidR="00AA29AB" w:rsidRPr="008508CC">
        <w:rPr>
          <w:rFonts w:ascii="Times New Roman" w:hAnsi="Times New Roman" w:cs="Times New Roman"/>
          <w:sz w:val="24"/>
          <w:szCs w:val="24"/>
        </w:rPr>
        <w:t>this suggests the transition state is bracketed between</w:t>
      </w:r>
      <w:r w:rsidR="00051270" w:rsidRPr="008508CC">
        <w:rPr>
          <w:rFonts w:ascii="Times New Roman" w:hAnsi="Times New Roman" w:cs="Times New Roman"/>
          <w:sz w:val="24"/>
          <w:szCs w:val="24"/>
        </w:rPr>
        <w:t xml:space="preserve"> </w:t>
      </w:r>
      <w:r w:rsidR="00F7063F" w:rsidRPr="008508CC">
        <w:rPr>
          <w:rFonts w:ascii="Times New Roman" w:hAnsi="Times New Roman" w:cs="Times New Roman"/>
          <w:sz w:val="24"/>
          <w:szCs w:val="24"/>
        </w:rPr>
        <w:t>R</w:t>
      </w:r>
      <w:r w:rsidR="00AA29AB" w:rsidRPr="008508CC">
        <w:rPr>
          <w:rFonts w:ascii="Times New Roman" w:hAnsi="Times New Roman" w:cs="Times New Roman"/>
          <w:sz w:val="24"/>
          <w:szCs w:val="24"/>
          <w:vertAlign w:val="subscript"/>
        </w:rPr>
        <w:t>β</w:t>
      </w:r>
      <w:r w:rsidR="00AA29AB" w:rsidRPr="008508CC">
        <w:rPr>
          <w:rFonts w:ascii="Times New Roman" w:hAnsi="Times New Roman" w:cs="Times New Roman"/>
          <w:sz w:val="24"/>
          <w:szCs w:val="24"/>
        </w:rPr>
        <w:t xml:space="preserve"> and </w:t>
      </w:r>
      <w:proofErr w:type="spellStart"/>
      <w:r w:rsidR="00F7063F" w:rsidRPr="008508CC">
        <w:rPr>
          <w:rFonts w:ascii="Times New Roman" w:hAnsi="Times New Roman" w:cs="Times New Roman"/>
          <w:sz w:val="24"/>
          <w:szCs w:val="24"/>
        </w:rPr>
        <w:t>R</w:t>
      </w:r>
      <w:r w:rsidR="00F7063F" w:rsidRPr="008508CC">
        <w:rPr>
          <w:rFonts w:ascii="Times New Roman" w:hAnsi="Times New Roman" w:cs="Times New Roman"/>
          <w:sz w:val="24"/>
          <w:szCs w:val="24"/>
          <w:vertAlign w:val="subscript"/>
        </w:rPr>
        <w:t>ref</w:t>
      </w:r>
      <w:proofErr w:type="spellEnd"/>
      <w:r w:rsidR="00AA29AB" w:rsidRPr="008508CC">
        <w:rPr>
          <w:rFonts w:ascii="Times New Roman" w:hAnsi="Times New Roman" w:cs="Times New Roman"/>
          <w:sz w:val="24"/>
          <w:szCs w:val="24"/>
        </w:rPr>
        <w:t>, and the search region is shifted toward</w:t>
      </w:r>
      <w:r w:rsidR="00315D71" w:rsidRPr="008508CC">
        <w:rPr>
          <w:rFonts w:ascii="Times New Roman" w:hAnsi="Times New Roman" w:cs="Times New Roman"/>
          <w:sz w:val="24"/>
          <w:szCs w:val="24"/>
        </w:rPr>
        <w:t>s</w:t>
      </w:r>
      <w:r w:rsidR="00AA29AB" w:rsidRPr="008508CC">
        <w:rPr>
          <w:rFonts w:ascii="Times New Roman" w:hAnsi="Times New Roman" w:cs="Times New Roman"/>
          <w:sz w:val="24"/>
          <w:szCs w:val="24"/>
        </w:rPr>
        <w:t xml:space="preserve"> the reference structure. In this case, β is increased</w:t>
      </w:r>
      <w:r w:rsidR="00051270" w:rsidRPr="008508CC">
        <w:rPr>
          <w:rFonts w:ascii="Times New Roman" w:hAnsi="Times New Roman" w:cs="Times New Roman"/>
          <w:sz w:val="24"/>
          <w:szCs w:val="24"/>
        </w:rPr>
        <w:t xml:space="preserve"> </w:t>
      </w:r>
      <w:r w:rsidR="001C0B3D" w:rsidRPr="008508CC">
        <w:rPr>
          <w:rFonts w:ascii="Times New Roman" w:hAnsi="Times New Roman" w:cs="Times New Roman"/>
          <w:sz w:val="24"/>
          <w:szCs w:val="24"/>
        </w:rPr>
        <w:t xml:space="preserve">(e.g., </w:t>
      </w:r>
      <w:bookmarkStart w:id="22" w:name="_Hlk204690910"/>
      <w:r w:rsidR="001C0B3D" w:rsidRPr="008508CC">
        <w:rPr>
          <w:rFonts w:ascii="Times New Roman" w:hAnsi="Times New Roman" w:cs="Times New Roman"/>
          <w:sz w:val="24"/>
          <w:szCs w:val="24"/>
        </w:rPr>
        <w:t>β</w:t>
      </w:r>
      <w:bookmarkEnd w:id="22"/>
      <w:r w:rsidR="007F4C63" w:rsidRPr="008508CC">
        <w:rPr>
          <w:rFonts w:ascii="Times New Roman" w:hAnsi="Times New Roman" w:cs="Times New Roman"/>
          <w:sz w:val="24"/>
          <w:szCs w:val="24"/>
        </w:rPr>
        <w:t xml:space="preserve"> </w:t>
      </w:r>
      <w:r w:rsidR="001C0B3D" w:rsidRPr="008508CC">
        <w:rPr>
          <w:rFonts w:ascii="Times New Roman" w:hAnsi="Times New Roman" w:cs="Times New Roman"/>
          <w:sz w:val="24"/>
          <w:szCs w:val="24"/>
        </w:rPr>
        <w:t>→</w:t>
      </w:r>
      <w:r w:rsidR="007F4C63" w:rsidRPr="008508CC">
        <w:rPr>
          <w:rFonts w:ascii="Times New Roman" w:hAnsi="Times New Roman" w:cs="Times New Roman"/>
          <w:sz w:val="24"/>
          <w:szCs w:val="24"/>
        </w:rPr>
        <w:t xml:space="preserve"> </w:t>
      </w:r>
      <w:r w:rsidR="001C0B3D" w:rsidRPr="008508CC">
        <w:rPr>
          <w:rFonts w:ascii="Times New Roman" w:hAnsi="Times New Roman" w:cs="Times New Roman"/>
          <w:sz w:val="24"/>
          <w:szCs w:val="24"/>
        </w:rPr>
        <w:t>β</w:t>
      </w:r>
      <w:r w:rsidR="004864CD" w:rsidRPr="008508CC">
        <w:rPr>
          <w:rFonts w:ascii="Times New Roman" w:hAnsi="Times New Roman" w:cs="Times New Roman"/>
          <w:sz w:val="24"/>
          <w:szCs w:val="24"/>
        </w:rPr>
        <w:t xml:space="preserve"> </w:t>
      </w:r>
      <w:r w:rsidR="0037754C" w:rsidRPr="008508CC">
        <w:rPr>
          <w:rFonts w:ascii="Times New Roman" w:hAnsi="Times New Roman" w:cs="Times New Roman"/>
          <w:sz w:val="24"/>
          <w:szCs w:val="24"/>
        </w:rPr>
        <w:t>+</w:t>
      </w:r>
      <w:r w:rsidR="004864CD" w:rsidRPr="008508CC">
        <w:rPr>
          <w:rFonts w:ascii="Times New Roman" w:hAnsi="Times New Roman" w:cs="Times New Roman"/>
          <w:sz w:val="24"/>
          <w:szCs w:val="24"/>
        </w:rPr>
        <w:t xml:space="preserve"> </w:t>
      </w:r>
      <w:r w:rsidR="0037754C" w:rsidRPr="008508CC">
        <w:rPr>
          <w:rFonts w:ascii="Times New Roman" w:hAnsi="Times New Roman" w:cs="Times New Roman"/>
          <w:sz w:val="24"/>
          <w:szCs w:val="24"/>
        </w:rPr>
        <w:t>Δβ</w:t>
      </w:r>
      <w:r w:rsidR="001C0B3D" w:rsidRPr="008508CC">
        <w:rPr>
          <w:rFonts w:ascii="Times New Roman" w:hAnsi="Times New Roman" w:cs="Times New Roman"/>
          <w:sz w:val="24"/>
          <w:szCs w:val="24"/>
        </w:rPr>
        <w:t>)</w:t>
      </w:r>
      <w:r w:rsidR="00AA29AB" w:rsidRPr="008508CC">
        <w:rPr>
          <w:rFonts w:ascii="Times New Roman" w:hAnsi="Times New Roman" w:cs="Times New Roman"/>
          <w:sz w:val="24"/>
          <w:szCs w:val="24"/>
        </w:rPr>
        <w:t>,</w:t>
      </w:r>
      <w:r w:rsidR="00F5364A" w:rsidRPr="008508CC">
        <w:rPr>
          <w:rFonts w:ascii="Times New Roman" w:hAnsi="Times New Roman" w:cs="Times New Roman"/>
          <w:sz w:val="24"/>
          <w:szCs w:val="24"/>
        </w:rPr>
        <w:t xml:space="preserve"> </w:t>
      </w:r>
      <w:r w:rsidR="00AA29AB" w:rsidRPr="008508CC">
        <w:rPr>
          <w:rFonts w:ascii="Times New Roman" w:hAnsi="Times New Roman" w:cs="Times New Roman"/>
          <w:sz w:val="24"/>
          <w:szCs w:val="24"/>
        </w:rPr>
        <w:t>moving</w:t>
      </w:r>
      <w:r w:rsidR="00F5364A" w:rsidRPr="008508CC">
        <w:rPr>
          <w:rFonts w:ascii="Times New Roman" w:hAnsi="Times New Roman" w:cs="Times New Roman"/>
          <w:sz w:val="24"/>
          <w:szCs w:val="24"/>
        </w:rPr>
        <w:t xml:space="preserve"> candidate structure closer to </w:t>
      </w:r>
      <w:proofErr w:type="spellStart"/>
      <w:r w:rsidR="00F5364A" w:rsidRPr="008508CC">
        <w:rPr>
          <w:rFonts w:ascii="Times New Roman" w:hAnsi="Times New Roman" w:cs="Times New Roman"/>
          <w:sz w:val="24"/>
          <w:szCs w:val="24"/>
        </w:rPr>
        <w:t>R</w:t>
      </w:r>
      <w:r w:rsidR="00F5364A" w:rsidRPr="008508CC">
        <w:rPr>
          <w:rFonts w:ascii="Times New Roman" w:hAnsi="Times New Roman" w:cs="Times New Roman"/>
          <w:sz w:val="24"/>
          <w:szCs w:val="24"/>
          <w:vertAlign w:val="subscript"/>
        </w:rPr>
        <w:t>ref</w:t>
      </w:r>
      <w:proofErr w:type="spellEnd"/>
      <w:r w:rsidR="00F5364A" w:rsidRPr="008508CC">
        <w:rPr>
          <w:rFonts w:ascii="Times New Roman" w:hAnsi="Times New Roman" w:cs="Times New Roman"/>
          <w:sz w:val="24"/>
          <w:szCs w:val="24"/>
        </w:rPr>
        <w:t>.</w:t>
      </w:r>
      <w:r w:rsidR="002F63DC" w:rsidRPr="008508CC">
        <w:rPr>
          <w:rFonts w:ascii="Times New Roman" w:hAnsi="Times New Roman" w:cs="Times New Roman"/>
        </w:rPr>
        <w:t xml:space="preserve"> </w:t>
      </w:r>
      <w:r w:rsidR="002F63DC" w:rsidRPr="008508CC">
        <w:rPr>
          <w:rFonts w:ascii="Times New Roman" w:hAnsi="Times New Roman" w:cs="Times New Roman"/>
          <w:sz w:val="24"/>
          <w:szCs w:val="24"/>
        </w:rPr>
        <w:t>Here, Δβ is defined as 0.1.</w:t>
      </w:r>
    </w:p>
    <w:p w14:paraId="66CCD7CE" w14:textId="3B1243D3" w:rsidR="00011B66" w:rsidRPr="008508CC" w:rsidRDefault="00F5364A" w:rsidP="00237E34">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This adaptive </w:t>
      </w:r>
      <w:r w:rsidR="007D3387" w:rsidRPr="008508CC">
        <w:rPr>
          <w:rFonts w:ascii="Times New Roman" w:hAnsi="Times New Roman" w:cs="Times New Roman"/>
          <w:sz w:val="24"/>
          <w:szCs w:val="24"/>
        </w:rPr>
        <w:t xml:space="preserve">iteration of </w:t>
      </w:r>
      <w:r w:rsidRPr="008508CC">
        <w:rPr>
          <w:rFonts w:ascii="Times New Roman" w:hAnsi="Times New Roman" w:cs="Times New Roman"/>
          <w:sz w:val="24"/>
          <w:szCs w:val="24"/>
        </w:rPr>
        <w:t>β</w:t>
      </w:r>
      <w:r w:rsidR="00154D74" w:rsidRPr="008508CC">
        <w:rPr>
          <w:rFonts w:ascii="Times New Roman" w:hAnsi="Times New Roman" w:cs="Times New Roman"/>
          <w:sz w:val="24"/>
          <w:szCs w:val="24"/>
        </w:rPr>
        <w:t xml:space="preserve"> </w:t>
      </w:r>
      <w:r w:rsidR="007D3387" w:rsidRPr="008508CC">
        <w:rPr>
          <w:rFonts w:ascii="Times New Roman" w:hAnsi="Times New Roman" w:cs="Times New Roman"/>
          <w:sz w:val="24"/>
          <w:szCs w:val="24"/>
        </w:rPr>
        <w:t>continues</w:t>
      </w:r>
      <w:r w:rsidRPr="008508CC">
        <w:rPr>
          <w:rFonts w:ascii="Times New Roman" w:hAnsi="Times New Roman" w:cs="Times New Roman"/>
          <w:sz w:val="24"/>
          <w:szCs w:val="24"/>
        </w:rPr>
        <w:t xml:space="preserve"> until a pair of structures is </w:t>
      </w:r>
      <w:r w:rsidR="007D3387" w:rsidRPr="008508CC">
        <w:rPr>
          <w:rFonts w:ascii="Times New Roman" w:hAnsi="Times New Roman" w:cs="Times New Roman"/>
          <w:sz w:val="24"/>
          <w:szCs w:val="24"/>
        </w:rPr>
        <w:t>identified:</w:t>
      </w:r>
      <w:r w:rsidRPr="008508CC">
        <w:rPr>
          <w:rFonts w:ascii="Times New Roman" w:hAnsi="Times New Roman" w:cs="Times New Roman"/>
          <w:sz w:val="24"/>
          <w:szCs w:val="24"/>
        </w:rPr>
        <w:t xml:space="preserve"> one </w:t>
      </w:r>
      <w:r w:rsidR="00F1485E" w:rsidRPr="008508CC">
        <w:rPr>
          <w:rFonts w:ascii="Times New Roman" w:hAnsi="Times New Roman" w:cs="Times New Roman"/>
          <w:sz w:val="24"/>
          <w:szCs w:val="24"/>
        </w:rPr>
        <w:t>with the same optimization directionality as</w:t>
      </w:r>
      <w:r w:rsidRPr="008508CC">
        <w:rPr>
          <w:rFonts w:ascii="Times New Roman" w:hAnsi="Times New Roman" w:cs="Times New Roman"/>
          <w:sz w:val="24"/>
          <w:szCs w:val="24"/>
        </w:rPr>
        <w:t xml:space="preserve"> </w:t>
      </w:r>
      <w:r w:rsidR="00F1485E" w:rsidRPr="008508CC">
        <w:rPr>
          <w:rFonts w:ascii="Times New Roman" w:hAnsi="Times New Roman" w:cs="Times New Roman"/>
          <w:sz w:val="24"/>
          <w:szCs w:val="24"/>
        </w:rPr>
        <w:t>R</w:t>
      </w:r>
      <w:r w:rsidR="00F1485E" w:rsidRPr="008508CC">
        <w:rPr>
          <w:rFonts w:ascii="Times New Roman" w:hAnsi="Times New Roman" w:cs="Times New Roman"/>
          <w:sz w:val="24"/>
          <w:szCs w:val="24"/>
          <w:vertAlign w:val="subscript"/>
        </w:rPr>
        <w:t>α</w:t>
      </w:r>
      <w:r w:rsidR="007D3387" w:rsidRPr="008508CC">
        <w:rPr>
          <w:rFonts w:ascii="Times New Roman" w:hAnsi="Times New Roman" w:cs="Times New Roman"/>
          <w:sz w:val="24"/>
          <w:szCs w:val="24"/>
        </w:rPr>
        <w:t xml:space="preserve"> (denoted as </w:t>
      </w:r>
      <w:proofErr w:type="spellStart"/>
      <w:r w:rsidR="007D3387" w:rsidRPr="008508CC">
        <w:rPr>
          <w:rFonts w:ascii="Times New Roman" w:hAnsi="Times New Roman" w:cs="Times New Roman"/>
          <w:sz w:val="24"/>
          <w:szCs w:val="24"/>
        </w:rPr>
        <w:t>R</w:t>
      </w:r>
      <w:r w:rsidR="007D3387" w:rsidRPr="008508CC">
        <w:rPr>
          <w:rFonts w:ascii="Times New Roman" w:hAnsi="Times New Roman" w:cs="Times New Roman"/>
          <w:sz w:val="24"/>
          <w:szCs w:val="24"/>
          <w:vertAlign w:val="subscript"/>
        </w:rPr>
        <w:t>dc</w:t>
      </w:r>
      <w:proofErr w:type="spellEnd"/>
      <w:r w:rsidR="007D3387" w:rsidRPr="008508CC">
        <w:rPr>
          <w:rFonts w:ascii="Times New Roman" w:hAnsi="Times New Roman" w:cs="Times New Roman"/>
          <w:sz w:val="24"/>
          <w:szCs w:val="24"/>
        </w:rPr>
        <w:t>)</w:t>
      </w:r>
      <w:r w:rsidRPr="008508CC">
        <w:rPr>
          <w:rFonts w:ascii="Times New Roman" w:hAnsi="Times New Roman" w:cs="Times New Roman"/>
          <w:sz w:val="24"/>
          <w:szCs w:val="24"/>
        </w:rPr>
        <w:t>, while the other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dnc</w:t>
      </w:r>
      <w:proofErr w:type="spellEnd"/>
      <w:r w:rsidRPr="008508CC">
        <w:rPr>
          <w:rFonts w:ascii="Times New Roman" w:hAnsi="Times New Roman" w:cs="Times New Roman"/>
          <w:sz w:val="24"/>
          <w:szCs w:val="24"/>
        </w:rPr>
        <w:t xml:space="preserve">) </w:t>
      </w:r>
      <w:r w:rsidR="00F1485E" w:rsidRPr="008508CC">
        <w:rPr>
          <w:rFonts w:ascii="Times New Roman" w:hAnsi="Times New Roman" w:cs="Times New Roman"/>
          <w:sz w:val="24"/>
          <w:szCs w:val="24"/>
        </w:rPr>
        <w:t>with</w:t>
      </w:r>
      <w:r w:rsidRPr="008508CC">
        <w:rPr>
          <w:rFonts w:ascii="Times New Roman" w:hAnsi="Times New Roman" w:cs="Times New Roman"/>
          <w:sz w:val="24"/>
          <w:szCs w:val="24"/>
        </w:rPr>
        <w:t xml:space="preserve"> the opposite directionality (see Figure 4d and 4i). </w:t>
      </w:r>
      <w:r w:rsidR="00CE79EF" w:rsidRPr="008508CC">
        <w:rPr>
          <w:rFonts w:ascii="Times New Roman" w:hAnsi="Times New Roman" w:cs="Times New Roman"/>
          <w:sz w:val="24"/>
          <w:szCs w:val="24"/>
        </w:rPr>
        <w:t>These two structures effectively bracket the transition state region on the potential energy surface. Once this bracketing condition is achieved, the workflow proceeds to step 3 for transition state refinement.</w:t>
      </w:r>
    </w:p>
    <w:p w14:paraId="63C862D0" w14:textId="77777777" w:rsidR="00CE79EF" w:rsidRPr="008508CC" w:rsidRDefault="00CE79EF" w:rsidP="00237E34">
      <w:pPr>
        <w:ind w:firstLineChars="150" w:firstLine="360"/>
        <w:rPr>
          <w:rFonts w:ascii="Times New Roman" w:hAnsi="Times New Roman" w:cs="Times New Roman"/>
          <w:sz w:val="24"/>
          <w:szCs w:val="24"/>
        </w:rPr>
      </w:pPr>
    </w:p>
    <w:p w14:paraId="5C61F33B" w14:textId="52FCD424" w:rsidR="00011B66" w:rsidRPr="008508CC" w:rsidRDefault="00011B66" w:rsidP="00244637">
      <w:pPr>
        <w:pStyle w:val="ListParagraph"/>
        <w:numPr>
          <w:ilvl w:val="2"/>
          <w:numId w:val="20"/>
        </w:numPr>
        <w:rPr>
          <w:rFonts w:ascii="Times New Roman" w:hAnsi="Times New Roman" w:cs="Times New Roman"/>
          <w:b/>
          <w:bCs/>
          <w:sz w:val="24"/>
          <w:szCs w:val="24"/>
        </w:rPr>
      </w:pPr>
      <w:r w:rsidRPr="008508CC">
        <w:rPr>
          <w:rFonts w:ascii="Times New Roman" w:hAnsi="Times New Roman" w:cs="Times New Roman"/>
          <w:b/>
          <w:bCs/>
          <w:sz w:val="24"/>
          <w:szCs w:val="24"/>
        </w:rPr>
        <w:t xml:space="preserve">Step </w:t>
      </w:r>
      <w:r w:rsidR="00D478B0" w:rsidRPr="008508CC">
        <w:rPr>
          <w:rFonts w:ascii="Times New Roman" w:hAnsi="Times New Roman" w:cs="Times New Roman"/>
          <w:b/>
          <w:bCs/>
          <w:sz w:val="24"/>
          <w:szCs w:val="24"/>
        </w:rPr>
        <w:t>3</w:t>
      </w:r>
      <w:r w:rsidRPr="008508CC">
        <w:rPr>
          <w:rFonts w:ascii="Times New Roman" w:hAnsi="Times New Roman" w:cs="Times New Roman"/>
          <w:b/>
          <w:bCs/>
          <w:sz w:val="24"/>
          <w:szCs w:val="24"/>
        </w:rPr>
        <w:t xml:space="preserve">: </w:t>
      </w:r>
      <w:r w:rsidR="00741BBF" w:rsidRPr="008508CC">
        <w:rPr>
          <w:rFonts w:ascii="Times New Roman" w:hAnsi="Times New Roman" w:cs="Times New Roman"/>
          <w:b/>
          <w:bCs/>
          <w:sz w:val="24"/>
          <w:szCs w:val="24"/>
        </w:rPr>
        <w:t xml:space="preserve">Quasi-TS </w:t>
      </w:r>
      <w:r w:rsidR="000843C1" w:rsidRPr="008508CC">
        <w:rPr>
          <w:rFonts w:ascii="Times New Roman" w:hAnsi="Times New Roman" w:cs="Times New Roman"/>
          <w:b/>
          <w:bCs/>
          <w:sz w:val="24"/>
          <w:szCs w:val="24"/>
        </w:rPr>
        <w:t>i</w:t>
      </w:r>
      <w:r w:rsidR="00741BBF" w:rsidRPr="008508CC">
        <w:rPr>
          <w:rFonts w:ascii="Times New Roman" w:hAnsi="Times New Roman" w:cs="Times New Roman"/>
          <w:b/>
          <w:bCs/>
          <w:sz w:val="24"/>
          <w:szCs w:val="24"/>
        </w:rPr>
        <w:t>dentification</w:t>
      </w:r>
    </w:p>
    <w:p w14:paraId="7E242F83" w14:textId="4F25952E" w:rsidR="004E3AD9" w:rsidRPr="008508CC" w:rsidRDefault="00954DD4" w:rsidP="0083530F">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After defining </w:t>
      </w:r>
      <w:r w:rsidR="00B144C6" w:rsidRPr="008508CC">
        <w:rPr>
          <w:rFonts w:ascii="Times New Roman" w:hAnsi="Times New Roman" w:cs="Times New Roman"/>
          <w:sz w:val="24"/>
          <w:szCs w:val="24"/>
        </w:rPr>
        <w:t>the two bracketing structures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dnc</w:t>
      </w:r>
      <w:proofErr w:type="spellEnd"/>
      <w:r w:rsidRPr="008508CC">
        <w:rPr>
          <w:rFonts w:ascii="Times New Roman" w:hAnsi="Times New Roman" w:cs="Times New Roman"/>
          <w:sz w:val="24"/>
          <w:szCs w:val="24"/>
          <w:vertAlign w:val="subscript"/>
        </w:rPr>
        <w:t xml:space="preserve"> </w:t>
      </w:r>
      <w:r w:rsidRPr="008508CC">
        <w:rPr>
          <w:rFonts w:ascii="Times New Roman" w:hAnsi="Times New Roman" w:cs="Times New Roman"/>
          <w:sz w:val="24"/>
          <w:szCs w:val="24"/>
        </w:rPr>
        <w:t xml:space="preserve">and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dc</w:t>
      </w:r>
      <w:proofErr w:type="spellEnd"/>
      <w:r w:rsidR="00B144C6" w:rsidRPr="008508CC">
        <w:rPr>
          <w:rFonts w:ascii="Times New Roman" w:hAnsi="Times New Roman" w:cs="Times New Roman"/>
          <w:sz w:val="24"/>
          <w:szCs w:val="24"/>
        </w:rPr>
        <w:t>)</w:t>
      </w:r>
      <w:r w:rsidRPr="008508CC">
        <w:rPr>
          <w:rFonts w:ascii="Times New Roman" w:hAnsi="Times New Roman" w:cs="Times New Roman"/>
          <w:sz w:val="24"/>
          <w:szCs w:val="24"/>
        </w:rPr>
        <w:t xml:space="preserve">, </w:t>
      </w:r>
      <w:r w:rsidR="00F5364A" w:rsidRPr="008508CC">
        <w:rPr>
          <w:rFonts w:ascii="Times New Roman" w:hAnsi="Times New Roman" w:cs="Times New Roman"/>
          <w:sz w:val="24"/>
          <w:szCs w:val="24"/>
        </w:rPr>
        <w:t xml:space="preserve">a new set of candidate structures is generated by performing a further linear interpolation between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argPr>
              <m:argSz m:val="-1"/>
            </m:argPr>
            <m:r>
              <m:rPr>
                <m:sty m:val="p"/>
              </m:rPr>
              <w:rPr>
                <w:rFonts w:ascii="Cambria Math" w:hAnsi="Cambria Math" w:cs="Times New Roman"/>
                <w:sz w:val="24"/>
                <w:szCs w:val="24"/>
              </w:rPr>
              <m:t>dnc</m:t>
            </m:r>
          </m:sub>
          <m:sup>
            <m:argPr>
              <m:argSz m:val="-2"/>
            </m:argPr>
            <m:r>
              <m:rPr>
                <m:sty m:val="p"/>
              </m:rPr>
              <w:rPr>
                <w:rFonts w:ascii="Cambria Math" w:hAnsi="Cambria Math" w:cs="Times New Roman"/>
                <w:sz w:val="24"/>
                <w:szCs w:val="24"/>
              </w:rPr>
              <m:t>c-opt</m:t>
            </m:r>
          </m:sup>
        </m:sSubSup>
      </m:oMath>
      <w:r w:rsidR="007A5A92" w:rsidRPr="008508CC">
        <w:rPr>
          <w:rFonts w:ascii="Times New Roman" w:hAnsi="Times New Roman" w:cs="Times New Roman"/>
          <w:sz w:val="24"/>
          <w:szCs w:val="24"/>
        </w:rPr>
        <w:t xml:space="preserve"> and R</w:t>
      </w:r>
      <w:r w:rsidR="00B74643" w:rsidRPr="008508CC">
        <w:rPr>
          <w:rFonts w:ascii="Times New Roman" w:hAnsi="Times New Roman" w:cs="Times New Roman"/>
          <w:sz w:val="24"/>
          <w:szCs w:val="24"/>
          <w:vertAlign w:val="subscript"/>
        </w:rPr>
        <w:t>ref</w:t>
      </w:r>
      <w:r w:rsidR="00B144C6" w:rsidRPr="008508CC">
        <w:rPr>
          <w:rFonts w:ascii="Times New Roman" w:hAnsi="Times New Roman" w:cs="Times New Roman"/>
          <w:sz w:val="24"/>
          <w:szCs w:val="24"/>
        </w:rPr>
        <w:t>:</w:t>
      </w:r>
    </w:p>
    <w:p w14:paraId="1C96D7A5" w14:textId="60E34BB1" w:rsidR="00B268F2" w:rsidRPr="008508CC" w:rsidRDefault="00000000" w:rsidP="00B268F2">
      <w:pPr>
        <w:ind w:firstLineChars="150" w:firstLine="360"/>
        <w:rPr>
          <w:rFonts w:ascii="Times New Roman"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vertAlign w:val="subscript"/>
                    </w:rPr>
                    <m:t>γ</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1-</m:t>
                  </m:r>
                  <m:r>
                    <m:rPr>
                      <m:sty m:val="p"/>
                    </m:rPr>
                    <w:rPr>
                      <w:rFonts w:ascii="Cambria Math" w:hAnsi="Cambria Math" w:cs="Times New Roman"/>
                      <w:sz w:val="24"/>
                      <w:szCs w:val="24"/>
                      <w:vertAlign w:val="subscript"/>
                    </w:rPr>
                    <m:t>γ</m:t>
                  </m:r>
                </m:e>
              </m:d>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R</m:t>
                  </m:r>
                </m:e>
                <m:sub>
                  <m:r>
                    <w:rPr>
                      <w:rFonts w:ascii="Cambria Math" w:hAnsi="Cambria Math" w:cs="Times New Roman"/>
                      <w:sz w:val="24"/>
                      <w:szCs w:val="24"/>
                    </w:rPr>
                    <m:t>dnc</m:t>
                  </m:r>
                </m:sub>
                <m:sup>
                  <m:r>
                    <w:rPr>
                      <w:rFonts w:ascii="Cambria Math" w:hAnsi="Cambria Math" w:cs="Times New Roman"/>
                      <w:sz w:val="24"/>
                      <w:szCs w:val="24"/>
                    </w:rPr>
                    <m:t>c-opt</m:t>
                  </m:r>
                </m:sup>
              </m:sSubSup>
              <m:r>
                <m:rPr>
                  <m:sty m:val="p"/>
                </m:rPr>
                <w:rPr>
                  <w:rFonts w:ascii="Cambria Math" w:hAnsi="Cambria Math" w:cs="Times New Roman"/>
                  <w:sz w:val="24"/>
                  <w:szCs w:val="24"/>
                </w:rPr>
                <m:t>+</m:t>
              </m:r>
              <m:r>
                <m:rPr>
                  <m:sty m:val="p"/>
                </m:rPr>
                <w:rPr>
                  <w:rFonts w:ascii="Cambria Math" w:hAnsi="Cambria Math" w:cs="Times New Roman"/>
                  <w:sz w:val="24"/>
                  <w:szCs w:val="24"/>
                  <w:vertAlign w:val="subscript"/>
                </w:rPr>
                <m:t>γ</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w:rPr>
                      <w:rFonts w:ascii="Cambria Math" w:hAnsi="Cambria Math" w:cs="Times New Roman"/>
                      <w:sz w:val="24"/>
                      <w:szCs w:val="24"/>
                    </w:rPr>
                    <m:t>ref</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10</m:t>
                  </m:r>
                </m:e>
              </m:d>
            </m:e>
          </m:eqArr>
        </m:oMath>
      </m:oMathPara>
    </w:p>
    <w:p w14:paraId="5FEC2D55" w14:textId="4B72934D" w:rsidR="00D81BCC" w:rsidRPr="008508CC" w:rsidRDefault="00AD577C" w:rsidP="00E57568">
      <w:pPr>
        <w:rPr>
          <w:rFonts w:ascii="Times New Roman" w:hAnsi="Times New Roman" w:cs="Times New Roman"/>
          <w:sz w:val="24"/>
          <w:szCs w:val="24"/>
        </w:rPr>
      </w:pPr>
      <w:r w:rsidRPr="00AD577C">
        <w:rPr>
          <w:rFonts w:ascii="Times New Roman" w:hAnsi="Times New Roman" w:cs="Times New Roman"/>
          <w:sz w:val="24"/>
          <w:szCs w:val="24"/>
        </w:rPr>
        <w:t xml:space="preserve">where </w:t>
      </w:r>
      <w:r w:rsidRPr="008508CC">
        <w:rPr>
          <w:rFonts w:ascii="Times New Roman" w:hAnsi="Times New Roman" w:cs="Times New Roman"/>
          <w:sz w:val="24"/>
          <w:szCs w:val="24"/>
        </w:rPr>
        <w:t>γ</w:t>
      </w:r>
      <w:r w:rsidRPr="00AD577C">
        <w:rPr>
          <w:rFonts w:ascii="Times New Roman" w:hAnsi="Times New Roman" w:cs="Times New Roman"/>
          <w:sz w:val="24"/>
          <w:szCs w:val="24"/>
        </w:rPr>
        <w:t xml:space="preserve"> is initially set to 0.1.</w:t>
      </w:r>
      <w:r>
        <w:rPr>
          <w:rFonts w:ascii="Times New Roman" w:hAnsi="Times New Roman" w:cs="Times New Roman" w:hint="eastAsia"/>
          <w:sz w:val="24"/>
          <w:szCs w:val="24"/>
        </w:rPr>
        <w:t xml:space="preserve"> </w:t>
      </w:r>
      <w:r w:rsidRPr="00AD577C">
        <w:rPr>
          <w:rFonts w:ascii="Times New Roman" w:hAnsi="Times New Roman" w:cs="Times New Roman"/>
          <w:sz w:val="24"/>
          <w:szCs w:val="24"/>
        </w:rPr>
        <w:t xml:space="preserve">Starting from the candidate closest to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dnc</w:t>
      </w:r>
      <w:proofErr w:type="spellEnd"/>
      <w:r w:rsidRPr="00AD577C">
        <w:rPr>
          <w:rFonts w:ascii="Times New Roman" w:hAnsi="Times New Roman" w:cs="Times New Roman"/>
          <w:sz w:val="24"/>
          <w:szCs w:val="24"/>
        </w:rPr>
        <w:t xml:space="preserve"> (</w:t>
      </w:r>
      <w:r w:rsidRPr="008508CC">
        <w:rPr>
          <w:rFonts w:ascii="Times New Roman" w:hAnsi="Times New Roman" w:cs="Times New Roman"/>
          <w:sz w:val="24"/>
          <w:szCs w:val="24"/>
        </w:rPr>
        <w:t xml:space="preserve">γ </w:t>
      </w:r>
      <w:r>
        <w:rPr>
          <w:rFonts w:ascii="Times New Roman" w:hAnsi="Times New Roman" w:cs="Times New Roman" w:hint="eastAsia"/>
          <w:sz w:val="24"/>
          <w:szCs w:val="24"/>
        </w:rPr>
        <w:t>=</w:t>
      </w:r>
      <w:r w:rsidRPr="008508CC">
        <w:rPr>
          <w:rFonts w:ascii="Times New Roman" w:hAnsi="Times New Roman" w:cs="Times New Roman"/>
          <w:sz w:val="24"/>
          <w:szCs w:val="24"/>
        </w:rPr>
        <w:t xml:space="preserve"> 0.1</w:t>
      </w:r>
      <w:r w:rsidRPr="00AD577C">
        <w:rPr>
          <w:rFonts w:ascii="Times New Roman" w:hAnsi="Times New Roman" w:cs="Times New Roman"/>
          <w:sz w:val="24"/>
          <w:szCs w:val="24"/>
        </w:rPr>
        <w:t xml:space="preserve">), structures are sequentially examined by comparing their Euclidean distance to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ref</w:t>
      </w:r>
      <w:proofErr w:type="spellEnd"/>
      <w:r w:rsidRPr="00AD577C">
        <w:rPr>
          <w:rFonts w:ascii="Times New Roman" w:hAnsi="Times New Roman" w:cs="Times New Roman"/>
          <w:sz w:val="24"/>
          <w:szCs w:val="24"/>
        </w:rPr>
        <w:t xml:space="preserve"> with that of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dnc</w:t>
      </w:r>
      <w:proofErr w:type="spellEnd"/>
      <w:r w:rsidRPr="00AD577C">
        <w:rPr>
          <w:rFonts w:ascii="Times New Roman" w:hAnsi="Times New Roman" w:cs="Times New Roman"/>
          <w:sz w:val="24"/>
          <w:szCs w:val="24"/>
        </w:rPr>
        <w:t xml:space="preserve">. If the </w:t>
      </w:r>
      <w:bookmarkStart w:id="23" w:name="_Hlk206947897"/>
      <w:r w:rsidRPr="008508CC">
        <w:rPr>
          <w:rFonts w:ascii="Times New Roman" w:hAnsi="Times New Roman" w:cs="Times New Roman"/>
          <w:sz w:val="24"/>
          <w:szCs w:val="24"/>
        </w:rPr>
        <w:t>γ</w:t>
      </w:r>
      <w:bookmarkEnd w:id="23"/>
      <w:r w:rsidR="00D615D9">
        <w:rPr>
          <w:rFonts w:ascii="Times New Roman" w:hAnsi="Times New Roman" w:cs="Times New Roman" w:hint="eastAsia"/>
          <w:sz w:val="24"/>
          <w:szCs w:val="24"/>
        </w:rPr>
        <w:t xml:space="preserve"> </w:t>
      </w:r>
      <w:r w:rsidRPr="00AD577C">
        <w:rPr>
          <w:rFonts w:ascii="Times New Roman" w:hAnsi="Times New Roman" w:cs="Times New Roman"/>
          <w:sz w:val="24"/>
          <w:szCs w:val="24"/>
        </w:rPr>
        <w:t>=</w:t>
      </w:r>
      <w:r w:rsidR="00D615D9">
        <w:rPr>
          <w:rFonts w:ascii="Times New Roman" w:hAnsi="Times New Roman" w:cs="Times New Roman" w:hint="eastAsia"/>
          <w:sz w:val="24"/>
          <w:szCs w:val="24"/>
        </w:rPr>
        <w:t xml:space="preserve"> </w:t>
      </w:r>
      <w:r w:rsidRPr="00AD577C">
        <w:rPr>
          <w:rFonts w:ascii="Times New Roman" w:hAnsi="Times New Roman" w:cs="Times New Roman"/>
          <w:sz w:val="24"/>
          <w:szCs w:val="24"/>
        </w:rPr>
        <w:t>0.1 candidate still exhibits a larger distance, the next candidate</w:t>
      </w:r>
      <w:r w:rsidRPr="00AD577C">
        <w:rPr>
          <w:rFonts w:ascii="Segoe UI" w:hAnsi="Segoe UI" w:cs="Segoe UI"/>
          <w:color w:val="4E4E4E"/>
          <w:shd w:val="clear" w:color="auto" w:fill="FFFFFF"/>
        </w:rPr>
        <w:t xml:space="preserve"> </w:t>
      </w:r>
      <w:r w:rsidRPr="00AD577C">
        <w:rPr>
          <w:rFonts w:ascii="Times New Roman" w:hAnsi="Times New Roman" w:cs="Times New Roman"/>
          <w:sz w:val="24"/>
          <w:szCs w:val="24"/>
        </w:rPr>
        <w:t xml:space="preserve">is generated by increasing </w:t>
      </w:r>
      <w:r w:rsidRPr="00AD577C">
        <w:rPr>
          <w:rFonts w:ascii="Times New Roman" w:hAnsi="Times New Roman" w:cs="Times New Roman"/>
          <w:i/>
          <w:iCs/>
          <w:sz w:val="24"/>
          <w:szCs w:val="24"/>
        </w:rPr>
        <w:t>γ</w:t>
      </w:r>
      <w:r w:rsidRPr="00AD577C">
        <w:rPr>
          <w:rFonts w:ascii="Times New Roman" w:hAnsi="Times New Roman" w:cs="Times New Roman"/>
          <w:sz w:val="24"/>
          <w:szCs w:val="24"/>
        </w:rPr>
        <w:t xml:space="preserve"> in increments of </w:t>
      </w:r>
      <w:proofErr w:type="spellStart"/>
      <w:r w:rsidRPr="00AD577C">
        <w:rPr>
          <w:rFonts w:ascii="Times New Roman" w:hAnsi="Times New Roman" w:cs="Times New Roman"/>
          <w:sz w:val="24"/>
          <w:szCs w:val="24"/>
        </w:rPr>
        <w:t>Δ</w:t>
      </w:r>
      <w:r w:rsidRPr="008508CC">
        <w:rPr>
          <w:rFonts w:ascii="Times New Roman" w:hAnsi="Times New Roman" w:cs="Times New Roman"/>
          <w:sz w:val="24"/>
          <w:szCs w:val="24"/>
        </w:rPr>
        <w:t>γ</w:t>
      </w:r>
      <w:proofErr w:type="spellEnd"/>
      <w:r>
        <w:rPr>
          <w:rFonts w:ascii="Times New Roman" w:hAnsi="Times New Roman" w:cs="Times New Roman" w:hint="eastAsia"/>
          <w:sz w:val="24"/>
          <w:szCs w:val="24"/>
        </w:rPr>
        <w:t xml:space="preserve"> </w:t>
      </w:r>
      <w:r w:rsidRPr="00AD577C">
        <w:rPr>
          <w:rFonts w:ascii="Times New Roman" w:hAnsi="Times New Roman" w:cs="Times New Roman"/>
          <w:sz w:val="24"/>
          <w:szCs w:val="24"/>
        </w:rPr>
        <w:t>=</w:t>
      </w:r>
      <w:r>
        <w:rPr>
          <w:rFonts w:ascii="Times New Roman" w:hAnsi="Times New Roman" w:cs="Times New Roman" w:hint="eastAsia"/>
          <w:sz w:val="24"/>
          <w:szCs w:val="24"/>
        </w:rPr>
        <w:t xml:space="preserve"> </w:t>
      </w:r>
      <w:r w:rsidRPr="00AD577C">
        <w:rPr>
          <w:rFonts w:ascii="Times New Roman" w:hAnsi="Times New Roman" w:cs="Times New Roman"/>
          <w:sz w:val="24"/>
          <w:szCs w:val="24"/>
        </w:rPr>
        <w:t>0.1.</w:t>
      </w:r>
      <w:r>
        <w:rPr>
          <w:rFonts w:ascii="Times New Roman" w:hAnsi="Times New Roman" w:cs="Times New Roman" w:hint="eastAsia"/>
          <w:sz w:val="24"/>
          <w:szCs w:val="24"/>
        </w:rPr>
        <w:t xml:space="preserve"> T</w:t>
      </w:r>
      <w:r w:rsidRPr="00AD577C">
        <w:rPr>
          <w:rFonts w:ascii="Times New Roman" w:hAnsi="Times New Roman" w:cs="Times New Roman"/>
          <w:sz w:val="24"/>
          <w:szCs w:val="24"/>
        </w:rPr>
        <w:t xml:space="preserve">his procedure is repeated until the first candidate with a smaller distance than </w:t>
      </w:r>
      <w:proofErr w:type="spellStart"/>
      <w:r w:rsidRPr="008508CC">
        <w:rPr>
          <w:rFonts w:ascii="Times New Roman" w:hAnsi="Times New Roman" w:cs="Times New Roman"/>
          <w:sz w:val="24"/>
          <w:szCs w:val="24"/>
        </w:rPr>
        <w:t>R</w:t>
      </w:r>
      <w:r w:rsidRPr="008508CC">
        <w:rPr>
          <w:rFonts w:ascii="Times New Roman" w:hAnsi="Times New Roman" w:cs="Times New Roman"/>
          <w:sz w:val="24"/>
          <w:szCs w:val="24"/>
          <w:vertAlign w:val="subscript"/>
        </w:rPr>
        <w:t>dnc</w:t>
      </w:r>
      <w:proofErr w:type="spellEnd"/>
      <w:r w:rsidRPr="00AD577C">
        <w:rPr>
          <w:rFonts w:ascii="Times New Roman" w:hAnsi="Times New Roman" w:cs="Times New Roman"/>
          <w:sz w:val="24"/>
          <w:szCs w:val="24"/>
        </w:rPr>
        <w:t xml:space="preserve"> is found, which is then designated as the quasi</w:t>
      </w:r>
      <w:r>
        <w:rPr>
          <w:rFonts w:ascii="Times New Roman" w:hAnsi="Times New Roman" w:cs="Times New Roman" w:hint="eastAsia"/>
          <w:sz w:val="24"/>
          <w:szCs w:val="24"/>
        </w:rPr>
        <w:t>-</w:t>
      </w:r>
      <w:r w:rsidRPr="00AD577C">
        <w:rPr>
          <w:rFonts w:ascii="Times New Roman" w:hAnsi="Times New Roman" w:cs="Times New Roman"/>
          <w:sz w:val="24"/>
          <w:szCs w:val="24"/>
        </w:rPr>
        <w:t>TS</w:t>
      </w:r>
      <w:r>
        <w:rPr>
          <w:rFonts w:ascii="Times New Roman" w:hAnsi="Times New Roman" w:cs="Times New Roman" w:hint="eastAsia"/>
          <w:sz w:val="24"/>
          <w:szCs w:val="24"/>
        </w:rPr>
        <w:t xml:space="preserve">. </w:t>
      </w:r>
      <w:r w:rsidR="0052067E" w:rsidRPr="008508CC">
        <w:rPr>
          <w:rFonts w:ascii="Times New Roman" w:hAnsi="Times New Roman" w:cs="Times New Roman"/>
          <w:sz w:val="24"/>
          <w:szCs w:val="24"/>
        </w:rPr>
        <w:t>The rationale for choosing the first such candidate is that the convergence criterion in the preceding optimization (</w:t>
      </w:r>
      <m:oMath>
        <m:r>
          <m:rPr>
            <m:sty m:val="p"/>
          </m:rPr>
          <w:rPr>
            <w:rFonts w:ascii="Cambria Math" w:hAnsi="Cambria Math" w:cs="Times New Roman"/>
            <w:sz w:val="24"/>
            <w:szCs w:val="24"/>
            <w:lang w:val="fr-FR"/>
          </w:rPr>
          <m:t>Δ</m:t>
        </m:r>
      </m:oMath>
      <w:r w:rsidR="00D557F3" w:rsidRPr="008508CC">
        <w:rPr>
          <w:rFonts w:ascii="Times New Roman" w:hAnsi="Times New Roman" w:cs="Times New Roman"/>
          <w:sz w:val="24"/>
          <w:szCs w:val="24"/>
        </w:rPr>
        <w:t xml:space="preserve">E </w:t>
      </w:r>
      <w:r w:rsidR="0052067E" w:rsidRPr="008508CC">
        <w:rPr>
          <w:rFonts w:ascii="Times New Roman" w:hAnsi="Times New Roman" w:cs="Times New Roman"/>
          <w:sz w:val="24"/>
          <w:szCs w:val="24"/>
        </w:rPr>
        <w:t>&lt;</w:t>
      </w:r>
      <w:r w:rsidR="00532515" w:rsidRPr="008508CC">
        <w:rPr>
          <w:rFonts w:ascii="Times New Roman" w:hAnsi="Times New Roman" w:cs="Times New Roman"/>
          <w:sz w:val="24"/>
          <w:szCs w:val="24"/>
        </w:rPr>
        <w:t xml:space="preserve"> </w:t>
      </w:r>
      <w:r w:rsidR="0052067E" w:rsidRPr="008508CC">
        <w:rPr>
          <w:rFonts w:ascii="Times New Roman" w:hAnsi="Times New Roman" w:cs="Times New Roman"/>
          <w:sz w:val="24"/>
          <w:szCs w:val="24"/>
        </w:rPr>
        <w:t xml:space="preserve">0.05) is relatively loose, resulting in fewer optimization steps. </w:t>
      </w:r>
      <w:r w:rsidR="00315D71" w:rsidRPr="008508CC">
        <w:rPr>
          <w:rFonts w:ascii="Times New Roman" w:hAnsi="Times New Roman" w:cs="Times New Roman"/>
          <w:sz w:val="24"/>
          <w:szCs w:val="24"/>
        </w:rPr>
        <w:t>T</w:t>
      </w:r>
      <w:r w:rsidR="0052067E" w:rsidRPr="008508CC">
        <w:rPr>
          <w:rFonts w:ascii="Times New Roman" w:hAnsi="Times New Roman" w:cs="Times New Roman"/>
          <w:sz w:val="24"/>
          <w:szCs w:val="24"/>
        </w:rPr>
        <w:t xml:space="preserve">hus, the candidate closest to </w:t>
      </w:r>
      <w:proofErr w:type="spellStart"/>
      <w:r w:rsidR="0052067E" w:rsidRPr="008508CC">
        <w:rPr>
          <w:rFonts w:ascii="Times New Roman" w:hAnsi="Times New Roman" w:cs="Times New Roman"/>
          <w:sz w:val="24"/>
          <w:szCs w:val="24"/>
        </w:rPr>
        <w:t>R</w:t>
      </w:r>
      <w:r w:rsidR="0052067E" w:rsidRPr="008508CC">
        <w:rPr>
          <w:rFonts w:ascii="Times New Roman" w:hAnsi="Times New Roman" w:cs="Times New Roman"/>
          <w:sz w:val="24"/>
          <w:szCs w:val="24"/>
          <w:vertAlign w:val="subscript"/>
        </w:rPr>
        <w:t>dnc</w:t>
      </w:r>
      <w:proofErr w:type="spellEnd"/>
      <w:r w:rsidR="0052067E" w:rsidRPr="008508CC">
        <w:rPr>
          <w:rFonts w:ascii="Times New Roman" w:hAnsi="Times New Roman" w:cs="Times New Roman"/>
          <w:sz w:val="24"/>
          <w:szCs w:val="24"/>
        </w:rPr>
        <w:t xml:space="preserve"> and geometrically nearer to the transition state is most likely to serve as </w:t>
      </w:r>
      <w:r w:rsidR="00492B67">
        <w:rPr>
          <w:rFonts w:ascii="Times New Roman" w:hAnsi="Times New Roman" w:cs="Times New Roman" w:hint="eastAsia"/>
          <w:sz w:val="24"/>
          <w:szCs w:val="24"/>
        </w:rPr>
        <w:t>the</w:t>
      </w:r>
      <w:r w:rsidR="0052067E" w:rsidRPr="008508CC">
        <w:rPr>
          <w:rFonts w:ascii="Times New Roman" w:hAnsi="Times New Roman" w:cs="Times New Roman"/>
          <w:sz w:val="24"/>
          <w:szCs w:val="24"/>
        </w:rPr>
        <w:t xml:space="preserve"> quasi-transition state</w:t>
      </w:r>
      <w:r w:rsidR="00C558AF" w:rsidRPr="008508CC">
        <w:rPr>
          <w:rFonts w:ascii="Times New Roman" w:hAnsi="Times New Roman" w:cs="Times New Roman"/>
          <w:sz w:val="24"/>
          <w:szCs w:val="24"/>
        </w:rPr>
        <w:t xml:space="preserve"> (Figure 4e, 4j)</w:t>
      </w:r>
      <w:r w:rsidR="0052067E" w:rsidRPr="008508CC">
        <w:rPr>
          <w:rFonts w:ascii="Times New Roman" w:hAnsi="Times New Roman" w:cs="Times New Roman"/>
          <w:sz w:val="24"/>
          <w:szCs w:val="24"/>
        </w:rPr>
        <w:t xml:space="preserve">. </w:t>
      </w:r>
      <w:r w:rsidR="00A60FCE" w:rsidRPr="008508CC">
        <w:rPr>
          <w:rFonts w:ascii="Times New Roman" w:hAnsi="Times New Roman" w:cs="Times New Roman"/>
          <w:sz w:val="24"/>
          <w:szCs w:val="24"/>
        </w:rPr>
        <w:t>Finally, t</w:t>
      </w:r>
      <w:r w:rsidR="0052067E" w:rsidRPr="008508CC">
        <w:rPr>
          <w:rFonts w:ascii="Times New Roman" w:hAnsi="Times New Roman" w:cs="Times New Roman"/>
          <w:sz w:val="24"/>
          <w:szCs w:val="24"/>
        </w:rPr>
        <w:t>h</w:t>
      </w:r>
      <w:r w:rsidR="00A60FCE" w:rsidRPr="008508CC">
        <w:rPr>
          <w:rFonts w:ascii="Times New Roman" w:hAnsi="Times New Roman" w:cs="Times New Roman"/>
          <w:sz w:val="24"/>
          <w:szCs w:val="24"/>
        </w:rPr>
        <w:t>e</w:t>
      </w:r>
      <w:r w:rsidR="00F91981" w:rsidRPr="008508CC">
        <w:rPr>
          <w:rFonts w:ascii="Times New Roman" w:hAnsi="Times New Roman" w:cs="Times New Roman"/>
          <w:sz w:val="24"/>
          <w:szCs w:val="24"/>
        </w:rPr>
        <w:t xml:space="preserve"> </w:t>
      </w:r>
      <w:r w:rsidR="00A20266" w:rsidRPr="008508CC">
        <w:rPr>
          <w:rFonts w:ascii="Times New Roman" w:hAnsi="Times New Roman" w:cs="Times New Roman"/>
          <w:sz w:val="24"/>
          <w:szCs w:val="24"/>
        </w:rPr>
        <w:t>quasi</w:t>
      </w:r>
      <w:r w:rsidR="008500D5" w:rsidRPr="008508CC">
        <w:rPr>
          <w:rFonts w:ascii="Times New Roman" w:hAnsi="Times New Roman" w:cs="Times New Roman"/>
          <w:sz w:val="24"/>
          <w:szCs w:val="24"/>
        </w:rPr>
        <w:t>-</w:t>
      </w:r>
      <w:r w:rsidR="00A60FCE" w:rsidRPr="008508CC">
        <w:rPr>
          <w:rFonts w:ascii="Times New Roman" w:hAnsi="Times New Roman" w:cs="Times New Roman"/>
          <w:sz w:val="24"/>
          <w:szCs w:val="24"/>
        </w:rPr>
        <w:t>TS</w:t>
      </w:r>
      <w:r w:rsidR="0052067E" w:rsidRPr="008508CC">
        <w:rPr>
          <w:rFonts w:ascii="Times New Roman" w:hAnsi="Times New Roman" w:cs="Times New Roman"/>
          <w:sz w:val="24"/>
          <w:szCs w:val="24"/>
        </w:rPr>
        <w:t xml:space="preserve"> is then used as the initial guess for </w:t>
      </w:r>
      <w:r w:rsidR="00A60FCE" w:rsidRPr="008508CC">
        <w:rPr>
          <w:rFonts w:ascii="Times New Roman" w:hAnsi="Times New Roman" w:cs="Times New Roman"/>
          <w:sz w:val="24"/>
          <w:szCs w:val="24"/>
        </w:rPr>
        <w:t>the</w:t>
      </w:r>
      <w:r w:rsidR="0052067E" w:rsidRPr="008508CC">
        <w:rPr>
          <w:rFonts w:ascii="Times New Roman" w:hAnsi="Times New Roman" w:cs="Times New Roman"/>
          <w:sz w:val="24"/>
          <w:szCs w:val="24"/>
        </w:rPr>
        <w:t xml:space="preserve"> dimer</w:t>
      </w:r>
      <w:r w:rsidR="00A60FCE" w:rsidRPr="008508CC">
        <w:rPr>
          <w:rFonts w:ascii="Times New Roman" w:hAnsi="Times New Roman" w:cs="Times New Roman"/>
        </w:rPr>
        <w:t xml:space="preserve"> </w:t>
      </w:r>
      <w:r w:rsidR="00A60FCE" w:rsidRPr="008508CC">
        <w:rPr>
          <w:rFonts w:ascii="Times New Roman" w:hAnsi="Times New Roman" w:cs="Times New Roman"/>
          <w:sz w:val="24"/>
          <w:szCs w:val="24"/>
        </w:rPr>
        <w:t>method, which rapidly converges to the precise TS</w:t>
      </w:r>
      <w:r w:rsidR="0052067E" w:rsidRPr="008508CC">
        <w:rPr>
          <w:rFonts w:ascii="Times New Roman" w:hAnsi="Times New Roman" w:cs="Times New Roman"/>
          <w:sz w:val="24"/>
          <w:szCs w:val="24"/>
        </w:rPr>
        <w:t>.</w:t>
      </w:r>
      <w:bookmarkEnd w:id="11"/>
      <w:bookmarkEnd w:id="16"/>
    </w:p>
    <w:p w14:paraId="32B0EC1E" w14:textId="77777777" w:rsidR="00D81BCC" w:rsidRPr="008508CC" w:rsidRDefault="00D81BCC" w:rsidP="00D81BCC">
      <w:pPr>
        <w:ind w:firstLineChars="150" w:firstLine="360"/>
        <w:rPr>
          <w:rFonts w:ascii="Times New Roman" w:hAnsi="Times New Roman" w:cs="Times New Roman"/>
          <w:sz w:val="24"/>
          <w:szCs w:val="24"/>
        </w:rPr>
      </w:pPr>
    </w:p>
    <w:p w14:paraId="798BB5D5" w14:textId="77777777" w:rsidR="00D81BCC" w:rsidRPr="008508CC" w:rsidRDefault="00D81BCC" w:rsidP="00D81BCC">
      <w:pPr>
        <w:pStyle w:val="ListParagraph"/>
        <w:numPr>
          <w:ilvl w:val="0"/>
          <w:numId w:val="20"/>
        </w:numPr>
        <w:contextualSpacing w:val="0"/>
        <w:rPr>
          <w:rFonts w:ascii="Times New Roman" w:hAnsi="Times New Roman" w:cs="Times New Roman"/>
          <w:b/>
          <w:bCs/>
          <w:sz w:val="28"/>
          <w:szCs w:val="28"/>
        </w:rPr>
      </w:pPr>
      <w:r w:rsidRPr="008508CC">
        <w:rPr>
          <w:rFonts w:ascii="Times New Roman" w:hAnsi="Times New Roman" w:cs="Times New Roman"/>
          <w:b/>
          <w:bCs/>
          <w:sz w:val="28"/>
          <w:szCs w:val="28"/>
        </w:rPr>
        <w:t>RESULTS AND DISCUSSION</w:t>
      </w:r>
    </w:p>
    <w:p w14:paraId="7FCBA216" w14:textId="0FFD41E5" w:rsidR="00D81BCC" w:rsidRPr="008508CC" w:rsidRDefault="00D81BCC" w:rsidP="00D81BCC">
      <w:pPr>
        <w:rPr>
          <w:rFonts w:ascii="Times New Roman" w:hAnsi="Times New Roman" w:cs="Times New Roman"/>
          <w:b/>
          <w:bCs/>
          <w:sz w:val="24"/>
          <w:szCs w:val="24"/>
        </w:rPr>
      </w:pPr>
      <w:r w:rsidRPr="008508CC">
        <w:rPr>
          <w:rFonts w:ascii="Times New Roman" w:hAnsi="Times New Roman" w:cs="Times New Roman"/>
          <w:b/>
          <w:bCs/>
          <w:sz w:val="24"/>
          <w:szCs w:val="24"/>
        </w:rPr>
        <w:t xml:space="preserve">3.1 </w:t>
      </w:r>
      <w:r w:rsidR="00F50ED5" w:rsidRPr="008508CC">
        <w:rPr>
          <w:rFonts w:ascii="Times New Roman" w:hAnsi="Times New Roman" w:cs="Times New Roman"/>
          <w:b/>
          <w:bCs/>
          <w:sz w:val="24"/>
          <w:szCs w:val="24"/>
        </w:rPr>
        <w:t>C</w:t>
      </w:r>
      <w:r w:rsidRPr="008508CC">
        <w:rPr>
          <w:rFonts w:ascii="Times New Roman" w:hAnsi="Times New Roman" w:cs="Times New Roman"/>
          <w:b/>
          <w:bCs/>
          <w:sz w:val="24"/>
          <w:szCs w:val="24"/>
        </w:rPr>
        <w:t xml:space="preserve">omputational </w:t>
      </w:r>
      <w:r w:rsidR="00643D02" w:rsidRPr="008508CC">
        <w:rPr>
          <w:rFonts w:ascii="Times New Roman" w:hAnsi="Times New Roman" w:cs="Times New Roman"/>
          <w:b/>
          <w:bCs/>
          <w:sz w:val="24"/>
          <w:szCs w:val="24"/>
        </w:rPr>
        <w:t>details</w:t>
      </w:r>
    </w:p>
    <w:p w14:paraId="421633FB" w14:textId="0DD2B0B2" w:rsidR="00D81BCC" w:rsidRPr="008508CC" w:rsidRDefault="00D81BCC" w:rsidP="00D81BCC">
      <w:pPr>
        <w:ind w:firstLineChars="150" w:firstLine="360"/>
        <w:rPr>
          <w:rFonts w:ascii="Times New Roman" w:hAnsi="Times New Roman" w:cs="Times New Roman"/>
          <w:sz w:val="24"/>
          <w:szCs w:val="24"/>
          <w:lang w:val="en-GB"/>
        </w:rPr>
      </w:pPr>
      <w:r w:rsidRPr="008508CC">
        <w:rPr>
          <w:rFonts w:ascii="Times New Roman" w:hAnsi="Times New Roman" w:cs="Times New Roman"/>
          <w:sz w:val="24"/>
          <w:szCs w:val="24"/>
          <w:lang w:val="en-GB"/>
        </w:rPr>
        <w:t xml:space="preserve">In this work, density functional theory (DFT) calculations with </w:t>
      </w:r>
      <w:proofErr w:type="spellStart"/>
      <w:r w:rsidRPr="008508CC">
        <w:rPr>
          <w:rFonts w:ascii="Times New Roman" w:hAnsi="Times New Roman" w:cs="Times New Roman"/>
          <w:sz w:val="24"/>
          <w:szCs w:val="24"/>
          <w:lang w:val="en-GB"/>
        </w:rPr>
        <w:t>Perdew</w:t>
      </w:r>
      <w:proofErr w:type="spellEnd"/>
      <w:r w:rsidRPr="008508CC">
        <w:rPr>
          <w:rFonts w:ascii="Times New Roman" w:hAnsi="Times New Roman" w:cs="Times New Roman"/>
          <w:sz w:val="24"/>
          <w:szCs w:val="24"/>
          <w:lang w:val="en-GB"/>
        </w:rPr>
        <w:t>-Burke-</w:t>
      </w:r>
      <w:proofErr w:type="spellStart"/>
      <w:r w:rsidRPr="008508CC">
        <w:rPr>
          <w:rFonts w:ascii="Times New Roman" w:hAnsi="Times New Roman" w:cs="Times New Roman"/>
          <w:sz w:val="24"/>
          <w:szCs w:val="24"/>
          <w:lang w:val="en-GB"/>
        </w:rPr>
        <w:t>Ernzerhof</w:t>
      </w:r>
      <w:proofErr w:type="spellEnd"/>
      <w:r w:rsidRPr="008508CC">
        <w:rPr>
          <w:rFonts w:ascii="Times New Roman" w:hAnsi="Times New Roman" w:cs="Times New Roman"/>
          <w:sz w:val="24"/>
          <w:szCs w:val="24"/>
          <w:lang w:val="en-GB"/>
        </w:rPr>
        <w:t xml:space="preserve"> (PBE)</w:t>
      </w:r>
      <w:r w:rsidR="000E506B" w:rsidRPr="008508CC">
        <w:rPr>
          <w:rFonts w:ascii="Times New Roman" w:hAnsi="Times New Roman" w:cs="Times New Roman"/>
          <w:sz w:val="24"/>
          <w:szCs w:val="24"/>
          <w:lang w:val="en-GB"/>
        </w:rPr>
        <w:fldChar w:fldCharType="begin"/>
      </w:r>
      <w:r w:rsidR="000E506B" w:rsidRPr="008508CC">
        <w:rPr>
          <w:rFonts w:ascii="Times New Roman" w:hAnsi="Times New Roman" w:cs="Times New Roman"/>
          <w:sz w:val="24"/>
          <w:szCs w:val="24"/>
          <w:lang w:val="en-GB"/>
        </w:rPr>
        <w:instrText xml:space="preserve"> ADDIN EN.CITE &lt;EndNote&gt;&lt;Cite&gt;&lt;Author&gt;Perdew&lt;/Author&gt;&lt;Year&gt;1996&lt;/Year&gt;&lt;RecNum&gt;36&lt;/RecNum&gt;&lt;DisplayText&gt;&lt;style face="superscript"&gt;36&lt;/style&gt;&lt;/DisplayText&gt;&lt;record&gt;&lt;rec-number&gt;36&lt;/rec-number&gt;&lt;foreign-keys&gt;&lt;key app="EN" db-id="t5t9w9ef9dxwd6essaxvt50nzw05azx9a5dv" timestamp="1742978414"&gt;36&lt;/key&gt;&lt;/foreign-keys&gt;&lt;ref-type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simple&lt;/title&gt;&lt;secondary-title&gt;Physical review letters&lt;/secondary-title&gt;&lt;/titles&gt;&lt;periodical&gt;&lt;full-title&gt;Physical Review Letters&lt;/full-title&gt;&lt;/periodical&gt;&lt;pages&gt;3865&lt;/pages&gt;&lt;volume&gt;77&lt;/volume&gt;&lt;number&gt;18&lt;/number&gt;&lt;dates&gt;&lt;year&gt;1996&lt;/year&gt;&lt;/dates&gt;&lt;urls&gt;&lt;/urls&gt;&lt;/record&gt;&lt;/Cite&gt;&lt;/EndNote&gt;</w:instrText>
      </w:r>
      <w:r w:rsidR="000E506B" w:rsidRPr="008508CC">
        <w:rPr>
          <w:rFonts w:ascii="Times New Roman" w:hAnsi="Times New Roman" w:cs="Times New Roman"/>
          <w:sz w:val="24"/>
          <w:szCs w:val="24"/>
          <w:lang w:val="en-GB"/>
        </w:rPr>
        <w:fldChar w:fldCharType="separate"/>
      </w:r>
      <w:r w:rsidR="000E506B" w:rsidRPr="008508CC">
        <w:rPr>
          <w:rFonts w:ascii="Times New Roman" w:hAnsi="Times New Roman" w:cs="Times New Roman"/>
          <w:noProof/>
          <w:sz w:val="24"/>
          <w:szCs w:val="24"/>
          <w:vertAlign w:val="superscript"/>
          <w:lang w:val="en-GB"/>
        </w:rPr>
        <w:t>3</w:t>
      </w:r>
      <w:r w:rsidR="00952C37">
        <w:rPr>
          <w:rFonts w:ascii="Times New Roman" w:hAnsi="Times New Roman" w:cs="Times New Roman" w:hint="eastAsia"/>
          <w:noProof/>
          <w:sz w:val="24"/>
          <w:szCs w:val="24"/>
          <w:vertAlign w:val="superscript"/>
          <w:lang w:val="en-GB"/>
        </w:rPr>
        <w:t>8</w:t>
      </w:r>
      <w:r w:rsidR="000E506B" w:rsidRPr="008508CC">
        <w:rPr>
          <w:rFonts w:ascii="Times New Roman" w:hAnsi="Times New Roman" w:cs="Times New Roman"/>
          <w:sz w:val="24"/>
          <w:szCs w:val="24"/>
          <w:lang w:val="en-GB"/>
        </w:rPr>
        <w:fldChar w:fldCharType="end"/>
      </w:r>
      <w:r w:rsidRPr="008508CC">
        <w:rPr>
          <w:rFonts w:ascii="Times New Roman" w:hAnsi="Times New Roman" w:cs="Times New Roman"/>
          <w:sz w:val="24"/>
          <w:szCs w:val="24"/>
          <w:lang w:val="en-GB"/>
        </w:rPr>
        <w:t xml:space="preserve"> functional were conducted using the Vienna Ab-initio Simulation Package (VASP)</w:t>
      </w:r>
      <w:r w:rsidRPr="008508CC">
        <w:rPr>
          <w:rFonts w:ascii="Times New Roman" w:hAnsi="Times New Roman" w:cs="Times New Roman"/>
          <w:sz w:val="24"/>
          <w:szCs w:val="24"/>
          <w:lang w:val="en-GB"/>
        </w:rPr>
        <w:fldChar w:fldCharType="begin">
          <w:fldData xml:space="preserve">PEVuZE5vdGU+PENpdGU+PEF1dGhvcj5LcmVzc2U8L0F1dGhvcj48WWVhcj4xOTk2PC9ZZWFyPjxS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</w:fldData>
        </w:fldChar>
      </w:r>
      <w:r w:rsidR="000E506B" w:rsidRPr="008508CC">
        <w:rPr>
          <w:rFonts w:ascii="Times New Roman" w:hAnsi="Times New Roman" w:cs="Times New Roman"/>
          <w:sz w:val="24"/>
          <w:szCs w:val="24"/>
          <w:lang w:val="en-GB"/>
        </w:rPr>
        <w:instrText xml:space="preserve"> ADDIN EN.CITE </w:instrText>
      </w:r>
      <w:r w:rsidR="000E506B" w:rsidRPr="008508CC">
        <w:rPr>
          <w:rFonts w:ascii="Times New Roman" w:hAnsi="Times New Roman" w:cs="Times New Roman"/>
          <w:sz w:val="24"/>
          <w:szCs w:val="24"/>
          <w:lang w:val="en-GB"/>
        </w:rPr>
        <w:fldChar w:fldCharType="begin">
          <w:fldData xml:space="preserve">PEVuZE5vdGU+PENpdGU+PEF1dGhvcj5LcmVzc2U8L0F1dGhvcj48WWVhcj4xOTk2PC9ZZWFyPjxS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</w:fldData>
        </w:fldChar>
      </w:r>
      <w:r w:rsidR="000E506B" w:rsidRPr="008508CC">
        <w:rPr>
          <w:rFonts w:ascii="Times New Roman" w:hAnsi="Times New Roman" w:cs="Times New Roman"/>
          <w:sz w:val="24"/>
          <w:szCs w:val="24"/>
          <w:lang w:val="en-GB"/>
        </w:rPr>
        <w:instrText xml:space="preserve"> ADDIN EN.CITE.DATA </w:instrText>
      </w:r>
      <w:r w:rsidR="000E506B" w:rsidRPr="008508CC">
        <w:rPr>
          <w:rFonts w:ascii="Times New Roman" w:hAnsi="Times New Roman" w:cs="Times New Roman"/>
          <w:sz w:val="24"/>
          <w:szCs w:val="24"/>
          <w:lang w:val="en-GB"/>
        </w:rPr>
      </w:r>
      <w:r w:rsidR="000E506B" w:rsidRPr="008508CC">
        <w:rPr>
          <w:rFonts w:ascii="Times New Roman" w:hAnsi="Times New Roman" w:cs="Times New Roman"/>
          <w:sz w:val="24"/>
          <w:szCs w:val="24"/>
          <w:lang w:val="en-GB"/>
        </w:rPr>
        <w:fldChar w:fldCharType="end"/>
      </w:r>
      <w:r w:rsidRPr="008508CC">
        <w:rPr>
          <w:rFonts w:ascii="Times New Roman" w:hAnsi="Times New Roman" w:cs="Times New Roman"/>
          <w:sz w:val="24"/>
          <w:szCs w:val="24"/>
          <w:lang w:val="en-GB"/>
        </w:rPr>
      </w:r>
      <w:r w:rsidRPr="008508CC">
        <w:rPr>
          <w:rFonts w:ascii="Times New Roman" w:hAnsi="Times New Roman" w:cs="Times New Roman"/>
          <w:sz w:val="24"/>
          <w:szCs w:val="24"/>
          <w:lang w:val="en-GB"/>
        </w:rPr>
        <w:fldChar w:fldCharType="separate"/>
      </w:r>
      <w:r w:rsidR="000E506B" w:rsidRPr="008508CC">
        <w:rPr>
          <w:rFonts w:ascii="Times New Roman" w:hAnsi="Times New Roman" w:cs="Times New Roman"/>
          <w:noProof/>
          <w:sz w:val="24"/>
          <w:szCs w:val="24"/>
          <w:vertAlign w:val="superscript"/>
          <w:lang w:val="en-GB"/>
        </w:rPr>
        <w:t>3</w:t>
      </w:r>
      <w:r w:rsidR="00952C37">
        <w:rPr>
          <w:rFonts w:ascii="Times New Roman" w:hAnsi="Times New Roman" w:cs="Times New Roman" w:hint="eastAsia"/>
          <w:noProof/>
          <w:sz w:val="24"/>
          <w:szCs w:val="24"/>
          <w:vertAlign w:val="superscript"/>
          <w:lang w:val="en-GB"/>
        </w:rPr>
        <w:t>9</w:t>
      </w:r>
      <w:r w:rsidR="000E506B" w:rsidRPr="008508CC">
        <w:rPr>
          <w:rFonts w:ascii="Times New Roman" w:hAnsi="Times New Roman" w:cs="Times New Roman"/>
          <w:noProof/>
          <w:sz w:val="24"/>
          <w:szCs w:val="24"/>
          <w:vertAlign w:val="superscript"/>
          <w:lang w:val="en-GB"/>
        </w:rPr>
        <w:t xml:space="preserve">, </w:t>
      </w:r>
      <w:r w:rsidR="00952C37">
        <w:rPr>
          <w:rFonts w:ascii="Times New Roman" w:hAnsi="Times New Roman" w:cs="Times New Roman" w:hint="eastAsia"/>
          <w:noProof/>
          <w:sz w:val="24"/>
          <w:szCs w:val="24"/>
          <w:vertAlign w:val="superscript"/>
          <w:lang w:val="en-GB"/>
        </w:rPr>
        <w:t>40</w:t>
      </w:r>
      <w:r w:rsidRPr="008508CC">
        <w:rPr>
          <w:rFonts w:ascii="Times New Roman" w:hAnsi="Times New Roman" w:cs="Times New Roman"/>
          <w:sz w:val="24"/>
          <w:szCs w:val="24"/>
          <w:lang w:val="en-GB"/>
        </w:rPr>
        <w:fldChar w:fldCharType="end"/>
      </w:r>
      <w:r w:rsidRPr="008508CC">
        <w:rPr>
          <w:rFonts w:ascii="Times New Roman" w:hAnsi="Times New Roman" w:cs="Times New Roman"/>
          <w:sz w:val="24"/>
          <w:szCs w:val="24"/>
          <w:lang w:val="en-GB"/>
        </w:rPr>
        <w:t>. The cut-off energy was set to 450 eV.</w:t>
      </w:r>
      <w:r w:rsidRPr="008508CC">
        <w:rPr>
          <w:rFonts w:ascii="Times New Roman" w:hAnsi="Times New Roman" w:cs="Times New Roman"/>
          <w:sz w:val="24"/>
          <w:szCs w:val="24"/>
        </w:rPr>
        <w:t xml:space="preserve"> A </w:t>
      </w:r>
      <w:proofErr w:type="spellStart"/>
      <w:r w:rsidRPr="008508CC">
        <w:rPr>
          <w:rFonts w:ascii="Times New Roman" w:hAnsi="Times New Roman" w:cs="Times New Roman"/>
          <w:sz w:val="24"/>
          <w:szCs w:val="24"/>
        </w:rPr>
        <w:t>Monkhorst</w:t>
      </w:r>
      <w:proofErr w:type="spellEnd"/>
      <w:r w:rsidRPr="008508CC">
        <w:rPr>
          <w:rFonts w:ascii="Times New Roman" w:hAnsi="Times New Roman" w:cs="Times New Roman"/>
          <w:sz w:val="24"/>
          <w:szCs w:val="24"/>
        </w:rPr>
        <w:t xml:space="preserve">-Pack k-point 1×1×1 was used for structure optimization calculations of </w:t>
      </w:r>
      <w:r w:rsidR="00F50ED5" w:rsidRPr="008508CC">
        <w:rPr>
          <w:rFonts w:ascii="Times New Roman" w:hAnsi="Times New Roman" w:cs="Times New Roman"/>
          <w:sz w:val="24"/>
          <w:szCs w:val="24"/>
        </w:rPr>
        <w:t>g</w:t>
      </w:r>
      <w:r w:rsidRPr="008508CC">
        <w:rPr>
          <w:rFonts w:ascii="Times New Roman" w:hAnsi="Times New Roman" w:cs="Times New Roman"/>
          <w:sz w:val="24"/>
          <w:szCs w:val="24"/>
        </w:rPr>
        <w:t>as-</w:t>
      </w:r>
      <w:r w:rsidR="00F50ED5" w:rsidRPr="008508CC">
        <w:rPr>
          <w:rFonts w:ascii="Times New Roman" w:hAnsi="Times New Roman" w:cs="Times New Roman"/>
          <w:sz w:val="24"/>
          <w:szCs w:val="24"/>
        </w:rPr>
        <w:t>p</w:t>
      </w:r>
      <w:r w:rsidRPr="008508CC">
        <w:rPr>
          <w:rFonts w:ascii="Times New Roman" w:hAnsi="Times New Roman" w:cs="Times New Roman"/>
          <w:sz w:val="24"/>
          <w:szCs w:val="24"/>
        </w:rPr>
        <w:t xml:space="preserve">hase </w:t>
      </w:r>
      <w:r w:rsidR="00F50ED5" w:rsidRPr="008508CC">
        <w:rPr>
          <w:rFonts w:ascii="Times New Roman" w:hAnsi="Times New Roman" w:cs="Times New Roman"/>
          <w:sz w:val="24"/>
          <w:szCs w:val="24"/>
        </w:rPr>
        <w:t>r</w:t>
      </w:r>
      <w:r w:rsidRPr="008508CC">
        <w:rPr>
          <w:rFonts w:ascii="Times New Roman" w:hAnsi="Times New Roman" w:cs="Times New Roman"/>
          <w:sz w:val="24"/>
          <w:szCs w:val="24"/>
        </w:rPr>
        <w:t xml:space="preserve">eactions </w:t>
      </w:r>
      <w:r w:rsidR="00F50ED5" w:rsidRPr="008508CC">
        <w:rPr>
          <w:rFonts w:ascii="Times New Roman" w:hAnsi="Times New Roman" w:cs="Times New Roman"/>
          <w:sz w:val="24"/>
          <w:szCs w:val="24"/>
        </w:rPr>
        <w:t xml:space="preserve">with a box of </w:t>
      </w:r>
      <w:r w:rsidR="00B8239C">
        <w:rPr>
          <w:rFonts w:ascii="Times New Roman" w:hAnsi="Times New Roman" w:cs="Times New Roman" w:hint="eastAsia"/>
          <w:sz w:val="24"/>
          <w:szCs w:val="24"/>
        </w:rPr>
        <w:t>2</w:t>
      </w:r>
      <w:r w:rsidR="00F120FB" w:rsidRPr="008508CC">
        <w:rPr>
          <w:rFonts w:ascii="Times New Roman" w:hAnsi="Times New Roman" w:cs="Times New Roman"/>
          <w:sz w:val="24"/>
          <w:szCs w:val="24"/>
        </w:rPr>
        <w:t>0×</w:t>
      </w:r>
      <w:r w:rsidR="00B8239C">
        <w:rPr>
          <w:rFonts w:ascii="Times New Roman" w:hAnsi="Times New Roman" w:cs="Times New Roman" w:hint="eastAsia"/>
          <w:sz w:val="24"/>
          <w:szCs w:val="24"/>
        </w:rPr>
        <w:t>2</w:t>
      </w:r>
      <w:r w:rsidR="00F120FB" w:rsidRPr="008508CC">
        <w:rPr>
          <w:rFonts w:ascii="Times New Roman" w:hAnsi="Times New Roman" w:cs="Times New Roman"/>
          <w:sz w:val="24"/>
          <w:szCs w:val="24"/>
        </w:rPr>
        <w:t>0×</w:t>
      </w:r>
      <w:r w:rsidR="00B8239C">
        <w:rPr>
          <w:rFonts w:ascii="Times New Roman" w:hAnsi="Times New Roman" w:cs="Times New Roman" w:hint="eastAsia"/>
          <w:sz w:val="24"/>
          <w:szCs w:val="24"/>
        </w:rPr>
        <w:t>2</w:t>
      </w:r>
      <w:r w:rsidR="00F120FB" w:rsidRPr="008508CC">
        <w:rPr>
          <w:rFonts w:ascii="Times New Roman" w:hAnsi="Times New Roman" w:cs="Times New Roman"/>
          <w:sz w:val="24"/>
          <w:szCs w:val="24"/>
        </w:rPr>
        <w:t>0 Å</w:t>
      </w:r>
      <w:r w:rsidR="00F50ED5" w:rsidRPr="008508CC">
        <w:rPr>
          <w:rFonts w:ascii="Times New Roman" w:hAnsi="Times New Roman" w:cs="Times New Roman"/>
          <w:sz w:val="24"/>
          <w:szCs w:val="24"/>
        </w:rPr>
        <w:t xml:space="preserve">, </w:t>
      </w:r>
      <w:r w:rsidRPr="008508CC">
        <w:rPr>
          <w:rFonts w:ascii="Times New Roman" w:hAnsi="Times New Roman" w:cs="Times New Roman"/>
          <w:sz w:val="24"/>
          <w:szCs w:val="24"/>
        </w:rPr>
        <w:t>while 2×2×1 was applied for catalyzed reactions</w:t>
      </w:r>
      <w:r w:rsidR="00F50ED5" w:rsidRPr="008508CC">
        <w:rPr>
          <w:rFonts w:ascii="Times New Roman" w:hAnsi="Times New Roman" w:cs="Times New Roman"/>
          <w:sz w:val="24"/>
          <w:szCs w:val="24"/>
        </w:rPr>
        <w:t xml:space="preserve"> </w:t>
      </w:r>
      <w:r w:rsidR="00CC2A7C" w:rsidRPr="008508CC">
        <w:rPr>
          <w:rFonts w:ascii="Times New Roman" w:hAnsi="Times New Roman" w:cs="Times New Roman"/>
          <w:sz w:val="24"/>
          <w:szCs w:val="24"/>
        </w:rPr>
        <w:t>for</w:t>
      </w:r>
      <w:r w:rsidR="00F50ED5" w:rsidRPr="008508CC">
        <w:rPr>
          <w:rFonts w:ascii="Times New Roman" w:hAnsi="Times New Roman" w:cs="Times New Roman"/>
          <w:sz w:val="24"/>
          <w:szCs w:val="24"/>
        </w:rPr>
        <w:t xml:space="preserve"> </w:t>
      </w:r>
      <w:r w:rsidR="00CC2A7C" w:rsidRPr="008508CC">
        <w:rPr>
          <w:rFonts w:ascii="Times New Roman" w:hAnsi="Times New Roman" w:cs="Times New Roman"/>
          <w:sz w:val="24"/>
          <w:szCs w:val="24"/>
        </w:rPr>
        <w:t xml:space="preserve">unit cell of </w:t>
      </w:r>
      <w:proofErr w:type="gramStart"/>
      <w:r w:rsidR="00F120FB" w:rsidRPr="008508CC">
        <w:rPr>
          <w:rFonts w:ascii="Times New Roman" w:hAnsi="Times New Roman" w:cs="Times New Roman"/>
          <w:sz w:val="24"/>
          <w:szCs w:val="24"/>
        </w:rPr>
        <w:t>p(</w:t>
      </w:r>
      <w:proofErr w:type="gramEnd"/>
      <w:r w:rsidR="00F120FB" w:rsidRPr="008508CC">
        <w:rPr>
          <w:rFonts w:ascii="Times New Roman" w:hAnsi="Times New Roman" w:cs="Times New Roman"/>
          <w:sz w:val="24"/>
          <w:szCs w:val="24"/>
        </w:rPr>
        <w:t>3</w:t>
      </w:r>
      <w:r w:rsidR="00F120FB" w:rsidRPr="008508CC">
        <w:rPr>
          <w:rFonts w:ascii="Times New Roman" w:hAnsi="Times New Roman" w:cs="Times New Roman"/>
          <w:sz w:val="24"/>
          <w:szCs w:val="24"/>
          <w:lang w:val="en-GB"/>
        </w:rPr>
        <w:t>×3)</w:t>
      </w:r>
      <w:r w:rsidRPr="008508CC">
        <w:rPr>
          <w:rFonts w:ascii="Times New Roman" w:hAnsi="Times New Roman" w:cs="Times New Roman"/>
          <w:sz w:val="24"/>
          <w:szCs w:val="24"/>
        </w:rPr>
        <w:t>. The structural optimization was based on the Residual Minimization Method with Direct Inversion (RMM-DIIS)</w:t>
      </w:r>
      <w:r w:rsidRPr="008508CC">
        <w:rPr>
          <w:rFonts w:ascii="Times New Roman" w:hAnsi="Times New Roman" w:cs="Times New Roman"/>
          <w:sz w:val="24"/>
          <w:szCs w:val="24"/>
          <w:lang w:val="en-GB"/>
        </w:rPr>
        <w:t>. The force convergence was set to be 0.05 eV∙Å</w:t>
      </w:r>
      <w:r w:rsidRPr="008508CC">
        <w:rPr>
          <w:rFonts w:ascii="Times New Roman" w:hAnsi="Times New Roman" w:cs="Times New Roman"/>
          <w:sz w:val="24"/>
          <w:szCs w:val="24"/>
          <w:vertAlign w:val="superscript"/>
          <w:lang w:val="en-GB"/>
        </w:rPr>
        <w:t>-1</w:t>
      </w:r>
      <w:r w:rsidRPr="008508CC">
        <w:rPr>
          <w:rFonts w:ascii="Times New Roman" w:hAnsi="Times New Roman" w:cs="Times New Roman"/>
          <w:sz w:val="24"/>
          <w:szCs w:val="24"/>
          <w:lang w:val="en-GB"/>
        </w:rPr>
        <w:t xml:space="preserve"> for either structure optimizations or dimer. For comparison, the NEB method was also performed to locate the TS of the same reactions and images were interpolated between the initial state and the final state using the</w:t>
      </w:r>
      <w:r w:rsidRPr="008508CC">
        <w:rPr>
          <w:rFonts w:ascii="Times New Roman" w:hAnsi="Times New Roman" w:cs="Times New Roman"/>
          <w:sz w:val="24"/>
          <w:szCs w:val="24"/>
        </w:rPr>
        <w:t xml:space="preserve"> </w:t>
      </w:r>
      <w:r w:rsidRPr="008508CC">
        <w:rPr>
          <w:rFonts w:ascii="Times New Roman" w:hAnsi="Times New Roman" w:cs="Times New Roman"/>
          <w:sz w:val="24"/>
          <w:szCs w:val="24"/>
          <w:lang w:val="en-GB"/>
        </w:rPr>
        <w:t>linear interpolation method.</w:t>
      </w:r>
      <w:r w:rsidRPr="008508CC">
        <w:rPr>
          <w:rFonts w:ascii="Times New Roman" w:hAnsi="Times New Roman" w:cs="Times New Roman"/>
          <w:sz w:val="24"/>
          <w:szCs w:val="24"/>
        </w:rPr>
        <w:t xml:space="preserve"> </w:t>
      </w:r>
      <w:r w:rsidRPr="008508CC">
        <w:rPr>
          <w:rFonts w:ascii="Times New Roman" w:hAnsi="Times New Roman" w:cs="Times New Roman"/>
          <w:sz w:val="24"/>
          <w:szCs w:val="24"/>
          <w:lang w:val="en-GB"/>
        </w:rPr>
        <w:t xml:space="preserve">In the study of catalysed </w:t>
      </w:r>
      <w:r w:rsidR="00E563E6" w:rsidRPr="008508CC">
        <w:rPr>
          <w:rFonts w:ascii="Times New Roman" w:hAnsi="Times New Roman" w:cs="Times New Roman"/>
          <w:sz w:val="24"/>
          <w:szCs w:val="24"/>
          <w:lang w:val="en-GB"/>
        </w:rPr>
        <w:t>r</w:t>
      </w:r>
      <w:r w:rsidRPr="008508CC">
        <w:rPr>
          <w:rFonts w:ascii="Times New Roman" w:hAnsi="Times New Roman" w:cs="Times New Roman"/>
          <w:sz w:val="24"/>
          <w:szCs w:val="24"/>
          <w:lang w:val="en-GB"/>
        </w:rPr>
        <w:t xml:space="preserve">eactions, a vacuum space of more than 10 Å was placed above the slabs to avoid interactions between the periodic images. In the process of structure optimization, </w:t>
      </w:r>
      <w:r w:rsidR="00D65691" w:rsidRPr="008508CC">
        <w:rPr>
          <w:rFonts w:ascii="Times New Roman" w:hAnsi="Times New Roman" w:cs="Times New Roman"/>
          <w:sz w:val="24"/>
          <w:szCs w:val="24"/>
          <w:lang w:val="en-GB"/>
        </w:rPr>
        <w:t>all atoms of the reactants and the top two layers of the slab were allowed to relax freely, while the bottom two layers of the slab were fixed</w:t>
      </w:r>
      <w:r w:rsidRPr="008508CC">
        <w:rPr>
          <w:rFonts w:ascii="Times New Roman" w:hAnsi="Times New Roman" w:cs="Times New Roman"/>
          <w:sz w:val="24"/>
          <w:szCs w:val="24"/>
          <w:lang w:val="en-GB"/>
        </w:rPr>
        <w:t>.</w:t>
      </w:r>
    </w:p>
    <w:p w14:paraId="68D5061D" w14:textId="77777777" w:rsidR="00D81BCC" w:rsidRPr="008508CC" w:rsidRDefault="00D81BCC" w:rsidP="00D81BCC">
      <w:pPr>
        <w:pStyle w:val="ListParagraph"/>
        <w:ind w:left="440" w:firstLineChars="150" w:firstLine="360"/>
        <w:rPr>
          <w:rFonts w:ascii="Times New Roman" w:hAnsi="Times New Roman" w:cs="Times New Roman"/>
          <w:sz w:val="24"/>
          <w:szCs w:val="24"/>
          <w:lang w:val="en-GB"/>
        </w:rPr>
      </w:pPr>
    </w:p>
    <w:p w14:paraId="4F586FE2" w14:textId="4E5ED31B" w:rsidR="00D81BCC" w:rsidRPr="008508CC" w:rsidRDefault="00D81BCC" w:rsidP="00D81BCC">
      <w:pPr>
        <w:rPr>
          <w:rFonts w:ascii="Times New Roman" w:hAnsi="Times New Roman" w:cs="Times New Roman"/>
          <w:b/>
          <w:bCs/>
          <w:sz w:val="24"/>
          <w:szCs w:val="24"/>
        </w:rPr>
      </w:pPr>
      <w:bookmarkStart w:id="24" w:name="_Hlk185967145"/>
      <w:r w:rsidRPr="008508CC">
        <w:rPr>
          <w:rFonts w:ascii="Times New Roman" w:hAnsi="Times New Roman" w:cs="Times New Roman"/>
          <w:b/>
          <w:bCs/>
          <w:sz w:val="24"/>
          <w:szCs w:val="24"/>
        </w:rPr>
        <w:t xml:space="preserve">3.2 Applications in </w:t>
      </w:r>
      <w:bookmarkStart w:id="25" w:name="_Hlk192766013"/>
      <w:r w:rsidR="009C1E78" w:rsidRPr="008508CC">
        <w:rPr>
          <w:rFonts w:ascii="Times New Roman" w:hAnsi="Times New Roman" w:cs="Times New Roman"/>
          <w:b/>
          <w:bCs/>
          <w:sz w:val="24"/>
          <w:szCs w:val="24"/>
        </w:rPr>
        <w:t>G</w:t>
      </w:r>
      <w:r w:rsidRPr="008508CC">
        <w:rPr>
          <w:rFonts w:ascii="Times New Roman" w:hAnsi="Times New Roman" w:cs="Times New Roman"/>
          <w:b/>
          <w:bCs/>
          <w:sz w:val="24"/>
          <w:szCs w:val="24"/>
        </w:rPr>
        <w:t xml:space="preserve">as-phase </w:t>
      </w:r>
      <w:r w:rsidR="009C1E78" w:rsidRPr="008508CC">
        <w:rPr>
          <w:rFonts w:ascii="Times New Roman" w:hAnsi="Times New Roman" w:cs="Times New Roman"/>
          <w:b/>
          <w:bCs/>
          <w:sz w:val="24"/>
          <w:szCs w:val="24"/>
        </w:rPr>
        <w:t>R</w:t>
      </w:r>
      <w:r w:rsidRPr="008508CC">
        <w:rPr>
          <w:rFonts w:ascii="Times New Roman" w:hAnsi="Times New Roman" w:cs="Times New Roman"/>
          <w:b/>
          <w:bCs/>
          <w:sz w:val="24"/>
          <w:szCs w:val="24"/>
        </w:rPr>
        <w:t>eactions</w:t>
      </w:r>
      <w:bookmarkStart w:id="26" w:name="OLE_LINK6"/>
      <w:bookmarkEnd w:id="24"/>
      <w:bookmarkEnd w:id="25"/>
    </w:p>
    <w:p w14:paraId="5A4A61E6" w14:textId="635C7A2D" w:rsidR="00D81BCC" w:rsidRPr="008508CC" w:rsidRDefault="00DA36DD" w:rsidP="00A44640">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T</w:t>
      </w:r>
      <w:r w:rsidR="00D81BCC" w:rsidRPr="008508CC">
        <w:rPr>
          <w:rFonts w:ascii="Times New Roman" w:hAnsi="Times New Roman" w:cs="Times New Roman"/>
          <w:sz w:val="24"/>
          <w:szCs w:val="24"/>
        </w:rPr>
        <w:t xml:space="preserve">o evaluate the efficiency of the </w:t>
      </w:r>
      <w:r w:rsidR="00EC506F" w:rsidRPr="008508CC">
        <w:rPr>
          <w:rFonts w:ascii="Times New Roman" w:hAnsi="Times New Roman" w:cs="Times New Roman"/>
          <w:sz w:val="24"/>
          <w:szCs w:val="24"/>
        </w:rPr>
        <w:t>RDA</w:t>
      </w:r>
      <w:r w:rsidR="00B53FD3" w:rsidRPr="008508CC">
        <w:rPr>
          <w:rFonts w:ascii="Times New Roman" w:hAnsi="Times New Roman" w:cs="Times New Roman"/>
          <w:sz w:val="24"/>
          <w:szCs w:val="24"/>
        </w:rPr>
        <w:t>-D</w:t>
      </w:r>
      <w:r w:rsidR="00D81BCC" w:rsidRPr="008508CC">
        <w:rPr>
          <w:rFonts w:ascii="Times New Roman" w:hAnsi="Times New Roman" w:cs="Times New Roman"/>
          <w:sz w:val="24"/>
          <w:szCs w:val="24"/>
        </w:rPr>
        <w:t xml:space="preserve"> method, 24 gas-phase reactions were selected from Baker's benchmark dataset</w:t>
      </w:r>
      <w:r w:rsidR="009E01F6" w:rsidRPr="008508CC">
        <w:rPr>
          <w:rFonts w:ascii="Times New Roman" w:hAnsi="Times New Roman" w:cs="Times New Roman"/>
          <w:sz w:val="24"/>
          <w:szCs w:val="24"/>
        </w:rPr>
        <w:t>.</w:t>
      </w:r>
      <w:r w:rsidR="00206D0A" w:rsidRPr="008508CC">
        <w:rPr>
          <w:rFonts w:ascii="Times New Roman" w:hAnsi="Times New Roman" w:cs="Times New Roman"/>
          <w:sz w:val="24"/>
          <w:szCs w:val="24"/>
        </w:rPr>
        <w:fldChar w:fldCharType="begin"/>
      </w:r>
      <w:r w:rsidR="0022074D" w:rsidRPr="008508CC">
        <w:rPr>
          <w:rFonts w:ascii="Times New Roman" w:hAnsi="Times New Roman" w:cs="Times New Roman"/>
          <w:sz w:val="24"/>
          <w:szCs w:val="24"/>
        </w:rPr>
        <w:instrText xml:space="preserve"> ADDIN EN.CITE &lt;EndNote&gt;&lt;Cite&gt;&lt;Author&gt;Baker&lt;/Author&gt;&lt;Year&gt;1996&lt;/Year&gt;&lt;RecNum&gt;1&lt;/RecNum&gt;&lt;DisplayText&gt;&lt;style face="superscript"&gt;35&lt;/style&gt;&lt;/DisplayText&gt;&lt;record&gt;&lt;rec-number&gt;1&lt;/rec-number&gt;&lt;foreign-keys&gt;&lt;key app="EN" db-id="t5t9w9ef9dxwd6essaxvt50nzw05azx9a5dv" timestamp="1742953852"&gt;1&lt;/key&gt;&lt;/foreign-keys&gt;&lt;ref-type name="Journal Article"&gt;17&lt;/ref-type&gt;&lt;contributors&gt;&lt;authors&gt;&lt;author&gt;Baker, Jon&lt;/author&gt;&lt;author&gt;Chan, Fora&lt;/author&gt;&lt;/authors&gt;&lt;/contributors&gt;&lt;titles&gt;&lt;title&gt;The location of transition states: A comparison of Cartesian, Z‐matrix, and natural internal coordinates&lt;/title&gt;&lt;secondary-title&gt;Journal of computational chemistry&lt;/secondary-title&gt;&lt;/titles&gt;&lt;periodical&gt;&lt;full-title&gt;Journal of computational chemistry&lt;/full-title&gt;&lt;/periodical&gt;&lt;pages&gt;888-904&lt;/pages&gt;&lt;volume&gt;17&lt;/volume&gt;&lt;number&gt;7&lt;/number&gt;&lt;dates&gt;&lt;year&gt;1996&lt;/year&gt;&lt;/dates&gt;&lt;isbn&gt;0192-8651&lt;/isbn&gt;&lt;urls&gt;&lt;/urls&gt;&lt;/record&gt;&lt;/Cite&gt;&lt;/EndNote&gt;</w:instrText>
      </w:r>
      <w:r w:rsidR="00206D0A" w:rsidRPr="008508CC">
        <w:rPr>
          <w:rFonts w:ascii="Times New Roman" w:hAnsi="Times New Roman" w:cs="Times New Roman"/>
          <w:sz w:val="24"/>
          <w:szCs w:val="24"/>
        </w:rPr>
        <w:fldChar w:fldCharType="separate"/>
      </w:r>
      <w:r w:rsidR="0022074D" w:rsidRPr="008508CC">
        <w:rPr>
          <w:rFonts w:ascii="Times New Roman" w:hAnsi="Times New Roman" w:cs="Times New Roman"/>
          <w:noProof/>
          <w:sz w:val="24"/>
          <w:szCs w:val="24"/>
          <w:vertAlign w:val="superscript"/>
        </w:rPr>
        <w:t>3</w:t>
      </w:r>
      <w:r w:rsidR="002C5F20">
        <w:rPr>
          <w:rFonts w:ascii="Times New Roman" w:hAnsi="Times New Roman" w:cs="Times New Roman" w:hint="eastAsia"/>
          <w:noProof/>
          <w:sz w:val="24"/>
          <w:szCs w:val="24"/>
          <w:vertAlign w:val="superscript"/>
        </w:rPr>
        <w:t>5</w:t>
      </w:r>
      <w:r w:rsidR="00206D0A" w:rsidRPr="008508CC">
        <w:rPr>
          <w:rFonts w:ascii="Times New Roman" w:hAnsi="Times New Roman" w:cs="Times New Roman"/>
          <w:sz w:val="24"/>
          <w:szCs w:val="24"/>
        </w:rPr>
        <w:fldChar w:fldCharType="end"/>
      </w:r>
      <w:bookmarkEnd w:id="26"/>
      <w:r w:rsidR="00D81BCC" w:rsidRPr="008508CC">
        <w:rPr>
          <w:rFonts w:ascii="Times New Roman" w:hAnsi="Times New Roman" w:cs="Times New Roman"/>
          <w:sz w:val="24"/>
          <w:szCs w:val="24"/>
        </w:rPr>
        <w:t xml:space="preserve"> The evaluation results on computational cost and efficiency of TS searches using the </w:t>
      </w:r>
      <w:r w:rsidR="00EC506F" w:rsidRPr="008508CC">
        <w:rPr>
          <w:rFonts w:ascii="Times New Roman" w:hAnsi="Times New Roman" w:cs="Times New Roman"/>
          <w:sz w:val="24"/>
          <w:szCs w:val="24"/>
        </w:rPr>
        <w:t>RDA</w:t>
      </w:r>
      <w:r w:rsidR="00B53FD3" w:rsidRPr="008508CC">
        <w:rPr>
          <w:rFonts w:ascii="Times New Roman" w:hAnsi="Times New Roman" w:cs="Times New Roman"/>
          <w:sz w:val="24"/>
          <w:szCs w:val="24"/>
        </w:rPr>
        <w:t>-D</w:t>
      </w:r>
      <w:r w:rsidR="00D81BCC" w:rsidRPr="008508CC">
        <w:rPr>
          <w:rFonts w:ascii="Times New Roman" w:hAnsi="Times New Roman" w:cs="Times New Roman"/>
          <w:sz w:val="24"/>
          <w:szCs w:val="24"/>
        </w:rPr>
        <w:t xml:space="preserve"> and NEB methods are summarized in Table 1.</w:t>
      </w:r>
    </w:p>
    <w:p w14:paraId="5AD94FC2" w14:textId="27BB9A3E" w:rsidR="00D81BCC" w:rsidRPr="008508CC" w:rsidRDefault="00D81BCC" w:rsidP="00B119FB">
      <w:pPr>
        <w:rPr>
          <w:rFonts w:ascii="Times New Roman" w:hAnsi="Times New Roman" w:cs="Times New Roman"/>
          <w:sz w:val="24"/>
          <w:szCs w:val="24"/>
        </w:rPr>
      </w:pPr>
    </w:p>
    <w:p w14:paraId="25CD47FC" w14:textId="1B95FE7A" w:rsidR="00C908BC" w:rsidRPr="008508CC" w:rsidRDefault="00D81BCC" w:rsidP="00C87778">
      <w:pPr>
        <w:rPr>
          <w:rFonts w:ascii="Times New Roman" w:hAnsi="Times New Roman" w:cs="Times New Roman"/>
          <w:b/>
          <w:bCs/>
          <w:kern w:val="24"/>
          <w:szCs w:val="21"/>
        </w:rPr>
      </w:pPr>
      <w:r w:rsidRPr="008508CC">
        <w:rPr>
          <w:rFonts w:ascii="Times New Roman" w:hAnsi="Times New Roman" w:cs="Times New Roman"/>
          <w:b/>
          <w:bCs/>
          <w:kern w:val="24"/>
          <w:szCs w:val="21"/>
        </w:rPr>
        <w:t xml:space="preserve">Table 1. Comparison of the </w:t>
      </w:r>
      <w:r w:rsidR="00EC506F" w:rsidRPr="008508CC">
        <w:rPr>
          <w:rFonts w:ascii="Times New Roman" w:hAnsi="Times New Roman" w:cs="Times New Roman"/>
          <w:b/>
          <w:bCs/>
          <w:kern w:val="24"/>
          <w:szCs w:val="21"/>
        </w:rPr>
        <w:t>RDA</w:t>
      </w:r>
      <w:r w:rsidR="00B53FD3" w:rsidRPr="008508CC">
        <w:rPr>
          <w:rFonts w:ascii="Times New Roman" w:hAnsi="Times New Roman" w:cs="Times New Roman"/>
          <w:b/>
          <w:bCs/>
          <w:kern w:val="24"/>
          <w:szCs w:val="21"/>
        </w:rPr>
        <w:t>-D</w:t>
      </w:r>
      <w:r w:rsidRPr="008508CC">
        <w:rPr>
          <w:rFonts w:ascii="Times New Roman" w:hAnsi="Times New Roman" w:cs="Times New Roman"/>
          <w:b/>
          <w:bCs/>
          <w:kern w:val="24"/>
          <w:szCs w:val="21"/>
        </w:rPr>
        <w:t xml:space="preserve"> </w:t>
      </w:r>
      <w:r w:rsidR="0040127D" w:rsidRPr="008508CC">
        <w:rPr>
          <w:rFonts w:ascii="Times New Roman" w:hAnsi="Times New Roman" w:cs="Times New Roman"/>
          <w:b/>
          <w:bCs/>
          <w:kern w:val="24"/>
          <w:szCs w:val="21"/>
        </w:rPr>
        <w:t>m</w:t>
      </w:r>
      <w:r w:rsidRPr="008508CC">
        <w:rPr>
          <w:rFonts w:ascii="Times New Roman" w:hAnsi="Times New Roman" w:cs="Times New Roman"/>
          <w:b/>
          <w:bCs/>
          <w:kern w:val="24"/>
          <w:szCs w:val="21"/>
        </w:rPr>
        <w:t xml:space="preserve">ethod and the NEB for </w:t>
      </w:r>
      <w:r w:rsidR="0040127D" w:rsidRPr="008508CC">
        <w:rPr>
          <w:rFonts w:ascii="Times New Roman" w:hAnsi="Times New Roman" w:cs="Times New Roman"/>
          <w:b/>
          <w:bCs/>
          <w:kern w:val="24"/>
          <w:szCs w:val="21"/>
        </w:rPr>
        <w:t>f</w:t>
      </w:r>
      <w:r w:rsidRPr="008508CC">
        <w:rPr>
          <w:rFonts w:ascii="Times New Roman" w:hAnsi="Times New Roman" w:cs="Times New Roman"/>
          <w:b/>
          <w:bCs/>
          <w:kern w:val="24"/>
          <w:szCs w:val="21"/>
        </w:rPr>
        <w:t xml:space="preserve">inding TSs in </w:t>
      </w:r>
      <w:r w:rsidR="0040127D" w:rsidRPr="008508CC">
        <w:rPr>
          <w:rFonts w:ascii="Times New Roman" w:hAnsi="Times New Roman" w:cs="Times New Roman"/>
          <w:b/>
          <w:bCs/>
          <w:kern w:val="24"/>
          <w:szCs w:val="21"/>
        </w:rPr>
        <w:t>g</w:t>
      </w:r>
      <w:r w:rsidRPr="008508CC">
        <w:rPr>
          <w:rFonts w:ascii="Times New Roman" w:hAnsi="Times New Roman" w:cs="Times New Roman"/>
          <w:b/>
          <w:bCs/>
          <w:kern w:val="24"/>
          <w:szCs w:val="21"/>
        </w:rPr>
        <w:t>as-</w:t>
      </w:r>
      <w:r w:rsidR="0040127D" w:rsidRPr="008508CC">
        <w:rPr>
          <w:rFonts w:ascii="Times New Roman" w:hAnsi="Times New Roman" w:cs="Times New Roman"/>
          <w:b/>
          <w:bCs/>
          <w:kern w:val="24"/>
          <w:szCs w:val="21"/>
        </w:rPr>
        <w:t>p</w:t>
      </w:r>
      <w:r w:rsidRPr="008508CC">
        <w:rPr>
          <w:rFonts w:ascii="Times New Roman" w:hAnsi="Times New Roman" w:cs="Times New Roman"/>
          <w:b/>
          <w:bCs/>
          <w:kern w:val="24"/>
          <w:szCs w:val="21"/>
        </w:rPr>
        <w:t xml:space="preserve">hase </w:t>
      </w:r>
      <w:r w:rsidR="0040127D" w:rsidRPr="008508CC">
        <w:rPr>
          <w:rFonts w:ascii="Times New Roman" w:hAnsi="Times New Roman" w:cs="Times New Roman"/>
          <w:b/>
          <w:bCs/>
          <w:kern w:val="24"/>
          <w:szCs w:val="21"/>
        </w:rPr>
        <w:t>r</w:t>
      </w:r>
      <w:r w:rsidRPr="008508CC">
        <w:rPr>
          <w:rFonts w:ascii="Times New Roman" w:hAnsi="Times New Roman" w:cs="Times New Roman"/>
          <w:b/>
          <w:bCs/>
          <w:kern w:val="24"/>
          <w:szCs w:val="21"/>
        </w:rPr>
        <w:t>eactions</w:t>
      </w:r>
      <w:r w:rsidR="0040127D" w:rsidRPr="008508CC">
        <w:rPr>
          <w:rFonts w:ascii="Times New Roman" w:hAnsi="Times New Roman" w:cs="Times New Roman"/>
          <w:b/>
          <w:bCs/>
          <w:kern w:val="24"/>
          <w:szCs w:val="21"/>
        </w:rPr>
        <w:t>.</w:t>
      </w:r>
    </w:p>
    <w:tbl>
      <w:tblPr>
        <w:tblW w:w="8457" w:type="dxa"/>
        <w:tblCellMar>
          <w:left w:w="0" w:type="dxa"/>
          <w:right w:w="0" w:type="dxa"/>
        </w:tblCellMar>
        <w:tblLook w:val="04A0" w:firstRow="1" w:lastRow="0" w:firstColumn="1" w:lastColumn="0" w:noHBand="0" w:noVBand="1"/>
      </w:tblPr>
      <w:tblGrid>
        <w:gridCol w:w="850"/>
        <w:gridCol w:w="3723"/>
        <w:gridCol w:w="669"/>
        <w:gridCol w:w="560"/>
        <w:gridCol w:w="1136"/>
        <w:gridCol w:w="172"/>
        <w:gridCol w:w="1203"/>
        <w:gridCol w:w="144"/>
      </w:tblGrid>
      <w:tr w:rsidR="00FB2F9F" w:rsidRPr="008508CC" w14:paraId="23200AC5" w14:textId="77777777" w:rsidTr="00B7771A">
        <w:trPr>
          <w:gridAfter w:val="1"/>
          <w:wAfter w:w="144" w:type="dxa"/>
          <w:trHeight w:val="397"/>
        </w:trPr>
        <w:tc>
          <w:tcPr>
            <w:tcW w:w="850" w:type="dxa"/>
            <w:vMerge w:val="restart"/>
            <w:tcBorders>
              <w:top w:val="single" w:sz="8" w:space="0" w:color="A5A5A5"/>
              <w:left w:val="single" w:sz="8" w:space="0" w:color="A5A5A5"/>
              <w:bottom w:val="nil"/>
              <w:right w:val="nil"/>
            </w:tcBorders>
            <w:shd w:val="clear" w:color="auto" w:fill="ADADAD" w:themeFill="background2" w:themeFillShade="BF"/>
            <w:tcMar>
              <w:top w:w="15" w:type="dxa"/>
              <w:left w:w="108" w:type="dxa"/>
              <w:bottom w:w="0" w:type="dxa"/>
              <w:right w:w="108" w:type="dxa"/>
            </w:tcMar>
            <w:vAlign w:val="center"/>
            <w:hideMark/>
          </w:tcPr>
          <w:p w14:paraId="4F4F5F18"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b/>
                <w:bCs/>
                <w:sz w:val="24"/>
                <w:szCs w:val="24"/>
              </w:rPr>
              <w:t>no.</w:t>
            </w:r>
          </w:p>
        </w:tc>
        <w:tc>
          <w:tcPr>
            <w:tcW w:w="3723" w:type="dxa"/>
            <w:vMerge w:val="restart"/>
            <w:tcBorders>
              <w:top w:val="single" w:sz="8" w:space="0" w:color="A5A5A5"/>
              <w:left w:val="nil"/>
              <w:bottom w:val="nil"/>
              <w:right w:val="nil"/>
            </w:tcBorders>
            <w:shd w:val="clear" w:color="auto" w:fill="ADADAD" w:themeFill="background2" w:themeFillShade="BF"/>
            <w:tcMar>
              <w:top w:w="15" w:type="dxa"/>
              <w:left w:w="108" w:type="dxa"/>
              <w:bottom w:w="0" w:type="dxa"/>
              <w:right w:w="108" w:type="dxa"/>
            </w:tcMar>
            <w:vAlign w:val="center"/>
            <w:hideMark/>
          </w:tcPr>
          <w:p w14:paraId="32FFFFA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b/>
                <w:bCs/>
                <w:sz w:val="24"/>
                <w:szCs w:val="24"/>
              </w:rPr>
              <w:t>reaction</w:t>
            </w:r>
          </w:p>
        </w:tc>
        <w:tc>
          <w:tcPr>
            <w:tcW w:w="1229" w:type="dxa"/>
            <w:gridSpan w:val="2"/>
            <w:vMerge w:val="restart"/>
            <w:tcBorders>
              <w:top w:val="single" w:sz="8" w:space="0" w:color="A5A5A5"/>
              <w:left w:val="nil"/>
              <w:right w:val="nil"/>
            </w:tcBorders>
            <w:shd w:val="clear" w:color="auto" w:fill="ADADAD" w:themeFill="background2" w:themeFillShade="BF"/>
            <w:tcMar>
              <w:top w:w="15" w:type="dxa"/>
              <w:left w:w="108" w:type="dxa"/>
              <w:bottom w:w="0" w:type="dxa"/>
              <w:right w:w="108" w:type="dxa"/>
            </w:tcMar>
            <w:vAlign w:val="center"/>
            <w:hideMark/>
          </w:tcPr>
          <w:p w14:paraId="22004F2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b/>
                <w:bCs/>
                <w:sz w:val="24"/>
                <w:szCs w:val="24"/>
              </w:rPr>
              <w:t>atoms</w:t>
            </w:r>
          </w:p>
        </w:tc>
        <w:tc>
          <w:tcPr>
            <w:tcW w:w="2511" w:type="dxa"/>
            <w:gridSpan w:val="3"/>
            <w:tcBorders>
              <w:top w:val="single" w:sz="8" w:space="0" w:color="A5A5A5"/>
              <w:left w:val="nil"/>
              <w:bottom w:val="single" w:sz="8" w:space="0" w:color="A5A5A5"/>
              <w:right w:val="single" w:sz="8" w:space="0" w:color="A5A5A5"/>
            </w:tcBorders>
            <w:shd w:val="clear" w:color="auto" w:fill="ADADAD" w:themeFill="background2" w:themeFillShade="BF"/>
            <w:tcMar>
              <w:top w:w="15" w:type="dxa"/>
              <w:left w:w="86" w:type="dxa"/>
              <w:bottom w:w="0" w:type="dxa"/>
              <w:right w:w="86" w:type="dxa"/>
            </w:tcMar>
            <w:hideMark/>
          </w:tcPr>
          <w:p w14:paraId="00E9C465"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b/>
                <w:bCs/>
                <w:sz w:val="24"/>
                <w:szCs w:val="24"/>
              </w:rPr>
              <w:t>NEB/RDA-D</w:t>
            </w:r>
          </w:p>
        </w:tc>
      </w:tr>
      <w:tr w:rsidR="00FB2F9F" w:rsidRPr="008508CC" w14:paraId="37C84FC4" w14:textId="77777777" w:rsidTr="00B7771A">
        <w:trPr>
          <w:gridAfter w:val="1"/>
          <w:wAfter w:w="144" w:type="dxa"/>
          <w:trHeight w:val="397"/>
        </w:trPr>
        <w:tc>
          <w:tcPr>
            <w:tcW w:w="0" w:type="auto"/>
            <w:vMerge/>
            <w:tcBorders>
              <w:top w:val="single" w:sz="8" w:space="0" w:color="A5A5A5"/>
              <w:left w:val="single" w:sz="8" w:space="0" w:color="A5A5A5"/>
              <w:bottom w:val="nil"/>
              <w:right w:val="nil"/>
            </w:tcBorders>
            <w:shd w:val="clear" w:color="auto" w:fill="ADADAD" w:themeFill="background2" w:themeFillShade="BF"/>
            <w:vAlign w:val="center"/>
            <w:hideMark/>
          </w:tcPr>
          <w:p w14:paraId="1F49E443" w14:textId="77777777" w:rsidR="00C908BC" w:rsidRPr="008508CC" w:rsidRDefault="00C908BC" w:rsidP="00B7771A">
            <w:pPr>
              <w:rPr>
                <w:rFonts w:ascii="Times New Roman" w:hAnsi="Times New Roman" w:cs="Times New Roman"/>
                <w:sz w:val="24"/>
                <w:szCs w:val="24"/>
              </w:rPr>
            </w:pPr>
          </w:p>
        </w:tc>
        <w:tc>
          <w:tcPr>
            <w:tcW w:w="3723" w:type="dxa"/>
            <w:vMerge/>
            <w:tcBorders>
              <w:top w:val="single" w:sz="8" w:space="0" w:color="A5A5A5"/>
              <w:left w:val="nil"/>
              <w:bottom w:val="nil"/>
              <w:right w:val="nil"/>
            </w:tcBorders>
            <w:shd w:val="clear" w:color="auto" w:fill="ADADAD" w:themeFill="background2" w:themeFillShade="BF"/>
            <w:vAlign w:val="center"/>
            <w:hideMark/>
          </w:tcPr>
          <w:p w14:paraId="70C6A242" w14:textId="77777777" w:rsidR="00C908BC" w:rsidRPr="008508CC" w:rsidRDefault="00C908BC" w:rsidP="00B7771A">
            <w:pPr>
              <w:rPr>
                <w:rFonts w:ascii="Times New Roman" w:hAnsi="Times New Roman" w:cs="Times New Roman"/>
                <w:sz w:val="24"/>
                <w:szCs w:val="24"/>
              </w:rPr>
            </w:pPr>
          </w:p>
        </w:tc>
        <w:tc>
          <w:tcPr>
            <w:tcW w:w="1229" w:type="dxa"/>
            <w:gridSpan w:val="2"/>
            <w:vMerge/>
            <w:tcBorders>
              <w:left w:val="nil"/>
              <w:bottom w:val="nil"/>
              <w:right w:val="nil"/>
            </w:tcBorders>
            <w:shd w:val="clear" w:color="auto" w:fill="ADADAD" w:themeFill="background2" w:themeFillShade="BF"/>
            <w:vAlign w:val="center"/>
            <w:hideMark/>
          </w:tcPr>
          <w:p w14:paraId="0F4BC437" w14:textId="77777777" w:rsidR="00C908BC" w:rsidRPr="008508CC" w:rsidRDefault="00C908BC" w:rsidP="00B7771A">
            <w:pPr>
              <w:rPr>
                <w:rFonts w:ascii="Times New Roman" w:hAnsi="Times New Roman" w:cs="Times New Roman"/>
                <w:sz w:val="24"/>
                <w:szCs w:val="24"/>
              </w:rPr>
            </w:pPr>
          </w:p>
        </w:tc>
        <w:tc>
          <w:tcPr>
            <w:tcW w:w="1136" w:type="dxa"/>
            <w:tcBorders>
              <w:top w:val="single" w:sz="8" w:space="0" w:color="A5A5A5"/>
              <w:left w:val="nil"/>
              <w:bottom w:val="nil"/>
              <w:right w:val="nil"/>
            </w:tcBorders>
            <w:shd w:val="clear" w:color="auto" w:fill="ADADAD" w:themeFill="background2" w:themeFillShade="BF"/>
            <w:tcMar>
              <w:top w:w="15" w:type="dxa"/>
              <w:left w:w="86" w:type="dxa"/>
              <w:bottom w:w="0" w:type="dxa"/>
              <w:right w:w="86" w:type="dxa"/>
            </w:tcMar>
            <w:hideMark/>
          </w:tcPr>
          <w:p w14:paraId="68B32202" w14:textId="77777777" w:rsidR="00C908BC" w:rsidRPr="008508CC" w:rsidRDefault="00C908BC" w:rsidP="00B7771A">
            <w:pPr>
              <w:rPr>
                <w:rFonts w:ascii="Times New Roman" w:hAnsi="Times New Roman" w:cs="Times New Roman"/>
                <w:sz w:val="24"/>
                <w:szCs w:val="24"/>
              </w:rPr>
            </w:pPr>
            <w:proofErr w:type="spellStart"/>
            <w:r w:rsidRPr="008508CC">
              <w:rPr>
                <w:rFonts w:ascii="Times New Roman" w:hAnsi="Times New Roman" w:cs="Times New Roman"/>
                <w:b/>
                <w:bCs/>
                <w:sz w:val="24"/>
                <w:szCs w:val="24"/>
              </w:rPr>
              <w:t>cpu</w:t>
            </w:r>
            <w:proofErr w:type="spellEnd"/>
          </w:p>
        </w:tc>
        <w:tc>
          <w:tcPr>
            <w:tcW w:w="1375" w:type="dxa"/>
            <w:gridSpan w:val="2"/>
            <w:tcBorders>
              <w:top w:val="single" w:sz="8" w:space="0" w:color="A5A5A5"/>
              <w:left w:val="nil"/>
              <w:bottom w:val="nil"/>
              <w:right w:val="single" w:sz="8" w:space="0" w:color="A5A5A5"/>
            </w:tcBorders>
            <w:shd w:val="clear" w:color="auto" w:fill="ADADAD" w:themeFill="background2" w:themeFillShade="BF"/>
            <w:tcMar>
              <w:top w:w="15" w:type="dxa"/>
              <w:left w:w="86" w:type="dxa"/>
              <w:bottom w:w="0" w:type="dxa"/>
              <w:right w:w="86" w:type="dxa"/>
            </w:tcMar>
            <w:hideMark/>
          </w:tcPr>
          <w:p w14:paraId="3B2C9120" w14:textId="77777777" w:rsidR="00C908BC" w:rsidRPr="008508CC" w:rsidRDefault="00C908BC" w:rsidP="00B7771A">
            <w:pPr>
              <w:rPr>
                <w:rFonts w:ascii="Times New Roman" w:hAnsi="Times New Roman" w:cs="Times New Roman"/>
                <w:b/>
                <w:bCs/>
                <w:sz w:val="24"/>
                <w:szCs w:val="24"/>
              </w:rPr>
            </w:pPr>
            <w:r w:rsidRPr="008508CC">
              <w:rPr>
                <w:rFonts w:ascii="Times New Roman" w:hAnsi="Times New Roman" w:cs="Times New Roman"/>
                <w:b/>
                <w:bCs/>
                <w:sz w:val="24"/>
                <w:szCs w:val="24"/>
              </w:rPr>
              <w:t>gradient</w:t>
            </w:r>
          </w:p>
        </w:tc>
      </w:tr>
      <w:tr w:rsidR="00FB2F9F" w:rsidRPr="008508CC" w14:paraId="3E4BD74D"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1AA8F590"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w:t>
            </w:r>
          </w:p>
        </w:tc>
        <w:tc>
          <w:tcPr>
            <w:tcW w:w="3723" w:type="dxa"/>
            <w:tcBorders>
              <w:top w:val="nil"/>
              <w:left w:val="nil"/>
              <w:bottom w:val="nil"/>
              <w:right w:val="nil"/>
            </w:tcBorders>
            <w:tcMar>
              <w:top w:w="15" w:type="dxa"/>
              <w:left w:w="86" w:type="dxa"/>
              <w:bottom w:w="0" w:type="dxa"/>
              <w:right w:w="86" w:type="dxa"/>
            </w:tcMar>
            <w:hideMark/>
          </w:tcPr>
          <w:p w14:paraId="5EE1433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HCN ↔ HNC</w:t>
            </w:r>
          </w:p>
        </w:tc>
        <w:tc>
          <w:tcPr>
            <w:tcW w:w="669" w:type="dxa"/>
            <w:tcBorders>
              <w:top w:val="nil"/>
              <w:left w:val="nil"/>
              <w:bottom w:val="nil"/>
              <w:right w:val="nil"/>
            </w:tcBorders>
            <w:tcMar>
              <w:top w:w="15" w:type="dxa"/>
              <w:left w:w="86" w:type="dxa"/>
              <w:bottom w:w="0" w:type="dxa"/>
              <w:right w:w="86" w:type="dxa"/>
            </w:tcMar>
            <w:hideMark/>
          </w:tcPr>
          <w:p w14:paraId="02DD88A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3</w:t>
            </w:r>
          </w:p>
        </w:tc>
        <w:tc>
          <w:tcPr>
            <w:tcW w:w="1868" w:type="dxa"/>
            <w:gridSpan w:val="3"/>
            <w:tcBorders>
              <w:top w:val="nil"/>
              <w:left w:val="nil"/>
              <w:bottom w:val="nil"/>
              <w:right w:val="nil"/>
            </w:tcBorders>
            <w:tcMar>
              <w:top w:w="15" w:type="dxa"/>
              <w:left w:w="86" w:type="dxa"/>
              <w:bottom w:w="0" w:type="dxa"/>
              <w:right w:w="86" w:type="dxa"/>
            </w:tcMar>
            <w:hideMark/>
          </w:tcPr>
          <w:p w14:paraId="07CF399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2.51</w:t>
            </w:r>
          </w:p>
        </w:tc>
        <w:tc>
          <w:tcPr>
            <w:tcW w:w="1347" w:type="dxa"/>
            <w:gridSpan w:val="2"/>
            <w:tcBorders>
              <w:top w:val="nil"/>
              <w:left w:val="nil"/>
              <w:bottom w:val="nil"/>
              <w:right w:val="nil"/>
            </w:tcBorders>
            <w:tcMar>
              <w:top w:w="15" w:type="dxa"/>
              <w:left w:w="86" w:type="dxa"/>
              <w:bottom w:w="0" w:type="dxa"/>
              <w:right w:w="86" w:type="dxa"/>
            </w:tcMar>
            <w:hideMark/>
          </w:tcPr>
          <w:p w14:paraId="33E0488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1.15</w:t>
            </w:r>
          </w:p>
        </w:tc>
      </w:tr>
      <w:tr w:rsidR="00FB2F9F" w:rsidRPr="008508CC" w14:paraId="58765D4F"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7E8F754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w:t>
            </w:r>
          </w:p>
        </w:tc>
        <w:tc>
          <w:tcPr>
            <w:tcW w:w="3723" w:type="dxa"/>
            <w:tcBorders>
              <w:top w:val="nil"/>
              <w:left w:val="nil"/>
              <w:bottom w:val="nil"/>
              <w:right w:val="nil"/>
            </w:tcBorders>
            <w:tcMar>
              <w:top w:w="15" w:type="dxa"/>
              <w:left w:w="86" w:type="dxa"/>
              <w:bottom w:w="0" w:type="dxa"/>
              <w:right w:w="86" w:type="dxa"/>
            </w:tcMar>
            <w:hideMark/>
          </w:tcPr>
          <w:p w14:paraId="609243A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HCCH ↔ CCH</w:t>
            </w:r>
            <w:r w:rsidRPr="008508CC">
              <w:rPr>
                <w:rFonts w:ascii="Times New Roman" w:hAnsi="Times New Roman" w:cs="Times New Roman"/>
                <w:sz w:val="24"/>
                <w:szCs w:val="24"/>
                <w:vertAlign w:val="subscript"/>
              </w:rPr>
              <w:t>2</w:t>
            </w:r>
          </w:p>
        </w:tc>
        <w:tc>
          <w:tcPr>
            <w:tcW w:w="669" w:type="dxa"/>
            <w:tcBorders>
              <w:top w:val="nil"/>
              <w:left w:val="nil"/>
              <w:bottom w:val="nil"/>
              <w:right w:val="nil"/>
            </w:tcBorders>
            <w:tcMar>
              <w:top w:w="15" w:type="dxa"/>
              <w:left w:w="86" w:type="dxa"/>
              <w:bottom w:w="0" w:type="dxa"/>
              <w:right w:w="86" w:type="dxa"/>
            </w:tcMar>
            <w:hideMark/>
          </w:tcPr>
          <w:p w14:paraId="663B8130"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w:t>
            </w:r>
          </w:p>
        </w:tc>
        <w:tc>
          <w:tcPr>
            <w:tcW w:w="1868" w:type="dxa"/>
            <w:gridSpan w:val="3"/>
            <w:tcBorders>
              <w:top w:val="nil"/>
              <w:left w:val="nil"/>
              <w:bottom w:val="nil"/>
              <w:right w:val="nil"/>
            </w:tcBorders>
            <w:tcMar>
              <w:top w:w="15" w:type="dxa"/>
              <w:left w:w="86" w:type="dxa"/>
              <w:bottom w:w="0" w:type="dxa"/>
              <w:right w:w="86" w:type="dxa"/>
            </w:tcMar>
            <w:hideMark/>
          </w:tcPr>
          <w:p w14:paraId="13D80ED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22.19</w:t>
            </w:r>
          </w:p>
        </w:tc>
        <w:tc>
          <w:tcPr>
            <w:tcW w:w="1347" w:type="dxa"/>
            <w:gridSpan w:val="2"/>
            <w:tcBorders>
              <w:top w:val="nil"/>
              <w:left w:val="nil"/>
              <w:bottom w:val="nil"/>
              <w:right w:val="nil"/>
            </w:tcBorders>
            <w:tcMar>
              <w:top w:w="15" w:type="dxa"/>
              <w:left w:w="86" w:type="dxa"/>
              <w:bottom w:w="0" w:type="dxa"/>
              <w:right w:w="86" w:type="dxa"/>
            </w:tcMar>
            <w:hideMark/>
          </w:tcPr>
          <w:p w14:paraId="62BF1AD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12.18</w:t>
            </w:r>
          </w:p>
        </w:tc>
      </w:tr>
      <w:tr w:rsidR="00FB2F9F" w:rsidRPr="008508CC" w14:paraId="71610AF5"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4FE6956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3</w:t>
            </w:r>
          </w:p>
        </w:tc>
        <w:tc>
          <w:tcPr>
            <w:tcW w:w="3723" w:type="dxa"/>
            <w:tcBorders>
              <w:top w:val="nil"/>
              <w:left w:val="nil"/>
              <w:bottom w:val="nil"/>
              <w:right w:val="nil"/>
            </w:tcBorders>
            <w:tcMar>
              <w:top w:w="15" w:type="dxa"/>
              <w:left w:w="86" w:type="dxa"/>
              <w:bottom w:w="0" w:type="dxa"/>
              <w:right w:w="86" w:type="dxa"/>
            </w:tcMar>
            <w:hideMark/>
          </w:tcPr>
          <w:p w14:paraId="5BFEC4B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CO ↔ 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 CO</w:t>
            </w:r>
          </w:p>
        </w:tc>
        <w:tc>
          <w:tcPr>
            <w:tcW w:w="669" w:type="dxa"/>
            <w:tcBorders>
              <w:top w:val="nil"/>
              <w:left w:val="nil"/>
              <w:bottom w:val="nil"/>
              <w:right w:val="nil"/>
            </w:tcBorders>
            <w:tcMar>
              <w:top w:w="15" w:type="dxa"/>
              <w:left w:w="86" w:type="dxa"/>
              <w:bottom w:w="0" w:type="dxa"/>
              <w:right w:w="86" w:type="dxa"/>
            </w:tcMar>
            <w:hideMark/>
          </w:tcPr>
          <w:p w14:paraId="57CCBB8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w:t>
            </w:r>
          </w:p>
        </w:tc>
        <w:tc>
          <w:tcPr>
            <w:tcW w:w="1868" w:type="dxa"/>
            <w:gridSpan w:val="3"/>
            <w:tcBorders>
              <w:top w:val="nil"/>
              <w:left w:val="nil"/>
              <w:bottom w:val="nil"/>
              <w:right w:val="nil"/>
            </w:tcBorders>
            <w:tcMar>
              <w:top w:w="15" w:type="dxa"/>
              <w:left w:w="86" w:type="dxa"/>
              <w:bottom w:w="0" w:type="dxa"/>
              <w:right w:w="86" w:type="dxa"/>
            </w:tcMar>
            <w:hideMark/>
          </w:tcPr>
          <w:p w14:paraId="6443F6B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1.28</w:t>
            </w:r>
          </w:p>
        </w:tc>
        <w:tc>
          <w:tcPr>
            <w:tcW w:w="1347" w:type="dxa"/>
            <w:gridSpan w:val="2"/>
            <w:tcBorders>
              <w:top w:val="nil"/>
              <w:left w:val="nil"/>
              <w:bottom w:val="nil"/>
              <w:right w:val="nil"/>
            </w:tcBorders>
            <w:tcMar>
              <w:top w:w="15" w:type="dxa"/>
              <w:left w:w="86" w:type="dxa"/>
              <w:bottom w:w="0" w:type="dxa"/>
              <w:right w:w="86" w:type="dxa"/>
            </w:tcMar>
            <w:hideMark/>
          </w:tcPr>
          <w:p w14:paraId="1E5D03A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1.73</w:t>
            </w:r>
          </w:p>
        </w:tc>
      </w:tr>
      <w:tr w:rsidR="00FB2F9F" w:rsidRPr="008508CC" w14:paraId="35C31AB1"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32EE402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w:t>
            </w:r>
          </w:p>
        </w:tc>
        <w:tc>
          <w:tcPr>
            <w:tcW w:w="3723" w:type="dxa"/>
            <w:tcBorders>
              <w:top w:val="nil"/>
              <w:left w:val="nil"/>
              <w:bottom w:val="nil"/>
              <w:right w:val="nil"/>
            </w:tcBorders>
            <w:tcMar>
              <w:top w:w="15" w:type="dxa"/>
              <w:left w:w="86" w:type="dxa"/>
              <w:bottom w:w="0" w:type="dxa"/>
              <w:right w:w="86" w:type="dxa"/>
            </w:tcMar>
            <w:hideMark/>
          </w:tcPr>
          <w:p w14:paraId="7921033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O ↔ 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OH</w:t>
            </w:r>
          </w:p>
        </w:tc>
        <w:tc>
          <w:tcPr>
            <w:tcW w:w="669" w:type="dxa"/>
            <w:tcBorders>
              <w:top w:val="nil"/>
              <w:left w:val="nil"/>
              <w:bottom w:val="nil"/>
              <w:right w:val="nil"/>
            </w:tcBorders>
            <w:tcMar>
              <w:top w:w="15" w:type="dxa"/>
              <w:left w:w="86" w:type="dxa"/>
              <w:bottom w:w="0" w:type="dxa"/>
              <w:right w:w="86" w:type="dxa"/>
            </w:tcMar>
            <w:hideMark/>
          </w:tcPr>
          <w:p w14:paraId="028470E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w:t>
            </w:r>
          </w:p>
        </w:tc>
        <w:tc>
          <w:tcPr>
            <w:tcW w:w="1868" w:type="dxa"/>
            <w:gridSpan w:val="3"/>
            <w:tcBorders>
              <w:top w:val="nil"/>
              <w:left w:val="nil"/>
              <w:bottom w:val="nil"/>
              <w:right w:val="nil"/>
            </w:tcBorders>
            <w:tcMar>
              <w:top w:w="15" w:type="dxa"/>
              <w:left w:w="86" w:type="dxa"/>
              <w:bottom w:w="0" w:type="dxa"/>
              <w:right w:w="86" w:type="dxa"/>
            </w:tcMar>
            <w:hideMark/>
          </w:tcPr>
          <w:p w14:paraId="2DEB27C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2.66</w:t>
            </w:r>
          </w:p>
        </w:tc>
        <w:tc>
          <w:tcPr>
            <w:tcW w:w="1347" w:type="dxa"/>
            <w:gridSpan w:val="2"/>
            <w:tcBorders>
              <w:top w:val="nil"/>
              <w:left w:val="nil"/>
              <w:bottom w:val="nil"/>
              <w:right w:val="nil"/>
            </w:tcBorders>
            <w:tcMar>
              <w:top w:w="15" w:type="dxa"/>
              <w:left w:w="86" w:type="dxa"/>
              <w:bottom w:w="0" w:type="dxa"/>
              <w:right w:w="86" w:type="dxa"/>
            </w:tcMar>
            <w:hideMark/>
          </w:tcPr>
          <w:p w14:paraId="3162C8E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1.37</w:t>
            </w:r>
          </w:p>
        </w:tc>
      </w:tr>
      <w:tr w:rsidR="00FB2F9F" w:rsidRPr="008508CC" w14:paraId="521ED13A"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18E3D60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w:t>
            </w:r>
          </w:p>
        </w:tc>
        <w:tc>
          <w:tcPr>
            <w:tcW w:w="3723" w:type="dxa"/>
            <w:tcBorders>
              <w:top w:val="nil"/>
              <w:left w:val="nil"/>
              <w:bottom w:val="nil"/>
              <w:right w:val="nil"/>
            </w:tcBorders>
            <w:tcMar>
              <w:top w:w="15" w:type="dxa"/>
              <w:left w:w="86" w:type="dxa"/>
              <w:bottom w:w="0" w:type="dxa"/>
              <w:right w:w="86" w:type="dxa"/>
            </w:tcMar>
            <w:hideMark/>
          </w:tcPr>
          <w:p w14:paraId="7796FA0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cyclopropyl ring opening</w:t>
            </w:r>
          </w:p>
        </w:tc>
        <w:tc>
          <w:tcPr>
            <w:tcW w:w="669" w:type="dxa"/>
            <w:tcBorders>
              <w:top w:val="nil"/>
              <w:left w:val="nil"/>
              <w:bottom w:val="nil"/>
              <w:right w:val="nil"/>
            </w:tcBorders>
            <w:tcMar>
              <w:top w:w="15" w:type="dxa"/>
              <w:left w:w="86" w:type="dxa"/>
              <w:bottom w:w="0" w:type="dxa"/>
              <w:right w:w="86" w:type="dxa"/>
            </w:tcMar>
            <w:hideMark/>
          </w:tcPr>
          <w:p w14:paraId="7602A17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w:t>
            </w:r>
          </w:p>
        </w:tc>
        <w:tc>
          <w:tcPr>
            <w:tcW w:w="1868" w:type="dxa"/>
            <w:gridSpan w:val="3"/>
            <w:tcBorders>
              <w:top w:val="nil"/>
              <w:left w:val="nil"/>
              <w:bottom w:val="nil"/>
              <w:right w:val="nil"/>
            </w:tcBorders>
            <w:tcMar>
              <w:top w:w="15" w:type="dxa"/>
              <w:left w:w="86" w:type="dxa"/>
              <w:bottom w:w="0" w:type="dxa"/>
              <w:right w:w="86" w:type="dxa"/>
            </w:tcMar>
            <w:hideMark/>
          </w:tcPr>
          <w:p w14:paraId="5DF8C0E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1.29</w:t>
            </w:r>
          </w:p>
        </w:tc>
        <w:tc>
          <w:tcPr>
            <w:tcW w:w="1347" w:type="dxa"/>
            <w:gridSpan w:val="2"/>
            <w:tcBorders>
              <w:top w:val="nil"/>
              <w:left w:val="nil"/>
              <w:bottom w:val="nil"/>
              <w:right w:val="nil"/>
            </w:tcBorders>
            <w:tcMar>
              <w:top w:w="15" w:type="dxa"/>
              <w:left w:w="86" w:type="dxa"/>
              <w:bottom w:w="0" w:type="dxa"/>
              <w:right w:w="86" w:type="dxa"/>
            </w:tcMar>
            <w:hideMark/>
          </w:tcPr>
          <w:p w14:paraId="2B0DF93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1.31</w:t>
            </w:r>
          </w:p>
        </w:tc>
      </w:tr>
      <w:tr w:rsidR="00FB2F9F" w:rsidRPr="008508CC" w14:paraId="37C89214"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034D8FE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6</w:t>
            </w:r>
          </w:p>
        </w:tc>
        <w:tc>
          <w:tcPr>
            <w:tcW w:w="3723" w:type="dxa"/>
            <w:tcBorders>
              <w:top w:val="nil"/>
              <w:left w:val="nil"/>
              <w:bottom w:val="nil"/>
              <w:right w:val="nil"/>
            </w:tcBorders>
            <w:tcMar>
              <w:top w:w="15" w:type="dxa"/>
              <w:left w:w="86" w:type="dxa"/>
              <w:bottom w:w="0" w:type="dxa"/>
              <w:right w:w="86" w:type="dxa"/>
            </w:tcMar>
            <w:hideMark/>
          </w:tcPr>
          <w:p w14:paraId="5195CDEE" w14:textId="77777777" w:rsidR="00C908BC" w:rsidRPr="008508CC" w:rsidRDefault="00C908BC" w:rsidP="00B7771A">
            <w:pPr>
              <w:jc w:val="center"/>
              <w:rPr>
                <w:rFonts w:ascii="Times New Roman" w:hAnsi="Times New Roman" w:cs="Times New Roman"/>
                <w:sz w:val="24"/>
                <w:szCs w:val="24"/>
              </w:rPr>
            </w:pPr>
            <w:proofErr w:type="spellStart"/>
            <w:proofErr w:type="gramStart"/>
            <w:r w:rsidRPr="008508CC">
              <w:rPr>
                <w:rFonts w:ascii="Times New Roman" w:hAnsi="Times New Roman" w:cs="Times New Roman"/>
                <w:sz w:val="24"/>
                <w:szCs w:val="24"/>
              </w:rPr>
              <w:t>bicyclo</w:t>
            </w:r>
            <w:proofErr w:type="spellEnd"/>
            <w:r w:rsidRPr="008508CC">
              <w:rPr>
                <w:rFonts w:ascii="Times New Roman" w:hAnsi="Times New Roman" w:cs="Times New Roman"/>
                <w:sz w:val="24"/>
                <w:szCs w:val="24"/>
              </w:rPr>
              <w:t>[</w:t>
            </w:r>
            <w:proofErr w:type="gramEnd"/>
            <w:r w:rsidRPr="008508CC">
              <w:rPr>
                <w:rFonts w:ascii="Times New Roman" w:hAnsi="Times New Roman" w:cs="Times New Roman"/>
                <w:sz w:val="24"/>
                <w:szCs w:val="24"/>
              </w:rPr>
              <w:t>1,1,0] butane TS1</w:t>
            </w:r>
          </w:p>
        </w:tc>
        <w:tc>
          <w:tcPr>
            <w:tcW w:w="669" w:type="dxa"/>
            <w:tcBorders>
              <w:top w:val="nil"/>
              <w:left w:val="nil"/>
              <w:bottom w:val="nil"/>
              <w:right w:val="nil"/>
            </w:tcBorders>
            <w:tcMar>
              <w:top w:w="15" w:type="dxa"/>
              <w:left w:w="86" w:type="dxa"/>
              <w:bottom w:w="0" w:type="dxa"/>
              <w:right w:w="86" w:type="dxa"/>
            </w:tcMar>
            <w:hideMark/>
          </w:tcPr>
          <w:p w14:paraId="7B0A14D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10</w:t>
            </w:r>
          </w:p>
        </w:tc>
        <w:tc>
          <w:tcPr>
            <w:tcW w:w="1868" w:type="dxa"/>
            <w:gridSpan w:val="3"/>
            <w:tcBorders>
              <w:top w:val="nil"/>
              <w:left w:val="nil"/>
              <w:bottom w:val="nil"/>
              <w:right w:val="nil"/>
            </w:tcBorders>
            <w:tcMar>
              <w:top w:w="15" w:type="dxa"/>
              <w:left w:w="86" w:type="dxa"/>
              <w:bottom w:w="0" w:type="dxa"/>
              <w:right w:w="86" w:type="dxa"/>
            </w:tcMar>
            <w:hideMark/>
          </w:tcPr>
          <w:p w14:paraId="4CCDF30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3.02</w:t>
            </w:r>
          </w:p>
        </w:tc>
        <w:tc>
          <w:tcPr>
            <w:tcW w:w="1347" w:type="dxa"/>
            <w:gridSpan w:val="2"/>
            <w:tcBorders>
              <w:top w:val="nil"/>
              <w:left w:val="nil"/>
              <w:bottom w:val="nil"/>
              <w:right w:val="nil"/>
            </w:tcBorders>
            <w:tcMar>
              <w:top w:w="15" w:type="dxa"/>
              <w:left w:w="86" w:type="dxa"/>
              <w:bottom w:w="0" w:type="dxa"/>
              <w:right w:w="86" w:type="dxa"/>
            </w:tcMar>
            <w:hideMark/>
          </w:tcPr>
          <w:p w14:paraId="13F1A160"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2.40</w:t>
            </w:r>
          </w:p>
        </w:tc>
      </w:tr>
      <w:tr w:rsidR="00FB2F9F" w:rsidRPr="008508CC" w14:paraId="2F83C97C"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2498D79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w:t>
            </w:r>
          </w:p>
        </w:tc>
        <w:tc>
          <w:tcPr>
            <w:tcW w:w="3723" w:type="dxa"/>
            <w:tcBorders>
              <w:top w:val="nil"/>
              <w:left w:val="nil"/>
              <w:bottom w:val="nil"/>
              <w:right w:val="nil"/>
            </w:tcBorders>
            <w:tcMar>
              <w:top w:w="15" w:type="dxa"/>
              <w:left w:w="86" w:type="dxa"/>
              <w:bottom w:w="0" w:type="dxa"/>
              <w:right w:w="86" w:type="dxa"/>
            </w:tcMar>
            <w:hideMark/>
          </w:tcPr>
          <w:p w14:paraId="1692A86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1,2-migration-(</w:t>
            </w:r>
            <w:proofErr w:type="spellStart"/>
            <w:r w:rsidRPr="008508CC">
              <w:rPr>
                <w:rFonts w:ascii="Times New Roman" w:hAnsi="Times New Roman" w:cs="Times New Roman"/>
                <w:sz w:val="24"/>
                <w:szCs w:val="24"/>
              </w:rPr>
              <w:t>formyloxy</w:t>
            </w:r>
            <w:proofErr w:type="spellEnd"/>
            <w:r w:rsidRPr="008508CC">
              <w:rPr>
                <w:rFonts w:ascii="Times New Roman" w:hAnsi="Times New Roman" w:cs="Times New Roman"/>
                <w:sz w:val="24"/>
                <w:szCs w:val="24"/>
              </w:rPr>
              <w:t>)ethyl</w:t>
            </w:r>
          </w:p>
        </w:tc>
        <w:tc>
          <w:tcPr>
            <w:tcW w:w="669" w:type="dxa"/>
            <w:tcBorders>
              <w:top w:val="nil"/>
              <w:left w:val="nil"/>
              <w:bottom w:val="nil"/>
              <w:right w:val="nil"/>
            </w:tcBorders>
            <w:tcMar>
              <w:top w:w="15" w:type="dxa"/>
              <w:left w:w="86" w:type="dxa"/>
              <w:bottom w:w="0" w:type="dxa"/>
              <w:right w:w="86" w:type="dxa"/>
            </w:tcMar>
            <w:hideMark/>
          </w:tcPr>
          <w:p w14:paraId="135318E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10</w:t>
            </w:r>
          </w:p>
        </w:tc>
        <w:tc>
          <w:tcPr>
            <w:tcW w:w="1868" w:type="dxa"/>
            <w:gridSpan w:val="3"/>
            <w:tcBorders>
              <w:top w:val="nil"/>
              <w:left w:val="nil"/>
              <w:bottom w:val="nil"/>
              <w:right w:val="nil"/>
            </w:tcBorders>
            <w:tcMar>
              <w:top w:w="15" w:type="dxa"/>
              <w:left w:w="86" w:type="dxa"/>
              <w:bottom w:w="0" w:type="dxa"/>
              <w:right w:w="86" w:type="dxa"/>
            </w:tcMar>
            <w:hideMark/>
          </w:tcPr>
          <w:p w14:paraId="75EF83E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5.71</w:t>
            </w:r>
          </w:p>
        </w:tc>
        <w:tc>
          <w:tcPr>
            <w:tcW w:w="1347" w:type="dxa"/>
            <w:gridSpan w:val="2"/>
            <w:tcBorders>
              <w:top w:val="nil"/>
              <w:left w:val="nil"/>
              <w:bottom w:val="nil"/>
              <w:right w:val="nil"/>
            </w:tcBorders>
            <w:tcMar>
              <w:top w:w="15" w:type="dxa"/>
              <w:left w:w="86" w:type="dxa"/>
              <w:bottom w:w="0" w:type="dxa"/>
              <w:right w:w="86" w:type="dxa"/>
            </w:tcMar>
            <w:hideMark/>
          </w:tcPr>
          <w:p w14:paraId="00A405E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2.32</w:t>
            </w:r>
          </w:p>
        </w:tc>
      </w:tr>
      <w:tr w:rsidR="00FB2F9F" w:rsidRPr="008508CC" w14:paraId="1B31E7FF"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6DD56DF7"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w:t>
            </w:r>
          </w:p>
        </w:tc>
        <w:tc>
          <w:tcPr>
            <w:tcW w:w="3723" w:type="dxa"/>
            <w:tcBorders>
              <w:top w:val="nil"/>
              <w:left w:val="nil"/>
              <w:bottom w:val="nil"/>
              <w:right w:val="nil"/>
            </w:tcBorders>
            <w:tcMar>
              <w:top w:w="15" w:type="dxa"/>
              <w:left w:w="86" w:type="dxa"/>
              <w:bottom w:w="0" w:type="dxa"/>
              <w:right w:w="86" w:type="dxa"/>
            </w:tcMar>
            <w:hideMark/>
          </w:tcPr>
          <w:p w14:paraId="2FE892D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parent Diels-Alders</w:t>
            </w:r>
          </w:p>
        </w:tc>
        <w:tc>
          <w:tcPr>
            <w:tcW w:w="669" w:type="dxa"/>
            <w:tcBorders>
              <w:top w:val="nil"/>
              <w:left w:val="nil"/>
              <w:bottom w:val="nil"/>
              <w:right w:val="nil"/>
            </w:tcBorders>
            <w:tcMar>
              <w:top w:w="15" w:type="dxa"/>
              <w:left w:w="86" w:type="dxa"/>
              <w:bottom w:w="0" w:type="dxa"/>
              <w:right w:w="86" w:type="dxa"/>
            </w:tcMar>
            <w:hideMark/>
          </w:tcPr>
          <w:p w14:paraId="0856B00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16</w:t>
            </w:r>
          </w:p>
        </w:tc>
        <w:tc>
          <w:tcPr>
            <w:tcW w:w="1868" w:type="dxa"/>
            <w:gridSpan w:val="3"/>
            <w:tcBorders>
              <w:top w:val="nil"/>
              <w:left w:val="nil"/>
              <w:bottom w:val="nil"/>
              <w:right w:val="nil"/>
            </w:tcBorders>
            <w:tcMar>
              <w:top w:w="15" w:type="dxa"/>
              <w:left w:w="86" w:type="dxa"/>
              <w:bottom w:w="0" w:type="dxa"/>
              <w:right w:w="86" w:type="dxa"/>
            </w:tcMar>
            <w:hideMark/>
          </w:tcPr>
          <w:p w14:paraId="00AAE50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42.10</w:t>
            </w:r>
          </w:p>
        </w:tc>
        <w:tc>
          <w:tcPr>
            <w:tcW w:w="1347" w:type="dxa"/>
            <w:gridSpan w:val="2"/>
            <w:tcBorders>
              <w:top w:val="nil"/>
              <w:left w:val="nil"/>
              <w:bottom w:val="nil"/>
              <w:right w:val="nil"/>
            </w:tcBorders>
            <w:tcMar>
              <w:top w:w="15" w:type="dxa"/>
              <w:left w:w="86" w:type="dxa"/>
              <w:bottom w:w="0" w:type="dxa"/>
              <w:right w:w="86" w:type="dxa"/>
            </w:tcMar>
            <w:hideMark/>
          </w:tcPr>
          <w:p w14:paraId="37217FD5"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24.33</w:t>
            </w:r>
          </w:p>
        </w:tc>
      </w:tr>
      <w:tr w:rsidR="00FB2F9F" w:rsidRPr="008508CC" w14:paraId="7957F1EF"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649DE9D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9</w:t>
            </w:r>
          </w:p>
        </w:tc>
        <w:tc>
          <w:tcPr>
            <w:tcW w:w="3723" w:type="dxa"/>
            <w:tcBorders>
              <w:top w:val="nil"/>
              <w:left w:val="nil"/>
              <w:bottom w:val="nil"/>
              <w:right w:val="nil"/>
            </w:tcBorders>
            <w:tcMar>
              <w:top w:w="15" w:type="dxa"/>
              <w:left w:w="86" w:type="dxa"/>
              <w:bottom w:w="0" w:type="dxa"/>
              <w:right w:w="86" w:type="dxa"/>
            </w:tcMar>
            <w:hideMark/>
          </w:tcPr>
          <w:p w14:paraId="1921C76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s-</w:t>
            </w:r>
            <w:proofErr w:type="spellStart"/>
            <w:r w:rsidRPr="008508CC">
              <w:rPr>
                <w:rFonts w:ascii="Times New Roman" w:hAnsi="Times New Roman" w:cs="Times New Roman"/>
                <w:sz w:val="24"/>
                <w:szCs w:val="24"/>
              </w:rPr>
              <w:t>tertrazine</w:t>
            </w:r>
            <w:proofErr w:type="spellEnd"/>
            <w:r w:rsidRPr="008508CC">
              <w:rPr>
                <w:rFonts w:ascii="Times New Roman" w:hAnsi="Times New Roman" w:cs="Times New Roman"/>
                <w:sz w:val="24"/>
                <w:szCs w:val="24"/>
              </w:rPr>
              <w:t xml:space="preserve"> ↔ 2HCN + N</w:t>
            </w:r>
            <w:r w:rsidRPr="008508CC">
              <w:rPr>
                <w:rFonts w:ascii="Times New Roman" w:hAnsi="Times New Roman" w:cs="Times New Roman"/>
                <w:sz w:val="24"/>
                <w:szCs w:val="24"/>
                <w:vertAlign w:val="subscript"/>
              </w:rPr>
              <w:t>2</w:t>
            </w:r>
          </w:p>
        </w:tc>
        <w:tc>
          <w:tcPr>
            <w:tcW w:w="669" w:type="dxa"/>
            <w:tcBorders>
              <w:top w:val="nil"/>
              <w:left w:val="nil"/>
              <w:bottom w:val="nil"/>
              <w:right w:val="nil"/>
            </w:tcBorders>
            <w:tcMar>
              <w:top w:w="15" w:type="dxa"/>
              <w:left w:w="86" w:type="dxa"/>
              <w:bottom w:w="0" w:type="dxa"/>
              <w:right w:w="86" w:type="dxa"/>
            </w:tcMar>
            <w:hideMark/>
          </w:tcPr>
          <w:p w14:paraId="3FEADD5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w:t>
            </w:r>
          </w:p>
        </w:tc>
        <w:tc>
          <w:tcPr>
            <w:tcW w:w="1868" w:type="dxa"/>
            <w:gridSpan w:val="3"/>
            <w:tcBorders>
              <w:top w:val="nil"/>
              <w:left w:val="nil"/>
              <w:bottom w:val="nil"/>
              <w:right w:val="nil"/>
            </w:tcBorders>
            <w:tcMar>
              <w:top w:w="15" w:type="dxa"/>
              <w:left w:w="86" w:type="dxa"/>
              <w:bottom w:w="0" w:type="dxa"/>
              <w:right w:w="86" w:type="dxa"/>
            </w:tcMar>
            <w:hideMark/>
          </w:tcPr>
          <w:p w14:paraId="303AD55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6.54</w:t>
            </w:r>
          </w:p>
        </w:tc>
        <w:tc>
          <w:tcPr>
            <w:tcW w:w="1347" w:type="dxa"/>
            <w:gridSpan w:val="2"/>
            <w:tcBorders>
              <w:top w:val="nil"/>
              <w:left w:val="nil"/>
              <w:bottom w:val="nil"/>
              <w:right w:val="nil"/>
            </w:tcBorders>
            <w:tcMar>
              <w:top w:w="15" w:type="dxa"/>
              <w:left w:w="86" w:type="dxa"/>
              <w:bottom w:w="0" w:type="dxa"/>
              <w:right w:w="86" w:type="dxa"/>
            </w:tcMar>
            <w:hideMark/>
          </w:tcPr>
          <w:p w14:paraId="5C16FF9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5.31</w:t>
            </w:r>
          </w:p>
        </w:tc>
      </w:tr>
      <w:tr w:rsidR="00FB2F9F" w:rsidRPr="008508CC" w14:paraId="28F3E32A"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3DE952D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10</w:t>
            </w:r>
          </w:p>
        </w:tc>
        <w:tc>
          <w:tcPr>
            <w:tcW w:w="3723" w:type="dxa"/>
            <w:tcBorders>
              <w:top w:val="nil"/>
              <w:left w:val="nil"/>
              <w:bottom w:val="nil"/>
              <w:right w:val="nil"/>
            </w:tcBorders>
            <w:tcMar>
              <w:top w:w="15" w:type="dxa"/>
              <w:left w:w="86" w:type="dxa"/>
              <w:bottom w:w="0" w:type="dxa"/>
              <w:right w:w="86" w:type="dxa"/>
            </w:tcMar>
            <w:hideMark/>
          </w:tcPr>
          <w:p w14:paraId="3B1CB7A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trans-butadiene ↔ cis-butadiene</w:t>
            </w:r>
          </w:p>
        </w:tc>
        <w:tc>
          <w:tcPr>
            <w:tcW w:w="669" w:type="dxa"/>
            <w:tcBorders>
              <w:top w:val="nil"/>
              <w:left w:val="nil"/>
              <w:bottom w:val="nil"/>
              <w:right w:val="nil"/>
            </w:tcBorders>
            <w:tcMar>
              <w:top w:w="15" w:type="dxa"/>
              <w:left w:w="86" w:type="dxa"/>
              <w:bottom w:w="0" w:type="dxa"/>
              <w:right w:w="86" w:type="dxa"/>
            </w:tcMar>
            <w:hideMark/>
          </w:tcPr>
          <w:p w14:paraId="57BDA967"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10</w:t>
            </w:r>
          </w:p>
        </w:tc>
        <w:tc>
          <w:tcPr>
            <w:tcW w:w="1868" w:type="dxa"/>
            <w:gridSpan w:val="3"/>
            <w:tcBorders>
              <w:top w:val="nil"/>
              <w:left w:val="nil"/>
              <w:bottom w:val="nil"/>
              <w:right w:val="nil"/>
            </w:tcBorders>
            <w:tcMar>
              <w:top w:w="15" w:type="dxa"/>
              <w:left w:w="86" w:type="dxa"/>
              <w:bottom w:w="0" w:type="dxa"/>
              <w:right w:w="86" w:type="dxa"/>
            </w:tcMar>
            <w:hideMark/>
          </w:tcPr>
          <w:p w14:paraId="2218AF4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1.42</w:t>
            </w:r>
          </w:p>
        </w:tc>
        <w:tc>
          <w:tcPr>
            <w:tcW w:w="1347" w:type="dxa"/>
            <w:gridSpan w:val="2"/>
            <w:tcBorders>
              <w:top w:val="nil"/>
              <w:left w:val="nil"/>
              <w:bottom w:val="nil"/>
              <w:right w:val="nil"/>
            </w:tcBorders>
            <w:tcMar>
              <w:top w:w="15" w:type="dxa"/>
              <w:left w:w="86" w:type="dxa"/>
              <w:bottom w:w="0" w:type="dxa"/>
              <w:right w:w="86" w:type="dxa"/>
            </w:tcMar>
            <w:hideMark/>
          </w:tcPr>
          <w:p w14:paraId="280A29D7"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1.48</w:t>
            </w:r>
          </w:p>
        </w:tc>
      </w:tr>
      <w:tr w:rsidR="00FB2F9F" w:rsidRPr="008508CC" w14:paraId="1A9E9D1B"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2F5E95B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11</w:t>
            </w:r>
          </w:p>
        </w:tc>
        <w:tc>
          <w:tcPr>
            <w:tcW w:w="3723" w:type="dxa"/>
            <w:tcBorders>
              <w:top w:val="nil"/>
              <w:left w:val="nil"/>
              <w:bottom w:val="nil"/>
              <w:right w:val="nil"/>
            </w:tcBorders>
            <w:tcMar>
              <w:top w:w="15" w:type="dxa"/>
              <w:left w:w="86" w:type="dxa"/>
              <w:bottom w:w="0" w:type="dxa"/>
              <w:right w:w="86" w:type="dxa"/>
            </w:tcMar>
            <w:hideMark/>
          </w:tcPr>
          <w:p w14:paraId="5AA2E7B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 xml:space="preserve"> ↔ 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 H</w:t>
            </w:r>
            <w:r w:rsidRPr="008508CC">
              <w:rPr>
                <w:rFonts w:ascii="Times New Roman" w:hAnsi="Times New Roman" w:cs="Times New Roman"/>
                <w:sz w:val="24"/>
                <w:szCs w:val="24"/>
                <w:vertAlign w:val="subscript"/>
              </w:rPr>
              <w:t>2</w:t>
            </w:r>
          </w:p>
        </w:tc>
        <w:tc>
          <w:tcPr>
            <w:tcW w:w="669" w:type="dxa"/>
            <w:tcBorders>
              <w:top w:val="nil"/>
              <w:left w:val="nil"/>
              <w:bottom w:val="nil"/>
              <w:right w:val="nil"/>
            </w:tcBorders>
            <w:tcMar>
              <w:top w:w="15" w:type="dxa"/>
              <w:left w:w="86" w:type="dxa"/>
              <w:bottom w:w="0" w:type="dxa"/>
              <w:right w:w="86" w:type="dxa"/>
            </w:tcMar>
            <w:hideMark/>
          </w:tcPr>
          <w:p w14:paraId="36A168C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w:t>
            </w:r>
          </w:p>
        </w:tc>
        <w:tc>
          <w:tcPr>
            <w:tcW w:w="1868" w:type="dxa"/>
            <w:gridSpan w:val="3"/>
            <w:tcBorders>
              <w:top w:val="nil"/>
              <w:left w:val="nil"/>
              <w:bottom w:val="nil"/>
              <w:right w:val="nil"/>
            </w:tcBorders>
            <w:tcMar>
              <w:top w:w="15" w:type="dxa"/>
              <w:left w:w="86" w:type="dxa"/>
              <w:bottom w:w="0" w:type="dxa"/>
              <w:right w:w="86" w:type="dxa"/>
            </w:tcMar>
            <w:hideMark/>
          </w:tcPr>
          <w:p w14:paraId="693E2ED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2.68</w:t>
            </w:r>
          </w:p>
        </w:tc>
        <w:tc>
          <w:tcPr>
            <w:tcW w:w="1347" w:type="dxa"/>
            <w:gridSpan w:val="2"/>
            <w:tcBorders>
              <w:top w:val="nil"/>
              <w:left w:val="nil"/>
              <w:bottom w:val="nil"/>
              <w:right w:val="nil"/>
            </w:tcBorders>
            <w:tcMar>
              <w:top w:w="15" w:type="dxa"/>
              <w:left w:w="86" w:type="dxa"/>
              <w:bottom w:w="0" w:type="dxa"/>
              <w:right w:w="86" w:type="dxa"/>
            </w:tcMar>
            <w:hideMark/>
          </w:tcPr>
          <w:p w14:paraId="11984BB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1.51</w:t>
            </w:r>
          </w:p>
        </w:tc>
      </w:tr>
      <w:tr w:rsidR="00FB2F9F" w:rsidRPr="008508CC" w14:paraId="1DCC6E00"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51FDC98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lastRenderedPageBreak/>
              <w:t>12</w:t>
            </w:r>
          </w:p>
        </w:tc>
        <w:tc>
          <w:tcPr>
            <w:tcW w:w="3723" w:type="dxa"/>
            <w:tcBorders>
              <w:top w:val="nil"/>
              <w:left w:val="nil"/>
              <w:bottom w:val="nil"/>
              <w:right w:val="nil"/>
            </w:tcBorders>
            <w:tcMar>
              <w:top w:w="15" w:type="dxa"/>
              <w:left w:w="86" w:type="dxa"/>
              <w:bottom w:w="0" w:type="dxa"/>
              <w:right w:w="86" w:type="dxa"/>
            </w:tcMar>
            <w:hideMark/>
          </w:tcPr>
          <w:p w14:paraId="102A47F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F ↔ 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 HF</w:t>
            </w:r>
          </w:p>
        </w:tc>
        <w:tc>
          <w:tcPr>
            <w:tcW w:w="669" w:type="dxa"/>
            <w:tcBorders>
              <w:top w:val="nil"/>
              <w:left w:val="nil"/>
              <w:bottom w:val="nil"/>
              <w:right w:val="nil"/>
            </w:tcBorders>
            <w:tcMar>
              <w:top w:w="15" w:type="dxa"/>
              <w:left w:w="86" w:type="dxa"/>
              <w:bottom w:w="0" w:type="dxa"/>
              <w:right w:w="86" w:type="dxa"/>
            </w:tcMar>
            <w:hideMark/>
          </w:tcPr>
          <w:p w14:paraId="4118BB55"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w:t>
            </w:r>
          </w:p>
        </w:tc>
        <w:tc>
          <w:tcPr>
            <w:tcW w:w="1868" w:type="dxa"/>
            <w:gridSpan w:val="3"/>
            <w:tcBorders>
              <w:top w:val="nil"/>
              <w:left w:val="nil"/>
              <w:bottom w:val="nil"/>
              <w:right w:val="nil"/>
            </w:tcBorders>
            <w:tcMar>
              <w:top w:w="15" w:type="dxa"/>
              <w:left w:w="86" w:type="dxa"/>
              <w:bottom w:w="0" w:type="dxa"/>
              <w:right w:w="86" w:type="dxa"/>
            </w:tcMar>
            <w:hideMark/>
          </w:tcPr>
          <w:p w14:paraId="6CD78078"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1.84</w:t>
            </w:r>
          </w:p>
        </w:tc>
        <w:tc>
          <w:tcPr>
            <w:tcW w:w="1347" w:type="dxa"/>
            <w:gridSpan w:val="2"/>
            <w:tcBorders>
              <w:top w:val="nil"/>
              <w:left w:val="nil"/>
              <w:bottom w:val="nil"/>
              <w:right w:val="nil"/>
            </w:tcBorders>
            <w:tcMar>
              <w:top w:w="15" w:type="dxa"/>
              <w:left w:w="86" w:type="dxa"/>
              <w:bottom w:w="0" w:type="dxa"/>
              <w:right w:w="86" w:type="dxa"/>
            </w:tcMar>
            <w:hideMark/>
          </w:tcPr>
          <w:p w14:paraId="22687E9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1.70</w:t>
            </w:r>
          </w:p>
        </w:tc>
      </w:tr>
      <w:tr w:rsidR="00FB2F9F" w:rsidRPr="008508CC" w14:paraId="55FA474B"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46A4AA00"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13</w:t>
            </w:r>
          </w:p>
        </w:tc>
        <w:tc>
          <w:tcPr>
            <w:tcW w:w="3723" w:type="dxa"/>
            <w:tcBorders>
              <w:top w:val="nil"/>
              <w:left w:val="nil"/>
              <w:bottom w:val="nil"/>
              <w:right w:val="nil"/>
            </w:tcBorders>
            <w:tcMar>
              <w:top w:w="15" w:type="dxa"/>
              <w:left w:w="86" w:type="dxa"/>
              <w:bottom w:w="0" w:type="dxa"/>
              <w:right w:w="86" w:type="dxa"/>
            </w:tcMar>
            <w:hideMark/>
          </w:tcPr>
          <w:p w14:paraId="361A9E1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vinyl alcohol ↔ acetaldehyde</w:t>
            </w:r>
          </w:p>
        </w:tc>
        <w:tc>
          <w:tcPr>
            <w:tcW w:w="669" w:type="dxa"/>
            <w:tcBorders>
              <w:top w:val="nil"/>
              <w:left w:val="nil"/>
              <w:bottom w:val="nil"/>
              <w:right w:val="nil"/>
            </w:tcBorders>
            <w:tcMar>
              <w:top w:w="15" w:type="dxa"/>
              <w:left w:w="86" w:type="dxa"/>
              <w:bottom w:w="0" w:type="dxa"/>
              <w:right w:w="86" w:type="dxa"/>
            </w:tcMar>
            <w:hideMark/>
          </w:tcPr>
          <w:p w14:paraId="362F94E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w:t>
            </w:r>
          </w:p>
        </w:tc>
        <w:tc>
          <w:tcPr>
            <w:tcW w:w="1868" w:type="dxa"/>
            <w:gridSpan w:val="3"/>
            <w:tcBorders>
              <w:top w:val="nil"/>
              <w:left w:val="nil"/>
              <w:bottom w:val="nil"/>
              <w:right w:val="nil"/>
            </w:tcBorders>
            <w:tcMar>
              <w:top w:w="15" w:type="dxa"/>
              <w:left w:w="86" w:type="dxa"/>
              <w:bottom w:w="0" w:type="dxa"/>
              <w:right w:w="86" w:type="dxa"/>
            </w:tcMar>
            <w:hideMark/>
          </w:tcPr>
          <w:p w14:paraId="5A700C67"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4.55</w:t>
            </w:r>
          </w:p>
        </w:tc>
        <w:tc>
          <w:tcPr>
            <w:tcW w:w="1347" w:type="dxa"/>
            <w:gridSpan w:val="2"/>
            <w:tcBorders>
              <w:top w:val="nil"/>
              <w:left w:val="nil"/>
              <w:bottom w:val="nil"/>
              <w:right w:val="nil"/>
            </w:tcBorders>
            <w:tcMar>
              <w:top w:w="15" w:type="dxa"/>
              <w:left w:w="86" w:type="dxa"/>
              <w:bottom w:w="0" w:type="dxa"/>
              <w:right w:w="86" w:type="dxa"/>
            </w:tcMar>
            <w:hideMark/>
          </w:tcPr>
          <w:p w14:paraId="1798A4E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3.19</w:t>
            </w:r>
          </w:p>
        </w:tc>
      </w:tr>
      <w:tr w:rsidR="00FB2F9F" w:rsidRPr="008508CC" w14:paraId="2373097C"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7D8DF63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14</w:t>
            </w:r>
          </w:p>
        </w:tc>
        <w:tc>
          <w:tcPr>
            <w:tcW w:w="3723" w:type="dxa"/>
            <w:tcBorders>
              <w:top w:val="nil"/>
              <w:left w:val="nil"/>
              <w:bottom w:val="nil"/>
              <w:right w:val="nil"/>
            </w:tcBorders>
            <w:tcMar>
              <w:top w:w="15" w:type="dxa"/>
              <w:left w:w="86" w:type="dxa"/>
              <w:bottom w:w="0" w:type="dxa"/>
              <w:right w:w="86" w:type="dxa"/>
            </w:tcMar>
            <w:hideMark/>
          </w:tcPr>
          <w:p w14:paraId="4A2C74E0" w14:textId="77777777" w:rsidR="00C908BC" w:rsidRPr="008508CC" w:rsidRDefault="00C908BC" w:rsidP="00B7771A">
            <w:pPr>
              <w:jc w:val="center"/>
              <w:rPr>
                <w:rFonts w:ascii="Times New Roman" w:hAnsi="Times New Roman" w:cs="Times New Roman"/>
                <w:sz w:val="24"/>
                <w:szCs w:val="24"/>
              </w:rPr>
            </w:pPr>
            <w:proofErr w:type="spellStart"/>
            <w:r w:rsidRPr="008508CC">
              <w:rPr>
                <w:rFonts w:ascii="Times New Roman" w:hAnsi="Times New Roman" w:cs="Times New Roman"/>
                <w:sz w:val="24"/>
                <w:szCs w:val="24"/>
              </w:rPr>
              <w:t>HCOCl</w:t>
            </w:r>
            <w:proofErr w:type="spellEnd"/>
            <w:r w:rsidRPr="008508CC">
              <w:rPr>
                <w:rFonts w:ascii="Times New Roman" w:hAnsi="Times New Roman" w:cs="Times New Roman"/>
                <w:sz w:val="24"/>
                <w:szCs w:val="24"/>
              </w:rPr>
              <w:t xml:space="preserve"> ↔ HCl + CO</w:t>
            </w:r>
          </w:p>
        </w:tc>
        <w:tc>
          <w:tcPr>
            <w:tcW w:w="669" w:type="dxa"/>
            <w:tcBorders>
              <w:top w:val="nil"/>
              <w:left w:val="nil"/>
              <w:bottom w:val="nil"/>
              <w:right w:val="nil"/>
            </w:tcBorders>
            <w:tcMar>
              <w:top w:w="15" w:type="dxa"/>
              <w:left w:w="86" w:type="dxa"/>
              <w:bottom w:w="0" w:type="dxa"/>
              <w:right w:w="86" w:type="dxa"/>
            </w:tcMar>
            <w:hideMark/>
          </w:tcPr>
          <w:p w14:paraId="268C92D0"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w:t>
            </w:r>
          </w:p>
        </w:tc>
        <w:tc>
          <w:tcPr>
            <w:tcW w:w="1868" w:type="dxa"/>
            <w:gridSpan w:val="3"/>
            <w:tcBorders>
              <w:top w:val="nil"/>
              <w:left w:val="nil"/>
              <w:bottom w:val="nil"/>
              <w:right w:val="nil"/>
            </w:tcBorders>
            <w:tcMar>
              <w:top w:w="15" w:type="dxa"/>
              <w:left w:w="86" w:type="dxa"/>
              <w:bottom w:w="0" w:type="dxa"/>
              <w:right w:w="86" w:type="dxa"/>
            </w:tcMar>
            <w:hideMark/>
          </w:tcPr>
          <w:p w14:paraId="79E8FC7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3.46</w:t>
            </w:r>
          </w:p>
        </w:tc>
        <w:tc>
          <w:tcPr>
            <w:tcW w:w="1347" w:type="dxa"/>
            <w:gridSpan w:val="2"/>
            <w:tcBorders>
              <w:top w:val="nil"/>
              <w:left w:val="nil"/>
              <w:bottom w:val="nil"/>
              <w:right w:val="nil"/>
            </w:tcBorders>
            <w:tcMar>
              <w:top w:w="15" w:type="dxa"/>
              <w:left w:w="86" w:type="dxa"/>
              <w:bottom w:w="0" w:type="dxa"/>
              <w:right w:w="86" w:type="dxa"/>
            </w:tcMar>
            <w:hideMark/>
          </w:tcPr>
          <w:p w14:paraId="7A2974C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2.34</w:t>
            </w:r>
          </w:p>
        </w:tc>
      </w:tr>
      <w:tr w:rsidR="00FB2F9F" w:rsidRPr="008508CC" w14:paraId="4217447D"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0F3F9D4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15</w:t>
            </w:r>
          </w:p>
        </w:tc>
        <w:tc>
          <w:tcPr>
            <w:tcW w:w="3723" w:type="dxa"/>
            <w:tcBorders>
              <w:top w:val="nil"/>
              <w:left w:val="nil"/>
              <w:bottom w:val="nil"/>
              <w:right w:val="nil"/>
            </w:tcBorders>
            <w:tcMar>
              <w:top w:w="15" w:type="dxa"/>
              <w:left w:w="86" w:type="dxa"/>
              <w:bottom w:w="0" w:type="dxa"/>
              <w:right w:w="86" w:type="dxa"/>
            </w:tcMar>
            <w:hideMark/>
          </w:tcPr>
          <w:p w14:paraId="1680C43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PO</w:t>
            </w:r>
            <w:r w:rsidRPr="008508CC">
              <w:rPr>
                <w:rFonts w:ascii="Times New Roman" w:hAnsi="Times New Roman" w:cs="Times New Roman"/>
                <w:sz w:val="24"/>
                <w:szCs w:val="24"/>
                <w:vertAlign w:val="subscript"/>
              </w:rPr>
              <w:t>4</w:t>
            </w:r>
            <w:r w:rsidRPr="008508CC">
              <w:rPr>
                <w:rFonts w:ascii="Times New Roman" w:hAnsi="Times New Roman" w:cs="Times New Roman"/>
                <w:sz w:val="24"/>
                <w:szCs w:val="24"/>
                <w:vertAlign w:val="superscript"/>
              </w:rPr>
              <w:t>+</w:t>
            </w:r>
            <w:r w:rsidRPr="008508CC">
              <w:rPr>
                <w:rFonts w:ascii="Times New Roman" w:hAnsi="Times New Roman" w:cs="Times New Roman"/>
                <w:sz w:val="24"/>
                <w:szCs w:val="24"/>
              </w:rPr>
              <w:t xml:space="preserve"> ↔ 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O + PO</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vertAlign w:val="superscript"/>
              </w:rPr>
              <w:t>+</w:t>
            </w:r>
          </w:p>
        </w:tc>
        <w:tc>
          <w:tcPr>
            <w:tcW w:w="669" w:type="dxa"/>
            <w:tcBorders>
              <w:top w:val="nil"/>
              <w:left w:val="nil"/>
              <w:bottom w:val="nil"/>
              <w:right w:val="nil"/>
            </w:tcBorders>
            <w:tcMar>
              <w:top w:w="15" w:type="dxa"/>
              <w:left w:w="86" w:type="dxa"/>
              <w:bottom w:w="0" w:type="dxa"/>
              <w:right w:w="86" w:type="dxa"/>
            </w:tcMar>
            <w:hideMark/>
          </w:tcPr>
          <w:p w14:paraId="64F3761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w:t>
            </w:r>
          </w:p>
        </w:tc>
        <w:tc>
          <w:tcPr>
            <w:tcW w:w="1868" w:type="dxa"/>
            <w:gridSpan w:val="3"/>
            <w:tcBorders>
              <w:top w:val="nil"/>
              <w:left w:val="nil"/>
              <w:bottom w:val="nil"/>
              <w:right w:val="nil"/>
            </w:tcBorders>
            <w:tcMar>
              <w:top w:w="15" w:type="dxa"/>
              <w:left w:w="86" w:type="dxa"/>
              <w:bottom w:w="0" w:type="dxa"/>
              <w:right w:w="86" w:type="dxa"/>
            </w:tcMar>
            <w:hideMark/>
          </w:tcPr>
          <w:p w14:paraId="6B0779C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9.60</w:t>
            </w:r>
          </w:p>
        </w:tc>
        <w:tc>
          <w:tcPr>
            <w:tcW w:w="1347" w:type="dxa"/>
            <w:gridSpan w:val="2"/>
            <w:tcBorders>
              <w:top w:val="nil"/>
              <w:left w:val="nil"/>
              <w:bottom w:val="nil"/>
              <w:right w:val="nil"/>
            </w:tcBorders>
            <w:tcMar>
              <w:top w:w="15" w:type="dxa"/>
              <w:left w:w="86" w:type="dxa"/>
              <w:bottom w:w="0" w:type="dxa"/>
              <w:right w:w="86" w:type="dxa"/>
            </w:tcMar>
            <w:hideMark/>
          </w:tcPr>
          <w:p w14:paraId="18D86E97"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8.50</w:t>
            </w:r>
          </w:p>
        </w:tc>
      </w:tr>
      <w:tr w:rsidR="00FB2F9F" w:rsidRPr="008508CC" w14:paraId="42E1A248"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11AB3AA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16</w:t>
            </w:r>
          </w:p>
        </w:tc>
        <w:tc>
          <w:tcPr>
            <w:tcW w:w="3723" w:type="dxa"/>
            <w:tcBorders>
              <w:top w:val="nil"/>
              <w:left w:val="nil"/>
              <w:bottom w:val="nil"/>
              <w:right w:val="nil"/>
            </w:tcBorders>
            <w:tcMar>
              <w:top w:w="15" w:type="dxa"/>
              <w:left w:w="86" w:type="dxa"/>
              <w:bottom w:w="0" w:type="dxa"/>
              <w:right w:w="86" w:type="dxa"/>
            </w:tcMar>
            <w:hideMark/>
          </w:tcPr>
          <w:p w14:paraId="70F5672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Claisen rearrangement</w:t>
            </w:r>
          </w:p>
        </w:tc>
        <w:tc>
          <w:tcPr>
            <w:tcW w:w="669" w:type="dxa"/>
            <w:tcBorders>
              <w:top w:val="nil"/>
              <w:left w:val="nil"/>
              <w:bottom w:val="nil"/>
              <w:right w:val="nil"/>
            </w:tcBorders>
            <w:tcMar>
              <w:top w:w="15" w:type="dxa"/>
              <w:left w:w="86" w:type="dxa"/>
              <w:bottom w:w="0" w:type="dxa"/>
              <w:right w:w="86" w:type="dxa"/>
            </w:tcMar>
            <w:hideMark/>
          </w:tcPr>
          <w:p w14:paraId="1182A77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14</w:t>
            </w:r>
          </w:p>
        </w:tc>
        <w:tc>
          <w:tcPr>
            <w:tcW w:w="1868" w:type="dxa"/>
            <w:gridSpan w:val="3"/>
            <w:tcBorders>
              <w:top w:val="nil"/>
              <w:left w:val="nil"/>
              <w:bottom w:val="nil"/>
              <w:right w:val="nil"/>
            </w:tcBorders>
            <w:tcMar>
              <w:top w:w="15" w:type="dxa"/>
              <w:left w:w="86" w:type="dxa"/>
              <w:bottom w:w="0" w:type="dxa"/>
              <w:right w:w="86" w:type="dxa"/>
            </w:tcMar>
            <w:hideMark/>
          </w:tcPr>
          <w:p w14:paraId="5C5E927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12.42</w:t>
            </w:r>
          </w:p>
        </w:tc>
        <w:tc>
          <w:tcPr>
            <w:tcW w:w="1347" w:type="dxa"/>
            <w:gridSpan w:val="2"/>
            <w:tcBorders>
              <w:top w:val="nil"/>
              <w:left w:val="nil"/>
              <w:bottom w:val="nil"/>
              <w:right w:val="nil"/>
            </w:tcBorders>
            <w:tcMar>
              <w:top w:w="15" w:type="dxa"/>
              <w:left w:w="86" w:type="dxa"/>
              <w:bottom w:w="0" w:type="dxa"/>
              <w:right w:w="86" w:type="dxa"/>
            </w:tcMar>
            <w:hideMark/>
          </w:tcPr>
          <w:p w14:paraId="33258EB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5.24</w:t>
            </w:r>
          </w:p>
        </w:tc>
      </w:tr>
      <w:tr w:rsidR="00FB2F9F" w:rsidRPr="008508CC" w14:paraId="718C4454"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651B71C8"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17</w:t>
            </w:r>
          </w:p>
        </w:tc>
        <w:tc>
          <w:tcPr>
            <w:tcW w:w="3723" w:type="dxa"/>
            <w:tcBorders>
              <w:top w:val="nil"/>
              <w:left w:val="nil"/>
              <w:bottom w:val="nil"/>
              <w:right w:val="nil"/>
            </w:tcBorders>
            <w:tcMar>
              <w:top w:w="15" w:type="dxa"/>
              <w:left w:w="86" w:type="dxa"/>
              <w:bottom w:w="0" w:type="dxa"/>
              <w:right w:w="86" w:type="dxa"/>
            </w:tcMar>
            <w:hideMark/>
          </w:tcPr>
          <w:p w14:paraId="68E8E66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SiH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 xml:space="preserve"> ↔ SiH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 CH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rPr>
              <w:t>CH</w:t>
            </w:r>
            <w:r w:rsidRPr="008508CC">
              <w:rPr>
                <w:rFonts w:ascii="Times New Roman" w:hAnsi="Times New Roman" w:cs="Times New Roman"/>
                <w:sz w:val="24"/>
                <w:szCs w:val="24"/>
                <w:vertAlign w:val="subscript"/>
              </w:rPr>
              <w:t>3</w:t>
            </w:r>
          </w:p>
        </w:tc>
        <w:tc>
          <w:tcPr>
            <w:tcW w:w="669" w:type="dxa"/>
            <w:tcBorders>
              <w:top w:val="nil"/>
              <w:left w:val="nil"/>
              <w:bottom w:val="nil"/>
              <w:right w:val="nil"/>
            </w:tcBorders>
            <w:tcMar>
              <w:top w:w="15" w:type="dxa"/>
              <w:left w:w="86" w:type="dxa"/>
              <w:bottom w:w="0" w:type="dxa"/>
              <w:right w:w="86" w:type="dxa"/>
            </w:tcMar>
            <w:hideMark/>
          </w:tcPr>
          <w:p w14:paraId="49DB50E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11</w:t>
            </w:r>
          </w:p>
        </w:tc>
        <w:tc>
          <w:tcPr>
            <w:tcW w:w="1868" w:type="dxa"/>
            <w:gridSpan w:val="3"/>
            <w:tcBorders>
              <w:top w:val="nil"/>
              <w:left w:val="nil"/>
              <w:bottom w:val="nil"/>
              <w:right w:val="nil"/>
            </w:tcBorders>
            <w:tcMar>
              <w:top w:w="15" w:type="dxa"/>
              <w:left w:w="86" w:type="dxa"/>
              <w:bottom w:w="0" w:type="dxa"/>
              <w:right w:w="86" w:type="dxa"/>
            </w:tcMar>
            <w:hideMark/>
          </w:tcPr>
          <w:p w14:paraId="7DBBD887"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1.18</w:t>
            </w:r>
          </w:p>
        </w:tc>
        <w:tc>
          <w:tcPr>
            <w:tcW w:w="1347" w:type="dxa"/>
            <w:gridSpan w:val="2"/>
            <w:tcBorders>
              <w:top w:val="nil"/>
              <w:left w:val="nil"/>
              <w:bottom w:val="nil"/>
              <w:right w:val="nil"/>
            </w:tcBorders>
            <w:tcMar>
              <w:top w:w="15" w:type="dxa"/>
              <w:left w:w="86" w:type="dxa"/>
              <w:bottom w:w="0" w:type="dxa"/>
              <w:right w:w="86" w:type="dxa"/>
            </w:tcMar>
            <w:hideMark/>
          </w:tcPr>
          <w:p w14:paraId="2A6EA3B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1.14</w:t>
            </w:r>
          </w:p>
        </w:tc>
      </w:tr>
      <w:tr w:rsidR="00FB2F9F" w:rsidRPr="008508CC" w14:paraId="106A2E3C"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2D262CF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18</w:t>
            </w:r>
          </w:p>
        </w:tc>
        <w:tc>
          <w:tcPr>
            <w:tcW w:w="3723" w:type="dxa"/>
            <w:tcBorders>
              <w:top w:val="nil"/>
              <w:left w:val="nil"/>
              <w:bottom w:val="nil"/>
              <w:right w:val="nil"/>
            </w:tcBorders>
            <w:tcMar>
              <w:top w:w="15" w:type="dxa"/>
              <w:left w:w="86" w:type="dxa"/>
              <w:bottom w:w="0" w:type="dxa"/>
              <w:right w:w="86" w:type="dxa"/>
            </w:tcMar>
            <w:hideMark/>
          </w:tcPr>
          <w:p w14:paraId="2C981A0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HNCCS ↔ HNC + CS</w:t>
            </w:r>
          </w:p>
        </w:tc>
        <w:tc>
          <w:tcPr>
            <w:tcW w:w="669" w:type="dxa"/>
            <w:tcBorders>
              <w:top w:val="nil"/>
              <w:left w:val="nil"/>
              <w:bottom w:val="nil"/>
              <w:right w:val="nil"/>
            </w:tcBorders>
            <w:tcMar>
              <w:top w:w="15" w:type="dxa"/>
              <w:left w:w="86" w:type="dxa"/>
              <w:bottom w:w="0" w:type="dxa"/>
              <w:right w:w="86" w:type="dxa"/>
            </w:tcMar>
            <w:hideMark/>
          </w:tcPr>
          <w:p w14:paraId="622A987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w:t>
            </w:r>
          </w:p>
        </w:tc>
        <w:tc>
          <w:tcPr>
            <w:tcW w:w="1868" w:type="dxa"/>
            <w:gridSpan w:val="3"/>
            <w:tcBorders>
              <w:top w:val="nil"/>
              <w:left w:val="nil"/>
              <w:bottom w:val="nil"/>
              <w:right w:val="nil"/>
            </w:tcBorders>
            <w:tcMar>
              <w:top w:w="15" w:type="dxa"/>
              <w:left w:w="86" w:type="dxa"/>
              <w:bottom w:w="0" w:type="dxa"/>
              <w:right w:w="86" w:type="dxa"/>
            </w:tcMar>
            <w:hideMark/>
          </w:tcPr>
          <w:p w14:paraId="1728E47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7.41</w:t>
            </w:r>
          </w:p>
        </w:tc>
        <w:tc>
          <w:tcPr>
            <w:tcW w:w="1347" w:type="dxa"/>
            <w:gridSpan w:val="2"/>
            <w:tcBorders>
              <w:top w:val="nil"/>
              <w:left w:val="nil"/>
              <w:bottom w:val="nil"/>
              <w:right w:val="nil"/>
            </w:tcBorders>
            <w:tcMar>
              <w:top w:w="15" w:type="dxa"/>
              <w:left w:w="86" w:type="dxa"/>
              <w:bottom w:w="0" w:type="dxa"/>
              <w:right w:w="86" w:type="dxa"/>
            </w:tcMar>
            <w:hideMark/>
          </w:tcPr>
          <w:p w14:paraId="16D1F9D5"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3.50</w:t>
            </w:r>
          </w:p>
        </w:tc>
      </w:tr>
      <w:tr w:rsidR="00FB2F9F" w:rsidRPr="008508CC" w14:paraId="07A01F01"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547C5CB5"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19</w:t>
            </w:r>
          </w:p>
        </w:tc>
        <w:tc>
          <w:tcPr>
            <w:tcW w:w="3723" w:type="dxa"/>
            <w:tcBorders>
              <w:top w:val="nil"/>
              <w:left w:val="nil"/>
              <w:bottom w:val="nil"/>
              <w:right w:val="nil"/>
            </w:tcBorders>
            <w:tcMar>
              <w:top w:w="15" w:type="dxa"/>
              <w:left w:w="86" w:type="dxa"/>
              <w:bottom w:w="0" w:type="dxa"/>
              <w:right w:w="86" w:type="dxa"/>
            </w:tcMar>
            <w:hideMark/>
          </w:tcPr>
          <w:p w14:paraId="41FD6C5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HCONH</w:t>
            </w:r>
            <w:r w:rsidRPr="008508CC">
              <w:rPr>
                <w:rFonts w:ascii="Times New Roman" w:hAnsi="Times New Roman" w:cs="Times New Roman"/>
                <w:sz w:val="24"/>
                <w:szCs w:val="24"/>
                <w:vertAlign w:val="subscript"/>
              </w:rPr>
              <w:t>3</w:t>
            </w:r>
            <w:r w:rsidRPr="008508CC">
              <w:rPr>
                <w:rFonts w:ascii="Times New Roman" w:hAnsi="Times New Roman" w:cs="Times New Roman"/>
                <w:sz w:val="24"/>
                <w:szCs w:val="24"/>
                <w:vertAlign w:val="superscript"/>
              </w:rPr>
              <w:t>+</w:t>
            </w:r>
            <w:r w:rsidRPr="008508CC">
              <w:rPr>
                <w:rFonts w:ascii="Times New Roman" w:hAnsi="Times New Roman" w:cs="Times New Roman"/>
                <w:sz w:val="24"/>
                <w:szCs w:val="24"/>
              </w:rPr>
              <w:t xml:space="preserve"> ↔ NH</w:t>
            </w:r>
            <w:r w:rsidRPr="008508CC">
              <w:rPr>
                <w:rFonts w:ascii="Times New Roman" w:hAnsi="Times New Roman" w:cs="Times New Roman"/>
                <w:sz w:val="24"/>
                <w:szCs w:val="24"/>
                <w:vertAlign w:val="subscript"/>
              </w:rPr>
              <w:t>4</w:t>
            </w:r>
            <w:r w:rsidRPr="008508CC">
              <w:rPr>
                <w:rFonts w:ascii="Times New Roman" w:hAnsi="Times New Roman" w:cs="Times New Roman"/>
                <w:sz w:val="24"/>
                <w:szCs w:val="24"/>
                <w:vertAlign w:val="superscript"/>
              </w:rPr>
              <w:t>+</w:t>
            </w:r>
            <w:r w:rsidRPr="008508CC">
              <w:rPr>
                <w:rFonts w:ascii="Times New Roman" w:hAnsi="Times New Roman" w:cs="Times New Roman"/>
                <w:sz w:val="24"/>
                <w:szCs w:val="24"/>
              </w:rPr>
              <w:t xml:space="preserve"> + CO</w:t>
            </w:r>
          </w:p>
        </w:tc>
        <w:tc>
          <w:tcPr>
            <w:tcW w:w="669" w:type="dxa"/>
            <w:tcBorders>
              <w:top w:val="nil"/>
              <w:left w:val="nil"/>
              <w:bottom w:val="nil"/>
              <w:right w:val="nil"/>
            </w:tcBorders>
            <w:tcMar>
              <w:top w:w="15" w:type="dxa"/>
              <w:left w:w="86" w:type="dxa"/>
              <w:bottom w:w="0" w:type="dxa"/>
              <w:right w:w="86" w:type="dxa"/>
            </w:tcMar>
            <w:hideMark/>
          </w:tcPr>
          <w:p w14:paraId="3231FE4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w:t>
            </w:r>
          </w:p>
        </w:tc>
        <w:tc>
          <w:tcPr>
            <w:tcW w:w="1868" w:type="dxa"/>
            <w:gridSpan w:val="3"/>
            <w:tcBorders>
              <w:top w:val="nil"/>
              <w:left w:val="nil"/>
              <w:bottom w:val="nil"/>
              <w:right w:val="nil"/>
            </w:tcBorders>
            <w:tcMar>
              <w:top w:w="15" w:type="dxa"/>
              <w:left w:w="86" w:type="dxa"/>
              <w:bottom w:w="0" w:type="dxa"/>
              <w:right w:w="86" w:type="dxa"/>
            </w:tcMar>
            <w:hideMark/>
          </w:tcPr>
          <w:p w14:paraId="42F3C36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4.38</w:t>
            </w:r>
          </w:p>
        </w:tc>
        <w:tc>
          <w:tcPr>
            <w:tcW w:w="1347" w:type="dxa"/>
            <w:gridSpan w:val="2"/>
            <w:tcBorders>
              <w:top w:val="nil"/>
              <w:left w:val="nil"/>
              <w:bottom w:val="nil"/>
              <w:right w:val="nil"/>
            </w:tcBorders>
            <w:tcMar>
              <w:top w:w="15" w:type="dxa"/>
              <w:left w:w="86" w:type="dxa"/>
              <w:bottom w:w="0" w:type="dxa"/>
              <w:right w:w="86" w:type="dxa"/>
            </w:tcMar>
            <w:hideMark/>
          </w:tcPr>
          <w:p w14:paraId="1C9B29D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2.88</w:t>
            </w:r>
          </w:p>
        </w:tc>
      </w:tr>
      <w:tr w:rsidR="00FB2F9F" w:rsidRPr="008508CC" w14:paraId="3751689B"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24D2284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20</w:t>
            </w:r>
          </w:p>
        </w:tc>
        <w:tc>
          <w:tcPr>
            <w:tcW w:w="3723" w:type="dxa"/>
            <w:tcBorders>
              <w:top w:val="nil"/>
              <w:left w:val="nil"/>
              <w:bottom w:val="nil"/>
              <w:right w:val="nil"/>
            </w:tcBorders>
            <w:tcMar>
              <w:top w:w="15" w:type="dxa"/>
              <w:left w:w="86" w:type="dxa"/>
              <w:bottom w:w="0" w:type="dxa"/>
              <w:right w:w="86" w:type="dxa"/>
            </w:tcMar>
            <w:hideMark/>
          </w:tcPr>
          <w:p w14:paraId="2D6101FE"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rotational TS in acrolein</w:t>
            </w:r>
          </w:p>
        </w:tc>
        <w:tc>
          <w:tcPr>
            <w:tcW w:w="669" w:type="dxa"/>
            <w:tcBorders>
              <w:top w:val="nil"/>
              <w:left w:val="nil"/>
              <w:bottom w:val="nil"/>
              <w:right w:val="nil"/>
            </w:tcBorders>
            <w:tcMar>
              <w:top w:w="15" w:type="dxa"/>
              <w:left w:w="86" w:type="dxa"/>
              <w:bottom w:w="0" w:type="dxa"/>
              <w:right w:w="86" w:type="dxa"/>
            </w:tcMar>
            <w:hideMark/>
          </w:tcPr>
          <w:p w14:paraId="7D9635F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8</w:t>
            </w:r>
          </w:p>
        </w:tc>
        <w:tc>
          <w:tcPr>
            <w:tcW w:w="1868" w:type="dxa"/>
            <w:gridSpan w:val="3"/>
            <w:tcBorders>
              <w:top w:val="nil"/>
              <w:left w:val="nil"/>
              <w:bottom w:val="nil"/>
              <w:right w:val="nil"/>
            </w:tcBorders>
            <w:tcMar>
              <w:top w:w="15" w:type="dxa"/>
              <w:left w:w="86" w:type="dxa"/>
              <w:bottom w:w="0" w:type="dxa"/>
              <w:right w:w="86" w:type="dxa"/>
            </w:tcMar>
            <w:hideMark/>
          </w:tcPr>
          <w:p w14:paraId="06A0B2D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1.59</w:t>
            </w:r>
          </w:p>
        </w:tc>
        <w:tc>
          <w:tcPr>
            <w:tcW w:w="1347" w:type="dxa"/>
            <w:gridSpan w:val="2"/>
            <w:tcBorders>
              <w:top w:val="nil"/>
              <w:left w:val="nil"/>
              <w:bottom w:val="nil"/>
              <w:right w:val="nil"/>
            </w:tcBorders>
            <w:tcMar>
              <w:top w:w="15" w:type="dxa"/>
              <w:left w:w="86" w:type="dxa"/>
              <w:bottom w:w="0" w:type="dxa"/>
              <w:right w:w="86" w:type="dxa"/>
            </w:tcMar>
            <w:hideMark/>
          </w:tcPr>
          <w:p w14:paraId="5DF912C1"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2.17</w:t>
            </w:r>
          </w:p>
        </w:tc>
      </w:tr>
      <w:tr w:rsidR="00FB2F9F" w:rsidRPr="008508CC" w14:paraId="396F73C8"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4926CAC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21</w:t>
            </w:r>
          </w:p>
        </w:tc>
        <w:tc>
          <w:tcPr>
            <w:tcW w:w="3723" w:type="dxa"/>
            <w:tcBorders>
              <w:top w:val="nil"/>
              <w:left w:val="nil"/>
              <w:bottom w:val="nil"/>
              <w:right w:val="nil"/>
            </w:tcBorders>
            <w:tcMar>
              <w:top w:w="15" w:type="dxa"/>
              <w:left w:w="86" w:type="dxa"/>
              <w:bottom w:w="0" w:type="dxa"/>
              <w:right w:w="86" w:type="dxa"/>
            </w:tcMar>
            <w:hideMark/>
          </w:tcPr>
          <w:p w14:paraId="703D8D7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OCHNHOH ↔ HOCHNOH</w:t>
            </w:r>
          </w:p>
        </w:tc>
        <w:tc>
          <w:tcPr>
            <w:tcW w:w="669" w:type="dxa"/>
            <w:tcBorders>
              <w:top w:val="nil"/>
              <w:left w:val="nil"/>
              <w:bottom w:val="nil"/>
              <w:right w:val="nil"/>
            </w:tcBorders>
            <w:tcMar>
              <w:top w:w="15" w:type="dxa"/>
              <w:left w:w="86" w:type="dxa"/>
              <w:bottom w:w="0" w:type="dxa"/>
              <w:right w:w="86" w:type="dxa"/>
            </w:tcMar>
            <w:hideMark/>
          </w:tcPr>
          <w:p w14:paraId="04697E1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w:t>
            </w:r>
          </w:p>
        </w:tc>
        <w:tc>
          <w:tcPr>
            <w:tcW w:w="1868" w:type="dxa"/>
            <w:gridSpan w:val="3"/>
            <w:tcBorders>
              <w:top w:val="nil"/>
              <w:left w:val="nil"/>
              <w:bottom w:val="nil"/>
              <w:right w:val="nil"/>
            </w:tcBorders>
            <w:tcMar>
              <w:top w:w="15" w:type="dxa"/>
              <w:left w:w="86" w:type="dxa"/>
              <w:bottom w:w="0" w:type="dxa"/>
              <w:right w:w="86" w:type="dxa"/>
            </w:tcMar>
            <w:hideMark/>
          </w:tcPr>
          <w:p w14:paraId="5E168960"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2.03</w:t>
            </w:r>
          </w:p>
        </w:tc>
        <w:tc>
          <w:tcPr>
            <w:tcW w:w="1347" w:type="dxa"/>
            <w:gridSpan w:val="2"/>
            <w:tcBorders>
              <w:top w:val="nil"/>
              <w:left w:val="nil"/>
              <w:bottom w:val="nil"/>
              <w:right w:val="nil"/>
            </w:tcBorders>
            <w:tcMar>
              <w:top w:w="15" w:type="dxa"/>
              <w:left w:w="86" w:type="dxa"/>
              <w:bottom w:w="0" w:type="dxa"/>
              <w:right w:w="86" w:type="dxa"/>
            </w:tcMar>
            <w:hideMark/>
          </w:tcPr>
          <w:p w14:paraId="21A105F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2.86</w:t>
            </w:r>
          </w:p>
        </w:tc>
      </w:tr>
      <w:tr w:rsidR="00FB2F9F" w:rsidRPr="008508CC" w14:paraId="2E638739"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03B9945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22</w:t>
            </w:r>
          </w:p>
        </w:tc>
        <w:tc>
          <w:tcPr>
            <w:tcW w:w="3723" w:type="dxa"/>
            <w:tcBorders>
              <w:top w:val="nil"/>
              <w:left w:val="nil"/>
              <w:bottom w:val="nil"/>
              <w:right w:val="nil"/>
            </w:tcBorders>
            <w:tcMar>
              <w:top w:w="15" w:type="dxa"/>
              <w:left w:w="86" w:type="dxa"/>
              <w:bottom w:w="0" w:type="dxa"/>
              <w:right w:w="86" w:type="dxa"/>
            </w:tcMar>
            <w:hideMark/>
          </w:tcPr>
          <w:p w14:paraId="017C17B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CNH ↔ HNC + H</w:t>
            </w:r>
            <w:r w:rsidRPr="008508CC">
              <w:rPr>
                <w:rFonts w:ascii="Times New Roman" w:hAnsi="Times New Roman" w:cs="Times New Roman"/>
                <w:sz w:val="24"/>
                <w:szCs w:val="24"/>
                <w:vertAlign w:val="subscript"/>
              </w:rPr>
              <w:t>2</w:t>
            </w:r>
          </w:p>
        </w:tc>
        <w:tc>
          <w:tcPr>
            <w:tcW w:w="669" w:type="dxa"/>
            <w:tcBorders>
              <w:top w:val="nil"/>
              <w:left w:val="nil"/>
              <w:bottom w:val="nil"/>
              <w:right w:val="nil"/>
            </w:tcBorders>
            <w:tcMar>
              <w:top w:w="15" w:type="dxa"/>
              <w:left w:w="86" w:type="dxa"/>
              <w:bottom w:w="0" w:type="dxa"/>
              <w:right w:w="86" w:type="dxa"/>
            </w:tcMar>
            <w:hideMark/>
          </w:tcPr>
          <w:p w14:paraId="10A74A2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w:t>
            </w:r>
          </w:p>
        </w:tc>
        <w:tc>
          <w:tcPr>
            <w:tcW w:w="1868" w:type="dxa"/>
            <w:gridSpan w:val="3"/>
            <w:tcBorders>
              <w:top w:val="nil"/>
              <w:left w:val="nil"/>
              <w:bottom w:val="nil"/>
              <w:right w:val="nil"/>
            </w:tcBorders>
            <w:tcMar>
              <w:top w:w="15" w:type="dxa"/>
              <w:left w:w="86" w:type="dxa"/>
              <w:bottom w:w="0" w:type="dxa"/>
              <w:right w:w="86" w:type="dxa"/>
            </w:tcMar>
            <w:hideMark/>
          </w:tcPr>
          <w:p w14:paraId="7CD3D516"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7.29</w:t>
            </w:r>
          </w:p>
        </w:tc>
        <w:tc>
          <w:tcPr>
            <w:tcW w:w="1347" w:type="dxa"/>
            <w:gridSpan w:val="2"/>
            <w:tcBorders>
              <w:top w:val="nil"/>
              <w:left w:val="nil"/>
              <w:bottom w:val="nil"/>
              <w:right w:val="nil"/>
            </w:tcBorders>
            <w:tcMar>
              <w:top w:w="15" w:type="dxa"/>
              <w:left w:w="86" w:type="dxa"/>
              <w:bottom w:w="0" w:type="dxa"/>
              <w:right w:w="86" w:type="dxa"/>
            </w:tcMar>
            <w:hideMark/>
          </w:tcPr>
          <w:p w14:paraId="65A2B76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6.59</w:t>
            </w:r>
          </w:p>
        </w:tc>
      </w:tr>
      <w:tr w:rsidR="00FB2F9F" w:rsidRPr="008508CC" w14:paraId="0220E498" w14:textId="77777777" w:rsidTr="00B7771A">
        <w:trPr>
          <w:trHeight w:val="397"/>
        </w:trPr>
        <w:tc>
          <w:tcPr>
            <w:tcW w:w="850" w:type="dxa"/>
            <w:tcBorders>
              <w:top w:val="nil"/>
              <w:left w:val="nil"/>
              <w:bottom w:val="nil"/>
              <w:right w:val="nil"/>
            </w:tcBorders>
            <w:tcMar>
              <w:top w:w="15" w:type="dxa"/>
              <w:left w:w="86" w:type="dxa"/>
              <w:bottom w:w="0" w:type="dxa"/>
              <w:right w:w="86" w:type="dxa"/>
            </w:tcMar>
            <w:hideMark/>
          </w:tcPr>
          <w:p w14:paraId="3B475925"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23</w:t>
            </w:r>
          </w:p>
        </w:tc>
        <w:tc>
          <w:tcPr>
            <w:tcW w:w="3723" w:type="dxa"/>
            <w:tcBorders>
              <w:top w:val="nil"/>
              <w:left w:val="nil"/>
              <w:bottom w:val="nil"/>
              <w:right w:val="nil"/>
            </w:tcBorders>
            <w:tcMar>
              <w:top w:w="15" w:type="dxa"/>
              <w:left w:w="86" w:type="dxa"/>
              <w:bottom w:w="0" w:type="dxa"/>
              <w:right w:w="86" w:type="dxa"/>
            </w:tcMar>
            <w:hideMark/>
          </w:tcPr>
          <w:p w14:paraId="3B33A633"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CNH ↔ HCNH</w:t>
            </w:r>
            <w:r w:rsidRPr="008508CC">
              <w:rPr>
                <w:rFonts w:ascii="Times New Roman" w:hAnsi="Times New Roman" w:cs="Times New Roman"/>
                <w:sz w:val="24"/>
                <w:szCs w:val="24"/>
                <w:vertAlign w:val="subscript"/>
              </w:rPr>
              <w:t>2</w:t>
            </w:r>
          </w:p>
        </w:tc>
        <w:tc>
          <w:tcPr>
            <w:tcW w:w="669" w:type="dxa"/>
            <w:tcBorders>
              <w:top w:val="nil"/>
              <w:left w:val="nil"/>
              <w:bottom w:val="nil"/>
              <w:right w:val="nil"/>
            </w:tcBorders>
            <w:tcMar>
              <w:top w:w="15" w:type="dxa"/>
              <w:left w:w="86" w:type="dxa"/>
              <w:bottom w:w="0" w:type="dxa"/>
              <w:right w:w="86" w:type="dxa"/>
            </w:tcMar>
            <w:hideMark/>
          </w:tcPr>
          <w:p w14:paraId="477BD07D"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w:t>
            </w:r>
          </w:p>
        </w:tc>
        <w:tc>
          <w:tcPr>
            <w:tcW w:w="1868" w:type="dxa"/>
            <w:gridSpan w:val="3"/>
            <w:tcBorders>
              <w:top w:val="nil"/>
              <w:left w:val="nil"/>
              <w:bottom w:val="nil"/>
              <w:right w:val="nil"/>
            </w:tcBorders>
            <w:tcMar>
              <w:top w:w="15" w:type="dxa"/>
              <w:left w:w="86" w:type="dxa"/>
              <w:bottom w:w="0" w:type="dxa"/>
              <w:right w:w="86" w:type="dxa"/>
            </w:tcMar>
            <w:hideMark/>
          </w:tcPr>
          <w:p w14:paraId="73FA1CB4"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2.29</w:t>
            </w:r>
          </w:p>
        </w:tc>
        <w:tc>
          <w:tcPr>
            <w:tcW w:w="1347" w:type="dxa"/>
            <w:gridSpan w:val="2"/>
            <w:tcBorders>
              <w:top w:val="nil"/>
              <w:left w:val="nil"/>
              <w:bottom w:val="nil"/>
              <w:right w:val="nil"/>
            </w:tcBorders>
            <w:tcMar>
              <w:top w:w="15" w:type="dxa"/>
              <w:left w:w="86" w:type="dxa"/>
              <w:bottom w:w="0" w:type="dxa"/>
              <w:right w:w="86" w:type="dxa"/>
            </w:tcMar>
            <w:hideMark/>
          </w:tcPr>
          <w:p w14:paraId="5D2C28AA"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2.46</w:t>
            </w:r>
          </w:p>
        </w:tc>
      </w:tr>
      <w:tr w:rsidR="00FB2F9F" w:rsidRPr="008508CC" w14:paraId="3C300AF9" w14:textId="77777777" w:rsidTr="00B7771A">
        <w:trPr>
          <w:trHeight w:val="397"/>
        </w:trPr>
        <w:tc>
          <w:tcPr>
            <w:tcW w:w="850" w:type="dxa"/>
            <w:tcBorders>
              <w:top w:val="nil"/>
              <w:left w:val="nil"/>
              <w:right w:val="nil"/>
            </w:tcBorders>
            <w:tcMar>
              <w:top w:w="15" w:type="dxa"/>
              <w:left w:w="86" w:type="dxa"/>
              <w:bottom w:w="0" w:type="dxa"/>
              <w:right w:w="86" w:type="dxa"/>
            </w:tcMar>
            <w:hideMark/>
          </w:tcPr>
          <w:p w14:paraId="42EE3EB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24</w:t>
            </w:r>
          </w:p>
        </w:tc>
        <w:tc>
          <w:tcPr>
            <w:tcW w:w="3723" w:type="dxa"/>
            <w:tcBorders>
              <w:top w:val="nil"/>
              <w:left w:val="nil"/>
              <w:right w:val="nil"/>
            </w:tcBorders>
            <w:tcMar>
              <w:top w:w="15" w:type="dxa"/>
              <w:left w:w="86" w:type="dxa"/>
              <w:bottom w:w="0" w:type="dxa"/>
              <w:right w:w="86" w:type="dxa"/>
            </w:tcMar>
            <w:hideMark/>
          </w:tcPr>
          <w:p w14:paraId="48E98FE2"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HCNH</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 HCN + H</w:t>
            </w:r>
            <w:r w:rsidRPr="008508CC">
              <w:rPr>
                <w:rFonts w:ascii="Times New Roman" w:hAnsi="Times New Roman" w:cs="Times New Roman"/>
                <w:sz w:val="24"/>
                <w:szCs w:val="24"/>
                <w:vertAlign w:val="subscript"/>
              </w:rPr>
              <w:t>2</w:t>
            </w:r>
          </w:p>
        </w:tc>
        <w:tc>
          <w:tcPr>
            <w:tcW w:w="669" w:type="dxa"/>
            <w:tcBorders>
              <w:top w:val="nil"/>
              <w:left w:val="nil"/>
              <w:right w:val="nil"/>
            </w:tcBorders>
            <w:tcMar>
              <w:top w:w="15" w:type="dxa"/>
              <w:left w:w="86" w:type="dxa"/>
              <w:bottom w:w="0" w:type="dxa"/>
              <w:right w:w="86" w:type="dxa"/>
            </w:tcMar>
            <w:hideMark/>
          </w:tcPr>
          <w:p w14:paraId="4341BCEC"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5</w:t>
            </w:r>
          </w:p>
        </w:tc>
        <w:tc>
          <w:tcPr>
            <w:tcW w:w="1868" w:type="dxa"/>
            <w:gridSpan w:val="3"/>
            <w:tcBorders>
              <w:top w:val="nil"/>
              <w:left w:val="nil"/>
              <w:right w:val="nil"/>
            </w:tcBorders>
            <w:tcMar>
              <w:top w:w="15" w:type="dxa"/>
              <w:left w:w="86" w:type="dxa"/>
              <w:bottom w:w="0" w:type="dxa"/>
              <w:right w:w="86" w:type="dxa"/>
            </w:tcMar>
            <w:hideMark/>
          </w:tcPr>
          <w:p w14:paraId="4BF9922F"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4.73</w:t>
            </w:r>
          </w:p>
        </w:tc>
        <w:tc>
          <w:tcPr>
            <w:tcW w:w="1347" w:type="dxa"/>
            <w:gridSpan w:val="2"/>
            <w:tcBorders>
              <w:top w:val="nil"/>
              <w:left w:val="nil"/>
              <w:right w:val="nil"/>
            </w:tcBorders>
            <w:tcMar>
              <w:top w:w="15" w:type="dxa"/>
              <w:left w:w="86" w:type="dxa"/>
              <w:bottom w:w="0" w:type="dxa"/>
              <w:right w:w="86" w:type="dxa"/>
            </w:tcMar>
            <w:hideMark/>
          </w:tcPr>
          <w:p w14:paraId="4069F6DB"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4.41</w:t>
            </w:r>
          </w:p>
        </w:tc>
      </w:tr>
      <w:tr w:rsidR="00C908BC" w:rsidRPr="008508CC" w14:paraId="56D89673" w14:textId="77777777" w:rsidTr="00B7771A">
        <w:trPr>
          <w:trHeight w:val="397"/>
        </w:trPr>
        <w:tc>
          <w:tcPr>
            <w:tcW w:w="850" w:type="dxa"/>
            <w:tcBorders>
              <w:top w:val="nil"/>
              <w:left w:val="nil"/>
              <w:bottom w:val="single" w:sz="4" w:space="0" w:color="auto"/>
              <w:right w:val="nil"/>
            </w:tcBorders>
            <w:tcMar>
              <w:top w:w="15" w:type="dxa"/>
              <w:left w:w="86" w:type="dxa"/>
              <w:bottom w:w="0" w:type="dxa"/>
              <w:right w:w="86" w:type="dxa"/>
            </w:tcMar>
            <w:hideMark/>
          </w:tcPr>
          <w:p w14:paraId="1A21BD03" w14:textId="77777777" w:rsidR="00C908BC" w:rsidRPr="008508CC" w:rsidRDefault="00C908BC" w:rsidP="00B7771A">
            <w:pPr>
              <w:jc w:val="center"/>
              <w:rPr>
                <w:rFonts w:ascii="Times New Roman" w:hAnsi="Times New Roman" w:cs="Times New Roman"/>
                <w:sz w:val="24"/>
                <w:szCs w:val="24"/>
              </w:rPr>
            </w:pPr>
            <w:proofErr w:type="spellStart"/>
            <w:r w:rsidRPr="008508CC">
              <w:rPr>
                <w:rFonts w:ascii="Times New Roman" w:hAnsi="Times New Roman" w:cs="Times New Roman"/>
                <w:sz w:val="24"/>
                <w:szCs w:val="24"/>
              </w:rPr>
              <w:t>ave</w:t>
            </w:r>
            <w:proofErr w:type="spellEnd"/>
          </w:p>
        </w:tc>
        <w:tc>
          <w:tcPr>
            <w:tcW w:w="3723" w:type="dxa"/>
            <w:tcBorders>
              <w:top w:val="nil"/>
              <w:left w:val="nil"/>
              <w:bottom w:val="single" w:sz="4" w:space="0" w:color="auto"/>
              <w:right w:val="nil"/>
            </w:tcBorders>
            <w:tcMar>
              <w:top w:w="15" w:type="dxa"/>
              <w:left w:w="86" w:type="dxa"/>
              <w:bottom w:w="0" w:type="dxa"/>
              <w:right w:w="86" w:type="dxa"/>
            </w:tcMar>
            <w:hideMark/>
          </w:tcPr>
          <w:p w14:paraId="1B5CEBAB" w14:textId="77777777" w:rsidR="00C908BC" w:rsidRPr="008508CC" w:rsidRDefault="00C908BC" w:rsidP="00B7771A">
            <w:pPr>
              <w:jc w:val="center"/>
              <w:rPr>
                <w:rFonts w:ascii="Times New Roman" w:hAnsi="Times New Roman" w:cs="Times New Roman"/>
                <w:sz w:val="24"/>
                <w:szCs w:val="24"/>
              </w:rPr>
            </w:pPr>
          </w:p>
        </w:tc>
        <w:tc>
          <w:tcPr>
            <w:tcW w:w="669" w:type="dxa"/>
            <w:tcBorders>
              <w:top w:val="nil"/>
              <w:left w:val="nil"/>
              <w:bottom w:val="single" w:sz="4" w:space="0" w:color="auto"/>
              <w:right w:val="nil"/>
            </w:tcBorders>
            <w:tcMar>
              <w:top w:w="15" w:type="dxa"/>
              <w:left w:w="86" w:type="dxa"/>
              <w:bottom w:w="0" w:type="dxa"/>
              <w:right w:w="86" w:type="dxa"/>
            </w:tcMar>
            <w:hideMark/>
          </w:tcPr>
          <w:p w14:paraId="56C9AED9" w14:textId="77777777" w:rsidR="00C908BC" w:rsidRPr="008508CC" w:rsidRDefault="00C908BC" w:rsidP="00B7771A">
            <w:pPr>
              <w:jc w:val="center"/>
              <w:rPr>
                <w:rFonts w:ascii="Times New Roman" w:hAnsi="Times New Roman" w:cs="Times New Roman"/>
                <w:sz w:val="24"/>
                <w:szCs w:val="24"/>
              </w:rPr>
            </w:pPr>
          </w:p>
        </w:tc>
        <w:tc>
          <w:tcPr>
            <w:tcW w:w="1868" w:type="dxa"/>
            <w:gridSpan w:val="3"/>
            <w:tcBorders>
              <w:top w:val="nil"/>
              <w:left w:val="nil"/>
              <w:bottom w:val="single" w:sz="4" w:space="0" w:color="auto"/>
              <w:right w:val="nil"/>
            </w:tcBorders>
            <w:tcMar>
              <w:top w:w="15" w:type="dxa"/>
              <w:left w:w="86" w:type="dxa"/>
              <w:bottom w:w="0" w:type="dxa"/>
              <w:right w:w="86" w:type="dxa"/>
            </w:tcMar>
            <w:hideMark/>
          </w:tcPr>
          <w:p w14:paraId="1245AFB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6.42</w:t>
            </w:r>
          </w:p>
        </w:tc>
        <w:tc>
          <w:tcPr>
            <w:tcW w:w="1347" w:type="dxa"/>
            <w:gridSpan w:val="2"/>
            <w:tcBorders>
              <w:top w:val="nil"/>
              <w:left w:val="nil"/>
              <w:bottom w:val="single" w:sz="4" w:space="0" w:color="auto"/>
              <w:right w:val="nil"/>
            </w:tcBorders>
            <w:tcMar>
              <w:top w:w="15" w:type="dxa"/>
              <w:left w:w="86" w:type="dxa"/>
              <w:bottom w:w="0" w:type="dxa"/>
              <w:right w:w="86" w:type="dxa"/>
            </w:tcMar>
            <w:hideMark/>
          </w:tcPr>
          <w:p w14:paraId="16730D79" w14:textId="77777777" w:rsidR="00C908BC" w:rsidRPr="008508CC" w:rsidRDefault="00C908BC" w:rsidP="00B7771A">
            <w:pPr>
              <w:jc w:val="center"/>
              <w:rPr>
                <w:rFonts w:ascii="Times New Roman" w:hAnsi="Times New Roman" w:cs="Times New Roman"/>
                <w:sz w:val="24"/>
                <w:szCs w:val="24"/>
              </w:rPr>
            </w:pPr>
            <w:r w:rsidRPr="008508CC">
              <w:rPr>
                <w:rFonts w:ascii="Times New Roman" w:hAnsi="Times New Roman" w:cs="Times New Roman"/>
                <w:sz w:val="24"/>
                <w:szCs w:val="24"/>
              </w:rPr>
              <w:t>4.25</w:t>
            </w:r>
          </w:p>
        </w:tc>
      </w:tr>
    </w:tbl>
    <w:p w14:paraId="701F706A" w14:textId="77777777" w:rsidR="00D81BCC" w:rsidRPr="008508CC" w:rsidRDefault="00D81BCC" w:rsidP="00C87778">
      <w:pPr>
        <w:rPr>
          <w:rFonts w:ascii="Times New Roman" w:hAnsi="Times New Roman" w:cs="Times New Roman"/>
          <w:sz w:val="24"/>
          <w:szCs w:val="24"/>
        </w:rPr>
      </w:pPr>
    </w:p>
    <w:p w14:paraId="01288CCC" w14:textId="4324601F" w:rsidR="00D81BCC" w:rsidRPr="008508CC" w:rsidRDefault="00D81BCC" w:rsidP="00B53FD3">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The table compares the computational cost and the number of structural optimization steps required by the NEB and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methods in locating transition states (TS) for 24 gas-phase reactions from Baker’s benchmark dataset. The reactions </w:t>
      </w:r>
      <w:r w:rsidR="00B53FD3" w:rsidRPr="008508CC">
        <w:rPr>
          <w:rFonts w:ascii="Times New Roman" w:hAnsi="Times New Roman" w:cs="Times New Roman"/>
          <w:sz w:val="24"/>
          <w:szCs w:val="24"/>
        </w:rPr>
        <w:t>encompass a variety of mechanisms,</w:t>
      </w:r>
      <w:r w:rsidRPr="008508CC">
        <w:rPr>
          <w:rFonts w:ascii="Times New Roman" w:hAnsi="Times New Roman" w:cs="Times New Roman"/>
          <w:sz w:val="24"/>
          <w:szCs w:val="24"/>
        </w:rPr>
        <w:t xml:space="preserve"> including isomerization, dissociation, insertion, rearrangement, ring-opening, and ring-formation, with the number of atoms in the systems ranging from 3 to 16. Across the dataset,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w:t>
      </w:r>
      <w:r w:rsidR="00DA36DD" w:rsidRPr="008508CC">
        <w:rPr>
          <w:rFonts w:ascii="Times New Roman" w:hAnsi="Times New Roman" w:cs="Times New Roman"/>
          <w:sz w:val="24"/>
          <w:szCs w:val="24"/>
        </w:rPr>
        <w:t>consistently outperforms NEB in computational efficiency</w:t>
      </w:r>
      <w:r w:rsidRPr="008508CC">
        <w:rPr>
          <w:rFonts w:ascii="Times New Roman" w:hAnsi="Times New Roman" w:cs="Times New Roman"/>
          <w:sz w:val="24"/>
          <w:szCs w:val="24"/>
        </w:rPr>
        <w:t xml:space="preserve">. </w:t>
      </w:r>
      <w:r w:rsidR="006E3D9F" w:rsidRPr="008508CC">
        <w:rPr>
          <w:rFonts w:ascii="Times New Roman" w:hAnsi="Times New Roman" w:cs="Times New Roman"/>
          <w:sz w:val="24"/>
          <w:szCs w:val="24"/>
        </w:rPr>
        <w:t xml:space="preserve">On average, </w:t>
      </w:r>
      <w:r w:rsidR="00B53FD3" w:rsidRPr="008508CC">
        <w:rPr>
          <w:rFonts w:ascii="Times New Roman" w:hAnsi="Times New Roman" w:cs="Times New Roman"/>
          <w:sz w:val="24"/>
          <w:szCs w:val="24"/>
        </w:rPr>
        <w:t xml:space="preserve">RDA-D is approximately 6.42 times faster than NEB in terms of CPU time and requires about 4.25 times fewer gradient calculations. </w:t>
      </w:r>
      <w:r w:rsidRPr="008508CC">
        <w:rPr>
          <w:rFonts w:ascii="Times New Roman" w:hAnsi="Times New Roman" w:cs="Times New Roman"/>
          <w:sz w:val="24"/>
          <w:szCs w:val="24"/>
        </w:rPr>
        <w:t xml:space="preserve">For simpler systems, </w:t>
      </w:r>
      <w:r w:rsidR="00DA36DD" w:rsidRPr="008508CC">
        <w:rPr>
          <w:rFonts w:ascii="Times New Roman" w:hAnsi="Times New Roman" w:cs="Times New Roman"/>
          <w:sz w:val="24"/>
          <w:szCs w:val="24"/>
        </w:rPr>
        <w:t>for example</w:t>
      </w:r>
      <w:r w:rsidRPr="008508CC">
        <w:rPr>
          <w:rFonts w:ascii="Times New Roman" w:hAnsi="Times New Roman" w:cs="Times New Roman"/>
          <w:sz w:val="24"/>
          <w:szCs w:val="24"/>
        </w:rPr>
        <w:t xml:space="preserve"> Reactions 1 and 5,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performs comparably to NEB, albeit with reduced computational costs and fewer optimization steps. However, for complex reactions, such as Reaction 8 (a ring-formation reaction),</w:t>
      </w:r>
      <w:r w:rsidRPr="008508CC">
        <w:rPr>
          <w:rFonts w:ascii="Times New Roman" w:hAnsi="Times New Roman" w:cs="Times New Roman"/>
          <w:sz w:val="24"/>
          <w:szCs w:val="24"/>
          <w:shd w:val="clear" w:color="auto" w:fill="FFFFFF"/>
        </w:rPr>
        <w:t xml:space="preserve"> </w:t>
      </w:r>
      <w:r w:rsidR="00DA36DD" w:rsidRPr="008508CC">
        <w:rPr>
          <w:rFonts w:ascii="Times New Roman" w:hAnsi="Times New Roman" w:cs="Times New Roman"/>
          <w:sz w:val="24"/>
          <w:szCs w:val="24"/>
        </w:rPr>
        <w:t>RDA-D yields substantial improvements over NEB, with markedly fewer optimization steps and reduced CPU time.</w:t>
      </w:r>
      <w:r w:rsidRPr="008508CC">
        <w:rPr>
          <w:rFonts w:ascii="Times New Roman" w:hAnsi="Times New Roman" w:cs="Times New Roman"/>
          <w:sz w:val="24"/>
          <w:szCs w:val="24"/>
        </w:rPr>
        <w:t xml:space="preserve"> These results highlight the robustness and </w:t>
      </w:r>
      <w:r w:rsidR="00DA36DD" w:rsidRPr="008508CC">
        <w:rPr>
          <w:rFonts w:ascii="Times New Roman" w:hAnsi="Times New Roman" w:cs="Times New Roman"/>
          <w:sz w:val="24"/>
          <w:szCs w:val="24"/>
        </w:rPr>
        <w:t xml:space="preserve">superior </w:t>
      </w:r>
      <w:r w:rsidRPr="008508CC">
        <w:rPr>
          <w:rFonts w:ascii="Times New Roman" w:hAnsi="Times New Roman" w:cs="Times New Roman"/>
          <w:sz w:val="24"/>
          <w:szCs w:val="24"/>
        </w:rPr>
        <w:t xml:space="preserve">computational efficiency of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00DA36DD" w:rsidRPr="008508CC">
        <w:rPr>
          <w:rFonts w:ascii="Times New Roman" w:hAnsi="Times New Roman" w:cs="Times New Roman"/>
          <w:sz w:val="24"/>
          <w:szCs w:val="24"/>
        </w:rPr>
        <w:t xml:space="preserve"> for transition‑state searches in gas-phase reactions</w:t>
      </w:r>
      <w:r w:rsidRPr="008508CC">
        <w:rPr>
          <w:rFonts w:ascii="Times New Roman" w:hAnsi="Times New Roman" w:cs="Times New Roman"/>
          <w:sz w:val="24"/>
          <w:szCs w:val="24"/>
        </w:rPr>
        <w:t>.</w:t>
      </w:r>
    </w:p>
    <w:p w14:paraId="0BAE0C02" w14:textId="77777777" w:rsidR="00D81BCC" w:rsidRPr="008508CC" w:rsidRDefault="00D81BCC" w:rsidP="00D81BCC">
      <w:pPr>
        <w:ind w:left="480" w:firstLineChars="150" w:firstLine="360"/>
        <w:rPr>
          <w:rFonts w:ascii="Times New Roman" w:hAnsi="Times New Roman" w:cs="Times New Roman"/>
          <w:sz w:val="24"/>
          <w:szCs w:val="24"/>
        </w:rPr>
      </w:pPr>
    </w:p>
    <w:p w14:paraId="2F0F6E6A" w14:textId="290645C6" w:rsidR="00D81BCC" w:rsidRPr="008508CC" w:rsidRDefault="00D81BCC" w:rsidP="00D81BCC">
      <w:pPr>
        <w:rPr>
          <w:rFonts w:ascii="Times New Roman" w:hAnsi="Times New Roman" w:cs="Times New Roman"/>
          <w:b/>
          <w:bCs/>
          <w:sz w:val="24"/>
          <w:szCs w:val="24"/>
        </w:rPr>
      </w:pPr>
      <w:bookmarkStart w:id="27" w:name="OLE_LINK4"/>
      <w:r w:rsidRPr="008508CC">
        <w:rPr>
          <w:rFonts w:ascii="Times New Roman" w:hAnsi="Times New Roman" w:cs="Times New Roman"/>
          <w:b/>
          <w:bCs/>
          <w:sz w:val="24"/>
          <w:szCs w:val="24"/>
        </w:rPr>
        <w:t xml:space="preserve">3.3 Applications </w:t>
      </w:r>
      <w:bookmarkStart w:id="28" w:name="_Hlk192534892"/>
      <w:r w:rsidRPr="008508CC">
        <w:rPr>
          <w:rFonts w:ascii="Times New Roman" w:hAnsi="Times New Roman" w:cs="Times New Roman"/>
          <w:b/>
          <w:bCs/>
          <w:sz w:val="24"/>
          <w:szCs w:val="24"/>
        </w:rPr>
        <w:t xml:space="preserve">in </w:t>
      </w:r>
      <w:r w:rsidR="009C1E78" w:rsidRPr="008508CC">
        <w:rPr>
          <w:rFonts w:ascii="Times New Roman" w:hAnsi="Times New Roman" w:cs="Times New Roman"/>
          <w:b/>
          <w:bCs/>
          <w:sz w:val="24"/>
          <w:szCs w:val="24"/>
        </w:rPr>
        <w:t>H</w:t>
      </w:r>
      <w:r w:rsidRPr="008508CC">
        <w:rPr>
          <w:rFonts w:ascii="Times New Roman" w:hAnsi="Times New Roman" w:cs="Times New Roman"/>
          <w:b/>
          <w:bCs/>
          <w:sz w:val="24"/>
          <w:szCs w:val="24"/>
        </w:rPr>
        <w:t xml:space="preserve">eterogeneous </w:t>
      </w:r>
      <w:r w:rsidR="009C1E78" w:rsidRPr="008508CC">
        <w:rPr>
          <w:rFonts w:ascii="Times New Roman" w:hAnsi="Times New Roman" w:cs="Times New Roman"/>
          <w:b/>
          <w:bCs/>
          <w:sz w:val="24"/>
          <w:szCs w:val="24"/>
        </w:rPr>
        <w:t>C</w:t>
      </w:r>
      <w:r w:rsidRPr="008508CC">
        <w:rPr>
          <w:rFonts w:ascii="Times New Roman" w:hAnsi="Times New Roman" w:cs="Times New Roman"/>
          <w:b/>
          <w:bCs/>
          <w:sz w:val="24"/>
          <w:szCs w:val="24"/>
        </w:rPr>
        <w:t xml:space="preserve">atalysis </w:t>
      </w:r>
      <w:r w:rsidR="009C1E78" w:rsidRPr="008508CC">
        <w:rPr>
          <w:rFonts w:ascii="Times New Roman" w:hAnsi="Times New Roman" w:cs="Times New Roman"/>
          <w:b/>
          <w:bCs/>
          <w:sz w:val="24"/>
          <w:szCs w:val="24"/>
        </w:rPr>
        <w:t>R</w:t>
      </w:r>
      <w:r w:rsidRPr="008508CC">
        <w:rPr>
          <w:rFonts w:ascii="Times New Roman" w:hAnsi="Times New Roman" w:cs="Times New Roman"/>
          <w:b/>
          <w:bCs/>
          <w:sz w:val="24"/>
          <w:szCs w:val="24"/>
        </w:rPr>
        <w:t>eactions</w:t>
      </w:r>
      <w:bookmarkEnd w:id="28"/>
    </w:p>
    <w:bookmarkEnd w:id="27"/>
    <w:p w14:paraId="7E0B94A2" w14:textId="09060ABD" w:rsidR="00D81BCC" w:rsidRPr="008508CC" w:rsidRDefault="00D81BCC" w:rsidP="00D81BC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To assess the effectiveness of the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method for heterogeneous catalysis reactions, we selected </w:t>
      </w:r>
      <w:r w:rsidR="001D7B6B">
        <w:rPr>
          <w:rFonts w:ascii="Times New Roman" w:hAnsi="Times New Roman" w:cs="Times New Roman" w:hint="eastAsia"/>
          <w:sz w:val="24"/>
          <w:szCs w:val="24"/>
        </w:rPr>
        <w:t>8</w:t>
      </w:r>
      <w:r w:rsidRPr="008508CC">
        <w:rPr>
          <w:rFonts w:ascii="Times New Roman" w:hAnsi="Times New Roman" w:cs="Times New Roman"/>
          <w:sz w:val="24"/>
          <w:szCs w:val="24"/>
        </w:rPr>
        <w:t xml:space="preserve"> reactions as a test set</w:t>
      </w:r>
      <w:r w:rsidR="00FB2F9F" w:rsidRPr="008508CC">
        <w:rPr>
          <w:rFonts w:ascii="Times New Roman" w:hAnsi="Times New Roman" w:cs="Times New Roman"/>
          <w:sz w:val="24"/>
          <w:szCs w:val="24"/>
        </w:rPr>
        <w:t>.</w:t>
      </w:r>
      <w:r w:rsidR="00E563E6" w:rsidRPr="008508CC">
        <w:rPr>
          <w:rFonts w:ascii="Times New Roman" w:hAnsi="Times New Roman" w:cs="Times New Roman"/>
          <w:sz w:val="24"/>
          <w:szCs w:val="24"/>
        </w:rPr>
        <w:fldChar w:fldCharType="begin">
          <w:fldData xml:space="preserve">PEVuZE5vdGU+PENpdGU+PEF1dGhvcj5TY2FyYW50bzwvQXV0aG9yPjxZZWFyPjIwMTY8L1llYXI+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</w:fldData>
        </w:fldChar>
      </w:r>
      <w:r w:rsidR="000E506B" w:rsidRPr="008508CC">
        <w:rPr>
          <w:rFonts w:ascii="Times New Roman" w:hAnsi="Times New Roman" w:cs="Times New Roman"/>
          <w:sz w:val="24"/>
          <w:szCs w:val="24"/>
        </w:rPr>
        <w:instrText xml:space="preserve"> ADDIN EN.CITE </w:instrText>
      </w:r>
      <w:r w:rsidR="000E506B" w:rsidRPr="008508CC">
        <w:rPr>
          <w:rFonts w:ascii="Times New Roman" w:hAnsi="Times New Roman" w:cs="Times New Roman"/>
          <w:sz w:val="24"/>
          <w:szCs w:val="24"/>
        </w:rPr>
        <w:fldChar w:fldCharType="begin">
          <w:fldData xml:space="preserve">PEVuZE5vdGU+PENpdGU+PEF1dGhvcj5TY2FyYW50bzwvQXV0aG9yPjxZZWFyPjIwMTY8L1llYXI+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</w:fldData>
        </w:fldChar>
      </w:r>
      <w:r w:rsidR="000E506B" w:rsidRPr="008508CC">
        <w:rPr>
          <w:rFonts w:ascii="Times New Roman" w:hAnsi="Times New Roman" w:cs="Times New Roman"/>
          <w:sz w:val="24"/>
          <w:szCs w:val="24"/>
        </w:rPr>
        <w:instrText xml:space="preserve"> ADDIN EN.CITE.DATA </w:instrText>
      </w:r>
      <w:r w:rsidR="000E506B" w:rsidRPr="008508CC">
        <w:rPr>
          <w:rFonts w:ascii="Times New Roman" w:hAnsi="Times New Roman" w:cs="Times New Roman"/>
          <w:sz w:val="24"/>
          <w:szCs w:val="24"/>
        </w:rPr>
      </w:r>
      <w:r w:rsidR="000E506B" w:rsidRPr="008508CC">
        <w:rPr>
          <w:rFonts w:ascii="Times New Roman" w:hAnsi="Times New Roman" w:cs="Times New Roman"/>
          <w:sz w:val="24"/>
          <w:szCs w:val="24"/>
        </w:rPr>
        <w:fldChar w:fldCharType="end"/>
      </w:r>
      <w:r w:rsidR="00E563E6" w:rsidRPr="008508CC">
        <w:rPr>
          <w:rFonts w:ascii="Times New Roman" w:hAnsi="Times New Roman" w:cs="Times New Roman"/>
          <w:sz w:val="24"/>
          <w:szCs w:val="24"/>
        </w:rPr>
      </w:r>
      <w:r w:rsidR="00E563E6" w:rsidRPr="008508CC">
        <w:rPr>
          <w:rFonts w:ascii="Times New Roman" w:hAnsi="Times New Roman" w:cs="Times New Roman"/>
          <w:sz w:val="24"/>
          <w:szCs w:val="24"/>
        </w:rPr>
        <w:fldChar w:fldCharType="separate"/>
      </w:r>
      <w:r w:rsidR="002C5F20">
        <w:rPr>
          <w:rFonts w:ascii="Times New Roman" w:hAnsi="Times New Roman" w:cs="Times New Roman" w:hint="eastAsia"/>
          <w:noProof/>
          <w:sz w:val="24"/>
          <w:szCs w:val="24"/>
          <w:vertAlign w:val="superscript"/>
        </w:rPr>
        <w:t>41</w:t>
      </w:r>
      <w:r w:rsidR="000E506B" w:rsidRPr="008508CC">
        <w:rPr>
          <w:rFonts w:ascii="Times New Roman" w:hAnsi="Times New Roman" w:cs="Times New Roman"/>
          <w:noProof/>
          <w:sz w:val="24"/>
          <w:szCs w:val="24"/>
          <w:vertAlign w:val="superscript"/>
        </w:rPr>
        <w:t>-5</w:t>
      </w:r>
      <w:r w:rsidR="002C5F20">
        <w:rPr>
          <w:rFonts w:ascii="Times New Roman" w:hAnsi="Times New Roman" w:cs="Times New Roman" w:hint="eastAsia"/>
          <w:noProof/>
          <w:sz w:val="24"/>
          <w:szCs w:val="24"/>
          <w:vertAlign w:val="superscript"/>
        </w:rPr>
        <w:t>3</w:t>
      </w:r>
      <w:r w:rsidR="00E563E6" w:rsidRPr="008508CC">
        <w:rPr>
          <w:rFonts w:ascii="Times New Roman" w:hAnsi="Times New Roman" w:cs="Times New Roman"/>
          <w:sz w:val="24"/>
          <w:szCs w:val="24"/>
        </w:rPr>
        <w:fldChar w:fldCharType="end"/>
      </w:r>
      <w:r w:rsidRPr="008508CC">
        <w:rPr>
          <w:rFonts w:ascii="Times New Roman" w:hAnsi="Times New Roman" w:cs="Times New Roman"/>
          <w:sz w:val="24"/>
          <w:szCs w:val="24"/>
        </w:rPr>
        <w:t xml:space="preserve"> These </w:t>
      </w:r>
      <w:r w:rsidR="001D7B6B">
        <w:rPr>
          <w:rFonts w:ascii="Times New Roman" w:hAnsi="Times New Roman" w:cs="Times New Roman" w:hint="eastAsia"/>
          <w:sz w:val="24"/>
          <w:szCs w:val="24"/>
        </w:rPr>
        <w:t>8</w:t>
      </w:r>
      <w:r w:rsidRPr="008508CC">
        <w:rPr>
          <w:rFonts w:ascii="Times New Roman" w:hAnsi="Times New Roman" w:cs="Times New Roman"/>
          <w:sz w:val="24"/>
          <w:szCs w:val="24"/>
        </w:rPr>
        <w:t xml:space="preserve"> reactions encompass two major categories: different reactions on the same surface and the same reaction on different surfaces. Furthermore, the reactions include three fundamental reaction types as described </w:t>
      </w:r>
      <w:r w:rsidR="00BC5D39" w:rsidRPr="008508CC">
        <w:rPr>
          <w:rFonts w:ascii="Times New Roman" w:hAnsi="Times New Roman" w:cs="Times New Roman"/>
          <w:sz w:val="24"/>
          <w:szCs w:val="24"/>
        </w:rPr>
        <w:t>in our</w:t>
      </w:r>
      <w:r w:rsidRPr="008508CC">
        <w:rPr>
          <w:rFonts w:ascii="Times New Roman" w:hAnsi="Times New Roman" w:cs="Times New Roman"/>
          <w:sz w:val="24"/>
          <w:szCs w:val="24"/>
        </w:rPr>
        <w:t xml:space="preserve"> </w:t>
      </w:r>
      <w:r w:rsidR="00FB2F9F" w:rsidRPr="008508CC">
        <w:rPr>
          <w:rFonts w:ascii="Times New Roman" w:hAnsi="Times New Roman" w:cs="Times New Roman"/>
          <w:sz w:val="24"/>
          <w:szCs w:val="24"/>
        </w:rPr>
        <w:t>previous work</w:t>
      </w:r>
      <w:r w:rsidR="00CC1719">
        <w:rPr>
          <w:rFonts w:ascii="Times New Roman" w:hAnsi="Times New Roman" w:cs="Times New Roman" w:hint="eastAsia"/>
          <w:sz w:val="24"/>
          <w:szCs w:val="24"/>
        </w:rPr>
        <w:t>:</w:t>
      </w:r>
      <w:r w:rsidR="00E563E6" w:rsidRPr="008508CC">
        <w:rPr>
          <w:rFonts w:ascii="Times New Roman" w:hAnsi="Times New Roman" w:cs="Times New Roman"/>
          <w:sz w:val="24"/>
          <w:szCs w:val="24"/>
        </w:rPr>
        <w:fldChar w:fldCharType="begin"/>
      </w:r>
      <w:r w:rsidR="000E506B" w:rsidRPr="008508CC">
        <w:rPr>
          <w:rFonts w:ascii="Times New Roman" w:hAnsi="Times New Roman" w:cs="Times New Roman"/>
          <w:sz w:val="24"/>
          <w:szCs w:val="24"/>
        </w:rPr>
        <w:instrText xml:space="preserve"> ADDIN EN.CITE &lt;EndNote&gt;&lt;Cite&gt;&lt;Author&gt;Michaelides&lt;/Author&gt;&lt;Year&gt;2003&lt;/Year&gt;&lt;RecNum&gt;4&lt;/RecNum&gt;&lt;DisplayText&gt;&lt;style face="superscript"&gt;44&lt;/style&gt;&lt;/DisplayText&gt;&lt;record&gt;&lt;rec-number&gt;4&lt;/rec-number&gt;&lt;foreign-keys&gt;&lt;key app="EN" db-id="t5t9w9ef9dxwd6essaxvt50nzw05azx9a5dv" timestamp="1742954193"&gt;4&lt;/key&gt;&lt;/foreign-keys&gt;&lt;ref-type name="Journal Article"&gt;17&lt;/ref-type&gt;&lt;contributors&gt;&lt;authors&gt;&lt;author&gt;Michaelides, Angelos&lt;/author&gt;&lt;author&gt;Liu, Z-P&lt;/author&gt;&lt;author&gt;Zhang, CJ&lt;/author&gt;&lt;author&gt;Alavi, Ali&lt;/author&gt;&lt;author&gt;King, David A&lt;/author&gt;&lt;author&gt;Hu, Peijun&lt;/author&gt;&lt;/authors&gt;&lt;/contributors&gt;&lt;titles&gt;&lt;title&gt;Identification of general linear relationships between activation energies and enthalpy changes for dissociation reactions at surfaces&lt;/title&gt;&lt;secondary-title&gt;Journal of the American Chemical Society&lt;/secondary-title&gt;&lt;/titles&gt;&lt;periodical&gt;&lt;full-title&gt;Journal of the American Chemical Society&lt;/full-title&gt;&lt;/periodical&gt;&lt;pages&gt;3704-3705&lt;/pages&gt;&lt;volume&gt;125&lt;/volume&gt;&lt;number&gt;13&lt;/number&gt;&lt;dates&gt;&lt;year&gt;2003&lt;/year&gt;&lt;/dates&gt;&lt;isbn&gt;0002-7863&lt;/isbn&gt;&lt;urls&gt;&lt;/urls&gt;&lt;/record&gt;&lt;/Cite&gt;&lt;/EndNote&gt;</w:instrText>
      </w:r>
      <w:r w:rsidR="00E563E6" w:rsidRPr="008508CC">
        <w:rPr>
          <w:rFonts w:ascii="Times New Roman" w:hAnsi="Times New Roman" w:cs="Times New Roman"/>
          <w:sz w:val="24"/>
          <w:szCs w:val="24"/>
        </w:rPr>
        <w:fldChar w:fldCharType="separate"/>
      </w:r>
      <w:r w:rsidR="000E506B" w:rsidRPr="008508CC">
        <w:rPr>
          <w:rFonts w:ascii="Times New Roman" w:hAnsi="Times New Roman" w:cs="Times New Roman"/>
          <w:noProof/>
          <w:sz w:val="24"/>
          <w:szCs w:val="24"/>
          <w:vertAlign w:val="superscript"/>
        </w:rPr>
        <w:t>4</w:t>
      </w:r>
      <w:r w:rsidR="002C5F20">
        <w:rPr>
          <w:rFonts w:ascii="Times New Roman" w:hAnsi="Times New Roman" w:cs="Times New Roman" w:hint="eastAsia"/>
          <w:noProof/>
          <w:sz w:val="24"/>
          <w:szCs w:val="24"/>
          <w:vertAlign w:val="superscript"/>
        </w:rPr>
        <w:t>6</w:t>
      </w:r>
      <w:r w:rsidR="00E563E6" w:rsidRPr="008508CC">
        <w:rPr>
          <w:rFonts w:ascii="Times New Roman" w:hAnsi="Times New Roman" w:cs="Times New Roman"/>
          <w:sz w:val="24"/>
          <w:szCs w:val="24"/>
        </w:rPr>
        <w:fldChar w:fldCharType="end"/>
      </w:r>
      <w:r w:rsidRPr="008508CC">
        <w:rPr>
          <w:rFonts w:ascii="Times New Roman" w:hAnsi="Times New Roman" w:cs="Times New Roman"/>
          <w:sz w:val="24"/>
          <w:szCs w:val="24"/>
        </w:rPr>
        <w:t xml:space="preserve"> dehydrogenation</w:t>
      </w:r>
      <w:r w:rsidR="0053071B">
        <w:rPr>
          <w:rFonts w:ascii="Times New Roman" w:hAnsi="Times New Roman" w:cs="Times New Roman" w:hint="eastAsia"/>
          <w:sz w:val="24"/>
          <w:szCs w:val="24"/>
        </w:rPr>
        <w:t xml:space="preserve"> (Class </w:t>
      </w:r>
      <w:r w:rsidR="0053071B" w:rsidRPr="0053071B">
        <w:rPr>
          <w:rFonts w:ascii="Times New Roman" w:hAnsi="Times New Roman" w:cs="Times New Roman"/>
          <w:sz w:val="24"/>
          <w:szCs w:val="24"/>
        </w:rPr>
        <w:t>Ⅰ</w:t>
      </w:r>
      <w:r w:rsidR="0053071B">
        <w:rPr>
          <w:rFonts w:ascii="Times New Roman" w:hAnsi="Times New Roman" w:cs="Times New Roman" w:hint="eastAsia"/>
          <w:sz w:val="24"/>
          <w:szCs w:val="24"/>
        </w:rPr>
        <w:t>)</w:t>
      </w:r>
      <w:r w:rsidR="00CC1719">
        <w:rPr>
          <w:rFonts w:ascii="Times New Roman" w:hAnsi="Times New Roman" w:cs="Times New Roman" w:hint="eastAsia"/>
          <w:sz w:val="24"/>
          <w:szCs w:val="24"/>
        </w:rPr>
        <w:t>;</w:t>
      </w:r>
      <w:r w:rsidRPr="008508CC">
        <w:rPr>
          <w:rFonts w:ascii="Times New Roman" w:hAnsi="Times New Roman" w:cs="Times New Roman"/>
          <w:sz w:val="24"/>
          <w:szCs w:val="24"/>
        </w:rPr>
        <w:t xml:space="preserve"> </w:t>
      </w:r>
      <w:r w:rsidR="008D71E3" w:rsidRPr="008508CC">
        <w:rPr>
          <w:rFonts w:ascii="Times New Roman" w:hAnsi="Times New Roman" w:cs="Times New Roman"/>
          <w:sz w:val="24"/>
          <w:szCs w:val="24"/>
        </w:rPr>
        <w:t>diatomic molecule</w:t>
      </w:r>
      <w:r w:rsidRPr="008508CC">
        <w:rPr>
          <w:rFonts w:ascii="Times New Roman" w:hAnsi="Times New Roman" w:cs="Times New Roman"/>
          <w:sz w:val="24"/>
          <w:szCs w:val="24"/>
        </w:rPr>
        <w:t xml:space="preserve"> activation</w:t>
      </w:r>
      <w:r w:rsidR="0053071B">
        <w:rPr>
          <w:rFonts w:ascii="Times New Roman" w:hAnsi="Times New Roman" w:cs="Times New Roman" w:hint="eastAsia"/>
          <w:sz w:val="24"/>
          <w:szCs w:val="24"/>
        </w:rPr>
        <w:t xml:space="preserve"> </w:t>
      </w:r>
      <w:r w:rsidRPr="008508CC">
        <w:rPr>
          <w:rFonts w:ascii="Times New Roman" w:hAnsi="Times New Roman" w:cs="Times New Roman"/>
          <w:sz w:val="24"/>
          <w:szCs w:val="24"/>
        </w:rPr>
        <w:t>and hydrocarbon cracking</w:t>
      </w:r>
      <w:r w:rsidR="0053071B">
        <w:rPr>
          <w:rFonts w:ascii="Times New Roman" w:hAnsi="Times New Roman" w:cs="Times New Roman" w:hint="eastAsia"/>
          <w:sz w:val="24"/>
          <w:szCs w:val="24"/>
        </w:rPr>
        <w:t xml:space="preserve"> (Class </w:t>
      </w:r>
      <w:r w:rsidR="0053071B" w:rsidRPr="0053071B">
        <w:rPr>
          <w:rFonts w:ascii="Times New Roman" w:hAnsi="Times New Roman" w:cs="Times New Roman"/>
          <w:sz w:val="24"/>
          <w:szCs w:val="24"/>
        </w:rPr>
        <w:t>Ⅱ</w:t>
      </w:r>
      <w:r w:rsidR="0053071B">
        <w:rPr>
          <w:rFonts w:ascii="Times New Roman" w:hAnsi="Times New Roman" w:cs="Times New Roman" w:hint="eastAsia"/>
          <w:sz w:val="24"/>
          <w:szCs w:val="24"/>
        </w:rPr>
        <w:t>)</w:t>
      </w:r>
      <w:r w:rsidR="00CC1719">
        <w:rPr>
          <w:rFonts w:ascii="Times New Roman" w:hAnsi="Times New Roman" w:cs="Times New Roman" w:hint="eastAsia"/>
          <w:sz w:val="24"/>
          <w:szCs w:val="24"/>
        </w:rPr>
        <w:t>;</w:t>
      </w:r>
      <w:r w:rsidR="0053071B" w:rsidRPr="0053071B">
        <w:rPr>
          <w:rFonts w:ascii="Times New Roman" w:hAnsi="Times New Roman" w:cs="Times New Roman" w:hint="eastAsia"/>
          <w:sz w:val="24"/>
          <w:szCs w:val="24"/>
        </w:rPr>
        <w:t xml:space="preserve"> </w:t>
      </w:r>
      <w:r w:rsidR="0053071B">
        <w:rPr>
          <w:rFonts w:ascii="Times New Roman" w:hAnsi="Times New Roman" w:cs="Times New Roman" w:hint="eastAsia"/>
          <w:sz w:val="24"/>
          <w:szCs w:val="24"/>
        </w:rPr>
        <w:t>and t</w:t>
      </w:r>
      <w:r w:rsidR="0053071B" w:rsidRPr="0053071B">
        <w:rPr>
          <w:rFonts w:ascii="Times New Roman" w:hAnsi="Times New Roman" w:cs="Times New Roman" w:hint="eastAsia"/>
          <w:sz w:val="24"/>
          <w:szCs w:val="24"/>
        </w:rPr>
        <w:t xml:space="preserve">riatomic </w:t>
      </w:r>
      <w:r w:rsidR="0053071B">
        <w:rPr>
          <w:rFonts w:ascii="Times New Roman" w:hAnsi="Times New Roman" w:cs="Times New Roman" w:hint="eastAsia"/>
          <w:sz w:val="24"/>
          <w:szCs w:val="24"/>
        </w:rPr>
        <w:t>a</w:t>
      </w:r>
      <w:r w:rsidR="0053071B" w:rsidRPr="0053071B">
        <w:rPr>
          <w:rFonts w:ascii="Times New Roman" w:hAnsi="Times New Roman" w:cs="Times New Roman" w:hint="eastAsia"/>
          <w:sz w:val="24"/>
          <w:szCs w:val="24"/>
        </w:rPr>
        <w:t>ctivation</w:t>
      </w:r>
      <w:r w:rsidR="0053071B">
        <w:rPr>
          <w:rFonts w:ascii="Times New Roman" w:hAnsi="Times New Roman" w:cs="Times New Roman" w:hint="eastAsia"/>
          <w:sz w:val="24"/>
          <w:szCs w:val="24"/>
        </w:rPr>
        <w:t xml:space="preserve"> (Class </w:t>
      </w:r>
      <w:r w:rsidR="0053071B" w:rsidRPr="0053071B">
        <w:rPr>
          <w:rFonts w:ascii="Times New Roman" w:hAnsi="Times New Roman" w:cs="Times New Roman"/>
          <w:sz w:val="24"/>
          <w:szCs w:val="24"/>
        </w:rPr>
        <w:t>Ⅲ</w:t>
      </w:r>
      <w:r w:rsidR="0053071B">
        <w:rPr>
          <w:rFonts w:ascii="Times New Roman" w:hAnsi="Times New Roman" w:cs="Times New Roman" w:hint="eastAsia"/>
          <w:sz w:val="24"/>
          <w:szCs w:val="24"/>
        </w:rPr>
        <w:t>)</w:t>
      </w:r>
      <w:r w:rsidRPr="008508CC">
        <w:rPr>
          <w:rFonts w:ascii="Times New Roman" w:hAnsi="Times New Roman" w:cs="Times New Roman"/>
          <w:sz w:val="24"/>
          <w:szCs w:val="24"/>
        </w:rPr>
        <w:t xml:space="preserve">. The computational cost and efficiency of TS searches using the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and NEB methods are summarized in Table 2.</w:t>
      </w:r>
    </w:p>
    <w:p w14:paraId="6F4FE5EB" w14:textId="77777777" w:rsidR="00974F38" w:rsidRPr="008508CC" w:rsidRDefault="00974F38" w:rsidP="00D81BCC">
      <w:pPr>
        <w:ind w:firstLineChars="150" w:firstLine="360"/>
        <w:rPr>
          <w:rFonts w:ascii="Times New Roman" w:hAnsi="Times New Roman" w:cs="Times New Roman"/>
          <w:sz w:val="24"/>
          <w:szCs w:val="24"/>
        </w:rPr>
      </w:pPr>
    </w:p>
    <w:p w14:paraId="1D521549" w14:textId="0DEA4781" w:rsidR="00D81BCC" w:rsidRPr="008508CC" w:rsidRDefault="00D81BCC" w:rsidP="00913C51">
      <w:pPr>
        <w:rPr>
          <w:rFonts w:ascii="Times New Roman" w:hAnsi="Times New Roman" w:cs="Times New Roman"/>
          <w:b/>
          <w:bCs/>
          <w:szCs w:val="21"/>
        </w:rPr>
      </w:pPr>
      <w:r w:rsidRPr="008508CC">
        <w:rPr>
          <w:rFonts w:ascii="Times New Roman" w:hAnsi="Times New Roman" w:cs="Times New Roman"/>
          <w:b/>
          <w:bCs/>
          <w:szCs w:val="21"/>
        </w:rPr>
        <w:lastRenderedPageBreak/>
        <w:t xml:space="preserve">Table 2. Comparison of the </w:t>
      </w:r>
      <w:r w:rsidR="00EC506F" w:rsidRPr="008508CC">
        <w:rPr>
          <w:rFonts w:ascii="Times New Roman" w:hAnsi="Times New Roman" w:cs="Times New Roman"/>
          <w:b/>
          <w:bCs/>
          <w:szCs w:val="21"/>
        </w:rPr>
        <w:t>RDA</w:t>
      </w:r>
      <w:r w:rsidRPr="008508CC">
        <w:rPr>
          <w:rFonts w:ascii="Times New Roman" w:hAnsi="Times New Roman" w:cs="Times New Roman"/>
          <w:b/>
          <w:bCs/>
          <w:szCs w:val="21"/>
        </w:rPr>
        <w:t xml:space="preserve"> </w:t>
      </w:r>
      <w:r w:rsidR="002528EA" w:rsidRPr="008508CC">
        <w:rPr>
          <w:rFonts w:ascii="Times New Roman" w:hAnsi="Times New Roman" w:cs="Times New Roman"/>
          <w:b/>
          <w:bCs/>
          <w:szCs w:val="21"/>
        </w:rPr>
        <w:t>m</w:t>
      </w:r>
      <w:r w:rsidRPr="008508CC">
        <w:rPr>
          <w:rFonts w:ascii="Times New Roman" w:hAnsi="Times New Roman" w:cs="Times New Roman"/>
          <w:b/>
          <w:bCs/>
          <w:szCs w:val="21"/>
        </w:rPr>
        <w:t xml:space="preserve">ethod and the NEB for </w:t>
      </w:r>
      <w:r w:rsidR="002528EA" w:rsidRPr="008508CC">
        <w:rPr>
          <w:rFonts w:ascii="Times New Roman" w:hAnsi="Times New Roman" w:cs="Times New Roman"/>
          <w:b/>
          <w:bCs/>
          <w:szCs w:val="21"/>
        </w:rPr>
        <w:t>f</w:t>
      </w:r>
      <w:r w:rsidRPr="008508CC">
        <w:rPr>
          <w:rFonts w:ascii="Times New Roman" w:hAnsi="Times New Roman" w:cs="Times New Roman"/>
          <w:b/>
          <w:bCs/>
          <w:szCs w:val="21"/>
        </w:rPr>
        <w:t xml:space="preserve">inding TSs in </w:t>
      </w:r>
      <w:r w:rsidR="002528EA" w:rsidRPr="008508CC">
        <w:rPr>
          <w:rFonts w:ascii="Times New Roman" w:hAnsi="Times New Roman" w:cs="Times New Roman"/>
          <w:b/>
          <w:bCs/>
          <w:szCs w:val="21"/>
        </w:rPr>
        <w:t>h</w:t>
      </w:r>
      <w:r w:rsidRPr="008508CC">
        <w:rPr>
          <w:rFonts w:ascii="Times New Roman" w:hAnsi="Times New Roman" w:cs="Times New Roman"/>
          <w:b/>
          <w:bCs/>
          <w:szCs w:val="21"/>
        </w:rPr>
        <w:t>eterogeneous catalysis</w:t>
      </w:r>
      <w:r w:rsidR="002528EA" w:rsidRPr="008508CC">
        <w:rPr>
          <w:rFonts w:ascii="Times New Roman" w:hAnsi="Times New Roman" w:cs="Times New Roman"/>
          <w:b/>
          <w:bCs/>
          <w:szCs w:val="21"/>
        </w:rPr>
        <w:t xml:space="preserve">. </w:t>
      </w:r>
      <w:r w:rsidR="001D7B6B">
        <w:rPr>
          <w:rFonts w:ascii="Times New Roman" w:hAnsi="Times New Roman" w:cs="Times New Roman" w:hint="eastAsia"/>
          <w:b/>
          <w:bCs/>
          <w:szCs w:val="21"/>
        </w:rPr>
        <w:t>Five</w:t>
      </w:r>
      <w:r w:rsidR="002528EA" w:rsidRPr="008508CC">
        <w:rPr>
          <w:rFonts w:ascii="Times New Roman" w:hAnsi="Times New Roman" w:cs="Times New Roman"/>
          <w:b/>
          <w:bCs/>
          <w:szCs w:val="21"/>
        </w:rPr>
        <w:t xml:space="preserve"> typical reactions on different catalysts are compared using our method and NEB.</w:t>
      </w:r>
      <w:r w:rsidRPr="008508CC">
        <w:rPr>
          <w:rFonts w:ascii="Times New Roman" w:hAnsi="Times New Roman" w:cs="Times New Roman"/>
          <w:b/>
          <w:bCs/>
          <w:szCs w:val="21"/>
        </w:rPr>
        <w:t xml:space="preserve"> </w:t>
      </w:r>
    </w:p>
    <w:tbl>
      <w:tblPr>
        <w:tblW w:w="8364" w:type="dxa"/>
        <w:tblLayout w:type="fixed"/>
        <w:tblCellMar>
          <w:left w:w="0" w:type="dxa"/>
          <w:right w:w="0" w:type="dxa"/>
        </w:tblCellMar>
        <w:tblLook w:val="04A0" w:firstRow="1" w:lastRow="0" w:firstColumn="1" w:lastColumn="0" w:noHBand="0" w:noVBand="1"/>
      </w:tblPr>
      <w:tblGrid>
        <w:gridCol w:w="1095"/>
        <w:gridCol w:w="2728"/>
        <w:gridCol w:w="855"/>
        <w:gridCol w:w="1559"/>
        <w:gridCol w:w="1418"/>
        <w:gridCol w:w="709"/>
      </w:tblGrid>
      <w:tr w:rsidR="00FB2F9F" w:rsidRPr="008508CC" w14:paraId="1874B2AA" w14:textId="77777777" w:rsidTr="00C908BC">
        <w:trPr>
          <w:trHeight w:val="397"/>
        </w:trPr>
        <w:tc>
          <w:tcPr>
            <w:tcW w:w="1095" w:type="dxa"/>
            <w:vMerge w:val="restart"/>
            <w:tcBorders>
              <w:bottom w:val="nil"/>
              <w:right w:val="nil"/>
            </w:tcBorders>
            <w:shd w:val="clear" w:color="auto" w:fill="ADADAD" w:themeFill="background2" w:themeFillShade="BF"/>
            <w:tcMar>
              <w:top w:w="15" w:type="dxa"/>
              <w:left w:w="108" w:type="dxa"/>
              <w:bottom w:w="0" w:type="dxa"/>
              <w:right w:w="108" w:type="dxa"/>
            </w:tcMar>
            <w:vAlign w:val="center"/>
            <w:hideMark/>
          </w:tcPr>
          <w:p w14:paraId="76A2B497"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b/>
                <w:bCs/>
                <w:sz w:val="24"/>
                <w:szCs w:val="24"/>
              </w:rPr>
              <w:t>surface</w:t>
            </w:r>
          </w:p>
        </w:tc>
        <w:tc>
          <w:tcPr>
            <w:tcW w:w="2728" w:type="dxa"/>
            <w:vMerge w:val="restart"/>
            <w:tcBorders>
              <w:left w:val="nil"/>
              <w:bottom w:val="nil"/>
              <w:right w:val="nil"/>
            </w:tcBorders>
            <w:shd w:val="clear" w:color="auto" w:fill="ADADAD" w:themeFill="background2" w:themeFillShade="BF"/>
            <w:tcMar>
              <w:top w:w="15" w:type="dxa"/>
              <w:left w:w="108" w:type="dxa"/>
              <w:bottom w:w="0" w:type="dxa"/>
              <w:right w:w="108" w:type="dxa"/>
            </w:tcMar>
            <w:vAlign w:val="center"/>
            <w:hideMark/>
          </w:tcPr>
          <w:p w14:paraId="5AF6F000"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b/>
                <w:bCs/>
                <w:sz w:val="24"/>
                <w:szCs w:val="24"/>
              </w:rPr>
              <w:t>reaction</w:t>
            </w:r>
          </w:p>
        </w:tc>
        <w:tc>
          <w:tcPr>
            <w:tcW w:w="855" w:type="dxa"/>
            <w:vMerge w:val="restart"/>
            <w:tcBorders>
              <w:left w:val="nil"/>
              <w:bottom w:val="nil"/>
              <w:right w:val="nil"/>
            </w:tcBorders>
            <w:shd w:val="clear" w:color="auto" w:fill="ADADAD" w:themeFill="background2" w:themeFillShade="BF"/>
            <w:tcMar>
              <w:top w:w="15" w:type="dxa"/>
              <w:left w:w="108" w:type="dxa"/>
              <w:bottom w:w="0" w:type="dxa"/>
              <w:right w:w="108" w:type="dxa"/>
            </w:tcMar>
            <w:vAlign w:val="center"/>
            <w:hideMark/>
          </w:tcPr>
          <w:p w14:paraId="4E62269C"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b/>
                <w:bCs/>
                <w:sz w:val="24"/>
                <w:szCs w:val="24"/>
              </w:rPr>
              <w:t>atoms</w:t>
            </w:r>
          </w:p>
        </w:tc>
        <w:tc>
          <w:tcPr>
            <w:tcW w:w="2977" w:type="dxa"/>
            <w:gridSpan w:val="2"/>
            <w:tcBorders>
              <w:left w:val="nil"/>
            </w:tcBorders>
            <w:shd w:val="clear" w:color="auto" w:fill="ADADAD" w:themeFill="background2" w:themeFillShade="BF"/>
            <w:tcMar>
              <w:top w:w="15" w:type="dxa"/>
              <w:left w:w="108" w:type="dxa"/>
              <w:bottom w:w="0" w:type="dxa"/>
              <w:right w:w="108" w:type="dxa"/>
            </w:tcMar>
            <w:vAlign w:val="center"/>
            <w:hideMark/>
          </w:tcPr>
          <w:p w14:paraId="26701D1E"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b/>
                <w:bCs/>
                <w:sz w:val="24"/>
                <w:szCs w:val="24"/>
              </w:rPr>
              <w:t>NEB/RDA-D</w:t>
            </w:r>
          </w:p>
        </w:tc>
        <w:tc>
          <w:tcPr>
            <w:tcW w:w="709" w:type="dxa"/>
            <w:vMerge w:val="restart"/>
            <w:shd w:val="clear" w:color="auto" w:fill="ADADAD" w:themeFill="background2" w:themeFillShade="BF"/>
            <w:vAlign w:val="center"/>
          </w:tcPr>
          <w:p w14:paraId="3619D7B3" w14:textId="77777777" w:rsidR="00C908BC" w:rsidRPr="008508CC" w:rsidRDefault="00C908BC" w:rsidP="00C908BC">
            <w:pPr>
              <w:jc w:val="center"/>
              <w:rPr>
                <w:rFonts w:ascii="Times New Roman" w:hAnsi="Times New Roman" w:cs="Times New Roman"/>
                <w:b/>
                <w:bCs/>
                <w:sz w:val="24"/>
                <w:szCs w:val="24"/>
              </w:rPr>
            </w:pPr>
            <w:r w:rsidRPr="008508CC">
              <w:rPr>
                <w:rFonts w:ascii="Times New Roman" w:hAnsi="Times New Roman" w:cs="Times New Roman"/>
                <w:b/>
                <w:bCs/>
                <w:sz w:val="24"/>
                <w:szCs w:val="24"/>
              </w:rPr>
              <w:t>class</w:t>
            </w:r>
          </w:p>
        </w:tc>
      </w:tr>
      <w:tr w:rsidR="00FB2F9F" w:rsidRPr="008508CC" w14:paraId="67E0CB52" w14:textId="77777777" w:rsidTr="00C908BC">
        <w:trPr>
          <w:trHeight w:val="397"/>
        </w:trPr>
        <w:tc>
          <w:tcPr>
            <w:tcW w:w="1095" w:type="dxa"/>
            <w:vMerge/>
            <w:tcBorders>
              <w:bottom w:val="nil"/>
              <w:right w:val="nil"/>
            </w:tcBorders>
            <w:shd w:val="clear" w:color="auto" w:fill="ADADAD" w:themeFill="background2" w:themeFillShade="BF"/>
            <w:vAlign w:val="center"/>
            <w:hideMark/>
          </w:tcPr>
          <w:p w14:paraId="4FF6E5EB" w14:textId="77777777" w:rsidR="00C908BC" w:rsidRPr="008508CC" w:rsidRDefault="00C908BC" w:rsidP="00C908BC">
            <w:pPr>
              <w:jc w:val="center"/>
              <w:rPr>
                <w:rFonts w:ascii="Times New Roman" w:hAnsi="Times New Roman" w:cs="Times New Roman"/>
                <w:sz w:val="24"/>
                <w:szCs w:val="24"/>
              </w:rPr>
            </w:pPr>
          </w:p>
        </w:tc>
        <w:tc>
          <w:tcPr>
            <w:tcW w:w="2728" w:type="dxa"/>
            <w:vMerge/>
            <w:tcBorders>
              <w:top w:val="single" w:sz="4" w:space="0" w:color="4472C4"/>
              <w:left w:val="nil"/>
              <w:bottom w:val="nil"/>
              <w:right w:val="nil"/>
            </w:tcBorders>
            <w:shd w:val="clear" w:color="auto" w:fill="ADADAD" w:themeFill="background2" w:themeFillShade="BF"/>
            <w:vAlign w:val="center"/>
            <w:hideMark/>
          </w:tcPr>
          <w:p w14:paraId="4DDF511F" w14:textId="77777777" w:rsidR="00C908BC" w:rsidRPr="008508CC" w:rsidRDefault="00C908BC" w:rsidP="00C908BC">
            <w:pPr>
              <w:jc w:val="center"/>
              <w:rPr>
                <w:rFonts w:ascii="Times New Roman" w:hAnsi="Times New Roman" w:cs="Times New Roman"/>
                <w:sz w:val="24"/>
                <w:szCs w:val="24"/>
              </w:rPr>
            </w:pPr>
          </w:p>
        </w:tc>
        <w:tc>
          <w:tcPr>
            <w:tcW w:w="855" w:type="dxa"/>
            <w:vMerge/>
            <w:tcBorders>
              <w:top w:val="single" w:sz="4" w:space="0" w:color="4472C4"/>
              <w:left w:val="nil"/>
              <w:bottom w:val="nil"/>
              <w:right w:val="nil"/>
            </w:tcBorders>
            <w:shd w:val="clear" w:color="auto" w:fill="ADADAD" w:themeFill="background2" w:themeFillShade="BF"/>
            <w:vAlign w:val="center"/>
            <w:hideMark/>
          </w:tcPr>
          <w:p w14:paraId="0B37E98F" w14:textId="77777777" w:rsidR="00C908BC" w:rsidRPr="008508CC" w:rsidRDefault="00C908BC" w:rsidP="00C908BC">
            <w:pPr>
              <w:jc w:val="center"/>
              <w:rPr>
                <w:rFonts w:ascii="Times New Roman" w:hAnsi="Times New Roman" w:cs="Times New Roman"/>
                <w:sz w:val="24"/>
                <w:szCs w:val="24"/>
              </w:rPr>
            </w:pPr>
          </w:p>
        </w:tc>
        <w:tc>
          <w:tcPr>
            <w:tcW w:w="1559" w:type="dxa"/>
            <w:tcBorders>
              <w:left w:val="nil"/>
              <w:bottom w:val="nil"/>
              <w:right w:val="nil"/>
            </w:tcBorders>
            <w:shd w:val="clear" w:color="auto" w:fill="ADADAD" w:themeFill="background2" w:themeFillShade="BF"/>
            <w:tcMar>
              <w:top w:w="15" w:type="dxa"/>
              <w:left w:w="108" w:type="dxa"/>
              <w:bottom w:w="0" w:type="dxa"/>
              <w:right w:w="108" w:type="dxa"/>
            </w:tcMar>
            <w:vAlign w:val="center"/>
            <w:hideMark/>
          </w:tcPr>
          <w:p w14:paraId="7B07B783" w14:textId="77777777" w:rsidR="00C908BC" w:rsidRPr="008508CC" w:rsidRDefault="00C908BC" w:rsidP="00C908BC">
            <w:pPr>
              <w:jc w:val="center"/>
              <w:rPr>
                <w:rFonts w:ascii="Times New Roman" w:hAnsi="Times New Roman" w:cs="Times New Roman"/>
                <w:sz w:val="24"/>
                <w:szCs w:val="24"/>
              </w:rPr>
            </w:pPr>
            <w:proofErr w:type="spellStart"/>
            <w:r w:rsidRPr="008508CC">
              <w:rPr>
                <w:rFonts w:ascii="Times New Roman" w:hAnsi="Times New Roman" w:cs="Times New Roman"/>
                <w:b/>
                <w:bCs/>
                <w:sz w:val="24"/>
                <w:szCs w:val="24"/>
              </w:rPr>
              <w:t>cpu</w:t>
            </w:r>
            <w:proofErr w:type="spellEnd"/>
          </w:p>
        </w:tc>
        <w:tc>
          <w:tcPr>
            <w:tcW w:w="1418" w:type="dxa"/>
            <w:tcBorders>
              <w:left w:val="nil"/>
              <w:bottom w:val="nil"/>
            </w:tcBorders>
            <w:shd w:val="clear" w:color="auto" w:fill="ADADAD" w:themeFill="background2" w:themeFillShade="BF"/>
            <w:tcMar>
              <w:top w:w="15" w:type="dxa"/>
              <w:left w:w="108" w:type="dxa"/>
              <w:bottom w:w="0" w:type="dxa"/>
              <w:right w:w="108" w:type="dxa"/>
            </w:tcMar>
            <w:vAlign w:val="center"/>
            <w:hideMark/>
          </w:tcPr>
          <w:p w14:paraId="72180F01"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b/>
                <w:bCs/>
                <w:sz w:val="24"/>
                <w:szCs w:val="24"/>
              </w:rPr>
              <w:t>gradient</w:t>
            </w:r>
          </w:p>
        </w:tc>
        <w:tc>
          <w:tcPr>
            <w:tcW w:w="709" w:type="dxa"/>
            <w:vMerge/>
            <w:tcBorders>
              <w:bottom w:val="nil"/>
            </w:tcBorders>
            <w:shd w:val="clear" w:color="auto" w:fill="ADADAD" w:themeFill="background2" w:themeFillShade="BF"/>
            <w:vAlign w:val="center"/>
          </w:tcPr>
          <w:p w14:paraId="2004814B" w14:textId="77777777" w:rsidR="00C908BC" w:rsidRPr="008508CC" w:rsidRDefault="00C908BC" w:rsidP="00C908BC">
            <w:pPr>
              <w:jc w:val="center"/>
              <w:rPr>
                <w:rFonts w:ascii="Times New Roman" w:hAnsi="Times New Roman" w:cs="Times New Roman"/>
                <w:sz w:val="24"/>
                <w:szCs w:val="24"/>
              </w:rPr>
            </w:pPr>
          </w:p>
        </w:tc>
      </w:tr>
      <w:tr w:rsidR="00FB2F9F" w:rsidRPr="008508CC" w14:paraId="5A6D46C8"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35E50805"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111)</w:t>
            </w:r>
          </w:p>
        </w:tc>
        <w:tc>
          <w:tcPr>
            <w:tcW w:w="2728" w:type="dxa"/>
            <w:tcBorders>
              <w:top w:val="nil"/>
              <w:left w:val="nil"/>
              <w:bottom w:val="nil"/>
              <w:right w:val="nil"/>
            </w:tcBorders>
            <w:tcMar>
              <w:top w:w="15" w:type="dxa"/>
              <w:left w:w="108" w:type="dxa"/>
              <w:bottom w:w="0" w:type="dxa"/>
              <w:right w:w="108" w:type="dxa"/>
            </w:tcMar>
            <w:vAlign w:val="center"/>
            <w:hideMark/>
          </w:tcPr>
          <w:p w14:paraId="2E716BA1"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CO + O ↔ CO</w:t>
            </w:r>
            <w:r w:rsidRPr="008508CC">
              <w:rPr>
                <w:rFonts w:ascii="Times New Roman" w:hAnsi="Times New Roman" w:cs="Times New Roman"/>
                <w:sz w:val="24"/>
                <w:szCs w:val="24"/>
                <w:vertAlign w:val="subscript"/>
              </w:rPr>
              <w:t>2</w:t>
            </w:r>
          </w:p>
        </w:tc>
        <w:tc>
          <w:tcPr>
            <w:tcW w:w="855" w:type="dxa"/>
            <w:tcBorders>
              <w:top w:val="nil"/>
              <w:left w:val="nil"/>
              <w:bottom w:val="nil"/>
              <w:right w:val="nil"/>
            </w:tcBorders>
            <w:tcMar>
              <w:top w:w="15" w:type="dxa"/>
              <w:left w:w="108" w:type="dxa"/>
              <w:bottom w:w="0" w:type="dxa"/>
              <w:right w:w="108" w:type="dxa"/>
            </w:tcMar>
            <w:vAlign w:val="center"/>
            <w:hideMark/>
          </w:tcPr>
          <w:p w14:paraId="503AC1B9"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39</w:t>
            </w:r>
          </w:p>
        </w:tc>
        <w:tc>
          <w:tcPr>
            <w:tcW w:w="1559" w:type="dxa"/>
            <w:tcBorders>
              <w:top w:val="nil"/>
              <w:left w:val="nil"/>
              <w:bottom w:val="nil"/>
              <w:right w:val="nil"/>
            </w:tcBorders>
            <w:tcMar>
              <w:top w:w="15" w:type="dxa"/>
              <w:left w:w="108" w:type="dxa"/>
              <w:bottom w:w="0" w:type="dxa"/>
              <w:right w:w="108" w:type="dxa"/>
            </w:tcMar>
            <w:vAlign w:val="center"/>
            <w:hideMark/>
          </w:tcPr>
          <w:p w14:paraId="7926C5EC"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3.86</w:t>
            </w:r>
          </w:p>
        </w:tc>
        <w:tc>
          <w:tcPr>
            <w:tcW w:w="1418" w:type="dxa"/>
            <w:tcBorders>
              <w:top w:val="nil"/>
              <w:left w:val="nil"/>
              <w:bottom w:val="nil"/>
              <w:right w:val="nil"/>
            </w:tcBorders>
            <w:tcMar>
              <w:top w:w="15" w:type="dxa"/>
              <w:left w:w="108" w:type="dxa"/>
              <w:bottom w:w="0" w:type="dxa"/>
              <w:right w:w="108" w:type="dxa"/>
            </w:tcMar>
            <w:vAlign w:val="center"/>
            <w:hideMark/>
          </w:tcPr>
          <w:p w14:paraId="5F83E844"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5.69</w:t>
            </w:r>
          </w:p>
        </w:tc>
        <w:tc>
          <w:tcPr>
            <w:tcW w:w="709" w:type="dxa"/>
            <w:tcBorders>
              <w:top w:val="nil"/>
              <w:left w:val="nil"/>
              <w:bottom w:val="nil"/>
              <w:right w:val="nil"/>
            </w:tcBorders>
            <w:vAlign w:val="center"/>
          </w:tcPr>
          <w:p w14:paraId="62726A84"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Ⅲ</w:t>
            </w:r>
          </w:p>
        </w:tc>
      </w:tr>
      <w:tr w:rsidR="00FB2F9F" w:rsidRPr="008508CC" w14:paraId="6D57A9B4"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5AEBC2AD"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111)</w:t>
            </w:r>
          </w:p>
        </w:tc>
        <w:tc>
          <w:tcPr>
            <w:tcW w:w="2728" w:type="dxa"/>
            <w:tcBorders>
              <w:top w:val="nil"/>
              <w:left w:val="nil"/>
              <w:bottom w:val="nil"/>
              <w:right w:val="nil"/>
            </w:tcBorders>
            <w:tcMar>
              <w:top w:w="15" w:type="dxa"/>
              <w:left w:w="108" w:type="dxa"/>
              <w:bottom w:w="0" w:type="dxa"/>
              <w:right w:w="108" w:type="dxa"/>
            </w:tcMar>
            <w:vAlign w:val="center"/>
            <w:hideMark/>
          </w:tcPr>
          <w:p w14:paraId="219858D1"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 H ↔ CH</w:t>
            </w:r>
          </w:p>
        </w:tc>
        <w:tc>
          <w:tcPr>
            <w:tcW w:w="855" w:type="dxa"/>
            <w:tcBorders>
              <w:top w:val="nil"/>
              <w:left w:val="nil"/>
              <w:bottom w:val="nil"/>
              <w:right w:val="nil"/>
            </w:tcBorders>
            <w:tcMar>
              <w:top w:w="15" w:type="dxa"/>
              <w:left w:w="108" w:type="dxa"/>
              <w:bottom w:w="0" w:type="dxa"/>
              <w:right w:w="108" w:type="dxa"/>
            </w:tcMar>
            <w:vAlign w:val="center"/>
            <w:hideMark/>
          </w:tcPr>
          <w:p w14:paraId="6C9407F7"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38</w:t>
            </w:r>
          </w:p>
        </w:tc>
        <w:tc>
          <w:tcPr>
            <w:tcW w:w="1559" w:type="dxa"/>
            <w:tcBorders>
              <w:top w:val="nil"/>
              <w:left w:val="nil"/>
              <w:bottom w:val="nil"/>
              <w:right w:val="nil"/>
            </w:tcBorders>
            <w:tcMar>
              <w:top w:w="15" w:type="dxa"/>
              <w:left w:w="108" w:type="dxa"/>
              <w:bottom w:w="0" w:type="dxa"/>
              <w:right w:w="108" w:type="dxa"/>
            </w:tcMar>
            <w:vAlign w:val="center"/>
            <w:hideMark/>
          </w:tcPr>
          <w:p w14:paraId="060277DC"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3.09</w:t>
            </w:r>
          </w:p>
        </w:tc>
        <w:tc>
          <w:tcPr>
            <w:tcW w:w="1418" w:type="dxa"/>
            <w:tcBorders>
              <w:top w:val="nil"/>
              <w:left w:val="nil"/>
              <w:bottom w:val="nil"/>
              <w:right w:val="nil"/>
            </w:tcBorders>
            <w:tcMar>
              <w:top w:w="15" w:type="dxa"/>
              <w:left w:w="108" w:type="dxa"/>
              <w:bottom w:w="0" w:type="dxa"/>
              <w:right w:w="108" w:type="dxa"/>
            </w:tcMar>
            <w:vAlign w:val="center"/>
            <w:hideMark/>
          </w:tcPr>
          <w:p w14:paraId="27BCE068"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3.10</w:t>
            </w:r>
          </w:p>
        </w:tc>
        <w:tc>
          <w:tcPr>
            <w:tcW w:w="709" w:type="dxa"/>
            <w:tcBorders>
              <w:top w:val="nil"/>
              <w:left w:val="nil"/>
              <w:bottom w:val="nil"/>
              <w:right w:val="nil"/>
            </w:tcBorders>
            <w:vAlign w:val="center"/>
          </w:tcPr>
          <w:p w14:paraId="13F9B313" w14:textId="77777777" w:rsidR="00C908BC" w:rsidRPr="008508CC" w:rsidRDefault="00C908BC" w:rsidP="00C908BC">
            <w:pPr>
              <w:jc w:val="center"/>
              <w:rPr>
                <w:rFonts w:ascii="Times New Roman" w:hAnsi="Times New Roman" w:cs="Times New Roman"/>
                <w:sz w:val="24"/>
                <w:szCs w:val="24"/>
              </w:rPr>
            </w:pPr>
            <w:bookmarkStart w:id="29" w:name="OLE_LINK11"/>
            <w:r w:rsidRPr="008508CC">
              <w:rPr>
                <w:rFonts w:ascii="Times New Roman" w:hAnsi="Times New Roman" w:cs="Times New Roman"/>
                <w:sz w:val="24"/>
                <w:szCs w:val="24"/>
              </w:rPr>
              <w:t>Ⅰ</w:t>
            </w:r>
            <w:bookmarkEnd w:id="29"/>
          </w:p>
        </w:tc>
      </w:tr>
      <w:tr w:rsidR="00FB2F9F" w:rsidRPr="008508CC" w14:paraId="72597E85"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57165B5F"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111)</w:t>
            </w:r>
          </w:p>
        </w:tc>
        <w:tc>
          <w:tcPr>
            <w:tcW w:w="2728" w:type="dxa"/>
            <w:tcBorders>
              <w:top w:val="nil"/>
              <w:left w:val="nil"/>
              <w:bottom w:val="nil"/>
              <w:right w:val="nil"/>
            </w:tcBorders>
            <w:tcMar>
              <w:top w:w="15" w:type="dxa"/>
              <w:left w:w="108" w:type="dxa"/>
              <w:bottom w:w="0" w:type="dxa"/>
              <w:right w:w="108" w:type="dxa"/>
            </w:tcMar>
            <w:vAlign w:val="center"/>
            <w:hideMark/>
          </w:tcPr>
          <w:p w14:paraId="0FBC2474"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 + O ↔ CO</w:t>
            </w:r>
          </w:p>
        </w:tc>
        <w:tc>
          <w:tcPr>
            <w:tcW w:w="855" w:type="dxa"/>
            <w:tcBorders>
              <w:top w:val="nil"/>
              <w:left w:val="nil"/>
              <w:bottom w:val="nil"/>
              <w:right w:val="nil"/>
            </w:tcBorders>
            <w:tcMar>
              <w:top w:w="15" w:type="dxa"/>
              <w:left w:w="108" w:type="dxa"/>
              <w:bottom w:w="0" w:type="dxa"/>
              <w:right w:w="108" w:type="dxa"/>
            </w:tcMar>
            <w:vAlign w:val="center"/>
            <w:hideMark/>
          </w:tcPr>
          <w:p w14:paraId="3FCF40EB"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38</w:t>
            </w:r>
          </w:p>
        </w:tc>
        <w:tc>
          <w:tcPr>
            <w:tcW w:w="1559" w:type="dxa"/>
            <w:tcBorders>
              <w:top w:val="nil"/>
              <w:left w:val="nil"/>
              <w:bottom w:val="nil"/>
              <w:right w:val="nil"/>
            </w:tcBorders>
            <w:tcMar>
              <w:top w:w="15" w:type="dxa"/>
              <w:left w:w="108" w:type="dxa"/>
              <w:bottom w:w="0" w:type="dxa"/>
              <w:right w:w="108" w:type="dxa"/>
            </w:tcMar>
            <w:vAlign w:val="center"/>
            <w:hideMark/>
          </w:tcPr>
          <w:p w14:paraId="0CFA5BDA"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1.62</w:t>
            </w:r>
          </w:p>
        </w:tc>
        <w:tc>
          <w:tcPr>
            <w:tcW w:w="1418" w:type="dxa"/>
            <w:tcBorders>
              <w:top w:val="nil"/>
              <w:left w:val="nil"/>
              <w:bottom w:val="nil"/>
              <w:right w:val="nil"/>
            </w:tcBorders>
            <w:tcMar>
              <w:top w:w="15" w:type="dxa"/>
              <w:left w:w="108" w:type="dxa"/>
              <w:bottom w:w="0" w:type="dxa"/>
              <w:right w:w="108" w:type="dxa"/>
            </w:tcMar>
            <w:vAlign w:val="center"/>
            <w:hideMark/>
          </w:tcPr>
          <w:p w14:paraId="7BA283EC"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2.20</w:t>
            </w:r>
          </w:p>
        </w:tc>
        <w:tc>
          <w:tcPr>
            <w:tcW w:w="709" w:type="dxa"/>
            <w:tcBorders>
              <w:top w:val="nil"/>
              <w:left w:val="nil"/>
              <w:bottom w:val="nil"/>
              <w:right w:val="nil"/>
            </w:tcBorders>
            <w:vAlign w:val="center"/>
          </w:tcPr>
          <w:p w14:paraId="24ABEAC0"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Ⅱ</w:t>
            </w:r>
          </w:p>
        </w:tc>
      </w:tr>
      <w:tr w:rsidR="00FB2F9F" w:rsidRPr="008508CC" w14:paraId="3D7024D5"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6E57AC0D"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111)</w:t>
            </w:r>
          </w:p>
        </w:tc>
        <w:tc>
          <w:tcPr>
            <w:tcW w:w="2728" w:type="dxa"/>
            <w:tcBorders>
              <w:top w:val="nil"/>
              <w:left w:val="nil"/>
              <w:bottom w:val="nil"/>
              <w:right w:val="nil"/>
            </w:tcBorders>
            <w:tcMar>
              <w:top w:w="15" w:type="dxa"/>
              <w:left w:w="108" w:type="dxa"/>
              <w:bottom w:w="0" w:type="dxa"/>
              <w:right w:w="108" w:type="dxa"/>
            </w:tcMar>
            <w:vAlign w:val="center"/>
            <w:hideMark/>
          </w:tcPr>
          <w:p w14:paraId="347052C1"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 + N ↔ CN</w:t>
            </w:r>
          </w:p>
        </w:tc>
        <w:tc>
          <w:tcPr>
            <w:tcW w:w="855" w:type="dxa"/>
            <w:tcBorders>
              <w:top w:val="nil"/>
              <w:left w:val="nil"/>
              <w:bottom w:val="nil"/>
              <w:right w:val="nil"/>
            </w:tcBorders>
            <w:tcMar>
              <w:top w:w="15" w:type="dxa"/>
              <w:left w:w="108" w:type="dxa"/>
              <w:bottom w:w="0" w:type="dxa"/>
              <w:right w:w="108" w:type="dxa"/>
            </w:tcMar>
            <w:vAlign w:val="center"/>
            <w:hideMark/>
          </w:tcPr>
          <w:p w14:paraId="54237C78"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38</w:t>
            </w:r>
          </w:p>
        </w:tc>
        <w:tc>
          <w:tcPr>
            <w:tcW w:w="1559" w:type="dxa"/>
            <w:tcBorders>
              <w:top w:val="nil"/>
              <w:left w:val="nil"/>
              <w:bottom w:val="nil"/>
              <w:right w:val="nil"/>
            </w:tcBorders>
            <w:tcMar>
              <w:top w:w="15" w:type="dxa"/>
              <w:left w:w="108" w:type="dxa"/>
              <w:bottom w:w="0" w:type="dxa"/>
              <w:right w:w="108" w:type="dxa"/>
            </w:tcMar>
            <w:vAlign w:val="center"/>
            <w:hideMark/>
          </w:tcPr>
          <w:p w14:paraId="706AF6EF" w14:textId="24D5F975"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13.5</w:t>
            </w:r>
            <w:r w:rsidR="001C19CB">
              <w:rPr>
                <w:rFonts w:ascii="Times New Roman" w:hAnsi="Times New Roman" w:cs="Times New Roman" w:hint="eastAsia"/>
                <w:sz w:val="24"/>
                <w:szCs w:val="24"/>
              </w:rPr>
              <w:t>3</w:t>
            </w:r>
          </w:p>
        </w:tc>
        <w:tc>
          <w:tcPr>
            <w:tcW w:w="1418" w:type="dxa"/>
            <w:tcBorders>
              <w:top w:val="nil"/>
              <w:left w:val="nil"/>
              <w:bottom w:val="nil"/>
              <w:right w:val="nil"/>
            </w:tcBorders>
            <w:tcMar>
              <w:top w:w="15" w:type="dxa"/>
              <w:left w:w="108" w:type="dxa"/>
              <w:bottom w:w="0" w:type="dxa"/>
              <w:right w:w="108" w:type="dxa"/>
            </w:tcMar>
            <w:vAlign w:val="center"/>
            <w:hideMark/>
          </w:tcPr>
          <w:p w14:paraId="52902BE1"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23.33</w:t>
            </w:r>
          </w:p>
        </w:tc>
        <w:tc>
          <w:tcPr>
            <w:tcW w:w="709" w:type="dxa"/>
            <w:tcBorders>
              <w:top w:val="nil"/>
              <w:left w:val="nil"/>
              <w:bottom w:val="nil"/>
              <w:right w:val="nil"/>
            </w:tcBorders>
            <w:vAlign w:val="center"/>
          </w:tcPr>
          <w:p w14:paraId="7FF036B8"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Ⅱ</w:t>
            </w:r>
          </w:p>
        </w:tc>
      </w:tr>
      <w:tr w:rsidR="00FB2F9F" w:rsidRPr="008508CC" w14:paraId="2A4EACDF"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1241E01D"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111)</w:t>
            </w:r>
          </w:p>
        </w:tc>
        <w:tc>
          <w:tcPr>
            <w:tcW w:w="2728" w:type="dxa"/>
            <w:tcBorders>
              <w:top w:val="nil"/>
              <w:left w:val="nil"/>
              <w:bottom w:val="nil"/>
              <w:right w:val="nil"/>
            </w:tcBorders>
            <w:tcMar>
              <w:top w:w="15" w:type="dxa"/>
              <w:left w:w="108" w:type="dxa"/>
              <w:bottom w:w="0" w:type="dxa"/>
              <w:right w:w="108" w:type="dxa"/>
            </w:tcMar>
            <w:vAlign w:val="center"/>
            <w:hideMark/>
          </w:tcPr>
          <w:p w14:paraId="043F7F1F"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N + N ↔ N</w:t>
            </w:r>
            <w:r w:rsidRPr="008508CC">
              <w:rPr>
                <w:rFonts w:ascii="Times New Roman" w:hAnsi="Times New Roman" w:cs="Times New Roman"/>
                <w:sz w:val="24"/>
                <w:szCs w:val="24"/>
                <w:vertAlign w:val="subscript"/>
              </w:rPr>
              <w:t>2</w:t>
            </w:r>
          </w:p>
        </w:tc>
        <w:tc>
          <w:tcPr>
            <w:tcW w:w="855" w:type="dxa"/>
            <w:tcBorders>
              <w:top w:val="nil"/>
              <w:left w:val="nil"/>
              <w:bottom w:val="nil"/>
              <w:right w:val="nil"/>
            </w:tcBorders>
            <w:tcMar>
              <w:top w:w="15" w:type="dxa"/>
              <w:left w:w="108" w:type="dxa"/>
              <w:bottom w:w="0" w:type="dxa"/>
              <w:right w:w="108" w:type="dxa"/>
            </w:tcMar>
            <w:vAlign w:val="center"/>
            <w:hideMark/>
          </w:tcPr>
          <w:p w14:paraId="12FC7FC9"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38</w:t>
            </w:r>
          </w:p>
        </w:tc>
        <w:tc>
          <w:tcPr>
            <w:tcW w:w="1559" w:type="dxa"/>
            <w:tcBorders>
              <w:top w:val="nil"/>
              <w:left w:val="nil"/>
              <w:bottom w:val="nil"/>
              <w:right w:val="nil"/>
            </w:tcBorders>
            <w:tcMar>
              <w:top w:w="15" w:type="dxa"/>
              <w:left w:w="108" w:type="dxa"/>
              <w:bottom w:w="0" w:type="dxa"/>
              <w:right w:w="108" w:type="dxa"/>
            </w:tcMar>
            <w:vAlign w:val="center"/>
            <w:hideMark/>
          </w:tcPr>
          <w:p w14:paraId="7BBF0C58"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3.46</w:t>
            </w:r>
          </w:p>
        </w:tc>
        <w:tc>
          <w:tcPr>
            <w:tcW w:w="1418" w:type="dxa"/>
            <w:tcBorders>
              <w:top w:val="nil"/>
              <w:left w:val="nil"/>
              <w:bottom w:val="nil"/>
              <w:right w:val="nil"/>
            </w:tcBorders>
            <w:tcMar>
              <w:top w:w="15" w:type="dxa"/>
              <w:left w:w="108" w:type="dxa"/>
              <w:bottom w:w="0" w:type="dxa"/>
              <w:right w:w="108" w:type="dxa"/>
            </w:tcMar>
            <w:vAlign w:val="center"/>
            <w:hideMark/>
          </w:tcPr>
          <w:p w14:paraId="6B49935D"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2.87</w:t>
            </w:r>
          </w:p>
        </w:tc>
        <w:tc>
          <w:tcPr>
            <w:tcW w:w="709" w:type="dxa"/>
            <w:tcBorders>
              <w:top w:val="nil"/>
              <w:left w:val="nil"/>
              <w:bottom w:val="nil"/>
              <w:right w:val="nil"/>
            </w:tcBorders>
            <w:vAlign w:val="center"/>
          </w:tcPr>
          <w:p w14:paraId="00A73952"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Ⅱ</w:t>
            </w:r>
          </w:p>
        </w:tc>
      </w:tr>
      <w:tr w:rsidR="00FB2F9F" w:rsidRPr="008508CC" w14:paraId="2FF66CC3"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274AB5B0"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211)</w:t>
            </w:r>
          </w:p>
        </w:tc>
        <w:tc>
          <w:tcPr>
            <w:tcW w:w="2728" w:type="dxa"/>
            <w:tcBorders>
              <w:top w:val="nil"/>
              <w:left w:val="nil"/>
              <w:bottom w:val="nil"/>
              <w:right w:val="nil"/>
            </w:tcBorders>
            <w:tcMar>
              <w:top w:w="15" w:type="dxa"/>
              <w:left w:w="108" w:type="dxa"/>
              <w:bottom w:w="0" w:type="dxa"/>
              <w:right w:w="108" w:type="dxa"/>
            </w:tcMar>
            <w:vAlign w:val="center"/>
            <w:hideMark/>
          </w:tcPr>
          <w:p w14:paraId="7828FBA3"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 H ↔ CH</w:t>
            </w:r>
          </w:p>
        </w:tc>
        <w:tc>
          <w:tcPr>
            <w:tcW w:w="855" w:type="dxa"/>
            <w:tcBorders>
              <w:top w:val="nil"/>
              <w:left w:val="nil"/>
              <w:bottom w:val="nil"/>
              <w:right w:val="nil"/>
            </w:tcBorders>
            <w:tcMar>
              <w:top w:w="15" w:type="dxa"/>
              <w:left w:w="108" w:type="dxa"/>
              <w:bottom w:w="0" w:type="dxa"/>
              <w:right w:w="108" w:type="dxa"/>
            </w:tcMar>
            <w:vAlign w:val="center"/>
            <w:hideMark/>
          </w:tcPr>
          <w:p w14:paraId="574A847A"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26</w:t>
            </w:r>
          </w:p>
        </w:tc>
        <w:tc>
          <w:tcPr>
            <w:tcW w:w="1559" w:type="dxa"/>
            <w:tcBorders>
              <w:top w:val="nil"/>
              <w:left w:val="nil"/>
              <w:bottom w:val="nil"/>
              <w:right w:val="nil"/>
            </w:tcBorders>
            <w:tcMar>
              <w:top w:w="15" w:type="dxa"/>
              <w:left w:w="108" w:type="dxa"/>
              <w:bottom w:w="0" w:type="dxa"/>
              <w:right w:w="108" w:type="dxa"/>
            </w:tcMar>
            <w:vAlign w:val="center"/>
            <w:hideMark/>
          </w:tcPr>
          <w:p w14:paraId="60C91FE6"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3.68</w:t>
            </w:r>
          </w:p>
        </w:tc>
        <w:tc>
          <w:tcPr>
            <w:tcW w:w="1418" w:type="dxa"/>
            <w:tcBorders>
              <w:top w:val="nil"/>
              <w:left w:val="nil"/>
              <w:bottom w:val="nil"/>
              <w:right w:val="nil"/>
            </w:tcBorders>
            <w:tcMar>
              <w:top w:w="15" w:type="dxa"/>
              <w:left w:w="108" w:type="dxa"/>
              <w:bottom w:w="0" w:type="dxa"/>
              <w:right w:w="108" w:type="dxa"/>
            </w:tcMar>
            <w:vAlign w:val="center"/>
            <w:hideMark/>
          </w:tcPr>
          <w:p w14:paraId="1ED9A3C2"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5.47</w:t>
            </w:r>
          </w:p>
        </w:tc>
        <w:tc>
          <w:tcPr>
            <w:tcW w:w="709" w:type="dxa"/>
            <w:tcBorders>
              <w:top w:val="nil"/>
              <w:left w:val="nil"/>
              <w:bottom w:val="nil"/>
              <w:right w:val="nil"/>
            </w:tcBorders>
            <w:vAlign w:val="center"/>
          </w:tcPr>
          <w:p w14:paraId="1E6BFDDB"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Ⅰ</w:t>
            </w:r>
          </w:p>
        </w:tc>
      </w:tr>
      <w:tr w:rsidR="00FB2F9F" w:rsidRPr="008508CC" w14:paraId="4E917F74"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1BB74324"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211)</w:t>
            </w:r>
          </w:p>
        </w:tc>
        <w:tc>
          <w:tcPr>
            <w:tcW w:w="2728" w:type="dxa"/>
            <w:tcBorders>
              <w:top w:val="nil"/>
              <w:left w:val="nil"/>
              <w:bottom w:val="nil"/>
              <w:right w:val="nil"/>
            </w:tcBorders>
            <w:tcMar>
              <w:top w:w="15" w:type="dxa"/>
              <w:left w:w="108" w:type="dxa"/>
              <w:bottom w:w="0" w:type="dxa"/>
              <w:right w:w="108" w:type="dxa"/>
            </w:tcMar>
            <w:vAlign w:val="center"/>
            <w:hideMark/>
          </w:tcPr>
          <w:p w14:paraId="60978ECC"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 + O ↔ CO</w:t>
            </w:r>
          </w:p>
        </w:tc>
        <w:tc>
          <w:tcPr>
            <w:tcW w:w="855" w:type="dxa"/>
            <w:tcBorders>
              <w:top w:val="nil"/>
              <w:left w:val="nil"/>
              <w:bottom w:val="nil"/>
              <w:right w:val="nil"/>
            </w:tcBorders>
            <w:tcMar>
              <w:top w:w="15" w:type="dxa"/>
              <w:left w:w="108" w:type="dxa"/>
              <w:bottom w:w="0" w:type="dxa"/>
              <w:right w:w="108" w:type="dxa"/>
            </w:tcMar>
            <w:vAlign w:val="center"/>
            <w:hideMark/>
          </w:tcPr>
          <w:p w14:paraId="314E1655"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26</w:t>
            </w:r>
          </w:p>
        </w:tc>
        <w:tc>
          <w:tcPr>
            <w:tcW w:w="1559" w:type="dxa"/>
            <w:tcBorders>
              <w:top w:val="nil"/>
              <w:left w:val="nil"/>
              <w:bottom w:val="nil"/>
              <w:right w:val="nil"/>
            </w:tcBorders>
            <w:tcMar>
              <w:top w:w="15" w:type="dxa"/>
              <w:left w:w="108" w:type="dxa"/>
              <w:bottom w:w="0" w:type="dxa"/>
              <w:right w:w="108" w:type="dxa"/>
            </w:tcMar>
            <w:vAlign w:val="center"/>
            <w:hideMark/>
          </w:tcPr>
          <w:p w14:paraId="1BBB75C6"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5.14</w:t>
            </w:r>
          </w:p>
        </w:tc>
        <w:tc>
          <w:tcPr>
            <w:tcW w:w="1418" w:type="dxa"/>
            <w:tcBorders>
              <w:top w:val="nil"/>
              <w:left w:val="nil"/>
              <w:bottom w:val="nil"/>
              <w:right w:val="nil"/>
            </w:tcBorders>
            <w:tcMar>
              <w:top w:w="15" w:type="dxa"/>
              <w:left w:w="108" w:type="dxa"/>
              <w:bottom w:w="0" w:type="dxa"/>
              <w:right w:w="108" w:type="dxa"/>
            </w:tcMar>
            <w:vAlign w:val="center"/>
            <w:hideMark/>
          </w:tcPr>
          <w:p w14:paraId="01A1FDEE"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3.46</w:t>
            </w:r>
          </w:p>
        </w:tc>
        <w:tc>
          <w:tcPr>
            <w:tcW w:w="709" w:type="dxa"/>
            <w:tcBorders>
              <w:top w:val="nil"/>
              <w:left w:val="nil"/>
              <w:bottom w:val="nil"/>
              <w:right w:val="nil"/>
            </w:tcBorders>
            <w:vAlign w:val="center"/>
          </w:tcPr>
          <w:p w14:paraId="3E975480"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Ⅱ</w:t>
            </w:r>
          </w:p>
        </w:tc>
      </w:tr>
      <w:tr w:rsidR="00FB2F9F" w:rsidRPr="008508CC" w14:paraId="718E3266" w14:textId="77777777" w:rsidTr="00C908BC">
        <w:trPr>
          <w:trHeight w:val="397"/>
        </w:trPr>
        <w:tc>
          <w:tcPr>
            <w:tcW w:w="1095" w:type="dxa"/>
            <w:tcBorders>
              <w:top w:val="nil"/>
              <w:left w:val="nil"/>
              <w:bottom w:val="nil"/>
              <w:right w:val="nil"/>
            </w:tcBorders>
            <w:tcMar>
              <w:top w:w="15" w:type="dxa"/>
              <w:left w:w="108" w:type="dxa"/>
              <w:bottom w:w="0" w:type="dxa"/>
              <w:right w:w="108" w:type="dxa"/>
            </w:tcMar>
            <w:vAlign w:val="center"/>
            <w:hideMark/>
          </w:tcPr>
          <w:p w14:paraId="3ED358FC" w14:textId="77777777" w:rsidR="00C908BC" w:rsidRPr="008508CC" w:rsidRDefault="00C908BC" w:rsidP="00C908BC">
            <w:pPr>
              <w:jc w:val="center"/>
              <w:rPr>
                <w:rFonts w:ascii="Times New Roman" w:hAnsi="Times New Roman" w:cs="Times New Roman"/>
                <w:sz w:val="24"/>
                <w:szCs w:val="24"/>
              </w:rPr>
            </w:pP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211)</w:t>
            </w:r>
          </w:p>
        </w:tc>
        <w:tc>
          <w:tcPr>
            <w:tcW w:w="2728" w:type="dxa"/>
            <w:tcBorders>
              <w:top w:val="nil"/>
              <w:left w:val="nil"/>
              <w:bottom w:val="nil"/>
              <w:right w:val="nil"/>
            </w:tcBorders>
            <w:tcMar>
              <w:top w:w="15" w:type="dxa"/>
              <w:left w:w="108" w:type="dxa"/>
              <w:bottom w:w="0" w:type="dxa"/>
              <w:right w:w="108" w:type="dxa"/>
            </w:tcMar>
            <w:vAlign w:val="center"/>
            <w:hideMark/>
          </w:tcPr>
          <w:p w14:paraId="4D099F33"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C + N ↔ CN</w:t>
            </w:r>
          </w:p>
        </w:tc>
        <w:tc>
          <w:tcPr>
            <w:tcW w:w="855" w:type="dxa"/>
            <w:tcBorders>
              <w:top w:val="nil"/>
              <w:left w:val="nil"/>
              <w:bottom w:val="nil"/>
              <w:right w:val="nil"/>
            </w:tcBorders>
            <w:tcMar>
              <w:top w:w="15" w:type="dxa"/>
              <w:left w:w="108" w:type="dxa"/>
              <w:bottom w:w="0" w:type="dxa"/>
              <w:right w:w="108" w:type="dxa"/>
            </w:tcMar>
            <w:vAlign w:val="center"/>
            <w:hideMark/>
          </w:tcPr>
          <w:p w14:paraId="052D57B3"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26</w:t>
            </w:r>
          </w:p>
        </w:tc>
        <w:tc>
          <w:tcPr>
            <w:tcW w:w="1559" w:type="dxa"/>
            <w:tcBorders>
              <w:top w:val="nil"/>
              <w:left w:val="nil"/>
              <w:bottom w:val="nil"/>
              <w:right w:val="nil"/>
            </w:tcBorders>
            <w:tcMar>
              <w:top w:w="15" w:type="dxa"/>
              <w:left w:w="108" w:type="dxa"/>
              <w:bottom w:w="0" w:type="dxa"/>
              <w:right w:w="108" w:type="dxa"/>
            </w:tcMar>
            <w:vAlign w:val="center"/>
            <w:hideMark/>
          </w:tcPr>
          <w:p w14:paraId="378A1E48"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2.77</w:t>
            </w:r>
          </w:p>
        </w:tc>
        <w:tc>
          <w:tcPr>
            <w:tcW w:w="1418" w:type="dxa"/>
            <w:tcBorders>
              <w:top w:val="nil"/>
              <w:left w:val="nil"/>
              <w:bottom w:val="nil"/>
              <w:right w:val="nil"/>
            </w:tcBorders>
            <w:tcMar>
              <w:top w:w="15" w:type="dxa"/>
              <w:left w:w="108" w:type="dxa"/>
              <w:bottom w:w="0" w:type="dxa"/>
              <w:right w:w="108" w:type="dxa"/>
            </w:tcMar>
            <w:vAlign w:val="center"/>
            <w:hideMark/>
          </w:tcPr>
          <w:p w14:paraId="48B88919"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2.32</w:t>
            </w:r>
          </w:p>
        </w:tc>
        <w:tc>
          <w:tcPr>
            <w:tcW w:w="709" w:type="dxa"/>
            <w:tcBorders>
              <w:top w:val="nil"/>
              <w:left w:val="nil"/>
              <w:bottom w:val="nil"/>
              <w:right w:val="nil"/>
            </w:tcBorders>
            <w:vAlign w:val="center"/>
          </w:tcPr>
          <w:p w14:paraId="6A704EDC" w14:textId="77777777"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Ⅱ</w:t>
            </w:r>
          </w:p>
        </w:tc>
      </w:tr>
      <w:tr w:rsidR="00C908BC" w:rsidRPr="008508CC" w14:paraId="3B256197" w14:textId="77777777" w:rsidTr="00C908BC">
        <w:trPr>
          <w:trHeight w:val="397"/>
        </w:trPr>
        <w:tc>
          <w:tcPr>
            <w:tcW w:w="1095" w:type="dxa"/>
            <w:tcBorders>
              <w:top w:val="nil"/>
              <w:left w:val="nil"/>
              <w:bottom w:val="single" w:sz="4" w:space="0" w:color="auto"/>
              <w:right w:val="nil"/>
            </w:tcBorders>
            <w:tcMar>
              <w:top w:w="15" w:type="dxa"/>
              <w:left w:w="108" w:type="dxa"/>
              <w:bottom w:w="0" w:type="dxa"/>
              <w:right w:w="108" w:type="dxa"/>
            </w:tcMar>
            <w:vAlign w:val="center"/>
            <w:hideMark/>
          </w:tcPr>
          <w:p w14:paraId="05B70843" w14:textId="77777777" w:rsidR="00C908BC" w:rsidRPr="008508CC" w:rsidRDefault="00C908BC" w:rsidP="00C908BC">
            <w:pPr>
              <w:jc w:val="center"/>
              <w:rPr>
                <w:rFonts w:ascii="Times New Roman" w:hAnsi="Times New Roman" w:cs="Times New Roman"/>
                <w:sz w:val="24"/>
                <w:szCs w:val="24"/>
              </w:rPr>
            </w:pPr>
            <w:proofErr w:type="spellStart"/>
            <w:r w:rsidRPr="008508CC">
              <w:rPr>
                <w:rFonts w:ascii="Times New Roman" w:hAnsi="Times New Roman" w:cs="Times New Roman"/>
                <w:sz w:val="24"/>
                <w:szCs w:val="24"/>
              </w:rPr>
              <w:t>ave</w:t>
            </w:r>
            <w:proofErr w:type="spellEnd"/>
          </w:p>
        </w:tc>
        <w:tc>
          <w:tcPr>
            <w:tcW w:w="2728" w:type="dxa"/>
            <w:tcBorders>
              <w:top w:val="nil"/>
              <w:left w:val="nil"/>
              <w:bottom w:val="single" w:sz="4" w:space="0" w:color="auto"/>
              <w:right w:val="nil"/>
            </w:tcBorders>
            <w:tcMar>
              <w:top w:w="15" w:type="dxa"/>
              <w:left w:w="108" w:type="dxa"/>
              <w:bottom w:w="0" w:type="dxa"/>
              <w:right w:w="108" w:type="dxa"/>
            </w:tcMar>
            <w:vAlign w:val="center"/>
            <w:hideMark/>
          </w:tcPr>
          <w:p w14:paraId="59C4B28D" w14:textId="77777777" w:rsidR="00C908BC" w:rsidRPr="008508CC" w:rsidRDefault="00C908BC" w:rsidP="00C908BC">
            <w:pPr>
              <w:jc w:val="center"/>
              <w:rPr>
                <w:rFonts w:ascii="Times New Roman" w:hAnsi="Times New Roman" w:cs="Times New Roman"/>
                <w:sz w:val="24"/>
                <w:szCs w:val="24"/>
              </w:rPr>
            </w:pPr>
          </w:p>
        </w:tc>
        <w:tc>
          <w:tcPr>
            <w:tcW w:w="855" w:type="dxa"/>
            <w:tcBorders>
              <w:top w:val="nil"/>
              <w:left w:val="nil"/>
              <w:bottom w:val="single" w:sz="4" w:space="0" w:color="auto"/>
              <w:right w:val="nil"/>
            </w:tcBorders>
            <w:tcMar>
              <w:top w:w="15" w:type="dxa"/>
              <w:left w:w="108" w:type="dxa"/>
              <w:bottom w:w="0" w:type="dxa"/>
              <w:right w:w="108" w:type="dxa"/>
            </w:tcMar>
            <w:vAlign w:val="center"/>
            <w:hideMark/>
          </w:tcPr>
          <w:p w14:paraId="6A02BE9C" w14:textId="77777777" w:rsidR="00C908BC" w:rsidRPr="008508CC" w:rsidRDefault="00C908BC" w:rsidP="00C908BC">
            <w:pPr>
              <w:jc w:val="center"/>
              <w:rPr>
                <w:rFonts w:ascii="Times New Roman" w:hAnsi="Times New Roman" w:cs="Times New Roman"/>
                <w:sz w:val="24"/>
                <w:szCs w:val="24"/>
              </w:rPr>
            </w:pPr>
          </w:p>
        </w:tc>
        <w:tc>
          <w:tcPr>
            <w:tcW w:w="1559" w:type="dxa"/>
            <w:tcBorders>
              <w:top w:val="nil"/>
              <w:left w:val="nil"/>
              <w:bottom w:val="single" w:sz="4" w:space="0" w:color="auto"/>
              <w:right w:val="nil"/>
            </w:tcBorders>
            <w:tcMar>
              <w:top w:w="15" w:type="dxa"/>
              <w:left w:w="108" w:type="dxa"/>
              <w:bottom w:w="0" w:type="dxa"/>
              <w:right w:w="108" w:type="dxa"/>
            </w:tcMar>
            <w:vAlign w:val="center"/>
            <w:hideMark/>
          </w:tcPr>
          <w:p w14:paraId="06575C63" w14:textId="4AF8D6B1" w:rsidR="00C908BC" w:rsidRPr="008508CC" w:rsidRDefault="00C908BC" w:rsidP="00C908BC">
            <w:pPr>
              <w:jc w:val="center"/>
              <w:rPr>
                <w:rFonts w:ascii="Times New Roman" w:hAnsi="Times New Roman" w:cs="Times New Roman"/>
                <w:sz w:val="24"/>
                <w:szCs w:val="24"/>
              </w:rPr>
            </w:pPr>
            <w:r w:rsidRPr="008508CC">
              <w:rPr>
                <w:rFonts w:ascii="Times New Roman" w:hAnsi="Times New Roman" w:cs="Times New Roman"/>
                <w:sz w:val="24"/>
                <w:szCs w:val="24"/>
              </w:rPr>
              <w:t>4.</w:t>
            </w:r>
            <w:r w:rsidR="001C19CB">
              <w:rPr>
                <w:rFonts w:ascii="Times New Roman" w:hAnsi="Times New Roman" w:cs="Times New Roman" w:hint="eastAsia"/>
                <w:sz w:val="24"/>
                <w:szCs w:val="24"/>
              </w:rPr>
              <w:t>64</w:t>
            </w:r>
          </w:p>
        </w:tc>
        <w:tc>
          <w:tcPr>
            <w:tcW w:w="1418" w:type="dxa"/>
            <w:tcBorders>
              <w:top w:val="nil"/>
              <w:left w:val="nil"/>
              <w:bottom w:val="single" w:sz="4" w:space="0" w:color="auto"/>
              <w:right w:val="nil"/>
            </w:tcBorders>
            <w:tcMar>
              <w:top w:w="15" w:type="dxa"/>
              <w:left w:w="108" w:type="dxa"/>
              <w:bottom w:w="0" w:type="dxa"/>
              <w:right w:w="108" w:type="dxa"/>
            </w:tcMar>
            <w:vAlign w:val="center"/>
            <w:hideMark/>
          </w:tcPr>
          <w:p w14:paraId="60800327" w14:textId="5D276B4F" w:rsidR="00C908BC" w:rsidRPr="008508CC" w:rsidRDefault="001C19CB" w:rsidP="00C908BC">
            <w:pPr>
              <w:jc w:val="center"/>
              <w:rPr>
                <w:rFonts w:ascii="Times New Roman" w:hAnsi="Times New Roman" w:cs="Times New Roman"/>
                <w:sz w:val="24"/>
                <w:szCs w:val="24"/>
              </w:rPr>
            </w:pPr>
            <w:r>
              <w:rPr>
                <w:rFonts w:ascii="Times New Roman" w:hAnsi="Times New Roman" w:cs="Times New Roman" w:hint="eastAsia"/>
                <w:sz w:val="24"/>
                <w:szCs w:val="24"/>
              </w:rPr>
              <w:t>6.05</w:t>
            </w:r>
          </w:p>
        </w:tc>
        <w:tc>
          <w:tcPr>
            <w:tcW w:w="709" w:type="dxa"/>
            <w:tcBorders>
              <w:top w:val="nil"/>
              <w:left w:val="nil"/>
              <w:bottom w:val="single" w:sz="4" w:space="0" w:color="auto"/>
              <w:right w:val="nil"/>
            </w:tcBorders>
            <w:vAlign w:val="center"/>
          </w:tcPr>
          <w:p w14:paraId="2A05CA0F" w14:textId="77777777" w:rsidR="00C908BC" w:rsidRPr="008508CC" w:rsidRDefault="00C908BC" w:rsidP="00C908BC">
            <w:pPr>
              <w:jc w:val="center"/>
              <w:rPr>
                <w:rFonts w:ascii="Times New Roman" w:hAnsi="Times New Roman" w:cs="Times New Roman"/>
                <w:sz w:val="24"/>
                <w:szCs w:val="24"/>
              </w:rPr>
            </w:pPr>
          </w:p>
        </w:tc>
      </w:tr>
    </w:tbl>
    <w:p w14:paraId="0B605C63" w14:textId="77777777" w:rsidR="00891AF4" w:rsidRPr="008508CC" w:rsidRDefault="00891AF4" w:rsidP="00E15026">
      <w:pPr>
        <w:rPr>
          <w:rFonts w:ascii="Times New Roman" w:hAnsi="Times New Roman" w:cs="Times New Roman"/>
          <w:b/>
          <w:bCs/>
          <w:szCs w:val="21"/>
        </w:rPr>
      </w:pPr>
    </w:p>
    <w:p w14:paraId="65B389FA" w14:textId="244A065B" w:rsidR="009C6E90" w:rsidRPr="008508CC" w:rsidRDefault="00D81BCC" w:rsidP="00C465E7">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The table summarizes the performance of the NEB and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methods </w:t>
      </w:r>
      <w:r w:rsidR="009C6E90" w:rsidRPr="008508CC">
        <w:rPr>
          <w:rFonts w:ascii="Times New Roman" w:hAnsi="Times New Roman" w:cs="Times New Roman"/>
          <w:sz w:val="24"/>
          <w:szCs w:val="24"/>
        </w:rPr>
        <w:t>in</w:t>
      </w:r>
      <w:r w:rsidRPr="008508CC">
        <w:rPr>
          <w:rFonts w:ascii="Times New Roman" w:hAnsi="Times New Roman" w:cs="Times New Roman"/>
          <w:sz w:val="24"/>
          <w:szCs w:val="24"/>
        </w:rPr>
        <w:t xml:space="preserve"> locating transition states (TS) </w:t>
      </w:r>
      <w:r w:rsidR="009C6E90" w:rsidRPr="008508CC">
        <w:rPr>
          <w:rFonts w:ascii="Times New Roman" w:hAnsi="Times New Roman" w:cs="Times New Roman"/>
          <w:sz w:val="24"/>
          <w:szCs w:val="24"/>
        </w:rPr>
        <w:t>for</w:t>
      </w:r>
      <w:r w:rsidRPr="008508CC">
        <w:rPr>
          <w:rFonts w:ascii="Times New Roman" w:hAnsi="Times New Roman" w:cs="Times New Roman"/>
          <w:sz w:val="24"/>
          <w:szCs w:val="24"/>
        </w:rPr>
        <w:t xml:space="preserve"> a set of </w:t>
      </w:r>
      <w:r w:rsidR="001D7B6B">
        <w:rPr>
          <w:rFonts w:ascii="Times New Roman" w:hAnsi="Times New Roman" w:cs="Times New Roman" w:hint="eastAsia"/>
          <w:sz w:val="24"/>
          <w:szCs w:val="24"/>
        </w:rPr>
        <w:t>8</w:t>
      </w:r>
      <w:r w:rsidRPr="008508CC">
        <w:rPr>
          <w:rFonts w:ascii="Times New Roman" w:hAnsi="Times New Roman" w:cs="Times New Roman"/>
          <w:sz w:val="24"/>
          <w:szCs w:val="24"/>
        </w:rPr>
        <w:t xml:space="preserve"> surface reactions occurring on </w:t>
      </w:r>
      <w:proofErr w:type="gramStart"/>
      <w:r w:rsidRPr="008508CC">
        <w:rPr>
          <w:rFonts w:ascii="Times New Roman" w:hAnsi="Times New Roman" w:cs="Times New Roman"/>
          <w:sz w:val="24"/>
          <w:szCs w:val="24"/>
        </w:rPr>
        <w:t>Pt(</w:t>
      </w:r>
      <w:proofErr w:type="gramEnd"/>
      <w:r w:rsidRPr="008508CC">
        <w:rPr>
          <w:rFonts w:ascii="Times New Roman" w:hAnsi="Times New Roman" w:cs="Times New Roman"/>
          <w:sz w:val="24"/>
          <w:szCs w:val="24"/>
        </w:rPr>
        <w:t xml:space="preserve">111) and Pt(211). These reactions involve systems ranging from 26 to </w:t>
      </w:r>
      <w:r w:rsidR="001D7B6B">
        <w:rPr>
          <w:rFonts w:ascii="Times New Roman" w:hAnsi="Times New Roman" w:cs="Times New Roman" w:hint="eastAsia"/>
          <w:sz w:val="24"/>
          <w:szCs w:val="24"/>
        </w:rPr>
        <w:t>39</w:t>
      </w:r>
      <w:r w:rsidRPr="008508CC">
        <w:rPr>
          <w:rFonts w:ascii="Times New Roman" w:hAnsi="Times New Roman" w:cs="Times New Roman"/>
          <w:sz w:val="24"/>
          <w:szCs w:val="24"/>
        </w:rPr>
        <w:t xml:space="preserve"> atoms and span multiple reaction classes. </w:t>
      </w:r>
      <w:r w:rsidR="006E3D9F" w:rsidRPr="008508CC">
        <w:rPr>
          <w:rFonts w:ascii="Times New Roman" w:hAnsi="Times New Roman" w:cs="Times New Roman"/>
          <w:sz w:val="24"/>
          <w:szCs w:val="24"/>
        </w:rPr>
        <w:t xml:space="preserve">On average, </w:t>
      </w:r>
      <w:r w:rsidR="009C6E90" w:rsidRPr="008508CC">
        <w:rPr>
          <w:rFonts w:ascii="Times New Roman" w:hAnsi="Times New Roman" w:cs="Times New Roman"/>
          <w:sz w:val="24"/>
          <w:szCs w:val="24"/>
        </w:rPr>
        <w:t>RDA-D is approximately 4.</w:t>
      </w:r>
      <w:r w:rsidR="001D7B6B">
        <w:rPr>
          <w:rFonts w:ascii="Times New Roman" w:hAnsi="Times New Roman" w:cs="Times New Roman" w:hint="eastAsia"/>
          <w:sz w:val="24"/>
          <w:szCs w:val="24"/>
        </w:rPr>
        <w:t>64</w:t>
      </w:r>
      <w:r w:rsidR="009C6E90" w:rsidRPr="008508CC">
        <w:rPr>
          <w:rFonts w:ascii="Times New Roman" w:hAnsi="Times New Roman" w:cs="Times New Roman"/>
          <w:sz w:val="24"/>
          <w:szCs w:val="24"/>
        </w:rPr>
        <w:t xml:space="preserve"> times faster than NEB in terms of CPU time and requires about </w:t>
      </w:r>
      <w:r w:rsidR="001D7B6B">
        <w:rPr>
          <w:rFonts w:ascii="Times New Roman" w:hAnsi="Times New Roman" w:cs="Times New Roman" w:hint="eastAsia"/>
          <w:sz w:val="24"/>
          <w:szCs w:val="24"/>
        </w:rPr>
        <w:t>6.05</w:t>
      </w:r>
      <w:r w:rsidR="009C6E90" w:rsidRPr="008508CC">
        <w:rPr>
          <w:rFonts w:ascii="Times New Roman" w:hAnsi="Times New Roman" w:cs="Times New Roman"/>
          <w:sz w:val="24"/>
          <w:szCs w:val="24"/>
        </w:rPr>
        <w:t xml:space="preserve"> times fewer gradient </w:t>
      </w:r>
      <w:r w:rsidR="00DD7389" w:rsidRPr="008508CC">
        <w:rPr>
          <w:rFonts w:ascii="Times New Roman" w:hAnsi="Times New Roman" w:cs="Times New Roman"/>
          <w:sz w:val="24"/>
          <w:szCs w:val="24"/>
        </w:rPr>
        <w:t>evaluations, demonstrating both the stability and computational efficiency of the method.</w:t>
      </w:r>
    </w:p>
    <w:p w14:paraId="5E27EFB9" w14:textId="73D06E6A" w:rsidR="0072568F" w:rsidRPr="008508CC" w:rsidRDefault="006618B0" w:rsidP="006618B0">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The g</w:t>
      </w:r>
      <w:r w:rsidR="00D81BCC" w:rsidRPr="008508CC">
        <w:rPr>
          <w:rFonts w:ascii="Times New Roman" w:hAnsi="Times New Roman" w:cs="Times New Roman"/>
          <w:sz w:val="24"/>
          <w:szCs w:val="24"/>
        </w:rPr>
        <w:t xml:space="preserve">eometries of </w:t>
      </w:r>
      <w:r w:rsidR="002E5C2D" w:rsidRPr="008508CC">
        <w:rPr>
          <w:rFonts w:ascii="Times New Roman" w:hAnsi="Times New Roman" w:cs="Times New Roman"/>
          <w:sz w:val="24"/>
          <w:szCs w:val="24"/>
        </w:rPr>
        <w:t>IS</w:t>
      </w:r>
      <w:r w:rsidR="00D81BCC" w:rsidRPr="008508CC">
        <w:rPr>
          <w:rFonts w:ascii="Times New Roman" w:hAnsi="Times New Roman" w:cs="Times New Roman"/>
          <w:sz w:val="24"/>
          <w:szCs w:val="24"/>
        </w:rPr>
        <w:t xml:space="preserve">s, TSs, and </w:t>
      </w:r>
      <w:r w:rsidR="002E5C2D" w:rsidRPr="008508CC">
        <w:rPr>
          <w:rFonts w:ascii="Times New Roman" w:hAnsi="Times New Roman" w:cs="Times New Roman"/>
          <w:sz w:val="24"/>
          <w:szCs w:val="24"/>
        </w:rPr>
        <w:t>FS</w:t>
      </w:r>
      <w:r w:rsidR="00D81BCC" w:rsidRPr="008508CC">
        <w:rPr>
          <w:rFonts w:ascii="Times New Roman" w:hAnsi="Times New Roman" w:cs="Times New Roman"/>
          <w:sz w:val="24"/>
          <w:szCs w:val="24"/>
        </w:rPr>
        <w:t>s of the selected reactions are shown in Figure 5.</w:t>
      </w:r>
      <w:r w:rsidR="003A3611" w:rsidRPr="008508CC">
        <w:rPr>
          <w:rFonts w:ascii="Times New Roman" w:hAnsi="Times New Roman" w:cs="Times New Roman"/>
        </w:rPr>
        <w:t xml:space="preserve"> </w:t>
      </w:r>
      <w:r w:rsidR="00FB63E5" w:rsidRPr="008508CC">
        <w:rPr>
          <w:rFonts w:ascii="Times New Roman" w:hAnsi="Times New Roman" w:cs="Times New Roman"/>
        </w:rPr>
        <w:t>T</w:t>
      </w:r>
      <w:r w:rsidR="00FB63E5" w:rsidRPr="008508CC">
        <w:rPr>
          <w:rFonts w:ascii="Times New Roman" w:hAnsi="Times New Roman" w:cs="Times New Roman"/>
          <w:sz w:val="24"/>
          <w:szCs w:val="24"/>
        </w:rPr>
        <w:t xml:space="preserve">aking the TS searching process on </w:t>
      </w:r>
      <w:proofErr w:type="gramStart"/>
      <w:r w:rsidR="00FB63E5" w:rsidRPr="008508CC">
        <w:rPr>
          <w:rFonts w:ascii="Times New Roman" w:hAnsi="Times New Roman" w:cs="Times New Roman"/>
          <w:sz w:val="24"/>
          <w:szCs w:val="24"/>
        </w:rPr>
        <w:t>Pt(</w:t>
      </w:r>
      <w:proofErr w:type="gramEnd"/>
      <w:r w:rsidR="00FB63E5" w:rsidRPr="008508CC">
        <w:rPr>
          <w:rFonts w:ascii="Times New Roman" w:hAnsi="Times New Roman" w:cs="Times New Roman"/>
          <w:sz w:val="24"/>
          <w:szCs w:val="24"/>
        </w:rPr>
        <w:t>111) using the CO + O ↔ CO₂ reaction as an example (as shown in Figure 5k),</w:t>
      </w:r>
      <w:r w:rsidR="003A3611" w:rsidRPr="008508CC">
        <w:rPr>
          <w:rFonts w:ascii="Times New Roman" w:hAnsi="Times New Roman" w:cs="Times New Roman"/>
          <w:sz w:val="24"/>
          <w:szCs w:val="24"/>
        </w:rPr>
        <w:t xml:space="preserve"> </w:t>
      </w:r>
      <w:r w:rsidR="0072568F" w:rsidRPr="008508CC">
        <w:rPr>
          <w:rFonts w:ascii="Times New Roman" w:hAnsi="Times New Roman" w:cs="Times New Roman"/>
          <w:sz w:val="24"/>
          <w:szCs w:val="24"/>
        </w:rPr>
        <w:t>the RDA-D workflow proceeds as follows:</w:t>
      </w:r>
    </w:p>
    <w:p w14:paraId="7569F561" w14:textId="77777777" w:rsidR="00DD7389" w:rsidRPr="008508CC" w:rsidRDefault="00DD7389" w:rsidP="006618B0">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w:t>
      </w:r>
      <w:proofErr w:type="spellStart"/>
      <w:r w:rsidRPr="008508CC">
        <w:rPr>
          <w:rFonts w:ascii="Times New Roman" w:hAnsi="Times New Roman" w:cs="Times New Roman"/>
          <w:sz w:val="24"/>
          <w:szCs w:val="24"/>
        </w:rPr>
        <w:t>i</w:t>
      </w:r>
      <w:proofErr w:type="spellEnd"/>
      <w:r w:rsidRPr="008508CC">
        <w:rPr>
          <w:rFonts w:ascii="Times New Roman" w:hAnsi="Times New Roman" w:cs="Times New Roman"/>
          <w:sz w:val="24"/>
          <w:szCs w:val="24"/>
        </w:rPr>
        <w:t xml:space="preserve">) </w:t>
      </w:r>
      <w:r w:rsidR="0072568F" w:rsidRPr="008508CC">
        <w:rPr>
          <w:rFonts w:ascii="Times New Roman" w:hAnsi="Times New Roman" w:cs="Times New Roman"/>
          <w:sz w:val="24"/>
          <w:szCs w:val="24"/>
        </w:rPr>
        <w:t>T</w:t>
      </w:r>
      <w:r w:rsidR="003A3611" w:rsidRPr="008508CC">
        <w:rPr>
          <w:rFonts w:ascii="Times New Roman" w:hAnsi="Times New Roman" w:cs="Times New Roman"/>
          <w:sz w:val="24"/>
          <w:szCs w:val="24"/>
        </w:rPr>
        <w:t xml:space="preserve">he workflow begins with the initial and final states (IS and FS). The </w:t>
      </w:r>
      <w:r w:rsidR="006618B0" w:rsidRPr="008508CC">
        <w:rPr>
          <w:rFonts w:ascii="Times New Roman" w:hAnsi="Times New Roman" w:cs="Times New Roman"/>
          <w:sz w:val="24"/>
          <w:szCs w:val="24"/>
        </w:rPr>
        <w:t xml:space="preserve">interpolated midpoint </w:t>
      </w:r>
      <w:r w:rsidR="00DC5B94" w:rsidRPr="008508CC">
        <w:rPr>
          <w:rFonts w:ascii="Times New Roman" w:eastAsia="DengXian" w:hAnsi="Times New Roman" w:cs="Times New Roman"/>
          <w:sz w:val="24"/>
          <w:szCs w:val="24"/>
        </w:rPr>
        <w:t>R</w:t>
      </w:r>
      <w:r w:rsidR="00DC5B94" w:rsidRPr="008508CC">
        <w:rPr>
          <w:rFonts w:ascii="Times New Roman" w:eastAsia="DengXian" w:hAnsi="Times New Roman" w:cs="Times New Roman"/>
          <w:sz w:val="24"/>
          <w:szCs w:val="24"/>
          <w:vertAlign w:val="subscript"/>
        </w:rPr>
        <w:t>α</w:t>
      </w:r>
      <w:r w:rsidR="00DC5B94" w:rsidRPr="008508CC">
        <w:rPr>
          <w:rFonts w:ascii="Times New Roman" w:eastAsia="DengXian" w:hAnsi="Times New Roman" w:cs="Times New Roman"/>
          <w:sz w:val="24"/>
          <w:szCs w:val="24"/>
        </w:rPr>
        <w:t xml:space="preserve"> </w:t>
      </w:r>
      <w:r w:rsidR="003A3611" w:rsidRPr="008508CC">
        <w:rPr>
          <w:rFonts w:ascii="Times New Roman" w:eastAsia="DengXian" w:hAnsi="Times New Roman" w:cs="Times New Roman"/>
          <w:sz w:val="24"/>
          <w:szCs w:val="24"/>
        </w:rPr>
        <w:t xml:space="preserve">is </w:t>
      </w:r>
      <w:r w:rsidR="006618B0" w:rsidRPr="008508CC">
        <w:rPr>
          <w:rFonts w:ascii="Times New Roman" w:eastAsia="DengXian" w:hAnsi="Times New Roman" w:cs="Times New Roman"/>
          <w:sz w:val="24"/>
          <w:szCs w:val="24"/>
        </w:rPr>
        <w:t>generated</w:t>
      </w:r>
      <w:r w:rsidR="003A3611" w:rsidRPr="008508CC">
        <w:rPr>
          <w:rFonts w:ascii="Times New Roman" w:eastAsia="DengXian" w:hAnsi="Times New Roman" w:cs="Times New Roman"/>
          <w:sz w:val="24"/>
          <w:szCs w:val="24"/>
        </w:rPr>
        <w:t xml:space="preserve"> and then </w:t>
      </w:r>
      <w:r w:rsidR="006618B0" w:rsidRPr="008508CC">
        <w:rPr>
          <w:rFonts w:ascii="Times New Roman" w:eastAsia="DengXian" w:hAnsi="Times New Roman" w:cs="Times New Roman"/>
          <w:sz w:val="24"/>
          <w:szCs w:val="24"/>
        </w:rPr>
        <w:t xml:space="preserve">subjected to </w:t>
      </w:r>
      <w:r w:rsidR="00567E27" w:rsidRPr="008508CC">
        <w:rPr>
          <w:rFonts w:ascii="Times New Roman" w:eastAsia="DengXian" w:hAnsi="Times New Roman" w:cs="Times New Roman"/>
          <w:sz w:val="24"/>
          <w:szCs w:val="24"/>
        </w:rPr>
        <w:t xml:space="preserve">conditional </w:t>
      </w:r>
      <w:r w:rsidR="003A3611" w:rsidRPr="008508CC">
        <w:rPr>
          <w:rFonts w:ascii="Times New Roman" w:eastAsia="DengXian" w:hAnsi="Times New Roman" w:cs="Times New Roman"/>
          <w:sz w:val="24"/>
          <w:szCs w:val="24"/>
        </w:rPr>
        <w:t xml:space="preserve">optimized for </w:t>
      </w:r>
      <w:r w:rsidR="006618B0" w:rsidRPr="008508CC">
        <w:rPr>
          <w:rFonts w:ascii="Times New Roman" w:eastAsia="DengXian" w:hAnsi="Times New Roman" w:cs="Times New Roman"/>
          <w:sz w:val="24"/>
          <w:szCs w:val="24"/>
        </w:rPr>
        <w:t>several</w:t>
      </w:r>
      <w:r w:rsidR="003A3611" w:rsidRPr="008508CC">
        <w:rPr>
          <w:rFonts w:ascii="Times New Roman" w:eastAsia="DengXian" w:hAnsi="Times New Roman" w:cs="Times New Roman"/>
          <w:sz w:val="24"/>
          <w:szCs w:val="24"/>
        </w:rPr>
        <w:t xml:space="preserve"> steps, </w:t>
      </w:r>
      <w:r w:rsidR="006618B0" w:rsidRPr="008508CC">
        <w:rPr>
          <w:rFonts w:ascii="Times New Roman" w:eastAsia="DengXian" w:hAnsi="Times New Roman" w:cs="Times New Roman"/>
          <w:sz w:val="24"/>
          <w:szCs w:val="24"/>
        </w:rPr>
        <w:t>yielding</w:t>
      </w:r>
      <w:r w:rsidR="003A3611" w:rsidRPr="008508CC">
        <w:rPr>
          <w:rFonts w:ascii="Times New Roman" w:hAnsi="Times New Roman" w:cs="Times New Roman"/>
          <w:kern w:val="24"/>
          <w:sz w:val="24"/>
          <w:szCs w:val="24"/>
        </w:rPr>
        <w:t xml:space="preserve"> </w:t>
      </w:r>
      <m:oMath>
        <m:sSubSup>
          <m:sSubSupPr>
            <m:ctrlPr>
              <w:rPr>
                <w:rFonts w:ascii="Cambria Math" w:hAnsi="Cambria Math" w:cs="Times New Roman"/>
                <w:i/>
                <w:iCs/>
                <w:kern w:val="24"/>
                <w:sz w:val="24"/>
                <w:szCs w:val="24"/>
              </w:rPr>
            </m:ctrlPr>
          </m:sSubSupPr>
          <m:e>
            <m:r>
              <m:rPr>
                <m:sty m:val="p"/>
              </m:rPr>
              <w:rPr>
                <w:rFonts w:ascii="Cambria Math" w:hAnsi="Cambria Math" w:cs="Times New Roman"/>
                <w:kern w:val="24"/>
                <w:sz w:val="24"/>
                <w:szCs w:val="24"/>
              </w:rPr>
              <m:t>R</m:t>
            </m:r>
          </m:e>
          <m:sub>
            <m:r>
              <m:rPr>
                <m:sty m:val="p"/>
              </m:rPr>
              <w:rPr>
                <w:rFonts w:ascii="Cambria Math" w:hAnsi="Cambria Math" w:cs="Times New Roman"/>
                <w:kern w:val="24"/>
                <w:sz w:val="24"/>
                <w:szCs w:val="24"/>
              </w:rPr>
              <m:t>α</m:t>
            </m:r>
          </m:sub>
          <m:sup>
            <m:argPr>
              <m:argSz m:val="-1"/>
            </m:argPr>
            <m:r>
              <m:rPr>
                <m:sty m:val="p"/>
              </m:rPr>
              <w:rPr>
                <w:rFonts w:ascii="Cambria Math" w:hAnsi="Cambria Math" w:cs="Times New Roman"/>
                <w:kern w:val="24"/>
                <w:sz w:val="24"/>
                <w:szCs w:val="24"/>
              </w:rPr>
              <m:t>c-opt</m:t>
            </m:r>
          </m:sup>
        </m:sSubSup>
      </m:oMath>
      <w:r w:rsidR="003A3611" w:rsidRPr="008508CC">
        <w:rPr>
          <w:rFonts w:ascii="Times New Roman" w:hAnsi="Times New Roman" w:cs="Times New Roman"/>
          <w:sz w:val="24"/>
          <w:szCs w:val="24"/>
        </w:rPr>
        <w:t>. The optimization direction of</w:t>
      </w:r>
      <w:r w:rsidR="003A3611" w:rsidRPr="008508CC">
        <w:rPr>
          <w:rFonts w:ascii="Times New Roman" w:hAnsi="Times New Roman" w:cs="Times New Roman"/>
          <w:kern w:val="24"/>
          <w:sz w:val="24"/>
          <w:szCs w:val="24"/>
        </w:rPr>
        <w:t xml:space="preserve"> </w:t>
      </w:r>
      <m:oMath>
        <m:sSubSup>
          <m:sSubSupPr>
            <m:ctrlPr>
              <w:rPr>
                <w:rFonts w:ascii="Cambria Math" w:hAnsi="Cambria Math" w:cs="Times New Roman"/>
                <w:i/>
                <w:iCs/>
                <w:kern w:val="24"/>
                <w:sz w:val="24"/>
                <w:szCs w:val="24"/>
              </w:rPr>
            </m:ctrlPr>
          </m:sSubSupPr>
          <m:e>
            <m:r>
              <m:rPr>
                <m:sty m:val="p"/>
              </m:rPr>
              <w:rPr>
                <w:rFonts w:ascii="Cambria Math" w:hAnsi="Cambria Math" w:cs="Times New Roman"/>
                <w:kern w:val="24"/>
                <w:sz w:val="24"/>
                <w:szCs w:val="24"/>
              </w:rPr>
              <m:t>R</m:t>
            </m:r>
          </m:e>
          <m:sub>
            <m:r>
              <m:rPr>
                <m:sty m:val="p"/>
              </m:rPr>
              <w:rPr>
                <w:rFonts w:ascii="Cambria Math" w:hAnsi="Cambria Math" w:cs="Times New Roman"/>
                <w:kern w:val="24"/>
                <w:sz w:val="24"/>
                <w:szCs w:val="24"/>
              </w:rPr>
              <m:t>α</m:t>
            </m:r>
          </m:sub>
          <m:sup>
            <m:argPr>
              <m:argSz m:val="-1"/>
            </m:argPr>
            <m:r>
              <m:rPr>
                <m:sty m:val="p"/>
              </m:rPr>
              <w:rPr>
                <w:rFonts w:ascii="Cambria Math" w:hAnsi="Cambria Math" w:cs="Times New Roman"/>
                <w:kern w:val="24"/>
                <w:sz w:val="24"/>
                <w:szCs w:val="24"/>
              </w:rPr>
              <m:t>c-opt</m:t>
            </m:r>
          </m:sup>
        </m:sSubSup>
      </m:oMath>
      <w:r w:rsidR="006E3D9F" w:rsidRPr="008508CC">
        <w:rPr>
          <w:rFonts w:ascii="Times New Roman" w:hAnsi="Times New Roman" w:cs="Times New Roman"/>
          <w:iCs/>
          <w:kern w:val="24"/>
          <w:sz w:val="24"/>
          <w:szCs w:val="24"/>
        </w:rPr>
        <w:t xml:space="preserve"> </w:t>
      </w:r>
      <w:r w:rsidR="003A3611" w:rsidRPr="008508CC">
        <w:rPr>
          <w:rFonts w:ascii="Times New Roman" w:hAnsi="Times New Roman" w:cs="Times New Roman"/>
          <w:sz w:val="24"/>
          <w:szCs w:val="24"/>
        </w:rPr>
        <w:t>point toward</w:t>
      </w:r>
      <w:r w:rsidR="00BE1702" w:rsidRPr="008508CC">
        <w:rPr>
          <w:rFonts w:ascii="Times New Roman" w:hAnsi="Times New Roman" w:cs="Times New Roman"/>
          <w:sz w:val="24"/>
          <w:szCs w:val="24"/>
        </w:rPr>
        <w:t>s</w:t>
      </w:r>
      <w:r w:rsidR="003A3611" w:rsidRPr="008508CC">
        <w:rPr>
          <w:rFonts w:ascii="Times New Roman" w:hAnsi="Times New Roman" w:cs="Times New Roman"/>
          <w:sz w:val="24"/>
          <w:szCs w:val="24"/>
        </w:rPr>
        <w:t xml:space="preserve"> IS</w:t>
      </w:r>
      <w:r w:rsidRPr="008508CC">
        <w:rPr>
          <w:rFonts w:ascii="Times New Roman" w:hAnsi="Times New Roman" w:cs="Times New Roman"/>
          <w:sz w:val="24"/>
          <w:szCs w:val="24"/>
        </w:rPr>
        <w:t>. Application of the D criteria indicates that it is not sufficiently close to a stationary point.</w:t>
      </w:r>
    </w:p>
    <w:p w14:paraId="77A3852B" w14:textId="77777777" w:rsidR="00AD18D2" w:rsidRPr="008508CC" w:rsidRDefault="00DD7389" w:rsidP="006618B0">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(ii)</w:t>
      </w:r>
      <w:r w:rsidRPr="008508CC">
        <w:rPr>
          <w:rFonts w:ascii="Times New Roman" w:hAnsi="Times New Roman" w:cs="Times New Roman"/>
        </w:rPr>
        <w:t xml:space="preserve"> </w:t>
      </w:r>
      <w:r w:rsidRPr="008508CC">
        <w:rPr>
          <w:rFonts w:ascii="Times New Roman" w:hAnsi="Times New Roman" w:cs="Times New Roman"/>
          <w:sz w:val="24"/>
          <w:szCs w:val="24"/>
        </w:rPr>
        <w:t>A new midpoint R</w:t>
      </w:r>
      <w:r w:rsidRPr="008508CC">
        <w:rPr>
          <w:rFonts w:ascii="Times New Roman" w:hAnsi="Times New Roman" w:cs="Times New Roman"/>
          <w:sz w:val="24"/>
          <w:szCs w:val="24"/>
          <w:vertAlign w:val="subscript"/>
        </w:rPr>
        <w:t>β</w:t>
      </w:r>
      <w:r w:rsidRPr="008508CC">
        <w:rPr>
          <w:rFonts w:ascii="Times New Roman" w:hAnsi="Times New Roman" w:cs="Times New Roman"/>
          <w:sz w:val="24"/>
          <w:szCs w:val="24"/>
        </w:rPr>
        <w:t xml:space="preserve"> (β = 0.5) is generated by interpolation between </w:t>
      </w:r>
      <m:oMath>
        <m:sSubSup>
          <m:sSubSupPr>
            <m:ctrlPr>
              <w:rPr>
                <w:rFonts w:ascii="Cambria Math" w:hAnsi="Cambria Math" w:cs="Times New Roman"/>
                <w:i/>
                <w:iCs/>
                <w:kern w:val="24"/>
                <w:sz w:val="24"/>
                <w:szCs w:val="24"/>
              </w:rPr>
            </m:ctrlPr>
          </m:sSubSupPr>
          <m:e>
            <m:r>
              <m:rPr>
                <m:sty m:val="p"/>
              </m:rPr>
              <w:rPr>
                <w:rFonts w:ascii="Cambria Math" w:hAnsi="Cambria Math" w:cs="Times New Roman"/>
                <w:kern w:val="24"/>
                <w:sz w:val="24"/>
                <w:szCs w:val="24"/>
              </w:rPr>
              <m:t>R</m:t>
            </m:r>
          </m:e>
          <m:sub>
            <m:r>
              <m:rPr>
                <m:sty m:val="p"/>
              </m:rPr>
              <w:rPr>
                <w:rFonts w:ascii="Cambria Math" w:hAnsi="Cambria Math" w:cs="Times New Roman"/>
                <w:kern w:val="24"/>
                <w:sz w:val="24"/>
                <w:szCs w:val="24"/>
              </w:rPr>
              <m:t>α</m:t>
            </m:r>
          </m:sub>
          <m:sup>
            <m:argPr>
              <m:argSz m:val="-1"/>
            </m:argPr>
            <m:r>
              <m:rPr>
                <m:sty m:val="p"/>
              </m:rPr>
              <w:rPr>
                <w:rFonts w:ascii="Cambria Math" w:hAnsi="Cambria Math" w:cs="Times New Roman"/>
                <w:kern w:val="24"/>
                <w:sz w:val="24"/>
                <w:szCs w:val="24"/>
              </w:rPr>
              <m:t>c-opt</m:t>
            </m:r>
          </m:sup>
        </m:sSubSup>
      </m:oMath>
      <w:r w:rsidR="003A3611" w:rsidRPr="008508CC">
        <w:rPr>
          <w:rFonts w:ascii="Times New Roman" w:hAnsi="Times New Roman" w:cs="Times New Roman"/>
          <w:sz w:val="24"/>
          <w:szCs w:val="24"/>
        </w:rPr>
        <w:t xml:space="preserve"> </w:t>
      </w:r>
      <w:r w:rsidR="006618B0" w:rsidRPr="008508CC">
        <w:rPr>
          <w:rFonts w:ascii="Times New Roman" w:hAnsi="Times New Roman" w:cs="Times New Roman"/>
          <w:sz w:val="24"/>
          <w:szCs w:val="24"/>
        </w:rPr>
        <w:t>and the R</w:t>
      </w:r>
      <w:r w:rsidR="006618B0" w:rsidRPr="008508CC">
        <w:rPr>
          <w:rFonts w:ascii="Times New Roman" w:hAnsi="Times New Roman" w:cs="Times New Roman"/>
          <w:sz w:val="24"/>
          <w:szCs w:val="24"/>
          <w:vertAlign w:val="subscript"/>
        </w:rPr>
        <w:t>FS</w:t>
      </w:r>
      <w:r w:rsidR="003A3611" w:rsidRPr="008508CC">
        <w:rPr>
          <w:rFonts w:ascii="Times New Roman" w:hAnsi="Times New Roman" w:cs="Times New Roman"/>
          <w:sz w:val="24"/>
          <w:szCs w:val="24"/>
        </w:rPr>
        <w:t xml:space="preserve">, which is subsequently selected for </w:t>
      </w:r>
      <w:r w:rsidR="006B6647" w:rsidRPr="008508CC">
        <w:rPr>
          <w:rFonts w:ascii="Times New Roman" w:eastAsia="DengXian" w:hAnsi="Times New Roman" w:cs="Times New Roman"/>
          <w:sz w:val="24"/>
          <w:szCs w:val="24"/>
        </w:rPr>
        <w:t xml:space="preserve">conditional </w:t>
      </w:r>
      <w:r w:rsidR="003A3611" w:rsidRPr="008508CC">
        <w:rPr>
          <w:rFonts w:ascii="Times New Roman" w:hAnsi="Times New Roman" w:cs="Times New Roman"/>
          <w:sz w:val="24"/>
          <w:szCs w:val="24"/>
        </w:rPr>
        <w:t xml:space="preserve">optimization. The </w:t>
      </w:r>
      <w:r w:rsidR="006B6647" w:rsidRPr="008508CC">
        <w:rPr>
          <w:rFonts w:ascii="Times New Roman" w:hAnsi="Times New Roman" w:cs="Times New Roman"/>
          <w:sz w:val="24"/>
          <w:szCs w:val="24"/>
        </w:rPr>
        <w:t xml:space="preserve">conditional </w:t>
      </w:r>
      <w:r w:rsidR="003A3611" w:rsidRPr="008508CC">
        <w:rPr>
          <w:rFonts w:ascii="Times New Roman" w:hAnsi="Times New Roman" w:cs="Times New Roman"/>
          <w:sz w:val="24"/>
          <w:szCs w:val="24"/>
        </w:rPr>
        <w:t xml:space="preserve">optimized structure </w:t>
      </w:r>
      <w:bookmarkStart w:id="30" w:name="_Hlk206946219"/>
      <m:oMath>
        <m:sSubSup>
          <m:sSubSupPr>
            <m:ctrlPr>
              <w:rPr>
                <w:rFonts w:ascii="Cambria Math" w:hAnsi="Cambria Math" w:cs="Times New Roman"/>
                <w:i/>
                <w:iCs/>
                <w:kern w:val="24"/>
                <w:sz w:val="24"/>
                <w:szCs w:val="24"/>
              </w:rPr>
            </m:ctrlPr>
          </m:sSubSupPr>
          <m:e>
            <m:r>
              <m:rPr>
                <m:sty m:val="p"/>
              </m:rPr>
              <w:rPr>
                <w:rFonts w:ascii="Cambria Math" w:hAnsi="Cambria Math" w:cs="Times New Roman"/>
                <w:kern w:val="24"/>
                <w:sz w:val="24"/>
                <w:szCs w:val="24"/>
              </w:rPr>
              <m:t>R</m:t>
            </m:r>
          </m:e>
          <m:sub>
            <m:r>
              <m:rPr>
                <m:sty m:val="p"/>
              </m:rPr>
              <w:rPr>
                <w:rFonts w:ascii="Cambria Math" w:hAnsi="Cambria Math" w:cs="Times New Roman"/>
                <w:kern w:val="24"/>
                <w:sz w:val="24"/>
                <w:szCs w:val="24"/>
              </w:rPr>
              <m:t>β</m:t>
            </m:r>
          </m:sub>
          <m:sup>
            <m:argPr>
              <m:argSz m:val="-1"/>
            </m:argPr>
            <m:r>
              <m:rPr>
                <m:sty m:val="p"/>
              </m:rPr>
              <w:rPr>
                <w:rFonts w:ascii="Cambria Math" w:hAnsi="Cambria Math" w:cs="Times New Roman"/>
                <w:kern w:val="24"/>
                <w:sz w:val="24"/>
                <w:szCs w:val="24"/>
              </w:rPr>
              <m:t>c-opt</m:t>
            </m:r>
          </m:sup>
        </m:sSubSup>
      </m:oMath>
      <w:bookmarkEnd w:id="30"/>
      <w:r w:rsidR="003A3611" w:rsidRPr="008508CC">
        <w:rPr>
          <w:rFonts w:ascii="Times New Roman" w:hAnsi="Times New Roman" w:cs="Times New Roman"/>
          <w:sz w:val="24"/>
          <w:szCs w:val="24"/>
        </w:rPr>
        <w:t xml:space="preserve"> still points toward</w:t>
      </w:r>
      <w:r w:rsidR="00BE1702" w:rsidRPr="008508CC">
        <w:rPr>
          <w:rFonts w:ascii="Times New Roman" w:hAnsi="Times New Roman" w:cs="Times New Roman"/>
          <w:sz w:val="24"/>
          <w:szCs w:val="24"/>
        </w:rPr>
        <w:t>s</w:t>
      </w:r>
      <w:r w:rsidR="003A3611" w:rsidRPr="008508CC">
        <w:rPr>
          <w:rFonts w:ascii="Times New Roman" w:hAnsi="Times New Roman" w:cs="Times New Roman"/>
          <w:sz w:val="24"/>
          <w:szCs w:val="24"/>
        </w:rPr>
        <w:t xml:space="preserve"> IS. </w:t>
      </w:r>
      <w:r w:rsidR="006618B0" w:rsidRPr="008508CC">
        <w:rPr>
          <w:rFonts w:ascii="Times New Roman" w:hAnsi="Times New Roman" w:cs="Times New Roman"/>
          <w:sz w:val="24"/>
          <w:szCs w:val="24"/>
        </w:rPr>
        <w:t>To induce a change in optimization direction, the weight of the FS in the interpolation is incrementally increased</w:t>
      </w:r>
      <w:r w:rsidR="0026366E" w:rsidRPr="008508CC">
        <w:rPr>
          <w:rFonts w:ascii="Times New Roman" w:hAnsi="Times New Roman" w:cs="Times New Roman"/>
          <w:sz w:val="24"/>
          <w:szCs w:val="24"/>
        </w:rPr>
        <w:t xml:space="preserve"> </w:t>
      </w:r>
      <w:bookmarkStart w:id="31" w:name="_Hlk204695022"/>
      <w:r w:rsidR="0026366E" w:rsidRPr="008508CC">
        <w:rPr>
          <w:rFonts w:ascii="Times New Roman" w:hAnsi="Times New Roman" w:cs="Times New Roman"/>
          <w:sz w:val="24"/>
          <w:szCs w:val="24"/>
        </w:rPr>
        <w:t>(β</w:t>
      </w:r>
      <w:r w:rsidR="00C3136D" w:rsidRPr="008508CC">
        <w:rPr>
          <w:rFonts w:ascii="Times New Roman" w:hAnsi="Times New Roman" w:cs="Times New Roman"/>
          <w:sz w:val="24"/>
          <w:szCs w:val="24"/>
        </w:rPr>
        <w:t xml:space="preserve"> </w:t>
      </w:r>
      <w:r w:rsidR="0026366E" w:rsidRPr="008508CC">
        <w:rPr>
          <w:rFonts w:ascii="Times New Roman" w:hAnsi="Times New Roman" w:cs="Times New Roman"/>
          <w:sz w:val="24"/>
          <w:szCs w:val="24"/>
        </w:rPr>
        <w:t>→</w:t>
      </w:r>
      <w:bookmarkStart w:id="32" w:name="_Hlk204695080"/>
      <w:r w:rsidR="00C3136D" w:rsidRPr="008508CC">
        <w:rPr>
          <w:rFonts w:ascii="Times New Roman" w:hAnsi="Times New Roman" w:cs="Times New Roman"/>
          <w:sz w:val="24"/>
          <w:szCs w:val="24"/>
        </w:rPr>
        <w:t xml:space="preserve"> </w:t>
      </w:r>
      <w:r w:rsidR="0026366E" w:rsidRPr="008508CC">
        <w:rPr>
          <w:rFonts w:ascii="Times New Roman" w:hAnsi="Times New Roman" w:cs="Times New Roman"/>
          <w:sz w:val="24"/>
          <w:szCs w:val="24"/>
        </w:rPr>
        <w:t>β</w:t>
      </w:r>
      <w:r w:rsidR="004864CD" w:rsidRPr="008508CC">
        <w:rPr>
          <w:rFonts w:ascii="Times New Roman" w:hAnsi="Times New Roman" w:cs="Times New Roman"/>
          <w:sz w:val="24"/>
          <w:szCs w:val="24"/>
        </w:rPr>
        <w:t xml:space="preserve"> </w:t>
      </w:r>
      <w:r w:rsidR="0026366E" w:rsidRPr="008508CC">
        <w:rPr>
          <w:rFonts w:ascii="Times New Roman" w:hAnsi="Times New Roman" w:cs="Times New Roman"/>
          <w:sz w:val="24"/>
          <w:szCs w:val="24"/>
        </w:rPr>
        <w:t>+</w:t>
      </w:r>
      <w:r w:rsidR="004864CD" w:rsidRPr="008508CC">
        <w:rPr>
          <w:rFonts w:ascii="Times New Roman" w:hAnsi="Times New Roman" w:cs="Times New Roman"/>
          <w:sz w:val="24"/>
          <w:szCs w:val="24"/>
        </w:rPr>
        <w:t xml:space="preserve"> </w:t>
      </w:r>
      <w:r w:rsidR="0026366E" w:rsidRPr="008508CC">
        <w:rPr>
          <w:rFonts w:ascii="Times New Roman" w:hAnsi="Times New Roman" w:cs="Times New Roman"/>
          <w:sz w:val="24"/>
          <w:szCs w:val="24"/>
        </w:rPr>
        <w:t>0.1</w:t>
      </w:r>
      <w:bookmarkEnd w:id="32"/>
      <w:r w:rsidR="0026366E" w:rsidRPr="008508CC">
        <w:rPr>
          <w:rFonts w:ascii="Times New Roman" w:hAnsi="Times New Roman" w:cs="Times New Roman"/>
          <w:sz w:val="24"/>
          <w:szCs w:val="24"/>
        </w:rPr>
        <w:t>)</w:t>
      </w:r>
      <w:bookmarkEnd w:id="31"/>
      <w:r w:rsidRPr="008508CC">
        <w:rPr>
          <w:rFonts w:ascii="Times New Roman" w:hAnsi="Times New Roman" w:cs="Times New Roman"/>
          <w:sz w:val="24"/>
          <w:szCs w:val="24"/>
        </w:rPr>
        <w:t>,</w:t>
      </w:r>
      <w:r w:rsidR="0026366E" w:rsidRPr="008508CC">
        <w:rPr>
          <w:rFonts w:ascii="Times New Roman" w:hAnsi="Times New Roman" w:cs="Times New Roman"/>
          <w:sz w:val="24"/>
          <w:szCs w:val="24"/>
        </w:rPr>
        <w:t xml:space="preserve"> </w:t>
      </w:r>
      <w:r w:rsidRPr="008508CC">
        <w:rPr>
          <w:rFonts w:ascii="Times New Roman" w:hAnsi="Times New Roman" w:cs="Times New Roman"/>
          <w:sz w:val="24"/>
          <w:szCs w:val="24"/>
        </w:rPr>
        <w:t>and R</w:t>
      </w:r>
      <w:r w:rsidRPr="008508CC">
        <w:rPr>
          <w:rFonts w:ascii="Times New Roman" w:hAnsi="Times New Roman" w:cs="Times New Roman"/>
          <w:sz w:val="24"/>
          <w:szCs w:val="24"/>
          <w:vertAlign w:val="subscript"/>
        </w:rPr>
        <w:t>β+0.1</w:t>
      </w:r>
      <w:r w:rsidRPr="008508CC">
        <w:rPr>
          <w:rFonts w:ascii="Times New Roman" w:hAnsi="Times New Roman" w:cs="Times New Roman"/>
          <w:sz w:val="24"/>
          <w:szCs w:val="24"/>
        </w:rPr>
        <w:t xml:space="preserve"> is optimized and reassessed</w:t>
      </w:r>
      <w:r w:rsidR="006618B0" w:rsidRPr="008508CC">
        <w:rPr>
          <w:rFonts w:ascii="Times New Roman" w:hAnsi="Times New Roman" w:cs="Times New Roman"/>
          <w:sz w:val="24"/>
          <w:szCs w:val="24"/>
        </w:rPr>
        <w:t xml:space="preserve">. This process is repeated until </w:t>
      </w:r>
      <m:oMath>
        <m:sSubSup>
          <m:sSubSupPr>
            <m:ctrlPr>
              <w:rPr>
                <w:rFonts w:ascii="Cambria Math" w:hAnsi="Cambria Math" w:cs="Times New Roman"/>
                <w:i/>
                <w:iCs/>
                <w:kern w:val="24"/>
                <w:sz w:val="24"/>
                <w:szCs w:val="24"/>
              </w:rPr>
            </m:ctrlPr>
          </m:sSubSupPr>
          <m:e>
            <m:r>
              <m:rPr>
                <m:sty m:val="p"/>
              </m:rPr>
              <w:rPr>
                <w:rFonts w:ascii="Cambria Math" w:hAnsi="Cambria Math" w:cs="Times New Roman"/>
                <w:kern w:val="24"/>
                <w:sz w:val="24"/>
                <w:szCs w:val="24"/>
              </w:rPr>
              <m:t>R</m:t>
            </m:r>
          </m:e>
          <m:sub>
            <m:r>
              <m:rPr>
                <m:sty m:val="p"/>
              </m:rPr>
              <w:rPr>
                <w:rFonts w:ascii="Cambria Math" w:hAnsi="Cambria Math" w:cs="Times New Roman"/>
                <w:sz w:val="24"/>
                <w:szCs w:val="24"/>
              </w:rPr>
              <m:t>β+0.2</m:t>
            </m:r>
          </m:sub>
          <m:sup>
            <m:argPr>
              <m:argSz m:val="-1"/>
            </m:argPr>
            <m:r>
              <m:rPr>
                <m:sty m:val="p"/>
              </m:rPr>
              <w:rPr>
                <w:rFonts w:ascii="Cambria Math" w:hAnsi="Cambria Math" w:cs="Times New Roman"/>
                <w:kern w:val="24"/>
                <w:sz w:val="24"/>
                <w:szCs w:val="24"/>
              </w:rPr>
              <m:t>c-opt</m:t>
            </m:r>
          </m:sup>
        </m:sSubSup>
      </m:oMath>
      <w:r w:rsidR="003A3611" w:rsidRPr="008508CC">
        <w:rPr>
          <w:rFonts w:ascii="Times New Roman" w:hAnsi="Times New Roman" w:cs="Times New Roman"/>
          <w:sz w:val="24"/>
          <w:szCs w:val="24"/>
        </w:rPr>
        <w:t xml:space="preserve"> </w:t>
      </w:r>
      <w:r w:rsidR="006618B0" w:rsidRPr="008508CC">
        <w:rPr>
          <w:rFonts w:ascii="Times New Roman" w:hAnsi="Times New Roman" w:cs="Times New Roman"/>
          <w:sz w:val="24"/>
          <w:szCs w:val="24"/>
        </w:rPr>
        <w:t>is obtained</w:t>
      </w:r>
      <w:r w:rsidR="00AD18D2" w:rsidRPr="008508CC">
        <w:rPr>
          <w:rFonts w:ascii="Times New Roman" w:hAnsi="Times New Roman" w:cs="Times New Roman"/>
          <w:sz w:val="24"/>
          <w:szCs w:val="24"/>
        </w:rPr>
        <w:t>,</w:t>
      </w:r>
      <w:r w:rsidR="006618B0" w:rsidRPr="008508CC">
        <w:rPr>
          <w:rFonts w:ascii="Times New Roman" w:hAnsi="Times New Roman" w:cs="Times New Roman"/>
          <w:sz w:val="24"/>
          <w:szCs w:val="24"/>
        </w:rPr>
        <w:t xml:space="preserve"> </w:t>
      </w:r>
      <w:r w:rsidR="00AD18D2" w:rsidRPr="008508CC">
        <w:rPr>
          <w:rFonts w:ascii="Times New Roman" w:hAnsi="Times New Roman" w:cs="Times New Roman"/>
          <w:sz w:val="24"/>
          <w:szCs w:val="24"/>
        </w:rPr>
        <w:t>which points</w:t>
      </w:r>
      <w:r w:rsidR="006618B0" w:rsidRPr="008508CC">
        <w:rPr>
          <w:rFonts w:ascii="Times New Roman" w:hAnsi="Times New Roman" w:cs="Times New Roman"/>
          <w:sz w:val="24"/>
          <w:szCs w:val="24"/>
        </w:rPr>
        <w:t xml:space="preserve"> the FS,</w:t>
      </w:r>
      <w:r w:rsidR="003A3611" w:rsidRPr="008508CC">
        <w:rPr>
          <w:rFonts w:ascii="Times New Roman" w:hAnsi="Times New Roman" w:cs="Times New Roman"/>
          <w:sz w:val="24"/>
          <w:szCs w:val="24"/>
        </w:rPr>
        <w:t xml:space="preserve"> indicating a direction reversal. At this stage, </w:t>
      </w:r>
      <w:r w:rsidR="006E3D9F" w:rsidRPr="008508CC">
        <w:rPr>
          <w:rFonts w:ascii="Times New Roman" w:hAnsi="Times New Roman" w:cs="Times New Roman"/>
          <w:sz w:val="24"/>
          <w:szCs w:val="24"/>
        </w:rPr>
        <w:t>R</w:t>
      </w:r>
      <w:r w:rsidR="0026366E" w:rsidRPr="008508CC">
        <w:rPr>
          <w:rFonts w:ascii="Times New Roman" w:hAnsi="Times New Roman" w:cs="Times New Roman"/>
          <w:sz w:val="24"/>
          <w:szCs w:val="24"/>
          <w:vertAlign w:val="subscript"/>
        </w:rPr>
        <w:t>β+0.2</w:t>
      </w:r>
      <w:r w:rsidR="006E3D9F" w:rsidRPr="008508CC">
        <w:rPr>
          <w:rFonts w:ascii="Times New Roman" w:hAnsi="Times New Roman" w:cs="Times New Roman"/>
          <w:sz w:val="24"/>
          <w:szCs w:val="24"/>
        </w:rPr>
        <w:t xml:space="preserve"> </w:t>
      </w:r>
      <w:r w:rsidR="003A3611" w:rsidRPr="008508CC">
        <w:rPr>
          <w:rFonts w:ascii="Times New Roman" w:hAnsi="Times New Roman" w:cs="Times New Roman"/>
          <w:sz w:val="24"/>
          <w:szCs w:val="24"/>
        </w:rPr>
        <w:t xml:space="preserve">and </w:t>
      </w:r>
      <w:r w:rsidR="006E3D9F" w:rsidRPr="008508CC">
        <w:rPr>
          <w:rFonts w:ascii="Times New Roman" w:hAnsi="Times New Roman" w:cs="Times New Roman"/>
          <w:sz w:val="24"/>
          <w:szCs w:val="24"/>
        </w:rPr>
        <w:t>R</w:t>
      </w:r>
      <w:r w:rsidR="0026366E" w:rsidRPr="008508CC">
        <w:rPr>
          <w:rFonts w:ascii="Times New Roman" w:hAnsi="Times New Roman" w:cs="Times New Roman"/>
          <w:sz w:val="24"/>
          <w:szCs w:val="24"/>
          <w:vertAlign w:val="subscript"/>
        </w:rPr>
        <w:t>β+0.1</w:t>
      </w:r>
      <w:r w:rsidR="006E3D9F" w:rsidRPr="008508CC">
        <w:rPr>
          <w:rFonts w:ascii="Times New Roman" w:hAnsi="Times New Roman" w:cs="Times New Roman"/>
          <w:sz w:val="24"/>
          <w:szCs w:val="24"/>
          <w:vertAlign w:val="subscript"/>
        </w:rPr>
        <w:t xml:space="preserve"> </w:t>
      </w:r>
      <w:r w:rsidR="003A3611" w:rsidRPr="008508CC">
        <w:rPr>
          <w:rFonts w:ascii="Times New Roman" w:hAnsi="Times New Roman" w:cs="Times New Roman"/>
          <w:sz w:val="24"/>
          <w:szCs w:val="24"/>
        </w:rPr>
        <w:t xml:space="preserve">are identified as </w:t>
      </w:r>
      <w:proofErr w:type="spellStart"/>
      <w:r w:rsidR="003A3611" w:rsidRPr="008508CC">
        <w:rPr>
          <w:rFonts w:ascii="Times New Roman" w:hAnsi="Times New Roman" w:cs="Times New Roman"/>
          <w:sz w:val="24"/>
          <w:szCs w:val="24"/>
        </w:rPr>
        <w:t>R</w:t>
      </w:r>
      <w:r w:rsidR="003A3611" w:rsidRPr="008508CC">
        <w:rPr>
          <w:rFonts w:ascii="Times New Roman" w:hAnsi="Times New Roman" w:cs="Times New Roman"/>
          <w:sz w:val="24"/>
          <w:szCs w:val="24"/>
          <w:vertAlign w:val="subscript"/>
        </w:rPr>
        <w:t>dnc</w:t>
      </w:r>
      <w:proofErr w:type="spellEnd"/>
      <w:r w:rsidR="003A3611" w:rsidRPr="008508CC">
        <w:rPr>
          <w:rFonts w:ascii="Times New Roman" w:hAnsi="Times New Roman" w:cs="Times New Roman"/>
          <w:sz w:val="24"/>
          <w:szCs w:val="24"/>
        </w:rPr>
        <w:t xml:space="preserve"> (direction non-consistent) and </w:t>
      </w:r>
      <w:proofErr w:type="spellStart"/>
      <w:r w:rsidR="003A3611" w:rsidRPr="008508CC">
        <w:rPr>
          <w:rFonts w:ascii="Times New Roman" w:hAnsi="Times New Roman" w:cs="Times New Roman"/>
          <w:sz w:val="24"/>
          <w:szCs w:val="24"/>
        </w:rPr>
        <w:t>R</w:t>
      </w:r>
      <w:r w:rsidR="003A3611" w:rsidRPr="008508CC">
        <w:rPr>
          <w:rFonts w:ascii="Times New Roman" w:hAnsi="Times New Roman" w:cs="Times New Roman"/>
          <w:sz w:val="24"/>
          <w:szCs w:val="24"/>
          <w:vertAlign w:val="subscript"/>
        </w:rPr>
        <w:t>dc</w:t>
      </w:r>
      <w:proofErr w:type="spellEnd"/>
      <w:r w:rsidR="003A3611" w:rsidRPr="008508CC">
        <w:rPr>
          <w:rFonts w:ascii="Times New Roman" w:hAnsi="Times New Roman" w:cs="Times New Roman"/>
          <w:sz w:val="24"/>
          <w:szCs w:val="24"/>
        </w:rPr>
        <w:t xml:space="preserve"> (direction consistent), respectively. </w:t>
      </w:r>
    </w:p>
    <w:p w14:paraId="3F6776E1" w14:textId="1A62D07F" w:rsidR="00D81BCC" w:rsidRDefault="00AD18D2" w:rsidP="006618B0">
      <w:pPr>
        <w:ind w:firstLineChars="150" w:firstLine="360"/>
        <w:rPr>
          <w:rFonts w:ascii="Times New Roman" w:hAnsi="Times New Roman" w:cs="Times New Roman"/>
          <w:kern w:val="24"/>
          <w:sz w:val="24"/>
          <w:szCs w:val="24"/>
        </w:rPr>
      </w:pPr>
      <w:r w:rsidRPr="008508CC">
        <w:rPr>
          <w:rFonts w:ascii="Times New Roman" w:hAnsi="Times New Roman" w:cs="Times New Roman"/>
          <w:sz w:val="24"/>
          <w:szCs w:val="24"/>
        </w:rPr>
        <w:t xml:space="preserve">(iii) </w:t>
      </w:r>
      <w:r w:rsidR="003A3611" w:rsidRPr="008508CC">
        <w:rPr>
          <w:rFonts w:ascii="Times New Roman" w:hAnsi="Times New Roman" w:cs="Times New Roman"/>
          <w:sz w:val="24"/>
          <w:szCs w:val="24"/>
        </w:rPr>
        <w:t xml:space="preserve">The further interpolation is performed between the </w:t>
      </w:r>
      <m:oMath>
        <m:sSubSup>
          <m:sSubSupPr>
            <m:ctrlPr>
              <w:rPr>
                <w:rFonts w:ascii="Cambria Math" w:hAnsi="Cambria Math" w:cs="Times New Roman"/>
                <w:i/>
                <w:iCs/>
                <w:kern w:val="24"/>
                <w:sz w:val="24"/>
                <w:szCs w:val="24"/>
              </w:rPr>
            </m:ctrlPr>
          </m:sSubSupPr>
          <m:e>
            <m:r>
              <m:rPr>
                <m:sty m:val="p"/>
              </m:rPr>
              <w:rPr>
                <w:rFonts w:ascii="Cambria Math" w:hAnsi="Cambria Math" w:cs="Times New Roman"/>
                <w:kern w:val="24"/>
                <w:sz w:val="24"/>
                <w:szCs w:val="24"/>
              </w:rPr>
              <m:t>R</m:t>
            </m:r>
          </m:e>
          <m:sub>
            <m:r>
              <m:rPr>
                <m:sty m:val="p"/>
              </m:rPr>
              <w:rPr>
                <w:rFonts w:ascii="Cambria Math" w:hAnsi="Cambria Math" w:cs="Times New Roman"/>
                <w:kern w:val="24"/>
                <w:sz w:val="24"/>
                <w:szCs w:val="24"/>
              </w:rPr>
              <m:t>dnc</m:t>
            </m:r>
          </m:sub>
          <m:sup>
            <m:argPr>
              <m:argSz m:val="-1"/>
            </m:argPr>
            <m:r>
              <m:rPr>
                <m:sty m:val="p"/>
              </m:rPr>
              <w:rPr>
                <w:rFonts w:ascii="Cambria Math" w:hAnsi="Cambria Math" w:cs="Times New Roman"/>
                <w:kern w:val="24"/>
                <w:sz w:val="24"/>
                <w:szCs w:val="24"/>
              </w:rPr>
              <m:t>c-opt</m:t>
            </m:r>
          </m:sup>
        </m:sSubSup>
      </m:oMath>
      <w:r w:rsidR="003A3611" w:rsidRPr="008508CC">
        <w:rPr>
          <w:rFonts w:ascii="Times New Roman" w:hAnsi="Times New Roman" w:cs="Times New Roman"/>
          <w:position w:val="-8"/>
          <w:sz w:val="24"/>
          <w:szCs w:val="24"/>
          <w:vertAlign w:val="subscript"/>
        </w:rPr>
        <w:t xml:space="preserve"> </w:t>
      </w:r>
      <w:r w:rsidR="003A3611" w:rsidRPr="008508CC">
        <w:rPr>
          <w:rFonts w:ascii="Times New Roman" w:hAnsi="Times New Roman" w:cs="Times New Roman"/>
          <w:sz w:val="24"/>
          <w:szCs w:val="24"/>
        </w:rPr>
        <w:t xml:space="preserve">and </w:t>
      </w:r>
      <w:r w:rsidR="006618B0" w:rsidRPr="008508CC">
        <w:rPr>
          <w:rFonts w:ascii="Times New Roman" w:hAnsi="Times New Roman" w:cs="Times New Roman"/>
          <w:sz w:val="24"/>
          <w:szCs w:val="24"/>
        </w:rPr>
        <w:t>R</w:t>
      </w:r>
      <w:r w:rsidR="003A3611" w:rsidRPr="008508CC">
        <w:rPr>
          <w:rFonts w:ascii="Times New Roman" w:hAnsi="Times New Roman" w:cs="Times New Roman"/>
          <w:sz w:val="24"/>
          <w:szCs w:val="24"/>
          <w:vertAlign w:val="subscript"/>
        </w:rPr>
        <w:t>IS</w:t>
      </w:r>
      <w:r w:rsidR="003A3611" w:rsidRPr="008508CC">
        <w:rPr>
          <w:rFonts w:ascii="Times New Roman" w:hAnsi="Times New Roman" w:cs="Times New Roman"/>
          <w:sz w:val="24"/>
          <w:szCs w:val="24"/>
        </w:rPr>
        <w:t xml:space="preserve">. </w:t>
      </w:r>
      <w:r w:rsidR="00D53431" w:rsidRPr="00D53431">
        <w:rPr>
          <w:rFonts w:ascii="Times New Roman" w:hAnsi="Times New Roman" w:cs="Times New Roman"/>
          <w:sz w:val="24"/>
          <w:szCs w:val="24"/>
        </w:rPr>
        <w:t xml:space="preserve">Among the </w:t>
      </w:r>
      <w:r w:rsidR="00D53431" w:rsidRPr="00D53431">
        <w:rPr>
          <w:rFonts w:ascii="Times New Roman" w:hAnsi="Times New Roman" w:cs="Times New Roman"/>
          <w:sz w:val="24"/>
          <w:szCs w:val="24"/>
        </w:rPr>
        <w:lastRenderedPageBreak/>
        <w:t xml:space="preserve">generated candidates, the first structure closer to </w:t>
      </w:r>
      <w:proofErr w:type="spellStart"/>
      <w:r w:rsidR="00D53431" w:rsidRPr="008508CC">
        <w:rPr>
          <w:rFonts w:ascii="Times New Roman" w:hAnsi="Times New Roman" w:cs="Times New Roman"/>
          <w:sz w:val="24"/>
          <w:szCs w:val="24"/>
        </w:rPr>
        <w:t>R</w:t>
      </w:r>
      <w:r w:rsidR="00D53431">
        <w:rPr>
          <w:rFonts w:ascii="Times New Roman" w:hAnsi="Times New Roman" w:cs="Times New Roman" w:hint="eastAsia"/>
          <w:sz w:val="24"/>
          <w:szCs w:val="24"/>
          <w:vertAlign w:val="subscript"/>
        </w:rPr>
        <w:t>ref</w:t>
      </w:r>
      <w:proofErr w:type="spellEnd"/>
      <w:r w:rsidR="00D53431" w:rsidRPr="00D53431">
        <w:rPr>
          <w:rFonts w:ascii="Times New Roman" w:hAnsi="Times New Roman" w:cs="Times New Roman"/>
          <w:sz w:val="24"/>
          <w:szCs w:val="24"/>
        </w:rPr>
        <w:t xml:space="preserve"> than </w:t>
      </w:r>
      <w:proofErr w:type="spellStart"/>
      <w:r w:rsidR="00D53431" w:rsidRPr="008508CC">
        <w:rPr>
          <w:rFonts w:ascii="Times New Roman" w:hAnsi="Times New Roman" w:cs="Times New Roman"/>
          <w:sz w:val="24"/>
          <w:szCs w:val="24"/>
        </w:rPr>
        <w:t>R</w:t>
      </w:r>
      <w:r w:rsidR="00D53431" w:rsidRPr="008508CC">
        <w:rPr>
          <w:rFonts w:ascii="Times New Roman" w:hAnsi="Times New Roman" w:cs="Times New Roman"/>
          <w:sz w:val="24"/>
          <w:szCs w:val="24"/>
          <w:vertAlign w:val="subscript"/>
        </w:rPr>
        <w:t>dnc</w:t>
      </w:r>
      <w:proofErr w:type="spellEnd"/>
      <w:r w:rsidR="00D53431" w:rsidRPr="00D53431">
        <w:rPr>
          <w:rFonts w:ascii="Times New Roman" w:hAnsi="Times New Roman" w:cs="Times New Roman"/>
          <w:sz w:val="24"/>
          <w:szCs w:val="24"/>
        </w:rPr>
        <w:t xml:space="preserve"> is designated as the quasi</w:t>
      </w:r>
      <w:r w:rsidR="00D53431">
        <w:rPr>
          <w:rFonts w:ascii="Times New Roman" w:hAnsi="Times New Roman" w:cs="Times New Roman" w:hint="eastAsia"/>
          <w:sz w:val="24"/>
          <w:szCs w:val="24"/>
        </w:rPr>
        <w:t>-</w:t>
      </w:r>
      <w:r w:rsidR="00D53431" w:rsidRPr="00D53431">
        <w:rPr>
          <w:rFonts w:ascii="Times New Roman" w:hAnsi="Times New Roman" w:cs="Times New Roman"/>
          <w:sz w:val="24"/>
          <w:szCs w:val="24"/>
        </w:rPr>
        <w:t>TS.</w:t>
      </w:r>
      <w:r w:rsidR="003A3611" w:rsidRPr="008508CC">
        <w:rPr>
          <w:rFonts w:ascii="Times New Roman" w:hAnsi="Times New Roman" w:cs="Times New Roman"/>
          <w:kern w:val="24"/>
          <w:sz w:val="24"/>
          <w:szCs w:val="24"/>
        </w:rPr>
        <w:t xml:space="preserve"> quasi-</w:t>
      </w:r>
      <w:r w:rsidRPr="008508CC">
        <w:rPr>
          <w:rFonts w:ascii="Times New Roman" w:hAnsi="Times New Roman" w:cs="Times New Roman"/>
          <w:kern w:val="24"/>
          <w:sz w:val="24"/>
          <w:szCs w:val="24"/>
        </w:rPr>
        <w:t>TS</w:t>
      </w:r>
      <w:r w:rsidR="003A3611" w:rsidRPr="008508CC">
        <w:rPr>
          <w:rFonts w:ascii="Times New Roman" w:hAnsi="Times New Roman" w:cs="Times New Roman"/>
          <w:kern w:val="24"/>
          <w:sz w:val="24"/>
          <w:szCs w:val="24"/>
        </w:rPr>
        <w:t xml:space="preserve">. Finally, </w:t>
      </w:r>
      <w:r w:rsidR="009C6E90" w:rsidRPr="008508CC">
        <w:rPr>
          <w:rFonts w:ascii="Times New Roman" w:hAnsi="Times New Roman" w:cs="Times New Roman"/>
          <w:sz w:val="24"/>
          <w:szCs w:val="24"/>
        </w:rPr>
        <w:t>the quasi-</w:t>
      </w:r>
      <w:r w:rsidRPr="008508CC">
        <w:rPr>
          <w:rFonts w:ascii="Times New Roman" w:hAnsi="Times New Roman" w:cs="Times New Roman"/>
          <w:sz w:val="24"/>
          <w:szCs w:val="24"/>
        </w:rPr>
        <w:t>TS</w:t>
      </w:r>
      <w:r w:rsidR="003A3611" w:rsidRPr="008508CC">
        <w:rPr>
          <w:rFonts w:ascii="Times New Roman" w:hAnsi="Times New Roman" w:cs="Times New Roman"/>
          <w:position w:val="-8"/>
          <w:sz w:val="24"/>
          <w:szCs w:val="24"/>
          <w:vertAlign w:val="subscript"/>
        </w:rPr>
        <w:t xml:space="preserve"> </w:t>
      </w:r>
      <w:r w:rsidR="003A3611" w:rsidRPr="008508CC">
        <w:rPr>
          <w:rFonts w:ascii="Times New Roman" w:hAnsi="Times New Roman" w:cs="Times New Roman"/>
          <w:kern w:val="24"/>
          <w:sz w:val="24"/>
          <w:szCs w:val="24"/>
        </w:rPr>
        <w:t>is refined to precisely locate the TS, completing the workflow.</w:t>
      </w:r>
    </w:p>
    <w:p w14:paraId="0A8887B4" w14:textId="0AFC6822" w:rsidR="00891AF4" w:rsidRDefault="00891AF4" w:rsidP="001D7B6B">
      <w:pPr>
        <w:rPr>
          <w:rFonts w:ascii="Times New Roman" w:hAnsi="Times New Roman" w:cs="Times New Roman"/>
          <w:sz w:val="24"/>
          <w:szCs w:val="24"/>
        </w:rPr>
      </w:pPr>
    </w:p>
    <w:p w14:paraId="3C59FB89" w14:textId="506F22C1" w:rsidR="00B2362E" w:rsidRPr="008508CC" w:rsidRDefault="00B2362E" w:rsidP="001D7B6B">
      <w:pPr>
        <w:rPr>
          <w:rFonts w:ascii="Times New Roman" w:hAnsi="Times New Roman" w:cs="Times New Roman"/>
          <w:sz w:val="24"/>
          <w:szCs w:val="24"/>
        </w:rPr>
      </w:pPr>
      <w:r>
        <w:rPr>
          <w:noProof/>
        </w:rPr>
        <w:drawing>
          <wp:inline distT="0" distB="0" distL="0" distR="0" wp14:anchorId="529527BE" wp14:editId="266EFD69">
            <wp:extent cx="5274310" cy="5234940"/>
            <wp:effectExtent l="0" t="0" r="2540" b="3810"/>
            <wp:docPr id="10" name="图片 9">
              <a:extLst xmlns:a="http://schemas.openxmlformats.org/drawingml/2006/main">
                <a:ext uri="{FF2B5EF4-FFF2-40B4-BE49-F238E27FC236}">
                  <a16:creationId xmlns:a16="http://schemas.microsoft.com/office/drawing/2014/main" id="{65ABF864-DF04-5087-0B79-E790B8E53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65ABF864-DF04-5087-0B79-E790B8E535E3}"/>
                        </a:ext>
                      </a:extLst>
                    </pic:cNvPr>
                    <pic:cNvPicPr>
                      <a:picLocks noChangeAspect="1"/>
                    </pic:cNvPicPr>
                  </pic:nvPicPr>
                  <pic:blipFill>
                    <a:blip r:embed="rId12"/>
                    <a:stretch>
                      <a:fillRect/>
                    </a:stretch>
                  </pic:blipFill>
                  <pic:spPr>
                    <a:xfrm>
                      <a:off x="0" y="0"/>
                      <a:ext cx="5274310" cy="5234940"/>
                    </a:xfrm>
                    <a:prstGeom prst="rect">
                      <a:avLst/>
                    </a:prstGeom>
                  </pic:spPr>
                </pic:pic>
              </a:graphicData>
            </a:graphic>
          </wp:inline>
        </w:drawing>
      </w:r>
    </w:p>
    <w:p w14:paraId="1790EFF5" w14:textId="2E4D19AE" w:rsidR="00775DBB" w:rsidRPr="008508CC" w:rsidRDefault="00D81BCC" w:rsidP="00913C51">
      <w:pPr>
        <w:rPr>
          <w:rFonts w:ascii="Times New Roman" w:hAnsi="Times New Roman" w:cs="Times New Roman"/>
        </w:rPr>
      </w:pPr>
      <w:r w:rsidRPr="008508CC">
        <w:rPr>
          <w:rFonts w:ascii="Times New Roman" w:hAnsi="Times New Roman" w:cs="Times New Roman"/>
          <w:b/>
          <w:bCs/>
          <w:kern w:val="24"/>
          <w:szCs w:val="21"/>
        </w:rPr>
        <w:t>Figure 5.</w:t>
      </w:r>
      <w:r w:rsidRPr="008508CC">
        <w:rPr>
          <w:rFonts w:ascii="Times New Roman" w:hAnsi="Times New Roman" w:cs="Times New Roman"/>
          <w:kern w:val="24"/>
          <w:szCs w:val="21"/>
        </w:rPr>
        <w:t xml:space="preserve"> Top</w:t>
      </w:r>
      <w:r w:rsidR="006E3D9F" w:rsidRPr="008508CC">
        <w:rPr>
          <w:rFonts w:ascii="Times New Roman" w:hAnsi="Times New Roman" w:cs="Times New Roman"/>
          <w:kern w:val="24"/>
          <w:szCs w:val="21"/>
        </w:rPr>
        <w:t xml:space="preserve"> </w:t>
      </w:r>
      <w:r w:rsidRPr="008508CC">
        <w:rPr>
          <w:rFonts w:ascii="Times New Roman" w:hAnsi="Times New Roman" w:cs="Times New Roman"/>
          <w:kern w:val="24"/>
          <w:szCs w:val="21"/>
        </w:rPr>
        <w:t>and side</w:t>
      </w:r>
      <w:r w:rsidR="006E3D9F" w:rsidRPr="008508CC">
        <w:rPr>
          <w:rFonts w:ascii="Times New Roman" w:hAnsi="Times New Roman" w:cs="Times New Roman"/>
          <w:kern w:val="24"/>
          <w:szCs w:val="21"/>
        </w:rPr>
        <w:t xml:space="preserve"> </w:t>
      </w:r>
      <w:r w:rsidRPr="008508CC">
        <w:rPr>
          <w:rFonts w:ascii="Times New Roman" w:hAnsi="Times New Roman" w:cs="Times New Roman"/>
          <w:kern w:val="24"/>
          <w:szCs w:val="21"/>
        </w:rPr>
        <w:t xml:space="preserve">view </w:t>
      </w:r>
      <w:r w:rsidR="00BF7DB7" w:rsidRPr="008508CC">
        <w:rPr>
          <w:rFonts w:ascii="Times New Roman" w:hAnsi="Times New Roman" w:cs="Times New Roman"/>
          <w:kern w:val="24"/>
          <w:szCs w:val="21"/>
        </w:rPr>
        <w:t>r</w:t>
      </w:r>
      <w:r w:rsidRPr="008508CC">
        <w:rPr>
          <w:rFonts w:ascii="Times New Roman" w:hAnsi="Times New Roman" w:cs="Times New Roman"/>
          <w:kern w:val="24"/>
          <w:szCs w:val="21"/>
        </w:rPr>
        <w:t xml:space="preserve">epresentations of IS, TS, and FS </w:t>
      </w:r>
      <w:r w:rsidR="00BF7DB7" w:rsidRPr="008508CC">
        <w:rPr>
          <w:rFonts w:ascii="Times New Roman" w:hAnsi="Times New Roman" w:cs="Times New Roman"/>
          <w:kern w:val="24"/>
          <w:szCs w:val="21"/>
        </w:rPr>
        <w:t>s</w:t>
      </w:r>
      <w:r w:rsidRPr="008508CC">
        <w:rPr>
          <w:rFonts w:ascii="Times New Roman" w:hAnsi="Times New Roman" w:cs="Times New Roman"/>
          <w:kern w:val="24"/>
          <w:szCs w:val="21"/>
        </w:rPr>
        <w:t xml:space="preserve">tructures </w:t>
      </w:r>
      <w:r w:rsidRPr="008508CC">
        <w:rPr>
          <w:rFonts w:ascii="Times New Roman" w:eastAsia="DengXian" w:hAnsi="Times New Roman" w:cs="Times New Roman"/>
          <w:szCs w:val="21"/>
        </w:rPr>
        <w:t xml:space="preserve">on </w:t>
      </w:r>
      <w:proofErr w:type="gramStart"/>
      <w:r w:rsidRPr="008508CC">
        <w:rPr>
          <w:rFonts w:ascii="Times New Roman" w:eastAsia="DengXian" w:hAnsi="Times New Roman" w:cs="Times New Roman"/>
          <w:szCs w:val="21"/>
        </w:rPr>
        <w:t>Pt(</w:t>
      </w:r>
      <w:proofErr w:type="gramEnd"/>
      <w:r w:rsidRPr="008508CC">
        <w:rPr>
          <w:rFonts w:ascii="Times New Roman" w:eastAsia="DengXian" w:hAnsi="Times New Roman" w:cs="Times New Roman"/>
          <w:szCs w:val="21"/>
        </w:rPr>
        <w:t xml:space="preserve">111) </w:t>
      </w:r>
      <w:r w:rsidRPr="008508CC">
        <w:rPr>
          <w:rFonts w:ascii="Times New Roman" w:hAnsi="Times New Roman" w:cs="Times New Roman"/>
          <w:kern w:val="24"/>
          <w:szCs w:val="21"/>
        </w:rPr>
        <w:t xml:space="preserve">for the following reactions: (a) </w:t>
      </w:r>
      <w:r w:rsidRPr="008508CC">
        <w:rPr>
          <w:rFonts w:ascii="Times New Roman" w:hAnsi="Times New Roman" w:cs="Times New Roman"/>
          <w:szCs w:val="21"/>
        </w:rPr>
        <w:t>CO + O ↔ CO</w:t>
      </w:r>
      <w:r w:rsidRPr="008508CC">
        <w:rPr>
          <w:rFonts w:ascii="Times New Roman" w:hAnsi="Times New Roman" w:cs="Times New Roman"/>
          <w:szCs w:val="21"/>
          <w:vertAlign w:val="subscript"/>
        </w:rPr>
        <w:t>2</w:t>
      </w:r>
      <w:r w:rsidRPr="008508CC">
        <w:rPr>
          <w:rFonts w:ascii="Times New Roman" w:hAnsi="Times New Roman" w:cs="Times New Roman"/>
          <w:szCs w:val="21"/>
        </w:rPr>
        <w:t>,</w:t>
      </w:r>
      <w:r w:rsidRPr="008508CC">
        <w:rPr>
          <w:rFonts w:ascii="Times New Roman" w:hAnsi="Times New Roman" w:cs="Times New Roman"/>
          <w:kern w:val="24"/>
          <w:szCs w:val="21"/>
        </w:rPr>
        <w:t xml:space="preserve"> (</w:t>
      </w:r>
      <w:r w:rsidR="001D7B6B">
        <w:rPr>
          <w:rFonts w:ascii="Times New Roman" w:hAnsi="Times New Roman" w:cs="Times New Roman" w:hint="eastAsia"/>
          <w:kern w:val="24"/>
          <w:szCs w:val="21"/>
        </w:rPr>
        <w:t>b</w:t>
      </w:r>
      <w:r w:rsidRPr="008508CC">
        <w:rPr>
          <w:rFonts w:ascii="Times New Roman" w:hAnsi="Times New Roman" w:cs="Times New Roman"/>
          <w:kern w:val="24"/>
          <w:szCs w:val="21"/>
        </w:rPr>
        <w:t>)</w:t>
      </w:r>
      <w:r w:rsidRPr="008508CC">
        <w:rPr>
          <w:rFonts w:ascii="Times New Roman" w:hAnsi="Times New Roman" w:cs="Times New Roman"/>
          <w:szCs w:val="21"/>
        </w:rPr>
        <w:t xml:space="preserve"> C+ H ↔ CH, </w:t>
      </w:r>
      <w:r w:rsidRPr="008508CC">
        <w:rPr>
          <w:rFonts w:ascii="Times New Roman" w:hAnsi="Times New Roman" w:cs="Times New Roman"/>
          <w:kern w:val="24"/>
          <w:szCs w:val="21"/>
        </w:rPr>
        <w:t>(</w:t>
      </w:r>
      <w:r w:rsidR="001D7B6B">
        <w:rPr>
          <w:rFonts w:ascii="Times New Roman" w:hAnsi="Times New Roman" w:cs="Times New Roman" w:hint="eastAsia"/>
          <w:kern w:val="24"/>
          <w:szCs w:val="21"/>
        </w:rPr>
        <w:t>c</w:t>
      </w:r>
      <w:r w:rsidRPr="008508CC">
        <w:rPr>
          <w:rFonts w:ascii="Times New Roman" w:hAnsi="Times New Roman" w:cs="Times New Roman"/>
          <w:kern w:val="24"/>
          <w:szCs w:val="21"/>
        </w:rPr>
        <w:t>)</w:t>
      </w:r>
      <w:r w:rsidRPr="008508CC">
        <w:rPr>
          <w:rFonts w:ascii="Times New Roman" w:hAnsi="Times New Roman" w:cs="Times New Roman"/>
          <w:szCs w:val="21"/>
        </w:rPr>
        <w:t xml:space="preserve"> C + O ↔ CO</w:t>
      </w:r>
      <w:r w:rsidRPr="008508CC">
        <w:rPr>
          <w:rFonts w:ascii="Times New Roman" w:eastAsia="DengXian" w:hAnsi="Times New Roman" w:cs="Times New Roman"/>
          <w:szCs w:val="21"/>
        </w:rPr>
        <w:t xml:space="preserve">, </w:t>
      </w:r>
      <w:r w:rsidRPr="008508CC">
        <w:rPr>
          <w:rFonts w:ascii="Times New Roman" w:hAnsi="Times New Roman" w:cs="Times New Roman"/>
          <w:kern w:val="24"/>
          <w:szCs w:val="21"/>
        </w:rPr>
        <w:t>(</w:t>
      </w:r>
      <w:r w:rsidR="001D7B6B">
        <w:rPr>
          <w:rFonts w:ascii="Times New Roman" w:hAnsi="Times New Roman" w:cs="Times New Roman" w:hint="eastAsia"/>
          <w:kern w:val="24"/>
          <w:szCs w:val="21"/>
        </w:rPr>
        <w:t>d</w:t>
      </w:r>
      <w:r w:rsidRPr="008508CC">
        <w:rPr>
          <w:rFonts w:ascii="Times New Roman" w:hAnsi="Times New Roman" w:cs="Times New Roman"/>
          <w:kern w:val="24"/>
          <w:szCs w:val="21"/>
        </w:rPr>
        <w:t>)</w:t>
      </w:r>
      <w:r w:rsidRPr="008508CC">
        <w:rPr>
          <w:rFonts w:ascii="Times New Roman" w:hAnsi="Times New Roman" w:cs="Times New Roman"/>
          <w:szCs w:val="21"/>
        </w:rPr>
        <w:t xml:space="preserve"> C + N ↔ CN</w:t>
      </w:r>
      <w:r w:rsidRPr="008508CC">
        <w:rPr>
          <w:rFonts w:ascii="Times New Roman" w:eastAsia="DengXian" w:hAnsi="Times New Roman" w:cs="Times New Roman"/>
          <w:szCs w:val="21"/>
        </w:rPr>
        <w:t xml:space="preserve">, </w:t>
      </w:r>
      <w:r w:rsidRPr="008508CC">
        <w:rPr>
          <w:rFonts w:ascii="Times New Roman" w:hAnsi="Times New Roman" w:cs="Times New Roman"/>
          <w:kern w:val="24"/>
          <w:szCs w:val="21"/>
        </w:rPr>
        <w:t>(</w:t>
      </w:r>
      <w:r w:rsidR="001D7B6B">
        <w:rPr>
          <w:rFonts w:ascii="Times New Roman" w:hAnsi="Times New Roman" w:cs="Times New Roman" w:hint="eastAsia"/>
          <w:kern w:val="24"/>
          <w:szCs w:val="21"/>
        </w:rPr>
        <w:t>e</w:t>
      </w:r>
      <w:r w:rsidRPr="008508CC">
        <w:rPr>
          <w:rFonts w:ascii="Times New Roman" w:hAnsi="Times New Roman" w:cs="Times New Roman"/>
          <w:kern w:val="24"/>
          <w:szCs w:val="21"/>
        </w:rPr>
        <w:t>)</w:t>
      </w:r>
      <w:r w:rsidRPr="008508CC">
        <w:rPr>
          <w:rFonts w:ascii="Times New Roman" w:hAnsi="Times New Roman" w:cs="Times New Roman"/>
          <w:szCs w:val="21"/>
        </w:rPr>
        <w:t xml:space="preserve"> N + N ↔ N</w:t>
      </w:r>
      <w:r w:rsidRPr="008508CC">
        <w:rPr>
          <w:rFonts w:ascii="Times New Roman" w:hAnsi="Times New Roman" w:cs="Times New Roman"/>
          <w:szCs w:val="21"/>
          <w:vertAlign w:val="subscript"/>
        </w:rPr>
        <w:t>2</w:t>
      </w:r>
      <w:r w:rsidRPr="008508CC">
        <w:rPr>
          <w:rFonts w:ascii="Times New Roman" w:hAnsi="Times New Roman" w:cs="Times New Roman"/>
          <w:szCs w:val="21"/>
        </w:rPr>
        <w:t>. Top and side</w:t>
      </w:r>
      <w:r w:rsidR="004629F5" w:rsidRPr="008508CC">
        <w:rPr>
          <w:rFonts w:ascii="Times New Roman" w:hAnsi="Times New Roman" w:cs="Times New Roman"/>
          <w:szCs w:val="21"/>
        </w:rPr>
        <w:t xml:space="preserve"> </w:t>
      </w:r>
      <w:r w:rsidRPr="008508CC">
        <w:rPr>
          <w:rFonts w:ascii="Times New Roman" w:hAnsi="Times New Roman" w:cs="Times New Roman"/>
          <w:szCs w:val="21"/>
        </w:rPr>
        <w:t xml:space="preserve">view representations of IS, TS, and FS structures on </w:t>
      </w:r>
      <w:proofErr w:type="gramStart"/>
      <w:r w:rsidRPr="008508CC">
        <w:rPr>
          <w:rFonts w:ascii="Times New Roman" w:hAnsi="Times New Roman" w:cs="Times New Roman"/>
          <w:szCs w:val="21"/>
        </w:rPr>
        <w:t>Pt(</w:t>
      </w:r>
      <w:proofErr w:type="gramEnd"/>
      <w:r w:rsidRPr="008508CC">
        <w:rPr>
          <w:rFonts w:ascii="Times New Roman" w:hAnsi="Times New Roman" w:cs="Times New Roman"/>
          <w:szCs w:val="21"/>
        </w:rPr>
        <w:t xml:space="preserve">211) for the following reactions: </w:t>
      </w:r>
      <w:r w:rsidRPr="008508CC">
        <w:rPr>
          <w:rFonts w:ascii="Times New Roman" w:hAnsi="Times New Roman" w:cs="Times New Roman"/>
          <w:kern w:val="24"/>
          <w:szCs w:val="21"/>
        </w:rPr>
        <w:t>(</w:t>
      </w:r>
      <w:r w:rsidR="001D7B6B">
        <w:rPr>
          <w:rFonts w:ascii="Times New Roman" w:hAnsi="Times New Roman" w:cs="Times New Roman" w:hint="eastAsia"/>
          <w:kern w:val="24"/>
          <w:szCs w:val="21"/>
        </w:rPr>
        <w:t>f</w:t>
      </w:r>
      <w:r w:rsidRPr="008508CC">
        <w:rPr>
          <w:rFonts w:ascii="Times New Roman" w:hAnsi="Times New Roman" w:cs="Times New Roman"/>
          <w:kern w:val="24"/>
          <w:szCs w:val="21"/>
        </w:rPr>
        <w:t>)</w:t>
      </w:r>
      <w:r w:rsidRPr="008508CC">
        <w:rPr>
          <w:rFonts w:ascii="Times New Roman" w:hAnsi="Times New Roman" w:cs="Times New Roman"/>
          <w:szCs w:val="21"/>
        </w:rPr>
        <w:t xml:space="preserve"> C+ H ↔ CH, </w:t>
      </w:r>
      <w:r w:rsidRPr="008508CC">
        <w:rPr>
          <w:rFonts w:ascii="Times New Roman" w:hAnsi="Times New Roman" w:cs="Times New Roman"/>
          <w:kern w:val="24"/>
          <w:szCs w:val="21"/>
        </w:rPr>
        <w:t>(</w:t>
      </w:r>
      <w:r w:rsidR="001D7B6B">
        <w:rPr>
          <w:rFonts w:ascii="Times New Roman" w:hAnsi="Times New Roman" w:cs="Times New Roman" w:hint="eastAsia"/>
          <w:kern w:val="24"/>
          <w:szCs w:val="21"/>
        </w:rPr>
        <w:t>g</w:t>
      </w:r>
      <w:r w:rsidRPr="008508CC">
        <w:rPr>
          <w:rFonts w:ascii="Times New Roman" w:hAnsi="Times New Roman" w:cs="Times New Roman"/>
          <w:kern w:val="24"/>
          <w:szCs w:val="21"/>
        </w:rPr>
        <w:t>)</w:t>
      </w:r>
      <w:r w:rsidRPr="008508CC">
        <w:rPr>
          <w:rFonts w:ascii="Times New Roman" w:hAnsi="Times New Roman" w:cs="Times New Roman"/>
          <w:szCs w:val="21"/>
        </w:rPr>
        <w:t xml:space="preserve"> C + O ↔ CO, </w:t>
      </w:r>
      <w:r w:rsidRPr="008508CC">
        <w:rPr>
          <w:rFonts w:ascii="Times New Roman" w:hAnsi="Times New Roman" w:cs="Times New Roman"/>
          <w:kern w:val="24"/>
          <w:szCs w:val="21"/>
        </w:rPr>
        <w:t>(</w:t>
      </w:r>
      <w:r w:rsidR="001D7B6B">
        <w:rPr>
          <w:rFonts w:ascii="Times New Roman" w:hAnsi="Times New Roman" w:cs="Times New Roman" w:hint="eastAsia"/>
          <w:kern w:val="24"/>
          <w:szCs w:val="21"/>
        </w:rPr>
        <w:t>h</w:t>
      </w:r>
      <w:r w:rsidRPr="008508CC">
        <w:rPr>
          <w:rFonts w:ascii="Times New Roman" w:hAnsi="Times New Roman" w:cs="Times New Roman"/>
          <w:kern w:val="24"/>
          <w:szCs w:val="21"/>
        </w:rPr>
        <w:t>)</w:t>
      </w:r>
      <w:r w:rsidRPr="008508CC">
        <w:rPr>
          <w:rFonts w:ascii="Times New Roman" w:hAnsi="Times New Roman" w:cs="Times New Roman"/>
          <w:szCs w:val="21"/>
        </w:rPr>
        <w:t xml:space="preserve"> C + N ↔ CN. </w:t>
      </w:r>
      <w:r w:rsidRPr="008508CC">
        <w:rPr>
          <w:rFonts w:ascii="Times New Roman" w:hAnsi="Times New Roman" w:cs="Times New Roman"/>
          <w:kern w:val="24"/>
          <w:szCs w:val="21"/>
        </w:rPr>
        <w:t>(</w:t>
      </w:r>
      <w:proofErr w:type="spellStart"/>
      <w:r w:rsidR="001D7B6B">
        <w:rPr>
          <w:rFonts w:ascii="Times New Roman" w:hAnsi="Times New Roman" w:cs="Times New Roman" w:hint="eastAsia"/>
          <w:kern w:val="24"/>
          <w:szCs w:val="21"/>
        </w:rPr>
        <w:t>i</w:t>
      </w:r>
      <w:proofErr w:type="spellEnd"/>
      <w:r w:rsidRPr="008508CC">
        <w:rPr>
          <w:rFonts w:ascii="Times New Roman" w:hAnsi="Times New Roman" w:cs="Times New Roman"/>
          <w:kern w:val="24"/>
          <w:szCs w:val="21"/>
        </w:rPr>
        <w:t>)</w:t>
      </w:r>
      <w:r w:rsidRPr="008508CC">
        <w:rPr>
          <w:rFonts w:ascii="Times New Roman" w:hAnsi="Times New Roman" w:cs="Times New Roman"/>
          <w:szCs w:val="21"/>
        </w:rPr>
        <w:t xml:space="preserve"> </w:t>
      </w:r>
      <w:r w:rsidR="00A51420" w:rsidRPr="008508CC">
        <w:rPr>
          <w:rFonts w:ascii="Times New Roman" w:hAnsi="Times New Roman" w:cs="Times New Roman"/>
          <w:szCs w:val="21"/>
        </w:rPr>
        <w:t>TS search</w:t>
      </w:r>
      <w:r w:rsidR="004629F5" w:rsidRPr="008508CC">
        <w:rPr>
          <w:rFonts w:ascii="Times New Roman" w:hAnsi="Times New Roman" w:cs="Times New Roman"/>
          <w:szCs w:val="21"/>
        </w:rPr>
        <w:t>ing</w:t>
      </w:r>
      <w:r w:rsidR="00A51420" w:rsidRPr="008508CC">
        <w:rPr>
          <w:rFonts w:ascii="Times New Roman" w:hAnsi="Times New Roman" w:cs="Times New Roman"/>
          <w:szCs w:val="21"/>
        </w:rPr>
        <w:t xml:space="preserve"> process for the</w:t>
      </w:r>
      <w:r w:rsidRPr="008508CC">
        <w:rPr>
          <w:rFonts w:ascii="Times New Roman" w:hAnsi="Times New Roman" w:cs="Times New Roman"/>
          <w:szCs w:val="21"/>
        </w:rPr>
        <w:t xml:space="preserve"> CO + O ↔ CO</w:t>
      </w:r>
      <w:r w:rsidRPr="008508CC">
        <w:rPr>
          <w:rFonts w:ascii="Times New Roman" w:hAnsi="Times New Roman" w:cs="Times New Roman"/>
          <w:szCs w:val="21"/>
          <w:vertAlign w:val="subscript"/>
        </w:rPr>
        <w:t>2</w:t>
      </w:r>
      <w:r w:rsidRPr="008508CC">
        <w:rPr>
          <w:rFonts w:ascii="Times New Roman" w:hAnsi="Times New Roman" w:cs="Times New Roman"/>
          <w:szCs w:val="21"/>
        </w:rPr>
        <w:t xml:space="preserve"> reaction </w:t>
      </w:r>
      <w:r w:rsidR="00A51420" w:rsidRPr="008508CC">
        <w:rPr>
          <w:rFonts w:ascii="Times New Roman" w:hAnsi="Times New Roman" w:cs="Times New Roman"/>
          <w:szCs w:val="21"/>
        </w:rPr>
        <w:t xml:space="preserve">on </w:t>
      </w:r>
      <w:proofErr w:type="gramStart"/>
      <w:r w:rsidR="00A51420" w:rsidRPr="008508CC">
        <w:rPr>
          <w:rFonts w:ascii="Times New Roman" w:hAnsi="Times New Roman" w:cs="Times New Roman"/>
          <w:szCs w:val="21"/>
        </w:rPr>
        <w:t>Pt(</w:t>
      </w:r>
      <w:proofErr w:type="gramEnd"/>
      <w:r w:rsidR="00A51420" w:rsidRPr="008508CC">
        <w:rPr>
          <w:rFonts w:ascii="Times New Roman" w:hAnsi="Times New Roman" w:cs="Times New Roman"/>
          <w:szCs w:val="21"/>
        </w:rPr>
        <w:t>111) as a representative example. The stepwise interpolation an</w:t>
      </w:r>
      <w:r w:rsidR="00AD18D2" w:rsidRPr="008508CC">
        <w:rPr>
          <w:rFonts w:ascii="Times New Roman" w:hAnsi="Times New Roman" w:cs="Times New Roman"/>
          <w:szCs w:val="21"/>
        </w:rPr>
        <w:t>d conditional</w:t>
      </w:r>
      <w:r w:rsidR="00A51420" w:rsidRPr="008508CC">
        <w:rPr>
          <w:rFonts w:ascii="Times New Roman" w:hAnsi="Times New Roman" w:cs="Times New Roman"/>
          <w:szCs w:val="21"/>
        </w:rPr>
        <w:t xml:space="preserve"> optimization enable identification of the quasi-</w:t>
      </w:r>
      <w:r w:rsidR="004629F5" w:rsidRPr="008508CC">
        <w:rPr>
          <w:rFonts w:ascii="Times New Roman" w:hAnsi="Times New Roman" w:cs="Times New Roman"/>
          <w:szCs w:val="21"/>
        </w:rPr>
        <w:t>TS</w:t>
      </w:r>
      <w:r w:rsidR="00A51420" w:rsidRPr="008508CC">
        <w:rPr>
          <w:rFonts w:ascii="Times New Roman" w:hAnsi="Times New Roman" w:cs="Times New Roman"/>
          <w:szCs w:val="21"/>
        </w:rPr>
        <w:t xml:space="preserve">, which is subsequently refined using the dimer method to precisely locate the </w:t>
      </w:r>
      <w:r w:rsidR="004629F5" w:rsidRPr="008508CC">
        <w:rPr>
          <w:rFonts w:ascii="Times New Roman" w:hAnsi="Times New Roman" w:cs="Times New Roman"/>
          <w:szCs w:val="21"/>
        </w:rPr>
        <w:t>precise TS</w:t>
      </w:r>
      <w:r w:rsidR="00A51420" w:rsidRPr="008508CC">
        <w:rPr>
          <w:rFonts w:ascii="Times New Roman" w:hAnsi="Times New Roman" w:cs="Times New Roman"/>
          <w:szCs w:val="21"/>
        </w:rPr>
        <w:t>.</w:t>
      </w:r>
    </w:p>
    <w:p w14:paraId="7D4BF84F" w14:textId="77777777" w:rsidR="00A51420" w:rsidRPr="008508CC" w:rsidRDefault="00A51420" w:rsidP="00A51420">
      <w:pPr>
        <w:pStyle w:val="NormalWeb"/>
        <w:spacing w:before="0" w:beforeAutospacing="0" w:after="0" w:afterAutospacing="0"/>
        <w:ind w:firstLineChars="150" w:firstLine="315"/>
        <w:rPr>
          <w:rFonts w:ascii="Times New Roman" w:eastAsiaTheme="minorEastAsia" w:hAnsi="Times New Roman" w:cs="Times New Roman"/>
          <w:kern w:val="2"/>
          <w:sz w:val="21"/>
          <w:szCs w:val="21"/>
        </w:rPr>
      </w:pPr>
    </w:p>
    <w:p w14:paraId="38074F91" w14:textId="3F597E19" w:rsidR="00D81BCC" w:rsidRPr="008508CC" w:rsidRDefault="00D81BCC" w:rsidP="00F84E69">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Both methods utilize identical initial and final structures as starting points</w:t>
      </w:r>
      <w:r w:rsidR="00BE1702" w:rsidRPr="008508CC">
        <w:rPr>
          <w:rFonts w:ascii="Times New Roman" w:hAnsi="Times New Roman" w:cs="Times New Roman"/>
          <w:sz w:val="24"/>
          <w:szCs w:val="24"/>
        </w:rPr>
        <w:t>;</w:t>
      </w:r>
      <w:r w:rsidRPr="008508CC">
        <w:rPr>
          <w:rFonts w:ascii="Times New Roman" w:hAnsi="Times New Roman" w:cs="Times New Roman"/>
          <w:sz w:val="24"/>
          <w:szCs w:val="24"/>
        </w:rPr>
        <w:t xml:space="preserve"> however, NEB requires a larger number of images to fully describe the reaction pathway, </w:t>
      </w:r>
      <w:r w:rsidR="004F0A81" w:rsidRPr="008508CC">
        <w:rPr>
          <w:rFonts w:ascii="Times New Roman" w:hAnsi="Times New Roman" w:cs="Times New Roman"/>
          <w:sz w:val="24"/>
          <w:szCs w:val="24"/>
        </w:rPr>
        <w:t>which in turn leads to more gradient evaluations per iteration</w:t>
      </w:r>
      <w:r w:rsidRPr="008508CC">
        <w:rPr>
          <w:rFonts w:ascii="Times New Roman" w:hAnsi="Times New Roman" w:cs="Times New Roman"/>
          <w:sz w:val="24"/>
          <w:szCs w:val="24"/>
        </w:rPr>
        <w:t>. For complex reactions</w:t>
      </w:r>
      <w:r w:rsidR="00B90094" w:rsidRPr="008508CC">
        <w:rPr>
          <w:rFonts w:ascii="Times New Roman" w:hAnsi="Times New Roman" w:cs="Times New Roman"/>
        </w:rPr>
        <w:t xml:space="preserve"> </w:t>
      </w:r>
      <w:r w:rsidR="00B90094" w:rsidRPr="008508CC">
        <w:rPr>
          <w:rFonts w:ascii="Times New Roman" w:hAnsi="Times New Roman" w:cs="Times New Roman"/>
          <w:sz w:val="24"/>
          <w:szCs w:val="24"/>
        </w:rPr>
        <w:t>with highly convoluted pathways,</w:t>
      </w:r>
      <w:r w:rsidRPr="008508CC">
        <w:rPr>
          <w:rFonts w:ascii="Times New Roman" w:hAnsi="Times New Roman" w:cs="Times New Roman"/>
          <w:sz w:val="24"/>
          <w:szCs w:val="24"/>
        </w:rPr>
        <w:t xml:space="preserve"> </w:t>
      </w:r>
      <w:r w:rsidR="00B90094" w:rsidRPr="008508CC">
        <w:rPr>
          <w:rFonts w:ascii="Times New Roman" w:hAnsi="Times New Roman" w:cs="Times New Roman"/>
          <w:sz w:val="24"/>
          <w:szCs w:val="24"/>
        </w:rPr>
        <w:t>NEB can therefore become computationally expensive and prone to convergence difficulties.</w:t>
      </w:r>
      <w:r w:rsidRPr="008508CC">
        <w:rPr>
          <w:rFonts w:ascii="Times New Roman" w:hAnsi="Times New Roman" w:cs="Times New Roman"/>
          <w:sz w:val="24"/>
          <w:szCs w:val="24"/>
        </w:rPr>
        <w:t xml:space="preserve"> In contrast, </w:t>
      </w:r>
      <w:r w:rsidR="00EC506F" w:rsidRPr="008508CC">
        <w:rPr>
          <w:rFonts w:ascii="Times New Roman" w:hAnsi="Times New Roman" w:cs="Times New Roman"/>
          <w:sz w:val="24"/>
          <w:szCs w:val="24"/>
        </w:rPr>
        <w:t>RDA</w:t>
      </w:r>
      <w:r w:rsidR="004F0A81" w:rsidRPr="008508CC">
        <w:rPr>
          <w:rFonts w:ascii="Times New Roman" w:hAnsi="Times New Roman" w:cs="Times New Roman"/>
          <w:sz w:val="24"/>
          <w:szCs w:val="24"/>
        </w:rPr>
        <w:t>-D</w:t>
      </w:r>
      <w:r w:rsidRPr="008508CC">
        <w:rPr>
          <w:rFonts w:ascii="Times New Roman" w:hAnsi="Times New Roman" w:cs="Times New Roman"/>
          <w:sz w:val="24"/>
          <w:szCs w:val="24"/>
        </w:rPr>
        <w:t xml:space="preserve"> significantly reduces the </w:t>
      </w:r>
      <w:r w:rsidRPr="008508CC">
        <w:rPr>
          <w:rFonts w:ascii="Times New Roman" w:hAnsi="Times New Roman" w:cs="Times New Roman"/>
          <w:sz w:val="24"/>
          <w:szCs w:val="24"/>
        </w:rPr>
        <w:lastRenderedPageBreak/>
        <w:t xml:space="preserve">computational burden by </w:t>
      </w:r>
      <w:r w:rsidR="00B90094" w:rsidRPr="008508CC">
        <w:rPr>
          <w:rFonts w:ascii="Times New Roman" w:hAnsi="Times New Roman" w:cs="Times New Roman"/>
          <w:sz w:val="24"/>
          <w:szCs w:val="24"/>
        </w:rPr>
        <w:t xml:space="preserve">adaptively </w:t>
      </w:r>
      <w:r w:rsidRPr="008508CC">
        <w:rPr>
          <w:rFonts w:ascii="Times New Roman" w:hAnsi="Times New Roman" w:cs="Times New Roman"/>
          <w:sz w:val="24"/>
          <w:szCs w:val="24"/>
        </w:rPr>
        <w:t xml:space="preserve">focusing on critical regions of the potential energy surface (PES). Typically, the </w:t>
      </w:r>
      <w:r w:rsidR="00EC506F" w:rsidRPr="008508CC">
        <w:rPr>
          <w:rFonts w:ascii="Times New Roman" w:hAnsi="Times New Roman" w:cs="Times New Roman"/>
          <w:sz w:val="24"/>
          <w:szCs w:val="24"/>
        </w:rPr>
        <w:t>RDA</w:t>
      </w:r>
      <w:r w:rsidRPr="008508CC">
        <w:rPr>
          <w:rFonts w:ascii="Times New Roman" w:hAnsi="Times New Roman" w:cs="Times New Roman"/>
          <w:sz w:val="24"/>
          <w:szCs w:val="24"/>
        </w:rPr>
        <w:t xml:space="preserve"> method achieves quasi-TS identification in </w:t>
      </w:r>
      <w:r w:rsidR="00F84E69" w:rsidRPr="008508CC">
        <w:rPr>
          <w:rFonts w:ascii="Times New Roman" w:hAnsi="Times New Roman" w:cs="Times New Roman"/>
          <w:sz w:val="24"/>
          <w:szCs w:val="24"/>
        </w:rPr>
        <w:t>no more than three rounds of interpolation,</w:t>
      </w:r>
      <w:r w:rsidRPr="008508CC">
        <w:rPr>
          <w:rFonts w:ascii="Times New Roman" w:hAnsi="Times New Roman" w:cs="Times New Roman"/>
          <w:sz w:val="24"/>
          <w:szCs w:val="24"/>
        </w:rPr>
        <w:t xml:space="preserve"> </w:t>
      </w:r>
      <w:r w:rsidR="00B90094" w:rsidRPr="008508CC">
        <w:rPr>
          <w:rFonts w:ascii="Times New Roman" w:hAnsi="Times New Roman" w:cs="Times New Roman"/>
          <w:sz w:val="24"/>
          <w:szCs w:val="24"/>
        </w:rPr>
        <w:t>with as few as one and no more than six structures conditionally optimized, even in challenging cases.</w:t>
      </w:r>
      <w:r w:rsidR="00F84E69" w:rsidRPr="008508CC">
        <w:rPr>
          <w:rFonts w:ascii="Times New Roman" w:hAnsi="Times New Roman" w:cs="Times New Roman"/>
          <w:sz w:val="24"/>
          <w:szCs w:val="24"/>
        </w:rPr>
        <w:t xml:space="preserve"> By integrating the dimer method for </w:t>
      </w:r>
      <w:r w:rsidR="00B90094" w:rsidRPr="008508CC">
        <w:rPr>
          <w:rFonts w:ascii="Times New Roman" w:hAnsi="Times New Roman" w:cs="Times New Roman"/>
          <w:sz w:val="24"/>
          <w:szCs w:val="24"/>
        </w:rPr>
        <w:t>refinement</w:t>
      </w:r>
      <w:r w:rsidR="00F84E69" w:rsidRPr="008508CC">
        <w:rPr>
          <w:rFonts w:ascii="Times New Roman" w:hAnsi="Times New Roman" w:cs="Times New Roman"/>
          <w:sz w:val="24"/>
          <w:szCs w:val="24"/>
        </w:rPr>
        <w:t>, RDA</w:t>
      </w:r>
      <w:r w:rsidR="00B90094" w:rsidRPr="008508CC">
        <w:rPr>
          <w:rFonts w:ascii="Times New Roman" w:hAnsi="Times New Roman" w:cs="Times New Roman"/>
          <w:sz w:val="24"/>
          <w:szCs w:val="24"/>
        </w:rPr>
        <w:t>-D</w:t>
      </w:r>
      <w:r w:rsidR="00F84E69" w:rsidRPr="008508CC">
        <w:rPr>
          <w:rFonts w:ascii="Times New Roman" w:hAnsi="Times New Roman" w:cs="Times New Roman"/>
          <w:sz w:val="24"/>
          <w:szCs w:val="24"/>
        </w:rPr>
        <w:t xml:space="preserve"> not only eliminates the need for an initial guess required by the dimer approach but also preserves high accuracy and efficiency.</w:t>
      </w:r>
      <w:r w:rsidRPr="008508CC">
        <w:rPr>
          <w:rFonts w:ascii="Times New Roman" w:hAnsi="Times New Roman" w:cs="Times New Roman"/>
          <w:sz w:val="24"/>
          <w:szCs w:val="24"/>
        </w:rPr>
        <w:t xml:space="preserve"> </w:t>
      </w:r>
      <w:r w:rsidR="00B90094" w:rsidRPr="008508CC">
        <w:rPr>
          <w:rFonts w:ascii="Times New Roman" w:hAnsi="Times New Roman" w:cs="Times New Roman"/>
          <w:sz w:val="24"/>
          <w:szCs w:val="24"/>
        </w:rPr>
        <w:t>Importantly,</w:t>
      </w:r>
      <w:r w:rsidRPr="008508CC">
        <w:rPr>
          <w:rFonts w:ascii="Times New Roman" w:hAnsi="Times New Roman" w:cs="Times New Roman"/>
          <w:sz w:val="24"/>
          <w:szCs w:val="24"/>
        </w:rPr>
        <w:t xml:space="preserve"> </w:t>
      </w:r>
      <w:r w:rsidR="00EC506F" w:rsidRPr="008508CC">
        <w:rPr>
          <w:rFonts w:ascii="Times New Roman" w:hAnsi="Times New Roman" w:cs="Times New Roman"/>
          <w:sz w:val="24"/>
          <w:szCs w:val="24"/>
        </w:rPr>
        <w:t>RDA</w:t>
      </w:r>
      <w:r w:rsidR="00F84E69" w:rsidRPr="008508CC">
        <w:rPr>
          <w:rFonts w:ascii="Times New Roman" w:hAnsi="Times New Roman" w:cs="Times New Roman"/>
          <w:sz w:val="24"/>
          <w:szCs w:val="24"/>
        </w:rPr>
        <w:t>-D</w:t>
      </w:r>
      <w:r w:rsidRPr="008508CC">
        <w:rPr>
          <w:rFonts w:ascii="Times New Roman" w:hAnsi="Times New Roman" w:cs="Times New Roman"/>
          <w:sz w:val="24"/>
          <w:szCs w:val="24"/>
        </w:rPr>
        <w:t xml:space="preserve"> successfully located all TSs for both gas-phase and surface reactions in the test set, </w:t>
      </w:r>
      <w:r w:rsidR="0002297B" w:rsidRPr="008508CC">
        <w:rPr>
          <w:rFonts w:ascii="Times New Roman" w:hAnsi="Times New Roman" w:cs="Times New Roman"/>
          <w:sz w:val="24"/>
          <w:szCs w:val="24"/>
        </w:rPr>
        <w:t>demonstrating</w:t>
      </w:r>
      <w:r w:rsidRPr="008508CC">
        <w:rPr>
          <w:rFonts w:ascii="Times New Roman" w:hAnsi="Times New Roman" w:cs="Times New Roman"/>
          <w:sz w:val="24"/>
          <w:szCs w:val="24"/>
        </w:rPr>
        <w:t xml:space="preserve"> the robustness and versatility of the </w:t>
      </w:r>
      <w:r w:rsidR="00EC506F" w:rsidRPr="008508CC">
        <w:rPr>
          <w:rFonts w:ascii="Times New Roman" w:hAnsi="Times New Roman" w:cs="Times New Roman"/>
          <w:sz w:val="24"/>
          <w:szCs w:val="24"/>
        </w:rPr>
        <w:t>RDA</w:t>
      </w:r>
      <w:r w:rsidR="00B90094" w:rsidRPr="008508CC">
        <w:rPr>
          <w:rFonts w:ascii="Times New Roman" w:hAnsi="Times New Roman" w:cs="Times New Roman"/>
          <w:sz w:val="24"/>
          <w:szCs w:val="24"/>
        </w:rPr>
        <w:t>-D</w:t>
      </w:r>
      <w:r w:rsidRPr="008508CC">
        <w:rPr>
          <w:rFonts w:ascii="Times New Roman" w:hAnsi="Times New Roman" w:cs="Times New Roman"/>
          <w:sz w:val="24"/>
          <w:szCs w:val="24"/>
        </w:rPr>
        <w:t xml:space="preserve"> based approach for TS searches.</w:t>
      </w:r>
    </w:p>
    <w:p w14:paraId="0B84463F" w14:textId="77777777" w:rsidR="00D81BCC" w:rsidRPr="008508CC" w:rsidRDefault="00D81BCC" w:rsidP="00D81BCC">
      <w:pPr>
        <w:rPr>
          <w:rFonts w:ascii="Times New Roman" w:hAnsi="Times New Roman" w:cs="Times New Roman"/>
          <w:b/>
          <w:bCs/>
          <w:sz w:val="28"/>
          <w:szCs w:val="28"/>
        </w:rPr>
      </w:pPr>
    </w:p>
    <w:p w14:paraId="6C8786D2" w14:textId="77777777" w:rsidR="00D81BCC" w:rsidRPr="008508CC" w:rsidRDefault="00D81BCC" w:rsidP="00D81BCC">
      <w:pPr>
        <w:pStyle w:val="ListParagraph"/>
        <w:numPr>
          <w:ilvl w:val="0"/>
          <w:numId w:val="20"/>
        </w:numPr>
        <w:contextualSpacing w:val="0"/>
        <w:rPr>
          <w:rFonts w:ascii="Times New Roman" w:hAnsi="Times New Roman" w:cs="Times New Roman"/>
          <w:b/>
          <w:bCs/>
          <w:sz w:val="28"/>
          <w:szCs w:val="28"/>
        </w:rPr>
      </w:pPr>
      <w:bookmarkStart w:id="33" w:name="OLE_LINK9"/>
      <w:r w:rsidRPr="008508CC">
        <w:rPr>
          <w:rFonts w:ascii="Times New Roman" w:hAnsi="Times New Roman" w:cs="Times New Roman"/>
          <w:b/>
          <w:bCs/>
          <w:sz w:val="28"/>
          <w:szCs w:val="28"/>
        </w:rPr>
        <w:t>CONCLUSIONS</w:t>
      </w:r>
    </w:p>
    <w:p w14:paraId="4EE8B1F2" w14:textId="0043078E" w:rsidR="002D0E87" w:rsidRPr="008508CC" w:rsidRDefault="00D81BCC" w:rsidP="00D81BC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 xml:space="preserve">In this work, </w:t>
      </w:r>
      <w:r w:rsidR="00B90094" w:rsidRPr="008508CC">
        <w:rPr>
          <w:rFonts w:ascii="Times New Roman" w:hAnsi="Times New Roman" w:cs="Times New Roman"/>
          <w:sz w:val="24"/>
          <w:szCs w:val="24"/>
        </w:rPr>
        <w:t>we presented the Reaction Directional Analysis with Dimer refinement (RDA‑D) method as a systematic and efficient approach for transition state (TS) searching across a wide range of reactions.</w:t>
      </w:r>
      <w:r w:rsidRPr="008508CC">
        <w:rPr>
          <w:rFonts w:ascii="Times New Roman" w:hAnsi="Times New Roman" w:cs="Times New Roman"/>
          <w:sz w:val="24"/>
          <w:szCs w:val="24"/>
        </w:rPr>
        <w:t xml:space="preserve"> By combining </w:t>
      </w:r>
      <w:r w:rsidR="002F7971" w:rsidRPr="008508CC">
        <w:rPr>
          <w:rFonts w:ascii="Times New Roman" w:hAnsi="Times New Roman" w:cs="Times New Roman"/>
          <w:sz w:val="24"/>
          <w:szCs w:val="24"/>
        </w:rPr>
        <w:t>dynamic interpolation, structural optimization, directional analysis, and structure screening,</w:t>
      </w:r>
      <w:r w:rsidRPr="008508CC">
        <w:rPr>
          <w:rFonts w:ascii="Times New Roman" w:hAnsi="Times New Roman" w:cs="Times New Roman"/>
          <w:sz w:val="24"/>
          <w:szCs w:val="24"/>
        </w:rPr>
        <w:t xml:space="preserve"> </w:t>
      </w:r>
      <w:r w:rsidR="00EC506F" w:rsidRPr="008508CC">
        <w:rPr>
          <w:rFonts w:ascii="Times New Roman" w:hAnsi="Times New Roman" w:cs="Times New Roman"/>
          <w:sz w:val="24"/>
          <w:szCs w:val="24"/>
        </w:rPr>
        <w:t>RDA</w:t>
      </w:r>
      <w:r w:rsidRPr="008508CC">
        <w:rPr>
          <w:rFonts w:ascii="Times New Roman" w:hAnsi="Times New Roman" w:cs="Times New Roman"/>
          <w:sz w:val="24"/>
          <w:szCs w:val="24"/>
        </w:rPr>
        <w:t xml:space="preserve"> offers a robust and automated framework for </w:t>
      </w:r>
      <w:r w:rsidR="00F30395" w:rsidRPr="008508CC">
        <w:rPr>
          <w:rFonts w:ascii="Times New Roman" w:hAnsi="Times New Roman" w:cs="Times New Roman"/>
          <w:sz w:val="24"/>
          <w:szCs w:val="24"/>
        </w:rPr>
        <w:t>quasi-</w:t>
      </w:r>
      <w:r w:rsidRPr="008508CC">
        <w:rPr>
          <w:rFonts w:ascii="Times New Roman" w:hAnsi="Times New Roman" w:cs="Times New Roman"/>
          <w:sz w:val="24"/>
          <w:szCs w:val="24"/>
        </w:rPr>
        <w:t xml:space="preserve">TS identification. The </w:t>
      </w:r>
      <w:r w:rsidR="002D0E87" w:rsidRPr="008508CC">
        <w:rPr>
          <w:rFonts w:ascii="Times New Roman" w:hAnsi="Times New Roman" w:cs="Times New Roman"/>
          <w:sz w:val="24"/>
          <w:szCs w:val="24"/>
        </w:rPr>
        <w:t>method efficiently</w:t>
      </w:r>
      <w:r w:rsidRPr="008508CC">
        <w:rPr>
          <w:rFonts w:ascii="Times New Roman" w:hAnsi="Times New Roman" w:cs="Times New Roman"/>
          <w:sz w:val="24"/>
          <w:szCs w:val="24"/>
        </w:rPr>
        <w:t xml:space="preserve"> narrows the search space, </w:t>
      </w:r>
      <w:r w:rsidR="002D0E87" w:rsidRPr="008508CC">
        <w:rPr>
          <w:rFonts w:ascii="Times New Roman" w:hAnsi="Times New Roman" w:cs="Times New Roman"/>
          <w:sz w:val="24"/>
          <w:szCs w:val="24"/>
        </w:rPr>
        <w:t xml:space="preserve">quantitatively evaluates candidate structures, and guides </w:t>
      </w:r>
      <w:r w:rsidR="006B6647" w:rsidRPr="008508CC">
        <w:rPr>
          <w:rFonts w:ascii="Times New Roman" w:hAnsi="Times New Roman" w:cs="Times New Roman"/>
          <w:sz w:val="24"/>
          <w:szCs w:val="24"/>
        </w:rPr>
        <w:t xml:space="preserve">conditional </w:t>
      </w:r>
      <w:r w:rsidR="002D0E87" w:rsidRPr="008508CC">
        <w:rPr>
          <w:rFonts w:ascii="Times New Roman" w:hAnsi="Times New Roman" w:cs="Times New Roman"/>
          <w:sz w:val="24"/>
          <w:szCs w:val="24"/>
        </w:rPr>
        <w:t>optimization toward</w:t>
      </w:r>
      <w:r w:rsidR="00BE1702" w:rsidRPr="008508CC">
        <w:rPr>
          <w:rFonts w:ascii="Times New Roman" w:hAnsi="Times New Roman" w:cs="Times New Roman"/>
          <w:sz w:val="24"/>
          <w:szCs w:val="24"/>
        </w:rPr>
        <w:t>s</w:t>
      </w:r>
      <w:r w:rsidR="002D0E87" w:rsidRPr="008508CC">
        <w:rPr>
          <w:rFonts w:ascii="Times New Roman" w:hAnsi="Times New Roman" w:cs="Times New Roman"/>
          <w:sz w:val="24"/>
          <w:szCs w:val="24"/>
        </w:rPr>
        <w:t xml:space="preserve"> the TS region.</w:t>
      </w:r>
    </w:p>
    <w:p w14:paraId="797F8A76" w14:textId="6B49C76C" w:rsidR="00EE4B29" w:rsidRPr="008508CC" w:rsidRDefault="00EE4B29" w:rsidP="00D81BCC">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A key advantage of RDA</w:t>
      </w:r>
      <w:r w:rsidR="00007042" w:rsidRPr="008508CC">
        <w:rPr>
          <w:rFonts w:ascii="Times New Roman" w:hAnsi="Times New Roman" w:cs="Times New Roman"/>
          <w:sz w:val="24"/>
          <w:szCs w:val="24"/>
        </w:rPr>
        <w:t>-D</w:t>
      </w:r>
      <w:r w:rsidRPr="008508CC">
        <w:rPr>
          <w:rFonts w:ascii="Times New Roman" w:hAnsi="Times New Roman" w:cs="Times New Roman"/>
          <w:sz w:val="24"/>
          <w:szCs w:val="24"/>
        </w:rPr>
        <w:t xml:space="preserve"> is its independence from predefined reaction coordinates or chemical intuition, requiring only the initial and final states as input, which makes it highly versatile and user-friendly. Furthermore, by incorporating the dimer method for further refinement, </w:t>
      </w:r>
      <w:r w:rsidR="00A42918" w:rsidRPr="008508CC">
        <w:rPr>
          <w:rFonts w:ascii="Times New Roman" w:hAnsi="Times New Roman" w:cs="Times New Roman"/>
          <w:sz w:val="24"/>
          <w:szCs w:val="24"/>
        </w:rPr>
        <w:t>RDA</w:t>
      </w:r>
      <w:r w:rsidR="00B90094" w:rsidRPr="008508CC">
        <w:rPr>
          <w:rFonts w:ascii="Times New Roman" w:hAnsi="Times New Roman" w:cs="Times New Roman"/>
          <w:sz w:val="24"/>
          <w:szCs w:val="24"/>
        </w:rPr>
        <w:t>-D</w:t>
      </w:r>
      <w:r w:rsidR="00A42918" w:rsidRPr="008508CC">
        <w:rPr>
          <w:rFonts w:ascii="Times New Roman" w:hAnsi="Times New Roman" w:cs="Times New Roman"/>
          <w:sz w:val="24"/>
          <w:szCs w:val="24"/>
        </w:rPr>
        <w:t xml:space="preserve"> overcomes the challenge of providing an initial guess for dimer-based approaches, while maintaining both high accuracy and efficiency.</w:t>
      </w:r>
    </w:p>
    <w:p w14:paraId="02DE6FC8" w14:textId="06367FEC" w:rsidR="00EE4B29" w:rsidRPr="008508CC" w:rsidRDefault="00EE4B29" w:rsidP="00943B61">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Compared to traditional methods such as the Nudged Elastic Band (NEB), which rely on multiple intermediate images</w:t>
      </w:r>
      <w:r w:rsidR="008D71E3" w:rsidRPr="008508CC">
        <w:rPr>
          <w:rFonts w:ascii="Times New Roman" w:hAnsi="Times New Roman" w:cs="Times New Roman"/>
          <w:sz w:val="24"/>
          <w:szCs w:val="24"/>
        </w:rPr>
        <w:t>,</w:t>
      </w:r>
      <w:r w:rsidRPr="008508CC">
        <w:rPr>
          <w:rFonts w:ascii="Times New Roman" w:hAnsi="Times New Roman" w:cs="Times New Roman"/>
          <w:sz w:val="24"/>
          <w:szCs w:val="24"/>
        </w:rPr>
        <w:t xml:space="preserve"> RDA</w:t>
      </w:r>
      <w:r w:rsidR="00943B61" w:rsidRPr="008508CC">
        <w:rPr>
          <w:rFonts w:ascii="Times New Roman" w:hAnsi="Times New Roman" w:cs="Times New Roman"/>
          <w:sz w:val="24"/>
          <w:szCs w:val="24"/>
        </w:rPr>
        <w:t>-D</w:t>
      </w:r>
      <w:r w:rsidRPr="008508CC">
        <w:rPr>
          <w:rFonts w:ascii="Times New Roman" w:hAnsi="Times New Roman" w:cs="Times New Roman"/>
          <w:sz w:val="24"/>
          <w:szCs w:val="24"/>
        </w:rPr>
        <w:t xml:space="preserve"> dynamically refines candidate structures and focuses computational effort on critical regions of the potential energy surface (PES). </w:t>
      </w:r>
      <w:r w:rsidR="00943B61" w:rsidRPr="008508CC">
        <w:rPr>
          <w:rFonts w:ascii="Times New Roman" w:hAnsi="Times New Roman" w:cs="Times New Roman"/>
          <w:sz w:val="24"/>
          <w:szCs w:val="24"/>
        </w:rPr>
        <w:t xml:space="preserve">Benchmark tests on diverse gas-phase and </w:t>
      </w:r>
      <w:r w:rsidR="00BE1702" w:rsidRPr="008508CC">
        <w:rPr>
          <w:rFonts w:ascii="Times New Roman" w:hAnsi="Times New Roman" w:cs="Times New Roman"/>
          <w:sz w:val="24"/>
          <w:szCs w:val="24"/>
        </w:rPr>
        <w:t>catalytic</w:t>
      </w:r>
      <w:r w:rsidR="00943B61" w:rsidRPr="008508CC">
        <w:rPr>
          <w:rFonts w:ascii="Times New Roman" w:hAnsi="Times New Roman" w:cs="Times New Roman"/>
          <w:sz w:val="24"/>
          <w:szCs w:val="24"/>
        </w:rPr>
        <w:t xml:space="preserve"> reactions</w:t>
      </w:r>
      <w:r w:rsidR="00BE1702" w:rsidRPr="008508CC">
        <w:rPr>
          <w:rFonts w:ascii="Times New Roman" w:hAnsi="Times New Roman" w:cs="Times New Roman"/>
          <w:sz w:val="24"/>
          <w:szCs w:val="24"/>
        </w:rPr>
        <w:t xml:space="preserve"> on solid surfaces</w:t>
      </w:r>
      <w:r w:rsidR="00943B61" w:rsidRPr="008508CC">
        <w:rPr>
          <w:rFonts w:ascii="Times New Roman" w:hAnsi="Times New Roman" w:cs="Times New Roman"/>
          <w:sz w:val="24"/>
          <w:szCs w:val="24"/>
        </w:rPr>
        <w:t xml:space="preserve"> demonstrate that RDA-D is, on average, 5.</w:t>
      </w:r>
      <w:r w:rsidR="001D7B6B">
        <w:rPr>
          <w:rFonts w:ascii="Times New Roman" w:hAnsi="Times New Roman" w:cs="Times New Roman" w:hint="eastAsia"/>
          <w:sz w:val="24"/>
          <w:szCs w:val="24"/>
        </w:rPr>
        <w:t>70</w:t>
      </w:r>
      <w:r w:rsidR="00943B61" w:rsidRPr="008508CC">
        <w:rPr>
          <w:rFonts w:ascii="Times New Roman" w:hAnsi="Times New Roman" w:cs="Times New Roman"/>
          <w:sz w:val="24"/>
          <w:szCs w:val="24"/>
        </w:rPr>
        <w:t xml:space="preserve"> times faster than NEB in terms of CPU time, and reduces the number of gradient calculations by a factor of 4.</w:t>
      </w:r>
      <w:r w:rsidR="001D7B6B">
        <w:rPr>
          <w:rFonts w:ascii="Times New Roman" w:hAnsi="Times New Roman" w:cs="Times New Roman" w:hint="eastAsia"/>
          <w:sz w:val="24"/>
          <w:szCs w:val="24"/>
        </w:rPr>
        <w:t>67</w:t>
      </w:r>
      <w:r w:rsidRPr="008508CC">
        <w:rPr>
          <w:rFonts w:ascii="Times New Roman" w:hAnsi="Times New Roman" w:cs="Times New Roman"/>
          <w:sz w:val="24"/>
          <w:szCs w:val="24"/>
        </w:rPr>
        <w:t>, while maintaining energy accuracy.</w:t>
      </w:r>
    </w:p>
    <w:p w14:paraId="7C44A8CB" w14:textId="366C83C9" w:rsidR="00D81BCC" w:rsidRPr="008508CC" w:rsidRDefault="00EE4B29" w:rsidP="00EE4B29">
      <w:pPr>
        <w:ind w:firstLineChars="150" w:firstLine="360"/>
        <w:rPr>
          <w:rFonts w:ascii="Times New Roman" w:hAnsi="Times New Roman" w:cs="Times New Roman"/>
          <w:sz w:val="24"/>
          <w:szCs w:val="24"/>
        </w:rPr>
      </w:pPr>
      <w:r w:rsidRPr="008508CC">
        <w:rPr>
          <w:rFonts w:ascii="Times New Roman" w:hAnsi="Times New Roman" w:cs="Times New Roman"/>
          <w:sz w:val="24"/>
          <w:szCs w:val="24"/>
        </w:rPr>
        <w:t>The automation-friendly design and scalability of RDA</w:t>
      </w:r>
      <w:r w:rsidR="00943B61" w:rsidRPr="008508CC">
        <w:rPr>
          <w:rFonts w:ascii="Times New Roman" w:hAnsi="Times New Roman" w:cs="Times New Roman"/>
          <w:sz w:val="24"/>
          <w:szCs w:val="24"/>
        </w:rPr>
        <w:t>-D</w:t>
      </w:r>
      <w:r w:rsidRPr="008508CC">
        <w:rPr>
          <w:rFonts w:ascii="Times New Roman" w:hAnsi="Times New Roman" w:cs="Times New Roman"/>
          <w:sz w:val="24"/>
          <w:szCs w:val="24"/>
        </w:rPr>
        <w:t xml:space="preserve"> make it a promising tool for automated exploration of complex PES landscapes, catalyst screening, and mechanistic studies in heterogeneous systems. Its ability to handle diverse reaction types with minimal user intervention establishes RDA</w:t>
      </w:r>
      <w:r w:rsidR="00943B61" w:rsidRPr="008508CC">
        <w:rPr>
          <w:rFonts w:ascii="Times New Roman" w:hAnsi="Times New Roman" w:cs="Times New Roman"/>
          <w:sz w:val="24"/>
          <w:szCs w:val="24"/>
        </w:rPr>
        <w:t>-D</w:t>
      </w:r>
      <w:r w:rsidRPr="008508CC">
        <w:rPr>
          <w:rFonts w:ascii="Times New Roman" w:hAnsi="Times New Roman" w:cs="Times New Roman"/>
          <w:sz w:val="24"/>
          <w:szCs w:val="24"/>
        </w:rPr>
        <w:t xml:space="preserve"> as a powerful and versatile method for TS searching, offering both computational efficiency and robustness for fundamental and applied research in chemistry.</w:t>
      </w:r>
      <w:bookmarkEnd w:id="33"/>
    </w:p>
    <w:p w14:paraId="7D24E283" w14:textId="6E5E1A0B" w:rsidR="00D81BCC" w:rsidRPr="008508CC" w:rsidRDefault="00D81BCC" w:rsidP="002D4334">
      <w:pPr>
        <w:widowControl/>
        <w:jc w:val="left"/>
        <w:rPr>
          <w:rFonts w:ascii="Times New Roman" w:hAnsi="Times New Roman" w:cs="Times New Roman"/>
          <w:sz w:val="24"/>
          <w:szCs w:val="24"/>
        </w:rPr>
      </w:pPr>
    </w:p>
    <w:p w14:paraId="01E729DE" w14:textId="4F8F722C" w:rsidR="00D9499E" w:rsidRPr="008508CC" w:rsidRDefault="00D9499E" w:rsidP="00D9499E">
      <w:pPr>
        <w:rPr>
          <w:rFonts w:ascii="Times New Roman" w:hAnsi="Times New Roman" w:cs="Times New Roman"/>
          <w:b/>
          <w:bCs/>
          <w:sz w:val="32"/>
          <w:szCs w:val="32"/>
        </w:rPr>
      </w:pPr>
      <w:r w:rsidRPr="008508CC">
        <w:rPr>
          <w:rFonts w:ascii="Times New Roman" w:hAnsi="Times New Roman" w:cs="Times New Roman"/>
          <w:b/>
          <w:bCs/>
          <w:sz w:val="28"/>
          <w:szCs w:val="28"/>
        </w:rPr>
        <w:t>ASSOCIATED CONTENT</w:t>
      </w:r>
    </w:p>
    <w:p w14:paraId="1C3DE43F" w14:textId="77777777" w:rsidR="00D9499E" w:rsidRPr="008508CC" w:rsidRDefault="00D9499E" w:rsidP="00802B7E">
      <w:pPr>
        <w:pStyle w:val="TESupportingInformation"/>
        <w:spacing w:after="0" w:line="240" w:lineRule="auto"/>
        <w:ind w:firstLine="0"/>
        <w:rPr>
          <w:rFonts w:ascii="Times New Roman" w:hAnsi="Times New Roman"/>
          <w:b/>
          <w:bCs/>
          <w:szCs w:val="24"/>
        </w:rPr>
      </w:pPr>
      <w:r w:rsidRPr="008508CC">
        <w:rPr>
          <w:rFonts w:ascii="Times New Roman" w:hAnsi="Times New Roman"/>
          <w:b/>
          <w:bCs/>
          <w:szCs w:val="24"/>
        </w:rPr>
        <w:t xml:space="preserve">Supporting Information. </w:t>
      </w:r>
    </w:p>
    <w:p w14:paraId="0D69FA04" w14:textId="707C3AE5" w:rsidR="00D9499E" w:rsidRPr="008508CC" w:rsidRDefault="00EA2244" w:rsidP="00802B7E">
      <w:pPr>
        <w:pStyle w:val="TESupportingInformation"/>
        <w:spacing w:line="240" w:lineRule="auto"/>
        <w:rPr>
          <w:rFonts w:ascii="Times New Roman" w:hAnsi="Times New Roman"/>
          <w:szCs w:val="24"/>
        </w:rPr>
      </w:pPr>
      <w:r w:rsidRPr="008508CC">
        <w:rPr>
          <w:rFonts w:ascii="Times New Roman" w:hAnsi="Times New Roman"/>
          <w:szCs w:val="24"/>
        </w:rPr>
        <w:lastRenderedPageBreak/>
        <w:t>Cartesian coordinates of all optimized structures are provided in the Supporting Information (PDF).</w:t>
      </w:r>
    </w:p>
    <w:p w14:paraId="35A92D9E" w14:textId="0F26A1B6" w:rsidR="00D9499E" w:rsidRPr="008508CC" w:rsidRDefault="00D9499E" w:rsidP="00D9499E">
      <w:pPr>
        <w:rPr>
          <w:rFonts w:ascii="Times New Roman" w:hAnsi="Times New Roman" w:cs="Times New Roman"/>
          <w:b/>
          <w:bCs/>
          <w:sz w:val="28"/>
          <w:szCs w:val="28"/>
        </w:rPr>
      </w:pPr>
      <w:r w:rsidRPr="008508CC">
        <w:rPr>
          <w:rFonts w:ascii="Times New Roman" w:hAnsi="Times New Roman" w:cs="Times New Roman"/>
          <w:b/>
          <w:bCs/>
          <w:sz w:val="28"/>
          <w:szCs w:val="28"/>
        </w:rPr>
        <w:t xml:space="preserve">AUTHOR INFORMATION </w:t>
      </w:r>
    </w:p>
    <w:p w14:paraId="53B7E977" w14:textId="68EC6497" w:rsidR="00CD10FC" w:rsidRPr="008508CC" w:rsidRDefault="00D9499E" w:rsidP="00802B7E">
      <w:pPr>
        <w:pStyle w:val="FAAuthorInfoSubtitle"/>
        <w:rPr>
          <w:rFonts w:ascii="Times New Roman" w:hAnsi="Times New Roman"/>
        </w:rPr>
      </w:pPr>
      <w:r w:rsidRPr="008508CC">
        <w:rPr>
          <w:rFonts w:ascii="Times New Roman" w:hAnsi="Times New Roman"/>
        </w:rPr>
        <w:t>Corresponding Author</w:t>
      </w:r>
    </w:p>
    <w:p w14:paraId="2F3C2DFE" w14:textId="73900E9D" w:rsidR="00D9499E" w:rsidRPr="008508CC" w:rsidRDefault="00D9499E" w:rsidP="00802B7E">
      <w:pPr>
        <w:pStyle w:val="FAAuthorInfoSubtitle"/>
        <w:rPr>
          <w:rFonts w:ascii="Times New Roman" w:hAnsi="Times New Roman"/>
        </w:rPr>
      </w:pPr>
      <w:r w:rsidRPr="008508CC">
        <w:rPr>
          <w:rFonts w:ascii="Times New Roman" w:hAnsi="Times New Roman"/>
        </w:rPr>
        <w:t>* Email for</w:t>
      </w:r>
      <w:bookmarkStart w:id="34" w:name="_Hlk151020983"/>
      <w:r w:rsidRPr="008508CC">
        <w:rPr>
          <w:rFonts w:ascii="Times New Roman" w:hAnsi="Times New Roman"/>
        </w:rPr>
        <w:t xml:space="preserve"> </w:t>
      </w:r>
      <w:bookmarkStart w:id="35" w:name="_Hlk151020526"/>
      <w:r w:rsidRPr="008508CC">
        <w:rPr>
          <w:rFonts w:ascii="Times New Roman" w:hAnsi="Times New Roman"/>
        </w:rPr>
        <w:t>C.X.G</w:t>
      </w:r>
      <w:bookmarkEnd w:id="35"/>
      <w:r w:rsidRPr="008508CC">
        <w:rPr>
          <w:rFonts w:ascii="Times New Roman" w:hAnsi="Times New Roman"/>
        </w:rPr>
        <w:t xml:space="preserve">: </w:t>
      </w:r>
      <w:hyperlink r:id="rId13" w:history="1">
        <w:r w:rsidRPr="008508CC">
          <w:rPr>
            <w:rStyle w:val="Hyperlink"/>
            <w:rFonts w:ascii="Times New Roman" w:hAnsi="Times New Roman"/>
            <w:b w:val="0"/>
            <w:bCs/>
            <w:szCs w:val="24"/>
          </w:rPr>
          <w:t>guochenxi@supcon.com</w:t>
        </w:r>
      </w:hyperlink>
    </w:p>
    <w:bookmarkEnd w:id="34"/>
    <w:p w14:paraId="688BFE5B" w14:textId="788D88A1" w:rsidR="00CD10FC" w:rsidRPr="008508CC" w:rsidRDefault="00CD10FC" w:rsidP="00802B7E">
      <w:pPr>
        <w:pStyle w:val="FAAuthorInfoSubtitle"/>
        <w:rPr>
          <w:rFonts w:ascii="Times New Roman" w:hAnsi="Times New Roman"/>
        </w:rPr>
      </w:pPr>
      <w:r w:rsidRPr="008508CC">
        <w:rPr>
          <w:rFonts w:ascii="Times New Roman" w:hAnsi="Times New Roman"/>
          <w:bCs/>
        </w:rPr>
        <w:t xml:space="preserve">* Email for P.H.: </w:t>
      </w:r>
      <w:hyperlink r:id="rId14" w:history="1">
        <w:r w:rsidRPr="008508CC">
          <w:rPr>
            <w:rStyle w:val="Hyperlink"/>
            <w:rFonts w:ascii="Times New Roman" w:hAnsi="Times New Roman"/>
            <w:b w:val="0"/>
            <w:bCs/>
            <w:szCs w:val="24"/>
          </w:rPr>
          <w:t>hupj@shanghaitech.edu.cn</w:t>
        </w:r>
      </w:hyperlink>
    </w:p>
    <w:p w14:paraId="32BD3554" w14:textId="417CB72D" w:rsidR="00D9499E" w:rsidRPr="008508CC" w:rsidRDefault="00D9499E" w:rsidP="00802B7E">
      <w:pPr>
        <w:pStyle w:val="FAAuthorInfoSubtitle"/>
        <w:rPr>
          <w:rFonts w:ascii="Times New Roman" w:hAnsi="Times New Roman"/>
        </w:rPr>
      </w:pPr>
      <w:r w:rsidRPr="008508CC">
        <w:rPr>
          <w:rFonts w:ascii="Times New Roman" w:hAnsi="Times New Roman"/>
        </w:rPr>
        <w:t>Author Contributions</w:t>
      </w:r>
    </w:p>
    <w:p w14:paraId="1FB39901" w14:textId="77777777" w:rsidR="00D9499E" w:rsidRPr="008508CC" w:rsidRDefault="00D9499E" w:rsidP="00802B7E">
      <w:pPr>
        <w:pStyle w:val="FAAuthorInfoSubtitle"/>
        <w:rPr>
          <w:rFonts w:ascii="Times New Roman" w:hAnsi="Times New Roman"/>
        </w:rPr>
      </w:pPr>
      <w:r w:rsidRPr="008508CC">
        <w:rPr>
          <w:rFonts w:ascii="Times New Roman" w:hAnsi="Times New Roman"/>
          <w:b w:val="0"/>
          <w:szCs w:val="24"/>
          <w:lang w:val="en-US"/>
        </w:rPr>
        <w:t>P.H and C.X.G conceived the project. P.P.Z carried out all the calculations. P.P.Z wrote the first draft of the manuscript and prepared figures and all the authors contributed to the revision of the manuscript.</w:t>
      </w:r>
    </w:p>
    <w:p w14:paraId="48018BC3" w14:textId="77777777" w:rsidR="00D9499E" w:rsidRPr="008508CC" w:rsidRDefault="00D9499E" w:rsidP="00D9499E">
      <w:pPr>
        <w:rPr>
          <w:rFonts w:ascii="Times New Roman" w:hAnsi="Times New Roman" w:cs="Times New Roman"/>
          <w:b/>
          <w:bCs/>
          <w:sz w:val="24"/>
          <w:szCs w:val="24"/>
        </w:rPr>
      </w:pPr>
      <w:r w:rsidRPr="008508CC">
        <w:rPr>
          <w:rFonts w:ascii="Times New Roman" w:hAnsi="Times New Roman" w:cs="Times New Roman"/>
          <w:b/>
          <w:bCs/>
          <w:sz w:val="24"/>
          <w:szCs w:val="24"/>
        </w:rPr>
        <w:t>Notes</w:t>
      </w:r>
    </w:p>
    <w:p w14:paraId="7E5B8DDB" w14:textId="77777777" w:rsidR="00D9499E" w:rsidRPr="008508CC" w:rsidRDefault="00D9499E" w:rsidP="00D9499E">
      <w:pPr>
        <w:pStyle w:val="TDAcknowledgments"/>
        <w:spacing w:before="0" w:after="0" w:line="240" w:lineRule="auto"/>
        <w:ind w:firstLine="0"/>
        <w:rPr>
          <w:rFonts w:ascii="Times New Roman" w:hAnsi="Times New Roman"/>
          <w:szCs w:val="24"/>
        </w:rPr>
      </w:pPr>
      <w:r w:rsidRPr="008508CC">
        <w:rPr>
          <w:rFonts w:ascii="Times New Roman" w:hAnsi="Times New Roman"/>
          <w:szCs w:val="24"/>
        </w:rPr>
        <w:t>The authors declare no competing financial interest.</w:t>
      </w:r>
    </w:p>
    <w:p w14:paraId="195DF87B" w14:textId="77777777" w:rsidR="00D9499E" w:rsidRPr="008508CC" w:rsidRDefault="00D9499E" w:rsidP="00D9499E">
      <w:pPr>
        <w:pStyle w:val="TAMainText"/>
        <w:spacing w:line="240" w:lineRule="auto"/>
        <w:ind w:firstLineChars="100" w:firstLine="240"/>
        <w:rPr>
          <w:rFonts w:ascii="Times New Roman" w:hAnsi="Times New Roman"/>
          <w:szCs w:val="24"/>
        </w:rPr>
      </w:pPr>
    </w:p>
    <w:p w14:paraId="45124C24" w14:textId="03AFED13" w:rsidR="00D9499E" w:rsidRPr="008508CC" w:rsidRDefault="00D9499E" w:rsidP="00D9499E">
      <w:pPr>
        <w:rPr>
          <w:rFonts w:ascii="Times New Roman" w:hAnsi="Times New Roman" w:cs="Times New Roman"/>
          <w:b/>
          <w:bCs/>
          <w:sz w:val="28"/>
          <w:szCs w:val="28"/>
        </w:rPr>
      </w:pPr>
      <w:r w:rsidRPr="008508CC">
        <w:rPr>
          <w:rFonts w:ascii="Times New Roman" w:hAnsi="Times New Roman" w:cs="Times New Roman"/>
          <w:b/>
          <w:bCs/>
          <w:sz w:val="28"/>
          <w:szCs w:val="28"/>
        </w:rPr>
        <w:t>ACKNOWLEDGEMENTS</w:t>
      </w:r>
    </w:p>
    <w:p w14:paraId="368215CE" w14:textId="03A7602E" w:rsidR="00D9499E" w:rsidRPr="008508CC" w:rsidRDefault="007651AD" w:rsidP="00D9499E">
      <w:pPr>
        <w:widowControl/>
        <w:jc w:val="left"/>
        <w:rPr>
          <w:rFonts w:ascii="Times New Roman" w:hAnsi="Times New Roman" w:cs="Times New Roman"/>
          <w:sz w:val="24"/>
          <w:szCs w:val="24"/>
        </w:rPr>
      </w:pPr>
      <w:r w:rsidRPr="008508CC">
        <w:rPr>
          <w:rFonts w:ascii="Times New Roman" w:hAnsi="Times New Roman" w:cs="Times New Roman"/>
          <w:sz w:val="24"/>
          <w:szCs w:val="24"/>
        </w:rPr>
        <w:t>NKRDPC (2021YFA1500700) and NSFC (92045303) are acknowledged.</w:t>
      </w:r>
    </w:p>
    <w:p w14:paraId="6909E6BF" w14:textId="77777777" w:rsidR="007651AD" w:rsidRPr="008508CC" w:rsidRDefault="007651AD" w:rsidP="00D9499E">
      <w:pPr>
        <w:widowControl/>
        <w:jc w:val="left"/>
        <w:rPr>
          <w:rFonts w:ascii="Times New Roman" w:hAnsi="Times New Roman" w:cs="Times New Roman"/>
          <w:sz w:val="24"/>
          <w:szCs w:val="24"/>
        </w:rPr>
      </w:pPr>
    </w:p>
    <w:p w14:paraId="07D14B8C" w14:textId="77777777" w:rsidR="00D81BCC" w:rsidRPr="008508CC" w:rsidRDefault="00D81BCC" w:rsidP="004D16E7">
      <w:pPr>
        <w:jc w:val="left"/>
        <w:rPr>
          <w:rFonts w:ascii="Times New Roman" w:hAnsi="Times New Roman" w:cs="Times New Roman"/>
          <w:b/>
          <w:bCs/>
          <w:sz w:val="28"/>
          <w:szCs w:val="28"/>
        </w:rPr>
      </w:pPr>
      <w:r w:rsidRPr="008508CC">
        <w:rPr>
          <w:rFonts w:ascii="Times New Roman" w:hAnsi="Times New Roman" w:cs="Times New Roman"/>
          <w:b/>
          <w:bCs/>
          <w:sz w:val="28"/>
          <w:szCs w:val="28"/>
        </w:rPr>
        <w:t>REFERENCES</w:t>
      </w:r>
    </w:p>
    <w:p w14:paraId="0AF08995" w14:textId="18B8C023"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w:t>
      </w:r>
      <w:r w:rsidRPr="008508CC">
        <w:rPr>
          <w:rFonts w:ascii="Times New Roman" w:hAnsi="Times New Roman" w:cs="Times New Roman"/>
          <w:sz w:val="24"/>
          <w:szCs w:val="24"/>
        </w:rPr>
        <w:tab/>
        <w:t xml:space="preserve">Liu, Y.; Qi, H.; Lei, M. Improved elastic image pair method for finding transition states. </w:t>
      </w:r>
      <w:r w:rsidRPr="008508CC">
        <w:rPr>
          <w:rFonts w:ascii="Times New Roman" w:hAnsi="Times New Roman" w:cs="Times New Roman"/>
          <w:i/>
          <w:iCs/>
          <w:sz w:val="24"/>
          <w:szCs w:val="24"/>
        </w:rPr>
        <w:t>J. Chem. Theory Comput.</w:t>
      </w:r>
      <w:r w:rsidRPr="008508CC" w:rsidDel="008B0CC1">
        <w:rPr>
          <w:rFonts w:ascii="Times New Roman" w:hAnsi="Times New Roman" w:cs="Times New Roman"/>
          <w:sz w:val="24"/>
          <w:szCs w:val="24"/>
        </w:rPr>
        <w:t xml:space="preserve"> </w:t>
      </w:r>
      <w:r w:rsidRPr="008508CC">
        <w:rPr>
          <w:rFonts w:ascii="Times New Roman" w:hAnsi="Times New Roman" w:cs="Times New Roman"/>
          <w:b/>
          <w:sz w:val="24"/>
          <w:szCs w:val="24"/>
        </w:rPr>
        <w:t>2023,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19</w:t>
      </w:r>
      <w:r w:rsidRPr="008508CC">
        <w:rPr>
          <w:rFonts w:ascii="Times New Roman" w:hAnsi="Times New Roman" w:cs="Times New Roman"/>
          <w:sz w:val="24"/>
          <w:szCs w:val="24"/>
        </w:rPr>
        <w:t>, 2410-2417.</w:t>
      </w:r>
    </w:p>
    <w:p w14:paraId="48DAC975" w14:textId="02AFBDE2"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w:t>
      </w:r>
      <w:r w:rsidRPr="008508CC">
        <w:rPr>
          <w:rFonts w:ascii="Times New Roman" w:hAnsi="Times New Roman" w:cs="Times New Roman"/>
          <w:sz w:val="24"/>
          <w:szCs w:val="24"/>
        </w:rPr>
        <w:tab/>
        <w:t xml:space="preserve">Liu, Z.-P. Chemical reactions at surfaces and interfaces from first principles: Theory and application. </w:t>
      </w:r>
      <w:hyperlink r:id="rId15" w:tgtFrame="_blank" w:history="1">
        <w:r w:rsidRPr="008508CC">
          <w:rPr>
            <w:rStyle w:val="Hyperlink"/>
            <w:rFonts w:ascii="Times New Roman" w:hAnsi="Times New Roman" w:cs="Times New Roman"/>
            <w:i/>
            <w:iCs/>
            <w:color w:val="000000" w:themeColor="text1"/>
            <w:sz w:val="24"/>
            <w:szCs w:val="24"/>
            <w:u w:val="none"/>
          </w:rPr>
          <w:t>Pure Appl. Chem.</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2004,</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76</w:t>
      </w:r>
      <w:r w:rsidRPr="008508CC">
        <w:rPr>
          <w:rFonts w:ascii="Times New Roman" w:hAnsi="Times New Roman" w:cs="Times New Roman"/>
          <w:sz w:val="24"/>
          <w:szCs w:val="24"/>
        </w:rPr>
        <w:t>, 2069-2083.</w:t>
      </w:r>
    </w:p>
    <w:p w14:paraId="0C6F6D6A" w14:textId="2B143F4D"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3.</w:t>
      </w:r>
      <w:r w:rsidRPr="008508CC">
        <w:rPr>
          <w:rFonts w:ascii="Times New Roman" w:hAnsi="Times New Roman" w:cs="Times New Roman"/>
          <w:sz w:val="24"/>
          <w:szCs w:val="24"/>
        </w:rPr>
        <w:tab/>
        <w:t>Schlegel, H. B. Exploring potential energy surfaces for chemical reactions: an overview of some practical methods.</w:t>
      </w:r>
      <w:r w:rsidRPr="008508CC">
        <w:rPr>
          <w:rFonts w:ascii="Times New Roman" w:hAnsi="Times New Roman" w:cs="Times New Roman"/>
          <w:i/>
          <w:color w:val="000000" w:themeColor="text1"/>
          <w:sz w:val="24"/>
          <w:szCs w:val="24"/>
        </w:rPr>
        <w:t xml:space="preserve"> </w:t>
      </w:r>
      <w:hyperlink r:id="rId16" w:tgtFrame="_blank" w:history="1">
        <w:r w:rsidRPr="008508CC">
          <w:rPr>
            <w:rStyle w:val="Hyperlink"/>
            <w:rFonts w:ascii="Times New Roman" w:hAnsi="Times New Roman" w:cs="Times New Roman"/>
            <w:i/>
            <w:color w:val="000000" w:themeColor="text1"/>
            <w:sz w:val="24"/>
            <w:szCs w:val="24"/>
            <w:u w:val="none"/>
          </w:rPr>
          <w:t>J. Comput. Chem.</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24</w:t>
      </w:r>
      <w:r w:rsidRPr="008508CC">
        <w:rPr>
          <w:rFonts w:ascii="Times New Roman" w:hAnsi="Times New Roman" w:cs="Times New Roman"/>
          <w:sz w:val="24"/>
          <w:szCs w:val="24"/>
        </w:rPr>
        <w:t>, 1514-1527.</w:t>
      </w:r>
    </w:p>
    <w:p w14:paraId="29C5422B" w14:textId="42CD294B"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4.</w:t>
      </w:r>
      <w:r w:rsidRPr="008508CC">
        <w:rPr>
          <w:rFonts w:ascii="Times New Roman" w:hAnsi="Times New Roman" w:cs="Times New Roman"/>
          <w:sz w:val="24"/>
          <w:szCs w:val="24"/>
        </w:rPr>
        <w:tab/>
        <w:t xml:space="preserve">Lewis‐Atwell, T.; Townsend, P. A.; Grayson, M. N. Machine learning activation energies of chemical reactions. </w:t>
      </w:r>
      <w:hyperlink r:id="rId17" w:tgtFrame="_blank" w:history="1">
        <w:r w:rsidRPr="008508CC">
          <w:rPr>
            <w:rStyle w:val="Hyperlink"/>
            <w:rFonts w:ascii="Times New Roman" w:hAnsi="Times New Roman" w:cs="Times New Roman"/>
            <w:i/>
            <w:color w:val="000000" w:themeColor="text1"/>
            <w:sz w:val="24"/>
            <w:szCs w:val="24"/>
            <w:u w:val="none"/>
          </w:rPr>
          <w:t>Wiley Interdiscip. Rev. Comput. Mol. Sci.</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2022,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12</w:t>
      </w:r>
      <w:r w:rsidRPr="008508CC">
        <w:rPr>
          <w:rFonts w:ascii="Times New Roman" w:hAnsi="Times New Roman" w:cs="Times New Roman"/>
          <w:sz w:val="24"/>
          <w:szCs w:val="24"/>
        </w:rPr>
        <w:t>, e1593.</w:t>
      </w:r>
    </w:p>
    <w:p w14:paraId="0F882A1D" w14:textId="53B5F531"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5.</w:t>
      </w:r>
      <w:r w:rsidRPr="008508CC">
        <w:rPr>
          <w:rFonts w:ascii="Times New Roman" w:hAnsi="Times New Roman" w:cs="Times New Roman"/>
          <w:sz w:val="24"/>
          <w:szCs w:val="24"/>
        </w:rPr>
        <w:tab/>
        <w:t xml:space="preserve">Park, S.; Han, H.; Kim, H.; Choi, S. Machine learning applications for chemical reactions. </w:t>
      </w:r>
      <w:r w:rsidRPr="008508CC">
        <w:rPr>
          <w:rFonts w:ascii="Times New Roman" w:hAnsi="Times New Roman" w:cs="Times New Roman"/>
          <w:i/>
          <w:sz w:val="24"/>
          <w:szCs w:val="24"/>
        </w:rPr>
        <w:t xml:space="preserve">Chem. Asian J. </w:t>
      </w:r>
      <w:r w:rsidRPr="008508CC">
        <w:rPr>
          <w:rFonts w:ascii="Times New Roman" w:hAnsi="Times New Roman" w:cs="Times New Roman"/>
          <w:b/>
          <w:sz w:val="24"/>
          <w:szCs w:val="24"/>
        </w:rPr>
        <w:t>2022,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17</w:t>
      </w:r>
      <w:r w:rsidRPr="008508CC">
        <w:rPr>
          <w:rFonts w:ascii="Times New Roman" w:hAnsi="Times New Roman" w:cs="Times New Roman"/>
          <w:sz w:val="24"/>
          <w:szCs w:val="24"/>
        </w:rPr>
        <w:t>, e202200203.</w:t>
      </w:r>
    </w:p>
    <w:p w14:paraId="75C460BD" w14:textId="068C3591"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6.</w:t>
      </w:r>
      <w:r w:rsidRPr="008508CC">
        <w:rPr>
          <w:rFonts w:ascii="Times New Roman" w:hAnsi="Times New Roman" w:cs="Times New Roman"/>
          <w:sz w:val="24"/>
          <w:szCs w:val="24"/>
        </w:rPr>
        <w:tab/>
        <w:t xml:space="preserve">Ismail, I.; Robertson, C.; Habershon, S. Successes and challenges in using machine-learned activation energies in kinetic simulations. </w:t>
      </w:r>
      <w:hyperlink r:id="rId18"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2022,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157</w:t>
      </w:r>
      <w:r w:rsidR="006E278A" w:rsidRPr="006E278A">
        <w:rPr>
          <w:rFonts w:ascii="Times New Roman" w:hAnsi="Times New Roman" w:cs="Times New Roman" w:hint="eastAsia"/>
          <w:sz w:val="24"/>
          <w:szCs w:val="24"/>
        </w:rPr>
        <w:t>, 014801</w:t>
      </w:r>
      <w:r w:rsidRPr="008508CC">
        <w:rPr>
          <w:rFonts w:ascii="Times New Roman" w:hAnsi="Times New Roman" w:cs="Times New Roman"/>
          <w:sz w:val="24"/>
          <w:szCs w:val="24"/>
        </w:rPr>
        <w:t>.</w:t>
      </w:r>
    </w:p>
    <w:p w14:paraId="09C03A6F" w14:textId="4BEFAA35"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7.</w:t>
      </w:r>
      <w:r w:rsidRPr="008508CC">
        <w:rPr>
          <w:rFonts w:ascii="Times New Roman" w:hAnsi="Times New Roman" w:cs="Times New Roman"/>
          <w:sz w:val="24"/>
          <w:szCs w:val="24"/>
        </w:rPr>
        <w:tab/>
        <w:t xml:space="preserve">Henkelman, G.; Uberuaga, B. P.; Jónsson, H. A climbing image nudged elastic band method for finding saddle points and minimum energy paths. </w:t>
      </w:r>
      <w:hyperlink r:id="rId19"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2000,</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113</w:t>
      </w:r>
      <w:r w:rsidRPr="008508CC">
        <w:rPr>
          <w:rFonts w:ascii="Times New Roman" w:hAnsi="Times New Roman" w:cs="Times New Roman"/>
          <w:sz w:val="24"/>
          <w:szCs w:val="24"/>
        </w:rPr>
        <w:t>, 9901-9904.</w:t>
      </w:r>
    </w:p>
    <w:p w14:paraId="2E8E6CE5" w14:textId="4C677AFE"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8.</w:t>
      </w:r>
      <w:r w:rsidRPr="008508CC">
        <w:rPr>
          <w:rFonts w:ascii="Times New Roman" w:hAnsi="Times New Roman" w:cs="Times New Roman"/>
          <w:sz w:val="24"/>
          <w:szCs w:val="24"/>
        </w:rPr>
        <w:tab/>
        <w:t xml:space="preserve">Jonsson, H.; Mills, G.; Jacobsen, K. W. </w:t>
      </w:r>
      <w:r w:rsidRPr="008508CC">
        <w:rPr>
          <w:rFonts w:ascii="Times New Roman" w:hAnsi="Times New Roman" w:cs="Times New Roman"/>
          <w:i/>
          <w:iCs/>
          <w:sz w:val="24"/>
          <w:szCs w:val="24"/>
        </w:rPr>
        <w:t>Nudged Elastic Band Method for Finding Minimum Energy Paths of Transitions;</w:t>
      </w:r>
      <w:r w:rsidRPr="008508CC">
        <w:rPr>
          <w:rFonts w:ascii="Times New Roman" w:hAnsi="Times New Roman" w:cs="Times New Roman"/>
          <w:sz w:val="24"/>
          <w:szCs w:val="24"/>
        </w:rPr>
        <w:t xml:space="preserve"> World Scientific: Singapore, </w:t>
      </w:r>
      <w:r w:rsidRPr="008508CC">
        <w:rPr>
          <w:rFonts w:ascii="Times New Roman" w:hAnsi="Times New Roman" w:cs="Times New Roman"/>
          <w:b/>
          <w:bCs/>
          <w:sz w:val="24"/>
          <w:szCs w:val="24"/>
        </w:rPr>
        <w:t>1998</w:t>
      </w:r>
      <w:r w:rsidR="009B2A35">
        <w:rPr>
          <w:rFonts w:ascii="Times New Roman" w:hAnsi="Times New Roman" w:cs="Times New Roman" w:hint="eastAsia"/>
          <w:b/>
          <w:bCs/>
          <w:sz w:val="24"/>
          <w:szCs w:val="24"/>
        </w:rPr>
        <w:t>,</w:t>
      </w:r>
      <w:r w:rsidR="009B2A35" w:rsidRPr="009B2A35">
        <w:rPr>
          <w:rFonts w:ascii="Times New Roman" w:hAnsi="Times New Roman" w:cs="Times New Roman" w:hint="eastAsia"/>
          <w:sz w:val="24"/>
          <w:szCs w:val="24"/>
        </w:rPr>
        <w:t xml:space="preserve"> pp 385-404.</w:t>
      </w:r>
    </w:p>
    <w:p w14:paraId="28F46C5A" w14:textId="44618560"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9.</w:t>
      </w:r>
      <w:r w:rsidRPr="008508CC">
        <w:rPr>
          <w:rFonts w:ascii="Times New Roman" w:hAnsi="Times New Roman" w:cs="Times New Roman"/>
          <w:sz w:val="24"/>
          <w:szCs w:val="24"/>
        </w:rPr>
        <w:tab/>
        <w:t xml:space="preserve">Zhao, L.; Watanabe, K.-j.; Nakatani, N.; Nakayama, A.; Xu, X.; Hasegawa, J.-y. Extending nudged elastic band method to reaction pathways involving multiple spin states. </w:t>
      </w:r>
      <w:r w:rsidRPr="008508CC">
        <w:rPr>
          <w:rFonts w:ascii="Times New Roman" w:hAnsi="Times New Roman" w:cs="Times New Roman"/>
          <w:i/>
          <w:sz w:val="24"/>
          <w:szCs w:val="24"/>
        </w:rPr>
        <w:t xml:space="preserve">J. Chem. Phys. </w:t>
      </w:r>
      <w:r w:rsidRPr="008508CC">
        <w:rPr>
          <w:rFonts w:ascii="Times New Roman" w:hAnsi="Times New Roman" w:cs="Times New Roman"/>
          <w:b/>
          <w:sz w:val="24"/>
          <w:szCs w:val="24"/>
        </w:rPr>
        <w:t>2020,</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153</w:t>
      </w:r>
      <w:r w:rsidR="00555BA1">
        <w:rPr>
          <w:rFonts w:ascii="Times New Roman" w:hAnsi="Times New Roman" w:cs="Times New Roman" w:hint="eastAsia"/>
          <w:sz w:val="24"/>
          <w:szCs w:val="24"/>
        </w:rPr>
        <w:t xml:space="preserve">, </w:t>
      </w:r>
      <w:r w:rsidR="00555BA1" w:rsidRPr="00555BA1">
        <w:rPr>
          <w:rFonts w:ascii="Times New Roman" w:hAnsi="Times New Roman" w:cs="Times New Roman" w:hint="eastAsia"/>
          <w:sz w:val="24"/>
          <w:szCs w:val="24"/>
        </w:rPr>
        <w:t>134115</w:t>
      </w:r>
      <w:r w:rsidRPr="008508CC">
        <w:rPr>
          <w:rFonts w:ascii="Times New Roman" w:hAnsi="Times New Roman" w:cs="Times New Roman"/>
          <w:sz w:val="24"/>
          <w:szCs w:val="24"/>
        </w:rPr>
        <w:t>.</w:t>
      </w:r>
    </w:p>
    <w:p w14:paraId="43ED8665" w14:textId="6C4690B5"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10.</w:t>
      </w:r>
      <w:r w:rsidRPr="008508CC">
        <w:rPr>
          <w:rFonts w:ascii="Times New Roman" w:hAnsi="Times New Roman" w:cs="Times New Roman"/>
          <w:sz w:val="24"/>
          <w:szCs w:val="24"/>
        </w:rPr>
        <w:tab/>
        <w:t xml:space="preserve">Galván, I. F.; Field, M. J. Improving the efficiency of the NEB reaction path finding algorithm. </w:t>
      </w:r>
      <w:r w:rsidRPr="008508CC">
        <w:rPr>
          <w:rFonts w:ascii="Times New Roman" w:hAnsi="Times New Roman" w:cs="Times New Roman"/>
          <w:i/>
          <w:iCs/>
          <w:sz w:val="24"/>
          <w:szCs w:val="24"/>
        </w:rPr>
        <w:t>J. Comput. Chem.</w:t>
      </w:r>
      <w:r w:rsidRPr="008508CC" w:rsidDel="008B0CC1">
        <w:rPr>
          <w:rFonts w:ascii="Times New Roman" w:hAnsi="Times New Roman" w:cs="Times New Roman"/>
          <w:sz w:val="24"/>
          <w:szCs w:val="24"/>
        </w:rPr>
        <w:t xml:space="preserve"> </w:t>
      </w:r>
      <w:r w:rsidRPr="008508CC">
        <w:rPr>
          <w:rFonts w:ascii="Times New Roman" w:hAnsi="Times New Roman" w:cs="Times New Roman"/>
          <w:b/>
          <w:sz w:val="24"/>
          <w:szCs w:val="24"/>
        </w:rPr>
        <w:t>2008,</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29</w:t>
      </w:r>
      <w:r w:rsidRPr="008508CC">
        <w:rPr>
          <w:rFonts w:ascii="Times New Roman" w:hAnsi="Times New Roman" w:cs="Times New Roman"/>
          <w:sz w:val="24"/>
          <w:szCs w:val="24"/>
        </w:rPr>
        <w:t>, 139-143.</w:t>
      </w:r>
    </w:p>
    <w:p w14:paraId="0A49B865" w14:textId="6A2A71FA"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lastRenderedPageBreak/>
        <w:t>11.</w:t>
      </w:r>
      <w:r w:rsidRPr="008508CC">
        <w:rPr>
          <w:rFonts w:ascii="Times New Roman" w:hAnsi="Times New Roman" w:cs="Times New Roman"/>
          <w:sz w:val="24"/>
          <w:szCs w:val="24"/>
        </w:rPr>
        <w:tab/>
        <w:t xml:space="preserve">Weinan, E.; Ren, W.; Vanden-Eijnden, E. String method for the study of rare events. </w:t>
      </w:r>
      <w:r w:rsidRPr="008508CC">
        <w:rPr>
          <w:rFonts w:ascii="Times New Roman" w:hAnsi="Times New Roman" w:cs="Times New Roman"/>
          <w:i/>
          <w:sz w:val="24"/>
          <w:szCs w:val="24"/>
        </w:rPr>
        <w:t xml:space="preserve">Physical Review B </w:t>
      </w:r>
      <w:r w:rsidRPr="008508CC">
        <w:rPr>
          <w:rFonts w:ascii="Times New Roman" w:hAnsi="Times New Roman" w:cs="Times New Roman"/>
          <w:b/>
          <w:sz w:val="24"/>
          <w:szCs w:val="24"/>
        </w:rPr>
        <w:t>2002,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66</w:t>
      </w:r>
      <w:r w:rsidRPr="008508CC">
        <w:rPr>
          <w:rFonts w:ascii="Times New Roman" w:hAnsi="Times New Roman" w:cs="Times New Roman"/>
          <w:sz w:val="24"/>
          <w:szCs w:val="24"/>
        </w:rPr>
        <w:t>, 052301.</w:t>
      </w:r>
    </w:p>
    <w:p w14:paraId="4933BD27" w14:textId="79637855"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12.</w:t>
      </w:r>
      <w:r w:rsidRPr="008508CC">
        <w:rPr>
          <w:rFonts w:ascii="Times New Roman" w:hAnsi="Times New Roman" w:cs="Times New Roman"/>
          <w:sz w:val="24"/>
          <w:szCs w:val="24"/>
        </w:rPr>
        <w:tab/>
        <w:t xml:space="preserve">Ren, W.; Vanden-Eijnden, E. Simplified and improved string method for computing the minimum energy paths in barrier-crossing events. </w:t>
      </w:r>
      <w:hyperlink r:id="rId20"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2007,</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126</w:t>
      </w:r>
      <w:r w:rsidR="00751A71">
        <w:rPr>
          <w:rFonts w:ascii="Times New Roman" w:hAnsi="Times New Roman" w:cs="Times New Roman" w:hint="eastAsia"/>
          <w:i/>
          <w:sz w:val="24"/>
          <w:szCs w:val="24"/>
        </w:rPr>
        <w:t>,</w:t>
      </w:r>
      <w:r w:rsidRPr="008508CC">
        <w:rPr>
          <w:rFonts w:ascii="Times New Roman" w:hAnsi="Times New Roman" w:cs="Times New Roman"/>
          <w:sz w:val="24"/>
          <w:szCs w:val="24"/>
        </w:rPr>
        <w:t xml:space="preserve"> </w:t>
      </w:r>
      <w:r w:rsidR="00751A71" w:rsidRPr="00751A71">
        <w:rPr>
          <w:rFonts w:ascii="Times New Roman" w:hAnsi="Times New Roman" w:cs="Times New Roman" w:hint="eastAsia"/>
          <w:sz w:val="24"/>
          <w:szCs w:val="24"/>
        </w:rPr>
        <w:t>164103</w:t>
      </w:r>
      <w:r w:rsidRPr="008508CC">
        <w:rPr>
          <w:rFonts w:ascii="Times New Roman" w:hAnsi="Times New Roman" w:cs="Times New Roman"/>
          <w:sz w:val="24"/>
          <w:szCs w:val="24"/>
        </w:rPr>
        <w:t>.</w:t>
      </w:r>
    </w:p>
    <w:p w14:paraId="60EC5F6D" w14:textId="780C4006"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13.</w:t>
      </w:r>
      <w:r w:rsidRPr="008508CC">
        <w:rPr>
          <w:rFonts w:ascii="Times New Roman" w:hAnsi="Times New Roman" w:cs="Times New Roman"/>
          <w:sz w:val="24"/>
          <w:szCs w:val="24"/>
        </w:rPr>
        <w:tab/>
        <w:t xml:space="preserve">Behn, A.; Zimmerman, P. M.; Bell, A. T.; Head-Gordon, M. Efficient exploration of reaction paths via a freezing string method. </w:t>
      </w:r>
      <w:hyperlink r:id="rId21"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2011,</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135</w:t>
      </w:r>
      <w:r w:rsidR="007E18FF" w:rsidRPr="007E18FF">
        <w:rPr>
          <w:rFonts w:ascii="Times New Roman" w:hAnsi="Times New Roman" w:cs="Times New Roman" w:hint="eastAsia"/>
          <w:iCs/>
          <w:sz w:val="24"/>
          <w:szCs w:val="24"/>
        </w:rPr>
        <w:t>,</w:t>
      </w:r>
      <w:r w:rsidR="007E18FF" w:rsidRPr="007E18FF">
        <w:rPr>
          <w:rFonts w:hint="eastAsia"/>
        </w:rPr>
        <w:t xml:space="preserve"> </w:t>
      </w:r>
      <w:r w:rsidR="007E18FF" w:rsidRPr="007E18FF">
        <w:rPr>
          <w:rFonts w:ascii="Times New Roman" w:hAnsi="Times New Roman" w:cs="Times New Roman" w:hint="eastAsia"/>
          <w:sz w:val="24"/>
          <w:szCs w:val="24"/>
        </w:rPr>
        <w:t>224108</w:t>
      </w:r>
      <w:r w:rsidRPr="008508CC">
        <w:rPr>
          <w:rFonts w:ascii="Times New Roman" w:hAnsi="Times New Roman" w:cs="Times New Roman"/>
          <w:sz w:val="24"/>
          <w:szCs w:val="24"/>
        </w:rPr>
        <w:t>.</w:t>
      </w:r>
    </w:p>
    <w:p w14:paraId="6715C5C4" w14:textId="09011CCB"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14.</w:t>
      </w:r>
      <w:r w:rsidRPr="008508CC">
        <w:rPr>
          <w:rFonts w:ascii="Times New Roman" w:hAnsi="Times New Roman" w:cs="Times New Roman"/>
          <w:sz w:val="24"/>
          <w:szCs w:val="24"/>
        </w:rPr>
        <w:tab/>
        <w:t xml:space="preserve">Suleimanov, Y. V.; Green, W. H. Automated discovery of elementary chemical reaction steps using freezing string and Berny optimization methods. </w:t>
      </w:r>
      <w:r w:rsidRPr="008508CC">
        <w:rPr>
          <w:rFonts w:ascii="Times New Roman" w:hAnsi="Times New Roman" w:cs="Times New Roman"/>
          <w:i/>
          <w:sz w:val="24"/>
          <w:szCs w:val="24"/>
        </w:rPr>
        <w:t xml:space="preserve">J. Chem. Theory Comput. </w:t>
      </w:r>
      <w:r w:rsidRPr="008508CC">
        <w:rPr>
          <w:rFonts w:ascii="Times New Roman" w:hAnsi="Times New Roman" w:cs="Times New Roman"/>
          <w:b/>
          <w:sz w:val="24"/>
          <w:szCs w:val="24"/>
        </w:rPr>
        <w:t>2015,</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w:t>
      </w:r>
      <w:r w:rsidRPr="008508CC">
        <w:rPr>
          <w:rFonts w:ascii="Times New Roman" w:hAnsi="Times New Roman" w:cs="Times New Roman"/>
          <w:sz w:val="24"/>
          <w:szCs w:val="24"/>
        </w:rPr>
        <w:t>, 4248-4259.</w:t>
      </w:r>
    </w:p>
    <w:p w14:paraId="4950E2FE" w14:textId="0ABA5FE8"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15.</w:t>
      </w:r>
      <w:r w:rsidRPr="008508CC">
        <w:rPr>
          <w:rFonts w:ascii="Times New Roman" w:hAnsi="Times New Roman" w:cs="Times New Roman"/>
          <w:sz w:val="24"/>
          <w:szCs w:val="24"/>
        </w:rPr>
        <w:tab/>
        <w:t xml:space="preserve">Zhang, X.-J.; Shang, C.; Liu, Z.-P. Double-ended surface walking method for pathway building and transition state location of complex reactions. </w:t>
      </w:r>
      <w:hyperlink r:id="rId22" w:tgtFrame="_blank" w:history="1">
        <w:r w:rsidRPr="008508CC">
          <w:rPr>
            <w:rStyle w:val="Hyperlink"/>
            <w:rFonts w:ascii="Times New Roman" w:hAnsi="Times New Roman" w:cs="Times New Roman"/>
            <w:i/>
            <w:color w:val="000000" w:themeColor="text1"/>
            <w:sz w:val="24"/>
            <w:szCs w:val="24"/>
            <w:u w:val="none"/>
          </w:rPr>
          <w:t>J. Chem. Theory Comput.</w:t>
        </w:r>
      </w:hyperlink>
      <w:r w:rsidRPr="008508CC">
        <w:rPr>
          <w:rFonts w:ascii="Times New Roman" w:hAnsi="Times New Roman" w:cs="Times New Roman"/>
          <w:b/>
          <w:i/>
          <w:sz w:val="24"/>
          <w:szCs w:val="24"/>
        </w:rPr>
        <w:t xml:space="preserve"> </w:t>
      </w:r>
      <w:r w:rsidRPr="008508CC">
        <w:rPr>
          <w:rFonts w:ascii="Times New Roman" w:hAnsi="Times New Roman" w:cs="Times New Roman"/>
          <w:b/>
          <w:sz w:val="24"/>
          <w:szCs w:val="24"/>
        </w:rPr>
        <w:t>2013,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9</w:t>
      </w:r>
      <w:r w:rsidRPr="008508CC">
        <w:rPr>
          <w:rFonts w:ascii="Times New Roman" w:hAnsi="Times New Roman" w:cs="Times New Roman"/>
          <w:sz w:val="24"/>
          <w:szCs w:val="24"/>
        </w:rPr>
        <w:t>, 5745-5753.</w:t>
      </w:r>
    </w:p>
    <w:p w14:paraId="3F210E9A" w14:textId="2AFDF7B0"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16.</w:t>
      </w:r>
      <w:r w:rsidRPr="008508CC">
        <w:rPr>
          <w:rFonts w:ascii="Times New Roman" w:hAnsi="Times New Roman" w:cs="Times New Roman"/>
          <w:sz w:val="24"/>
          <w:szCs w:val="24"/>
        </w:rPr>
        <w:tab/>
        <w:t xml:space="preserve">Zhang, J.; Chen, J.; Hu, P.; Wang, H. Identifying the composition and atomic distribution of Pt-Au bimetallic nanoparticle with machine learning and genetic algorithm. </w:t>
      </w:r>
      <w:r w:rsidRPr="008508CC">
        <w:rPr>
          <w:rFonts w:ascii="Times New Roman" w:hAnsi="Times New Roman" w:cs="Times New Roman"/>
          <w:i/>
          <w:sz w:val="24"/>
          <w:szCs w:val="24"/>
        </w:rPr>
        <w:t xml:space="preserve">Chin. Chem. Lett. </w:t>
      </w:r>
      <w:r w:rsidRPr="008508CC">
        <w:rPr>
          <w:rFonts w:ascii="Times New Roman" w:hAnsi="Times New Roman" w:cs="Times New Roman"/>
          <w:b/>
          <w:sz w:val="24"/>
          <w:szCs w:val="24"/>
        </w:rPr>
        <w:t>2020,</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31</w:t>
      </w:r>
      <w:r w:rsidRPr="008508CC">
        <w:rPr>
          <w:rFonts w:ascii="Times New Roman" w:hAnsi="Times New Roman" w:cs="Times New Roman"/>
          <w:sz w:val="24"/>
          <w:szCs w:val="24"/>
        </w:rPr>
        <w:t>, 890-896.</w:t>
      </w:r>
    </w:p>
    <w:p w14:paraId="723A0C19" w14:textId="6C13DB73"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17.</w:t>
      </w:r>
      <w:r w:rsidRPr="008508CC">
        <w:rPr>
          <w:rFonts w:ascii="Times New Roman" w:hAnsi="Times New Roman" w:cs="Times New Roman"/>
          <w:sz w:val="24"/>
          <w:szCs w:val="24"/>
        </w:rPr>
        <w:tab/>
        <w:t xml:space="preserve">Zhang, J.; Hu, P.; Wang, H. Amorphous catalysis: machine learning driven high-throughput screening of superior active site for hydrogen evolution reaction. </w:t>
      </w:r>
      <w:r w:rsidRPr="008508CC">
        <w:rPr>
          <w:rFonts w:ascii="Times New Roman" w:hAnsi="Times New Roman" w:cs="Times New Roman"/>
          <w:i/>
          <w:sz w:val="24"/>
          <w:szCs w:val="24"/>
        </w:rPr>
        <w:t>J. Phys. Chem. C</w:t>
      </w:r>
      <w:r w:rsidR="008508CC" w:rsidRPr="008508CC">
        <w:rPr>
          <w:rFonts w:ascii="Times New Roman" w:hAnsi="Times New Roman" w:cs="Times New Roman"/>
          <w:i/>
          <w:sz w:val="24"/>
          <w:szCs w:val="24"/>
        </w:rPr>
        <w:t>.</w:t>
      </w:r>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2020,</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124</w:t>
      </w:r>
      <w:r w:rsidRPr="008508CC">
        <w:rPr>
          <w:rFonts w:ascii="Times New Roman" w:hAnsi="Times New Roman" w:cs="Times New Roman"/>
          <w:sz w:val="24"/>
          <w:szCs w:val="24"/>
        </w:rPr>
        <w:t>, 10483-10494.</w:t>
      </w:r>
    </w:p>
    <w:p w14:paraId="37EF1956" w14:textId="50D6B3AD"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18.</w:t>
      </w:r>
      <w:r w:rsidRPr="008508CC">
        <w:rPr>
          <w:rFonts w:ascii="Times New Roman" w:hAnsi="Times New Roman" w:cs="Times New Roman"/>
          <w:sz w:val="24"/>
          <w:szCs w:val="24"/>
        </w:rPr>
        <w:tab/>
        <w:t>Mauro, J. C.; Loucks, R. J.; Balakrishnan, J. A simplified eigenvector-following technique for locating transition points in an energy landscape.</w:t>
      </w:r>
      <w:r w:rsidRPr="008508CC">
        <w:rPr>
          <w:rFonts w:ascii="Times New Roman" w:hAnsi="Times New Roman" w:cs="Times New Roman"/>
          <w:i/>
          <w:sz w:val="24"/>
          <w:szCs w:val="24"/>
        </w:rPr>
        <w:t xml:space="preserve"> J. Phys. Chem. A</w:t>
      </w:r>
      <w:r w:rsidR="008508CC" w:rsidRPr="008508CC">
        <w:rPr>
          <w:rFonts w:ascii="Times New Roman" w:hAnsi="Times New Roman" w:cs="Times New Roman"/>
          <w:i/>
          <w:sz w:val="24"/>
          <w:szCs w:val="24"/>
        </w:rPr>
        <w:t>.</w:t>
      </w:r>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2005,</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109</w:t>
      </w:r>
      <w:r w:rsidRPr="008508CC">
        <w:rPr>
          <w:rFonts w:ascii="Times New Roman" w:hAnsi="Times New Roman" w:cs="Times New Roman"/>
          <w:sz w:val="24"/>
          <w:szCs w:val="24"/>
        </w:rPr>
        <w:t>, 9578-9583.</w:t>
      </w:r>
    </w:p>
    <w:p w14:paraId="6AABD4A0" w14:textId="57B7D913"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19.</w:t>
      </w:r>
      <w:r w:rsidRPr="008508CC">
        <w:rPr>
          <w:rFonts w:ascii="Times New Roman" w:hAnsi="Times New Roman" w:cs="Times New Roman"/>
          <w:sz w:val="24"/>
          <w:szCs w:val="24"/>
        </w:rPr>
        <w:tab/>
        <w:t xml:space="preserve">Ásgeirsson, V.; Birgisson, B. O.; Bjornsson, R.; Becker, U.; Neese, F.; Riplinger, C.; Jónsson, H. Nudged elastic band method for molecular reactions using energy-weighted springs combined with eigenvector following. </w:t>
      </w:r>
      <w:hyperlink r:id="rId23" w:tgtFrame="_blank" w:history="1">
        <w:r w:rsidRPr="008508CC">
          <w:rPr>
            <w:rStyle w:val="Hyperlink"/>
            <w:rFonts w:ascii="Times New Roman" w:hAnsi="Times New Roman" w:cs="Times New Roman"/>
            <w:i/>
            <w:color w:val="000000" w:themeColor="text1"/>
            <w:sz w:val="24"/>
            <w:szCs w:val="24"/>
            <w:u w:val="none"/>
          </w:rPr>
          <w:t>J. Chem. Theory Comput.</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2021,</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17</w:t>
      </w:r>
      <w:r w:rsidRPr="008508CC">
        <w:rPr>
          <w:rFonts w:ascii="Times New Roman" w:hAnsi="Times New Roman" w:cs="Times New Roman"/>
          <w:sz w:val="24"/>
          <w:szCs w:val="24"/>
        </w:rPr>
        <w:t>, 4929-4945.</w:t>
      </w:r>
    </w:p>
    <w:p w14:paraId="5D08FCE7" w14:textId="430F96F4"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20.</w:t>
      </w:r>
      <w:r w:rsidRPr="008508CC">
        <w:rPr>
          <w:rFonts w:ascii="Times New Roman" w:hAnsi="Times New Roman" w:cs="Times New Roman"/>
          <w:sz w:val="24"/>
          <w:szCs w:val="24"/>
        </w:rPr>
        <w:tab/>
        <w:t xml:space="preserve">Henkelman, G.; Jónsson, H. A dimer method for finding saddle points on high dimensional potential surfaces using only first derivatives. </w:t>
      </w:r>
      <w:hyperlink r:id="rId24"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1999,</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111</w:t>
      </w:r>
      <w:r w:rsidRPr="008508CC">
        <w:rPr>
          <w:rFonts w:ascii="Times New Roman" w:hAnsi="Times New Roman" w:cs="Times New Roman"/>
          <w:sz w:val="24"/>
          <w:szCs w:val="24"/>
        </w:rPr>
        <w:t>, 7010-7022.</w:t>
      </w:r>
    </w:p>
    <w:p w14:paraId="3CDB10A5" w14:textId="2EA4EB79"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21.</w:t>
      </w:r>
      <w:r w:rsidRPr="008508CC">
        <w:rPr>
          <w:rFonts w:ascii="Times New Roman" w:hAnsi="Times New Roman" w:cs="Times New Roman"/>
          <w:sz w:val="24"/>
          <w:szCs w:val="24"/>
        </w:rPr>
        <w:tab/>
        <w:t xml:space="preserve">Chen, P.; Liu, Y.; Xu, Y.; Guo, C.; Hu, P. Quantitative Evidence to Challenge the Traditional Model in Heterogeneous Catalysis: Kinetic Modeling for Ethane Dehydrogenation over Fe/SAPO-34. </w:t>
      </w:r>
      <w:r w:rsidRPr="008508CC">
        <w:rPr>
          <w:rFonts w:ascii="Times New Roman" w:hAnsi="Times New Roman" w:cs="Times New Roman"/>
          <w:i/>
          <w:sz w:val="24"/>
          <w:szCs w:val="24"/>
        </w:rPr>
        <w:t xml:space="preserve">JACS Au. </w:t>
      </w:r>
      <w:r w:rsidRPr="008508CC">
        <w:rPr>
          <w:rFonts w:ascii="Times New Roman" w:hAnsi="Times New Roman" w:cs="Times New Roman"/>
          <w:b/>
          <w:sz w:val="24"/>
          <w:szCs w:val="24"/>
        </w:rPr>
        <w:t>2022,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3</w:t>
      </w:r>
      <w:r w:rsidRPr="008508CC">
        <w:rPr>
          <w:rFonts w:ascii="Times New Roman" w:hAnsi="Times New Roman" w:cs="Times New Roman"/>
          <w:sz w:val="24"/>
          <w:szCs w:val="24"/>
        </w:rPr>
        <w:t>, 165-175.</w:t>
      </w:r>
    </w:p>
    <w:p w14:paraId="3B1A64E8" w14:textId="77881161"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22.</w:t>
      </w:r>
      <w:r w:rsidRPr="008508CC">
        <w:rPr>
          <w:rFonts w:ascii="Times New Roman" w:hAnsi="Times New Roman" w:cs="Times New Roman"/>
          <w:sz w:val="24"/>
          <w:szCs w:val="24"/>
        </w:rPr>
        <w:tab/>
        <w:t xml:space="preserve">Guo, C.; Mao, Y.; Yao, Z.; Chen, J.; Hu, P. Examination of the key issues in microkinetics: CO oxidation on Rh(111). </w:t>
      </w:r>
      <w:r w:rsidRPr="008508CC">
        <w:rPr>
          <w:rFonts w:ascii="Times New Roman" w:hAnsi="Times New Roman" w:cs="Times New Roman"/>
          <w:i/>
          <w:sz w:val="24"/>
          <w:szCs w:val="24"/>
        </w:rPr>
        <w:t xml:space="preserve">J. Catal. </w:t>
      </w:r>
      <w:r w:rsidRPr="008508CC">
        <w:rPr>
          <w:rFonts w:ascii="Times New Roman" w:hAnsi="Times New Roman" w:cs="Times New Roman"/>
          <w:b/>
          <w:sz w:val="24"/>
          <w:szCs w:val="24"/>
        </w:rPr>
        <w:t>2019,</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379</w:t>
      </w:r>
      <w:r w:rsidRPr="008508CC">
        <w:rPr>
          <w:rFonts w:ascii="Times New Roman" w:hAnsi="Times New Roman" w:cs="Times New Roman"/>
          <w:sz w:val="24"/>
          <w:szCs w:val="24"/>
        </w:rPr>
        <w:t>, 52-59.</w:t>
      </w:r>
    </w:p>
    <w:p w14:paraId="7E9DDF62" w14:textId="3A0FABE0"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23.</w:t>
      </w:r>
      <w:r w:rsidRPr="008508CC">
        <w:rPr>
          <w:rFonts w:ascii="Times New Roman" w:hAnsi="Times New Roman" w:cs="Times New Roman"/>
          <w:sz w:val="24"/>
          <w:szCs w:val="24"/>
        </w:rPr>
        <w:tab/>
        <w:t>Fu, X.; Li, J.; Long, J.; Guo, C.; Xiao, J. Understanding the product selectivity of syngas conversion on ZnO surfaces with complex reaction network and structural evolution.</w:t>
      </w:r>
      <w:r w:rsidRPr="008508CC">
        <w:rPr>
          <w:rFonts w:ascii="Times New Roman" w:hAnsi="Times New Roman" w:cs="Times New Roman"/>
          <w:color w:val="000000" w:themeColor="text1"/>
          <w:sz w:val="24"/>
          <w:szCs w:val="24"/>
        </w:rPr>
        <w:t xml:space="preserve"> </w:t>
      </w:r>
      <w:hyperlink r:id="rId25" w:tgtFrame="_blank" w:history="1">
        <w:r w:rsidRPr="008508CC">
          <w:rPr>
            <w:rStyle w:val="Hyperlink"/>
            <w:rFonts w:ascii="Times New Roman" w:hAnsi="Times New Roman" w:cs="Times New Roman"/>
            <w:i/>
            <w:color w:val="000000" w:themeColor="text1"/>
            <w:sz w:val="24"/>
            <w:szCs w:val="24"/>
            <w:u w:val="none"/>
          </w:rPr>
          <w:t>ACS Catal.</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2021,</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w:t>
      </w:r>
      <w:r w:rsidRPr="008508CC">
        <w:rPr>
          <w:rFonts w:ascii="Times New Roman" w:hAnsi="Times New Roman" w:cs="Times New Roman"/>
          <w:sz w:val="24"/>
          <w:szCs w:val="24"/>
        </w:rPr>
        <w:t>, 12264-12273.</w:t>
      </w:r>
    </w:p>
    <w:p w14:paraId="098FC145" w14:textId="0641911C"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24.</w:t>
      </w:r>
      <w:r w:rsidRPr="008508CC">
        <w:rPr>
          <w:rFonts w:ascii="Times New Roman" w:hAnsi="Times New Roman" w:cs="Times New Roman"/>
          <w:sz w:val="24"/>
          <w:szCs w:val="24"/>
        </w:rPr>
        <w:tab/>
        <w:t xml:space="preserve">Guo, C.; Fu, X.; Long, J.; Li, H.; Qin, G.; Cao, A.; Jing, H.; Xiao, J. Toward computational design of chemical reactions with reaction phase diagram. </w:t>
      </w:r>
      <w:r w:rsidRPr="008508CC">
        <w:rPr>
          <w:rFonts w:ascii="Times New Roman" w:hAnsi="Times New Roman" w:cs="Times New Roman"/>
          <w:i/>
          <w:sz w:val="24"/>
          <w:szCs w:val="24"/>
        </w:rPr>
        <w:t xml:space="preserve">Wiley Interdiscip. Rev. Comput. Mol. Sci. </w:t>
      </w:r>
      <w:r w:rsidRPr="008508CC">
        <w:rPr>
          <w:rFonts w:ascii="Times New Roman" w:hAnsi="Times New Roman" w:cs="Times New Roman"/>
          <w:b/>
          <w:sz w:val="24"/>
          <w:szCs w:val="24"/>
        </w:rPr>
        <w:t>2021,</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w:t>
      </w:r>
      <w:r w:rsidRPr="008508CC">
        <w:rPr>
          <w:rFonts w:ascii="Times New Roman" w:hAnsi="Times New Roman" w:cs="Times New Roman"/>
          <w:sz w:val="24"/>
          <w:szCs w:val="24"/>
        </w:rPr>
        <w:t>, e1514.</w:t>
      </w:r>
    </w:p>
    <w:p w14:paraId="6AF6218C" w14:textId="1C68A5C2"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25.</w:t>
      </w:r>
      <w:r w:rsidRPr="008508CC">
        <w:rPr>
          <w:rFonts w:ascii="Times New Roman" w:hAnsi="Times New Roman" w:cs="Times New Roman"/>
          <w:sz w:val="24"/>
          <w:szCs w:val="24"/>
        </w:rPr>
        <w:tab/>
        <w:t>Wang, H.-F.; Liu, Z.-P. Comprehensive mechanism and structure-sensitivity of ethanol oxidation on platinum: new transition-state searching method for resolving the complex reaction network.</w:t>
      </w:r>
      <w:r w:rsidRPr="008508CC">
        <w:rPr>
          <w:rFonts w:ascii="Times New Roman" w:hAnsi="Times New Roman" w:cs="Times New Roman"/>
          <w:i/>
          <w:sz w:val="24"/>
          <w:szCs w:val="24"/>
        </w:rPr>
        <w:t xml:space="preserve"> J.Am.Chem.Soc. </w:t>
      </w:r>
      <w:r w:rsidRPr="008508CC">
        <w:rPr>
          <w:rFonts w:ascii="Times New Roman" w:hAnsi="Times New Roman" w:cs="Times New Roman"/>
          <w:b/>
          <w:sz w:val="24"/>
          <w:szCs w:val="24"/>
        </w:rPr>
        <w:t>2008,</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130</w:t>
      </w:r>
      <w:r w:rsidRPr="008508CC">
        <w:rPr>
          <w:rFonts w:ascii="Times New Roman" w:hAnsi="Times New Roman" w:cs="Times New Roman"/>
          <w:sz w:val="24"/>
          <w:szCs w:val="24"/>
        </w:rPr>
        <w:t>, 10996-11004.</w:t>
      </w:r>
    </w:p>
    <w:p w14:paraId="7F71DB83" w14:textId="75ABBAFF"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26.</w:t>
      </w:r>
      <w:r w:rsidRPr="008508CC">
        <w:rPr>
          <w:rFonts w:ascii="Times New Roman" w:hAnsi="Times New Roman" w:cs="Times New Roman"/>
          <w:sz w:val="24"/>
          <w:szCs w:val="24"/>
        </w:rPr>
        <w:tab/>
        <w:t xml:space="preserve">Shang, C.; Liu, Z.-P. Constrained Broyden Minimization Combined with the Dimer </w:t>
      </w:r>
      <w:r w:rsidRPr="008508CC">
        <w:rPr>
          <w:rFonts w:ascii="Times New Roman" w:hAnsi="Times New Roman" w:cs="Times New Roman"/>
          <w:sz w:val="24"/>
          <w:szCs w:val="24"/>
        </w:rPr>
        <w:lastRenderedPageBreak/>
        <w:t xml:space="preserve">Method for Locating Transition State of Complex Reactions. </w:t>
      </w:r>
      <w:hyperlink r:id="rId26" w:tgtFrame="_blank" w:history="1">
        <w:r w:rsidRPr="008508CC">
          <w:rPr>
            <w:rStyle w:val="Hyperlink"/>
            <w:rFonts w:ascii="Times New Roman" w:hAnsi="Times New Roman" w:cs="Times New Roman"/>
            <w:i/>
            <w:color w:val="000000" w:themeColor="text1"/>
            <w:sz w:val="24"/>
            <w:szCs w:val="24"/>
            <w:u w:val="none"/>
          </w:rPr>
          <w:t>J. Chem. Theory Comput.</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2010,</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6</w:t>
      </w:r>
      <w:r w:rsidRPr="008508CC">
        <w:rPr>
          <w:rFonts w:ascii="Times New Roman" w:hAnsi="Times New Roman" w:cs="Times New Roman"/>
          <w:sz w:val="24"/>
          <w:szCs w:val="24"/>
        </w:rPr>
        <w:t>, 1136-1144.</w:t>
      </w:r>
    </w:p>
    <w:p w14:paraId="4DFF20E8" w14:textId="5831B954"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27.</w:t>
      </w:r>
      <w:r w:rsidRPr="008508CC">
        <w:rPr>
          <w:rFonts w:ascii="Times New Roman" w:hAnsi="Times New Roman" w:cs="Times New Roman"/>
          <w:sz w:val="24"/>
          <w:szCs w:val="24"/>
        </w:rPr>
        <w:tab/>
        <w:t xml:space="preserve">Shang, C.; Liu, Z.-P. Constrained Broyden Dimer Method with Bias Potential for Exploring Potential Energy Surface of Multistep Reaction Process. </w:t>
      </w:r>
      <w:hyperlink r:id="rId27" w:tgtFrame="_blank" w:history="1">
        <w:r w:rsidRPr="008508CC">
          <w:rPr>
            <w:rStyle w:val="Hyperlink"/>
            <w:rFonts w:ascii="Times New Roman" w:hAnsi="Times New Roman" w:cs="Times New Roman"/>
            <w:i/>
            <w:color w:val="000000" w:themeColor="text1"/>
            <w:sz w:val="24"/>
            <w:szCs w:val="24"/>
            <w:u w:val="none"/>
          </w:rPr>
          <w:t>J. Chem. Theory Comput.</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2012,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8</w:t>
      </w:r>
      <w:r w:rsidRPr="008508CC">
        <w:rPr>
          <w:rFonts w:ascii="Times New Roman" w:hAnsi="Times New Roman" w:cs="Times New Roman"/>
          <w:sz w:val="24"/>
          <w:szCs w:val="24"/>
        </w:rPr>
        <w:t>, 2215-2222.</w:t>
      </w:r>
    </w:p>
    <w:p w14:paraId="4F9E48E9" w14:textId="069FAC8D"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28.</w:t>
      </w:r>
      <w:r w:rsidRPr="008508CC">
        <w:rPr>
          <w:rFonts w:ascii="Times New Roman" w:hAnsi="Times New Roman" w:cs="Times New Roman"/>
          <w:sz w:val="24"/>
          <w:szCs w:val="24"/>
        </w:rPr>
        <w:tab/>
        <w:t xml:space="preserve">Shang, C.; Liu, Z.-P. Stochastic Surface Walking Method for Structure Prediction and Pathway Searching. </w:t>
      </w:r>
      <w:hyperlink r:id="rId28" w:tgtFrame="_blank" w:history="1">
        <w:r w:rsidRPr="008508CC">
          <w:rPr>
            <w:rStyle w:val="Hyperlink"/>
            <w:rFonts w:ascii="Times New Roman" w:hAnsi="Times New Roman" w:cs="Times New Roman"/>
            <w:i/>
            <w:color w:val="000000" w:themeColor="text1"/>
            <w:sz w:val="24"/>
            <w:szCs w:val="24"/>
            <w:u w:val="none"/>
          </w:rPr>
          <w:t>J. Chem. Theory Comput.</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2013,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9</w:t>
      </w:r>
      <w:r w:rsidRPr="008508CC">
        <w:rPr>
          <w:rFonts w:ascii="Times New Roman" w:hAnsi="Times New Roman" w:cs="Times New Roman"/>
          <w:sz w:val="24"/>
          <w:szCs w:val="24"/>
        </w:rPr>
        <w:t>, 1838-1845.</w:t>
      </w:r>
    </w:p>
    <w:p w14:paraId="065FEA51" w14:textId="4D7E3ABD"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29.</w:t>
      </w:r>
      <w:r w:rsidRPr="008508CC">
        <w:rPr>
          <w:rFonts w:ascii="Times New Roman" w:hAnsi="Times New Roman" w:cs="Times New Roman"/>
          <w:sz w:val="24"/>
          <w:szCs w:val="24"/>
        </w:rPr>
        <w:tab/>
        <w:t xml:space="preserve">Khait, Y. G.; Puzanov, Y. V. Search for stationary points on multidimensional surfaces. </w:t>
      </w:r>
      <w:r w:rsidRPr="008508CC">
        <w:rPr>
          <w:rFonts w:ascii="Times New Roman" w:hAnsi="Times New Roman" w:cs="Times New Roman"/>
          <w:i/>
          <w:iCs/>
          <w:sz w:val="24"/>
          <w:szCs w:val="24"/>
        </w:rPr>
        <w:t>J. Mol. Struct.: THEOCHEM</w:t>
      </w:r>
      <w:r w:rsidR="008508CC">
        <w:rPr>
          <w:rFonts w:ascii="Times New Roman" w:hAnsi="Times New Roman" w:cs="Times New Roman" w:hint="eastAsia"/>
          <w:i/>
          <w:iCs/>
          <w:sz w:val="24"/>
          <w:szCs w:val="24"/>
        </w:rPr>
        <w:t>.</w:t>
      </w:r>
      <w:r w:rsidRPr="008508CC">
        <w:rPr>
          <w:rFonts w:ascii="Times New Roman" w:hAnsi="Times New Roman" w:cs="Times New Roman"/>
          <w:sz w:val="24"/>
          <w:szCs w:val="24"/>
        </w:rPr>
        <w:t xml:space="preserve"> </w:t>
      </w:r>
      <w:r w:rsidRPr="008508CC">
        <w:rPr>
          <w:rFonts w:ascii="Times New Roman" w:hAnsi="Times New Roman" w:cs="Times New Roman"/>
          <w:b/>
          <w:bCs/>
          <w:sz w:val="24"/>
          <w:szCs w:val="24"/>
        </w:rPr>
        <w:t>1997</w:t>
      </w:r>
      <w:r w:rsidRPr="008508CC">
        <w:rPr>
          <w:rFonts w:ascii="Times New Roman" w:hAnsi="Times New Roman" w:cs="Times New Roman"/>
          <w:sz w:val="24"/>
          <w:szCs w:val="24"/>
        </w:rPr>
        <w:t>, 398-399, 101-109.</w:t>
      </w:r>
    </w:p>
    <w:p w14:paraId="28ACC679" w14:textId="36AB5951"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30.</w:t>
      </w:r>
      <w:r w:rsidRPr="008508CC">
        <w:rPr>
          <w:rFonts w:ascii="Times New Roman" w:hAnsi="Times New Roman" w:cs="Times New Roman"/>
          <w:sz w:val="24"/>
          <w:szCs w:val="24"/>
        </w:rPr>
        <w:tab/>
        <w:t xml:space="preserve">Banerjee, A.; Adams, N.; Simons, J.; Shepard, R. Search for stationary points on surfaces. </w:t>
      </w:r>
      <w:hyperlink r:id="rId29"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1985,</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89</w:t>
      </w:r>
      <w:r w:rsidRPr="008508CC">
        <w:rPr>
          <w:rFonts w:ascii="Times New Roman" w:hAnsi="Times New Roman" w:cs="Times New Roman"/>
          <w:sz w:val="24"/>
          <w:szCs w:val="24"/>
        </w:rPr>
        <w:t>, 52-57.</w:t>
      </w:r>
    </w:p>
    <w:p w14:paraId="0746C768" w14:textId="668E45D3"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31.</w:t>
      </w:r>
      <w:r w:rsidRPr="008508CC">
        <w:rPr>
          <w:rFonts w:ascii="Times New Roman" w:hAnsi="Times New Roman" w:cs="Times New Roman"/>
          <w:sz w:val="24"/>
          <w:szCs w:val="24"/>
        </w:rPr>
        <w:tab/>
        <w:t xml:space="preserve">Baker, J. An algorithm for the location of transition states. </w:t>
      </w:r>
      <w:hyperlink r:id="rId30" w:tgtFrame="_blank" w:history="1">
        <w:r w:rsidRPr="008508CC">
          <w:rPr>
            <w:rStyle w:val="Hyperlink"/>
            <w:rFonts w:ascii="Times New Roman" w:hAnsi="Times New Roman" w:cs="Times New Roman"/>
            <w:i/>
            <w:color w:val="000000" w:themeColor="text1"/>
            <w:sz w:val="24"/>
            <w:szCs w:val="24"/>
            <w:u w:val="none"/>
          </w:rPr>
          <w:t>J. Comput. Chem.</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1986,</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7</w:t>
      </w:r>
      <w:r w:rsidRPr="008508CC">
        <w:rPr>
          <w:rFonts w:ascii="Times New Roman" w:hAnsi="Times New Roman" w:cs="Times New Roman"/>
          <w:sz w:val="24"/>
          <w:szCs w:val="24"/>
        </w:rPr>
        <w:t>, 385-395.</w:t>
      </w:r>
    </w:p>
    <w:p w14:paraId="415CA424" w14:textId="7B19A1D7"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32.</w:t>
      </w:r>
      <w:r w:rsidRPr="008508CC">
        <w:rPr>
          <w:rFonts w:ascii="Times New Roman" w:hAnsi="Times New Roman" w:cs="Times New Roman"/>
          <w:sz w:val="24"/>
          <w:szCs w:val="24"/>
        </w:rPr>
        <w:tab/>
        <w:t xml:space="preserve">Peters, B.; Heyden, A.; Bell, A. T.; Chakraborty, A. A growing string method for determining transition states: Comparison to the nudged elastic band and string methods. </w:t>
      </w:r>
      <w:hyperlink r:id="rId31"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2004,</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120</w:t>
      </w:r>
      <w:r w:rsidRPr="008508CC">
        <w:rPr>
          <w:rFonts w:ascii="Times New Roman" w:hAnsi="Times New Roman" w:cs="Times New Roman"/>
          <w:sz w:val="24"/>
          <w:szCs w:val="24"/>
        </w:rPr>
        <w:t>, 7877-7886.</w:t>
      </w:r>
    </w:p>
    <w:p w14:paraId="1A11DE3C" w14:textId="2162AE6B"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33.</w:t>
      </w:r>
      <w:r w:rsidRPr="008508CC">
        <w:rPr>
          <w:rFonts w:ascii="Times New Roman" w:hAnsi="Times New Roman" w:cs="Times New Roman"/>
          <w:sz w:val="24"/>
          <w:szCs w:val="24"/>
        </w:rPr>
        <w:tab/>
        <w:t xml:space="preserve">Zimmerman, P. Reliable transition state searches integrated with the growing string method. </w:t>
      </w:r>
      <w:bookmarkStart w:id="36" w:name="_Hlk206791796"/>
      <w:r w:rsidRPr="008508CC">
        <w:rPr>
          <w:rFonts w:ascii="Times New Roman" w:hAnsi="Times New Roman" w:cs="Times New Roman"/>
        </w:rPr>
        <w:fldChar w:fldCharType="begin"/>
      </w:r>
      <w:r w:rsidRPr="008508CC">
        <w:rPr>
          <w:rFonts w:ascii="Times New Roman" w:hAnsi="Times New Roman" w:cs="Times New Roman"/>
        </w:rPr>
        <w:instrText>HYPERLINK "https://www.bilibili.com/opus/661800202046275603" \t "_blank"</w:instrText>
      </w:r>
      <w:r w:rsidRPr="008508CC">
        <w:rPr>
          <w:rFonts w:ascii="Times New Roman" w:hAnsi="Times New Roman" w:cs="Times New Roman"/>
        </w:rPr>
      </w:r>
      <w:r w:rsidRPr="008508CC">
        <w:rPr>
          <w:rFonts w:ascii="Times New Roman" w:hAnsi="Times New Roman" w:cs="Times New Roman"/>
        </w:rPr>
        <w:fldChar w:fldCharType="separate"/>
      </w:r>
      <w:r w:rsidRPr="008508CC">
        <w:rPr>
          <w:rStyle w:val="Hyperlink"/>
          <w:rFonts w:ascii="Times New Roman" w:hAnsi="Times New Roman" w:cs="Times New Roman"/>
          <w:i/>
          <w:color w:val="000000" w:themeColor="text1"/>
          <w:sz w:val="24"/>
          <w:szCs w:val="24"/>
          <w:u w:val="none"/>
        </w:rPr>
        <w:t>J. Chem. Theory Comput.</w:t>
      </w:r>
      <w:r w:rsidRPr="008508CC">
        <w:rPr>
          <w:rFonts w:ascii="Times New Roman" w:hAnsi="Times New Roman" w:cs="Times New Roman"/>
        </w:rPr>
        <w:fldChar w:fldCharType="end"/>
      </w:r>
      <w:bookmarkEnd w:id="36"/>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2013,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9</w:t>
      </w:r>
      <w:r w:rsidRPr="008508CC">
        <w:rPr>
          <w:rFonts w:ascii="Times New Roman" w:hAnsi="Times New Roman" w:cs="Times New Roman"/>
          <w:sz w:val="24"/>
          <w:szCs w:val="24"/>
        </w:rPr>
        <w:t>, 3043-3050.</w:t>
      </w:r>
    </w:p>
    <w:p w14:paraId="3A875F84" w14:textId="61C9F558" w:rsidR="00241A22" w:rsidRPr="008508CC" w:rsidRDefault="00241A22" w:rsidP="00291AAD">
      <w:pPr>
        <w:pStyle w:val="EndNoteBibliography"/>
        <w:rPr>
          <w:rFonts w:ascii="Times New Roman" w:hAnsi="Times New Roman" w:cs="Times New Roman"/>
          <w:sz w:val="24"/>
          <w:szCs w:val="24"/>
        </w:rPr>
      </w:pPr>
      <w:r w:rsidRPr="008508CC">
        <w:rPr>
          <w:rFonts w:ascii="Times New Roman" w:hAnsi="Times New Roman" w:cs="Times New Roman"/>
          <w:sz w:val="24"/>
          <w:szCs w:val="24"/>
        </w:rPr>
        <w:t>34.</w:t>
      </w:r>
      <w:r w:rsidRPr="008508CC">
        <w:rPr>
          <w:rFonts w:ascii="Times New Roman" w:hAnsi="Times New Roman" w:cs="Times New Roman"/>
          <w:sz w:val="24"/>
          <w:szCs w:val="24"/>
        </w:rPr>
        <w:tab/>
        <w:t>Sun, Y. Efficient acceleration of the convergence of the minimum free energy path via a path‐planning generated initial guess.</w:t>
      </w:r>
      <w:r w:rsidRPr="008508CC">
        <w:rPr>
          <w:rFonts w:ascii="Times New Roman" w:hAnsi="Times New Roman" w:cs="Times New Roman"/>
          <w:color w:val="000000" w:themeColor="text1"/>
          <w:sz w:val="24"/>
          <w:szCs w:val="24"/>
        </w:rPr>
        <w:t xml:space="preserve"> </w:t>
      </w:r>
      <w:hyperlink r:id="rId32" w:tgtFrame="_blank" w:history="1">
        <w:r w:rsidRPr="008508CC">
          <w:rPr>
            <w:rStyle w:val="Hyperlink"/>
            <w:rFonts w:ascii="Times New Roman" w:hAnsi="Times New Roman" w:cs="Times New Roman"/>
            <w:i/>
            <w:color w:val="000000" w:themeColor="text1"/>
            <w:sz w:val="24"/>
            <w:szCs w:val="24"/>
            <w:u w:val="none"/>
          </w:rPr>
          <w:t>J. Comput. Chem.</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2025,</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46</w:t>
      </w:r>
      <w:r w:rsidRPr="008508CC">
        <w:rPr>
          <w:rFonts w:ascii="Times New Roman" w:hAnsi="Times New Roman" w:cs="Times New Roman"/>
          <w:sz w:val="24"/>
          <w:szCs w:val="24"/>
        </w:rPr>
        <w:t>, e27504.</w:t>
      </w:r>
    </w:p>
    <w:p w14:paraId="76681BDF" w14:textId="2C487E84" w:rsidR="00241A22" w:rsidRDefault="00241A22" w:rsidP="00291AAD">
      <w:pPr>
        <w:pStyle w:val="EndNoteBibliography"/>
        <w:rPr>
          <w:rFonts w:ascii="Times New Roman" w:hAnsi="Times New Roman" w:cs="Times New Roman"/>
          <w:sz w:val="24"/>
          <w:szCs w:val="24"/>
        </w:rPr>
      </w:pPr>
      <w:r w:rsidRPr="008508CC">
        <w:rPr>
          <w:rFonts w:ascii="Times New Roman" w:hAnsi="Times New Roman" w:cs="Times New Roman"/>
          <w:sz w:val="24"/>
          <w:szCs w:val="24"/>
        </w:rPr>
        <w:t>35.</w:t>
      </w:r>
      <w:r w:rsidRPr="008508CC">
        <w:rPr>
          <w:rFonts w:ascii="Times New Roman" w:hAnsi="Times New Roman" w:cs="Times New Roman"/>
          <w:sz w:val="24"/>
          <w:szCs w:val="24"/>
        </w:rPr>
        <w:tab/>
        <w:t>Baker, J.; Chan, F. The location of transition states: A comparison of Cartesian, Z‐matrix, and natural internal coordinates.</w:t>
      </w:r>
      <w:r w:rsidRPr="008508CC">
        <w:rPr>
          <w:rFonts w:ascii="Times New Roman" w:hAnsi="Times New Roman" w:cs="Times New Roman"/>
          <w:color w:val="000000" w:themeColor="text1"/>
          <w:sz w:val="24"/>
          <w:szCs w:val="24"/>
        </w:rPr>
        <w:t xml:space="preserve"> </w:t>
      </w:r>
      <w:hyperlink r:id="rId33" w:tgtFrame="_blank" w:history="1">
        <w:r w:rsidRPr="008508CC">
          <w:rPr>
            <w:rStyle w:val="Hyperlink"/>
            <w:rFonts w:ascii="Times New Roman" w:hAnsi="Times New Roman" w:cs="Times New Roman"/>
            <w:i/>
            <w:color w:val="000000" w:themeColor="text1"/>
            <w:sz w:val="24"/>
            <w:szCs w:val="24"/>
            <w:u w:val="none"/>
          </w:rPr>
          <w:t>J. Comput. Chem.</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1996,</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17</w:t>
      </w:r>
      <w:r w:rsidRPr="008508CC">
        <w:rPr>
          <w:rFonts w:ascii="Times New Roman" w:hAnsi="Times New Roman" w:cs="Times New Roman"/>
          <w:sz w:val="24"/>
          <w:szCs w:val="24"/>
        </w:rPr>
        <w:t>, 888-904.</w:t>
      </w:r>
    </w:p>
    <w:p w14:paraId="61292AFB" w14:textId="742A4C84" w:rsidR="002C5F20" w:rsidRPr="002C5F20" w:rsidRDefault="002C5F20" w:rsidP="00291AAD">
      <w:pPr>
        <w:pStyle w:val="EndNoteBibliography"/>
        <w:rPr>
          <w:rFonts w:ascii="Times New Roman" w:hAnsi="Times New Roman" w:cs="Times New Roman"/>
          <w:sz w:val="24"/>
          <w:szCs w:val="24"/>
        </w:rPr>
      </w:pPr>
      <w:r w:rsidRPr="002C5F20">
        <w:rPr>
          <w:rFonts w:ascii="Times New Roman" w:hAnsi="Times New Roman" w:cs="Times New Roman" w:hint="eastAsia"/>
          <w:sz w:val="24"/>
          <w:szCs w:val="24"/>
        </w:rPr>
        <w:t>36.</w:t>
      </w:r>
      <w:r w:rsidRPr="002C5F20">
        <w:rPr>
          <w:rFonts w:ascii="Times New Roman" w:hAnsi="Times New Roman" w:cs="Times New Roman" w:hint="eastAsia"/>
          <w:sz w:val="24"/>
          <w:szCs w:val="24"/>
        </w:rPr>
        <w:tab/>
        <w:t xml:space="preserve">Halgren, T. A.; Lipscomb, W. N. The synchronous-transit method for determining reaction pathways and locating molecular transition states. </w:t>
      </w:r>
      <w:r w:rsidR="00291AAD" w:rsidRPr="00291AAD">
        <w:rPr>
          <w:rFonts w:ascii="Times New Roman" w:hAnsi="Times New Roman" w:cs="Times New Roman" w:hint="eastAsia"/>
          <w:i/>
          <w:iCs/>
          <w:sz w:val="24"/>
          <w:szCs w:val="24"/>
        </w:rPr>
        <w:t>Chem. Phys. Lett.</w:t>
      </w:r>
      <w:r w:rsidRPr="002C5F20">
        <w:rPr>
          <w:rFonts w:ascii="Times New Roman" w:hAnsi="Times New Roman" w:cs="Times New Roman" w:hint="eastAsia"/>
          <w:sz w:val="24"/>
          <w:szCs w:val="24"/>
        </w:rPr>
        <w:t xml:space="preserve"> </w:t>
      </w:r>
      <w:r w:rsidRPr="00291AAD">
        <w:rPr>
          <w:rFonts w:ascii="Times New Roman" w:hAnsi="Times New Roman" w:cs="Times New Roman" w:hint="eastAsia"/>
          <w:b/>
          <w:bCs/>
          <w:sz w:val="24"/>
          <w:szCs w:val="24"/>
        </w:rPr>
        <w:t>1977,</w:t>
      </w:r>
      <w:r w:rsidRPr="002C5F20">
        <w:rPr>
          <w:rFonts w:ascii="Times New Roman" w:hAnsi="Times New Roman" w:cs="Times New Roman" w:hint="eastAsia"/>
          <w:sz w:val="24"/>
          <w:szCs w:val="24"/>
        </w:rPr>
        <w:t xml:space="preserve"> 49, 225-232.</w:t>
      </w:r>
    </w:p>
    <w:p w14:paraId="2BB8D151" w14:textId="15C6577F" w:rsidR="002C5F20" w:rsidRPr="00291AAD" w:rsidRDefault="002C5F20" w:rsidP="00291AAD">
      <w:pPr>
        <w:rPr>
          <w:rFonts w:ascii="Times New Roman" w:hAnsi="Times New Roman" w:cs="Times New Roman"/>
          <w:sz w:val="24"/>
          <w:szCs w:val="24"/>
        </w:rPr>
      </w:pPr>
      <w:r w:rsidRPr="00291AAD">
        <w:rPr>
          <w:rFonts w:ascii="Times New Roman" w:hAnsi="Times New Roman" w:cs="Times New Roman"/>
          <w:sz w:val="24"/>
          <w:szCs w:val="24"/>
        </w:rPr>
        <w:t>37.</w:t>
      </w:r>
      <w:r w:rsidRPr="00291AAD">
        <w:rPr>
          <w:rFonts w:ascii="Times New Roman" w:hAnsi="Times New Roman" w:cs="Times New Roman"/>
          <w:sz w:val="24"/>
          <w:szCs w:val="24"/>
        </w:rPr>
        <w:tab/>
      </w:r>
      <w:r w:rsidR="00291AAD" w:rsidRPr="00291AAD">
        <w:rPr>
          <w:rFonts w:ascii="Times New Roman" w:hAnsi="Times New Roman" w:cs="Times New Roman"/>
          <w:sz w:val="24"/>
          <w:szCs w:val="24"/>
        </w:rPr>
        <w:t xml:space="preserve">Smidstrup, S.; Pedersen, A.; Stokbro, K.; Jónsson, H. Improved initial guess for minimum energy path calculations. </w:t>
      </w:r>
      <w:r w:rsidR="00291AAD" w:rsidRPr="00291AAD">
        <w:rPr>
          <w:rFonts w:ascii="Times New Roman" w:hAnsi="Times New Roman" w:cs="Times New Roman" w:hint="eastAsia"/>
          <w:i/>
          <w:iCs/>
          <w:sz w:val="24"/>
          <w:szCs w:val="24"/>
        </w:rPr>
        <w:t>J. Chem. Phys.</w:t>
      </w:r>
      <w:r w:rsidR="00291AAD" w:rsidRPr="00291AAD">
        <w:rPr>
          <w:rFonts w:ascii="Times New Roman" w:hAnsi="Times New Roman" w:cs="Times New Roman"/>
          <w:sz w:val="24"/>
          <w:szCs w:val="24"/>
        </w:rPr>
        <w:t xml:space="preserve"> </w:t>
      </w:r>
      <w:r w:rsidR="00291AAD" w:rsidRPr="00291AAD">
        <w:rPr>
          <w:rFonts w:ascii="Times New Roman" w:hAnsi="Times New Roman" w:cs="Times New Roman"/>
          <w:b/>
          <w:bCs/>
          <w:sz w:val="24"/>
          <w:szCs w:val="24"/>
        </w:rPr>
        <w:t>2014</w:t>
      </w:r>
      <w:r w:rsidR="00291AAD" w:rsidRPr="00291AAD">
        <w:rPr>
          <w:rFonts w:ascii="Times New Roman" w:hAnsi="Times New Roman" w:cs="Times New Roman"/>
          <w:sz w:val="24"/>
          <w:szCs w:val="24"/>
        </w:rPr>
        <w:t>, 14</w:t>
      </w:r>
      <w:r w:rsidR="00291AAD">
        <w:rPr>
          <w:rFonts w:ascii="Times New Roman" w:hAnsi="Times New Roman" w:cs="Times New Roman" w:hint="eastAsia"/>
          <w:sz w:val="24"/>
          <w:szCs w:val="24"/>
        </w:rPr>
        <w:t>0, 214106</w:t>
      </w:r>
      <w:r w:rsidR="00291AAD" w:rsidRPr="00291AAD">
        <w:rPr>
          <w:rFonts w:ascii="Times New Roman" w:hAnsi="Times New Roman" w:cs="Times New Roman"/>
          <w:sz w:val="24"/>
          <w:szCs w:val="24"/>
        </w:rPr>
        <w:t>.</w:t>
      </w:r>
    </w:p>
    <w:p w14:paraId="130240D0" w14:textId="75175A35" w:rsidR="00241A22" w:rsidRPr="008508CC" w:rsidRDefault="00241A22" w:rsidP="00291AAD">
      <w:pPr>
        <w:pStyle w:val="EndNoteBibliography"/>
        <w:rPr>
          <w:rFonts w:ascii="Times New Roman" w:hAnsi="Times New Roman" w:cs="Times New Roman"/>
          <w:sz w:val="24"/>
          <w:szCs w:val="24"/>
        </w:rPr>
      </w:pPr>
      <w:r w:rsidRPr="00237D15">
        <w:rPr>
          <w:rFonts w:ascii="Times New Roman" w:hAnsi="Times New Roman" w:cs="Times New Roman"/>
          <w:sz w:val="24"/>
          <w:szCs w:val="24"/>
        </w:rPr>
        <w:t>3</w:t>
      </w:r>
      <w:r w:rsidR="002C5F20" w:rsidRPr="00237D15">
        <w:rPr>
          <w:rFonts w:ascii="Times New Roman" w:hAnsi="Times New Roman" w:cs="Times New Roman" w:hint="eastAsia"/>
          <w:sz w:val="24"/>
          <w:szCs w:val="24"/>
        </w:rPr>
        <w:t>8</w:t>
      </w:r>
      <w:r w:rsidRPr="00237D15">
        <w:rPr>
          <w:rFonts w:ascii="Times New Roman" w:hAnsi="Times New Roman" w:cs="Times New Roman"/>
          <w:sz w:val="24"/>
          <w:szCs w:val="24"/>
        </w:rPr>
        <w:t>.</w:t>
      </w:r>
      <w:r w:rsidRPr="008508CC">
        <w:rPr>
          <w:rFonts w:ascii="Times New Roman" w:hAnsi="Times New Roman" w:cs="Times New Roman"/>
          <w:sz w:val="24"/>
          <w:szCs w:val="24"/>
        </w:rPr>
        <w:tab/>
        <w:t xml:space="preserve">Perdew, J. P.; Burke, K.; Ernzerhof, M. Generalized gradient approximation made simple. </w:t>
      </w:r>
      <w:r w:rsidRPr="008508CC">
        <w:rPr>
          <w:rFonts w:ascii="Times New Roman" w:hAnsi="Times New Roman" w:cs="Times New Roman"/>
          <w:i/>
          <w:sz w:val="24"/>
          <w:szCs w:val="24"/>
        </w:rPr>
        <w:t xml:space="preserve">Phys. Rev. Lett. </w:t>
      </w:r>
      <w:r w:rsidRPr="008508CC">
        <w:rPr>
          <w:rFonts w:ascii="Times New Roman" w:hAnsi="Times New Roman" w:cs="Times New Roman"/>
          <w:b/>
          <w:sz w:val="24"/>
          <w:szCs w:val="24"/>
        </w:rPr>
        <w:t>1996,</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77</w:t>
      </w:r>
      <w:r w:rsidRPr="008508CC">
        <w:rPr>
          <w:rFonts w:ascii="Times New Roman" w:hAnsi="Times New Roman" w:cs="Times New Roman"/>
          <w:sz w:val="24"/>
          <w:szCs w:val="24"/>
        </w:rPr>
        <w:t>, 3865.</w:t>
      </w:r>
    </w:p>
    <w:p w14:paraId="587D1658" w14:textId="1BEC9080" w:rsidR="00241A22" w:rsidRPr="008508CC" w:rsidRDefault="00241A22" w:rsidP="00291AAD">
      <w:pPr>
        <w:pStyle w:val="EndNoteBibliography"/>
        <w:rPr>
          <w:rFonts w:ascii="Times New Roman" w:hAnsi="Times New Roman" w:cs="Times New Roman"/>
          <w:sz w:val="24"/>
          <w:szCs w:val="24"/>
        </w:rPr>
      </w:pPr>
      <w:r w:rsidRPr="008508CC">
        <w:rPr>
          <w:rFonts w:ascii="Times New Roman" w:hAnsi="Times New Roman" w:cs="Times New Roman"/>
          <w:sz w:val="24"/>
          <w:szCs w:val="24"/>
        </w:rPr>
        <w:t>3</w:t>
      </w:r>
      <w:r w:rsidR="002C5F20">
        <w:rPr>
          <w:rFonts w:ascii="Times New Roman" w:hAnsi="Times New Roman" w:cs="Times New Roman" w:hint="eastAsia"/>
          <w:sz w:val="24"/>
          <w:szCs w:val="24"/>
        </w:rPr>
        <w:t>9</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Kresse, G.; Furthmüller, J. Efficiency of ab-initio total energy calculations for metals and semiconductors using a plane-wave basis set. </w:t>
      </w:r>
      <w:hyperlink r:id="rId34" w:tgtFrame="_blank" w:history="1">
        <w:r w:rsidRPr="008508CC">
          <w:rPr>
            <w:rStyle w:val="Hyperlink"/>
            <w:rFonts w:ascii="Times New Roman" w:hAnsi="Times New Roman" w:cs="Times New Roman"/>
            <w:i/>
            <w:color w:val="000000" w:themeColor="text1"/>
            <w:sz w:val="24"/>
            <w:szCs w:val="24"/>
            <w:u w:val="none"/>
          </w:rPr>
          <w:t>Comput. Mater. Sci.</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1996,</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6</w:t>
      </w:r>
      <w:r w:rsidRPr="008508CC">
        <w:rPr>
          <w:rFonts w:ascii="Times New Roman" w:hAnsi="Times New Roman" w:cs="Times New Roman"/>
          <w:sz w:val="24"/>
          <w:szCs w:val="24"/>
        </w:rPr>
        <w:t>, 15-50.</w:t>
      </w:r>
    </w:p>
    <w:p w14:paraId="51CF234E" w14:textId="52B6EB83" w:rsidR="00241A22" w:rsidRPr="008508CC" w:rsidRDefault="002C5F20" w:rsidP="00241A22">
      <w:pPr>
        <w:pStyle w:val="EndNoteBibliography"/>
        <w:rPr>
          <w:rFonts w:ascii="Times New Roman" w:hAnsi="Times New Roman" w:cs="Times New Roman"/>
          <w:sz w:val="24"/>
          <w:szCs w:val="24"/>
        </w:rPr>
      </w:pPr>
      <w:r>
        <w:rPr>
          <w:rFonts w:ascii="Times New Roman" w:hAnsi="Times New Roman" w:cs="Times New Roman" w:hint="eastAsia"/>
          <w:sz w:val="24"/>
          <w:szCs w:val="24"/>
        </w:rPr>
        <w:t>40</w:t>
      </w:r>
      <w:r w:rsidR="00241A22" w:rsidRPr="008508CC">
        <w:rPr>
          <w:rFonts w:ascii="Times New Roman" w:hAnsi="Times New Roman" w:cs="Times New Roman"/>
          <w:sz w:val="24"/>
          <w:szCs w:val="24"/>
        </w:rPr>
        <w:t>.</w:t>
      </w:r>
      <w:r w:rsidR="00241A22" w:rsidRPr="008508CC">
        <w:rPr>
          <w:rFonts w:ascii="Times New Roman" w:hAnsi="Times New Roman" w:cs="Times New Roman"/>
          <w:sz w:val="24"/>
          <w:szCs w:val="24"/>
        </w:rPr>
        <w:tab/>
      </w:r>
      <w:r w:rsidR="008A21BC" w:rsidRPr="008A21BC">
        <w:rPr>
          <w:rFonts w:ascii="Times New Roman" w:hAnsi="Times New Roman" w:cs="Times New Roman" w:hint="eastAsia"/>
          <w:sz w:val="24"/>
          <w:szCs w:val="24"/>
        </w:rPr>
        <w:t>Kresse, G.; Hafner, J.</w:t>
      </w:r>
      <w:r w:rsidR="00241A22" w:rsidRPr="008508CC">
        <w:rPr>
          <w:rFonts w:ascii="Times New Roman" w:hAnsi="Times New Roman" w:cs="Times New Roman"/>
          <w:sz w:val="24"/>
          <w:szCs w:val="24"/>
        </w:rPr>
        <w:t xml:space="preserve"> Ab initio molecular-dynamics simulation of the liquid-metal-amorphous-semiconductor transition in germanium. </w:t>
      </w:r>
      <w:hyperlink r:id="rId35" w:tgtFrame="_blank" w:history="1">
        <w:r w:rsidR="00241A22" w:rsidRPr="008508CC">
          <w:rPr>
            <w:rStyle w:val="Hyperlink"/>
            <w:rFonts w:ascii="Times New Roman" w:hAnsi="Times New Roman" w:cs="Times New Roman"/>
            <w:i/>
            <w:color w:val="000000" w:themeColor="text1"/>
            <w:sz w:val="24"/>
            <w:szCs w:val="24"/>
            <w:u w:val="none"/>
          </w:rPr>
          <w:t>Phys. Rev. B: Condens. Matter</w:t>
        </w:r>
      </w:hyperlink>
      <w:r w:rsidR="00241A22" w:rsidRPr="008508CC">
        <w:rPr>
          <w:rFonts w:ascii="Times New Roman" w:hAnsi="Times New Roman" w:cs="Times New Roman"/>
        </w:rPr>
        <w:t>.</w:t>
      </w:r>
      <w:r w:rsidR="00241A22" w:rsidRPr="008508CC">
        <w:rPr>
          <w:rFonts w:ascii="Times New Roman" w:hAnsi="Times New Roman" w:cs="Times New Roman"/>
          <w:i/>
          <w:sz w:val="24"/>
          <w:szCs w:val="24"/>
        </w:rPr>
        <w:t xml:space="preserve"> </w:t>
      </w:r>
      <w:r w:rsidR="00241A22" w:rsidRPr="008508CC">
        <w:rPr>
          <w:rFonts w:ascii="Times New Roman" w:hAnsi="Times New Roman" w:cs="Times New Roman"/>
          <w:b/>
          <w:sz w:val="24"/>
          <w:szCs w:val="24"/>
        </w:rPr>
        <w:t>1994,</w:t>
      </w:r>
      <w:r w:rsidR="00241A22" w:rsidRPr="008508CC">
        <w:rPr>
          <w:rFonts w:ascii="Times New Roman" w:hAnsi="Times New Roman" w:cs="Times New Roman"/>
          <w:sz w:val="24"/>
          <w:szCs w:val="24"/>
        </w:rPr>
        <w:t xml:space="preserve"> </w:t>
      </w:r>
      <w:r w:rsidR="00241A22" w:rsidRPr="008508CC">
        <w:rPr>
          <w:rFonts w:ascii="Times New Roman" w:hAnsi="Times New Roman" w:cs="Times New Roman"/>
          <w:i/>
          <w:sz w:val="24"/>
          <w:szCs w:val="24"/>
        </w:rPr>
        <w:t>49</w:t>
      </w:r>
      <w:r w:rsidR="00241A22" w:rsidRPr="008508CC">
        <w:rPr>
          <w:rFonts w:ascii="Times New Roman" w:hAnsi="Times New Roman" w:cs="Times New Roman"/>
          <w:sz w:val="24"/>
          <w:szCs w:val="24"/>
        </w:rPr>
        <w:t>, 14251-14269.</w:t>
      </w:r>
    </w:p>
    <w:p w14:paraId="128A5269" w14:textId="4E75DE06" w:rsidR="00241A22" w:rsidRPr="008508CC" w:rsidRDefault="002C5F20" w:rsidP="00241A22">
      <w:pPr>
        <w:pStyle w:val="EndNoteBibliography"/>
        <w:rPr>
          <w:rFonts w:ascii="Times New Roman" w:hAnsi="Times New Roman" w:cs="Times New Roman"/>
          <w:sz w:val="24"/>
          <w:szCs w:val="24"/>
        </w:rPr>
      </w:pPr>
      <w:r>
        <w:rPr>
          <w:rFonts w:ascii="Times New Roman" w:hAnsi="Times New Roman" w:cs="Times New Roman" w:hint="eastAsia"/>
          <w:sz w:val="24"/>
          <w:szCs w:val="24"/>
        </w:rPr>
        <w:t>41</w:t>
      </w:r>
      <w:r w:rsidR="00241A22" w:rsidRPr="008508CC">
        <w:rPr>
          <w:rFonts w:ascii="Times New Roman" w:hAnsi="Times New Roman" w:cs="Times New Roman"/>
          <w:sz w:val="24"/>
          <w:szCs w:val="24"/>
        </w:rPr>
        <w:t>.</w:t>
      </w:r>
      <w:r w:rsidR="00241A22" w:rsidRPr="008508CC">
        <w:rPr>
          <w:rFonts w:ascii="Times New Roman" w:hAnsi="Times New Roman" w:cs="Times New Roman"/>
          <w:sz w:val="24"/>
          <w:szCs w:val="24"/>
        </w:rPr>
        <w:tab/>
        <w:t xml:space="preserve">Scaranto, J.; Mavrikakis, M. HCOOH decomposition on Pt(111): A DFT study. </w:t>
      </w:r>
      <w:r w:rsidR="00241A22" w:rsidRPr="008508CC">
        <w:rPr>
          <w:rFonts w:ascii="Times New Roman" w:hAnsi="Times New Roman" w:cs="Times New Roman"/>
          <w:i/>
          <w:sz w:val="24"/>
          <w:szCs w:val="24"/>
        </w:rPr>
        <w:t xml:space="preserve">Surf. Sci. </w:t>
      </w:r>
      <w:r w:rsidR="00241A22" w:rsidRPr="008508CC">
        <w:rPr>
          <w:rFonts w:ascii="Times New Roman" w:hAnsi="Times New Roman" w:cs="Times New Roman"/>
          <w:b/>
          <w:sz w:val="24"/>
          <w:szCs w:val="24"/>
        </w:rPr>
        <w:t>2016,</w:t>
      </w:r>
      <w:r w:rsidR="00241A22" w:rsidRPr="008508CC">
        <w:rPr>
          <w:rFonts w:ascii="Times New Roman" w:hAnsi="Times New Roman" w:cs="Times New Roman"/>
          <w:sz w:val="24"/>
          <w:szCs w:val="24"/>
        </w:rPr>
        <w:t xml:space="preserve"> </w:t>
      </w:r>
      <w:r w:rsidR="00241A22" w:rsidRPr="008508CC">
        <w:rPr>
          <w:rFonts w:ascii="Times New Roman" w:hAnsi="Times New Roman" w:cs="Times New Roman"/>
          <w:i/>
          <w:sz w:val="24"/>
          <w:szCs w:val="24"/>
        </w:rPr>
        <w:t>648</w:t>
      </w:r>
      <w:r w:rsidR="00241A22" w:rsidRPr="008508CC">
        <w:rPr>
          <w:rFonts w:ascii="Times New Roman" w:hAnsi="Times New Roman" w:cs="Times New Roman"/>
          <w:sz w:val="24"/>
          <w:szCs w:val="24"/>
        </w:rPr>
        <w:t>, 201-211.</w:t>
      </w:r>
    </w:p>
    <w:p w14:paraId="5F884F46" w14:textId="0578FC1C" w:rsidR="00241A22" w:rsidRPr="008508CC" w:rsidRDefault="00241A22" w:rsidP="00241A22">
      <w:pPr>
        <w:pStyle w:val="EndNoteBibliography"/>
        <w:rPr>
          <w:rFonts w:ascii="Times New Roman" w:hAnsi="Times New Roman" w:cs="Times New Roman"/>
          <w:i/>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2</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Offermans, W.; Jansen, A.; Van Santen, R.; Novell-Leruth, G.; Ricart, J.; Perez-Ramirez, J. Ammonia dissociation on Pt(100), Pt(111), and Pt(211): a comparative density functional theory study. </w:t>
      </w:r>
      <w:r w:rsidRPr="008508CC">
        <w:rPr>
          <w:rFonts w:ascii="Times New Roman" w:hAnsi="Times New Roman" w:cs="Times New Roman"/>
          <w:i/>
          <w:sz w:val="24"/>
          <w:szCs w:val="24"/>
        </w:rPr>
        <w:t xml:space="preserve">J. Phys. Chem. C </w:t>
      </w:r>
      <w:r w:rsidRPr="008508CC">
        <w:rPr>
          <w:rFonts w:ascii="Times New Roman" w:hAnsi="Times New Roman" w:cs="Times New Roman"/>
          <w:b/>
          <w:sz w:val="24"/>
          <w:szCs w:val="24"/>
        </w:rPr>
        <w:t>2007,</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111</w:t>
      </w:r>
      <w:r w:rsidRPr="008508CC">
        <w:rPr>
          <w:rFonts w:ascii="Times New Roman" w:hAnsi="Times New Roman" w:cs="Times New Roman"/>
          <w:sz w:val="24"/>
          <w:szCs w:val="24"/>
        </w:rPr>
        <w:t>, 17551-17557.</w:t>
      </w:r>
    </w:p>
    <w:p w14:paraId="0B561510" w14:textId="4D6E5F85"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3</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Alavi, A.; Hu, P.; Deutsch, T.; Silvestrelli, P. L.; Hutter, J. CO oxidation on Pt(111): an ab initio density functional theory study. </w:t>
      </w:r>
      <w:hyperlink r:id="rId36" w:tgtFrame="_blank" w:history="1">
        <w:r w:rsidRPr="008508CC">
          <w:rPr>
            <w:rStyle w:val="Hyperlink"/>
            <w:rFonts w:ascii="Times New Roman" w:hAnsi="Times New Roman" w:cs="Times New Roman"/>
            <w:i/>
            <w:color w:val="000000" w:themeColor="text1"/>
            <w:sz w:val="24"/>
            <w:szCs w:val="24"/>
            <w:u w:val="none"/>
          </w:rPr>
          <w:t>Phys. Rev. Lett.</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1998,</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80</w:t>
      </w:r>
      <w:r w:rsidRPr="008508CC">
        <w:rPr>
          <w:rFonts w:ascii="Times New Roman" w:hAnsi="Times New Roman" w:cs="Times New Roman"/>
          <w:sz w:val="24"/>
          <w:szCs w:val="24"/>
        </w:rPr>
        <w:t>, 3650.</w:t>
      </w:r>
    </w:p>
    <w:p w14:paraId="0072B81F" w14:textId="4DD8C467"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4</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Liu, Z.-P.; Hu, P. General trends in CO dissociation on transition metal surfaces. </w:t>
      </w:r>
      <w:r w:rsidRPr="008508CC">
        <w:rPr>
          <w:rFonts w:ascii="Times New Roman" w:hAnsi="Times New Roman" w:cs="Times New Roman"/>
          <w:i/>
          <w:sz w:val="24"/>
          <w:szCs w:val="24"/>
        </w:rPr>
        <w:t xml:space="preserve">The </w:t>
      </w:r>
      <w:hyperlink r:id="rId37"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2001,</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114</w:t>
      </w:r>
      <w:r w:rsidRPr="008508CC">
        <w:rPr>
          <w:rFonts w:ascii="Times New Roman" w:hAnsi="Times New Roman" w:cs="Times New Roman"/>
          <w:sz w:val="24"/>
          <w:szCs w:val="24"/>
        </w:rPr>
        <w:t>, 8244-8247.</w:t>
      </w:r>
    </w:p>
    <w:p w14:paraId="4C0E1E4E" w14:textId="0D6C70C0"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lastRenderedPageBreak/>
        <w:t>4</w:t>
      </w:r>
      <w:r w:rsidR="002C5F20">
        <w:rPr>
          <w:rFonts w:ascii="Times New Roman" w:hAnsi="Times New Roman" w:cs="Times New Roman" w:hint="eastAsia"/>
          <w:sz w:val="24"/>
          <w:szCs w:val="24"/>
        </w:rPr>
        <w:t>5</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Mukerji, R. J.; Bolina, A. S.; Brown, W. A.; Liu, Z.-P.; Hu, P. The temperature dependence of the adsorption of NO on Pt(211): a RAIRS and DFT investigation. </w:t>
      </w:r>
      <w:r w:rsidRPr="008508CC">
        <w:rPr>
          <w:rFonts w:ascii="Times New Roman" w:hAnsi="Times New Roman" w:cs="Times New Roman"/>
          <w:i/>
          <w:sz w:val="24"/>
          <w:szCs w:val="24"/>
        </w:rPr>
        <w:t xml:space="preserve">J. Phys. Chem. B </w:t>
      </w:r>
      <w:r w:rsidRPr="008508CC">
        <w:rPr>
          <w:rFonts w:ascii="Times New Roman" w:hAnsi="Times New Roman" w:cs="Times New Roman"/>
          <w:b/>
          <w:sz w:val="24"/>
          <w:szCs w:val="24"/>
        </w:rPr>
        <w:t>2004,</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108</w:t>
      </w:r>
      <w:r w:rsidRPr="008508CC">
        <w:rPr>
          <w:rFonts w:ascii="Times New Roman" w:hAnsi="Times New Roman" w:cs="Times New Roman"/>
          <w:sz w:val="24"/>
          <w:szCs w:val="24"/>
        </w:rPr>
        <w:t>, 289-296.</w:t>
      </w:r>
    </w:p>
    <w:p w14:paraId="54AD7425" w14:textId="0A1F09E7"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6</w:t>
      </w:r>
      <w:r w:rsidRPr="008508CC">
        <w:rPr>
          <w:rFonts w:ascii="Times New Roman" w:hAnsi="Times New Roman" w:cs="Times New Roman"/>
          <w:sz w:val="24"/>
          <w:szCs w:val="24"/>
        </w:rPr>
        <w:t>.</w:t>
      </w:r>
      <w:r w:rsidRPr="008508CC">
        <w:rPr>
          <w:rFonts w:ascii="Times New Roman" w:hAnsi="Times New Roman" w:cs="Times New Roman"/>
          <w:sz w:val="24"/>
          <w:szCs w:val="24"/>
        </w:rPr>
        <w:tab/>
        <w:t>Michaelides, A.; Liu, Z.-P.; Zhang, C.; Alavi, A.; King, D. A.; Hu, P. Identification of general linear relationships between activation energies and enthalpy changes for dissociation reactions at surfaces.</w:t>
      </w:r>
      <w:r w:rsidRPr="008508CC">
        <w:rPr>
          <w:rFonts w:ascii="Times New Roman" w:hAnsi="Times New Roman" w:cs="Times New Roman"/>
          <w:i/>
          <w:sz w:val="24"/>
          <w:szCs w:val="24"/>
        </w:rPr>
        <w:t xml:space="preserve"> J.Am.Chem.Soc. </w:t>
      </w:r>
      <w:r w:rsidRPr="008508CC">
        <w:rPr>
          <w:rFonts w:ascii="Times New Roman" w:hAnsi="Times New Roman" w:cs="Times New Roman"/>
          <w:b/>
          <w:sz w:val="24"/>
          <w:szCs w:val="24"/>
        </w:rPr>
        <w:t>2003,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125</w:t>
      </w:r>
      <w:r w:rsidRPr="008508CC">
        <w:rPr>
          <w:rFonts w:ascii="Times New Roman" w:hAnsi="Times New Roman" w:cs="Times New Roman"/>
          <w:sz w:val="24"/>
          <w:szCs w:val="24"/>
        </w:rPr>
        <w:t>, 3704-3705.</w:t>
      </w:r>
    </w:p>
    <w:p w14:paraId="1D4DA4A2" w14:textId="63CBA334"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7</w:t>
      </w:r>
      <w:r w:rsidRPr="008508CC">
        <w:rPr>
          <w:rFonts w:ascii="Times New Roman" w:hAnsi="Times New Roman" w:cs="Times New Roman"/>
          <w:sz w:val="24"/>
          <w:szCs w:val="24"/>
        </w:rPr>
        <w:t>.</w:t>
      </w:r>
      <w:r w:rsidRPr="008508CC">
        <w:rPr>
          <w:rFonts w:ascii="Times New Roman" w:hAnsi="Times New Roman" w:cs="Times New Roman"/>
          <w:sz w:val="24"/>
          <w:szCs w:val="24"/>
        </w:rPr>
        <w:tab/>
        <w:t>Chen, Y.; Vlachos, D. G. Density functional theory study of methane oxidation and reforming on Pt(111) and Pt(211).</w:t>
      </w:r>
      <w:r w:rsidRPr="008508CC">
        <w:rPr>
          <w:rFonts w:ascii="Times New Roman" w:hAnsi="Times New Roman" w:cs="Times New Roman"/>
          <w:color w:val="000000" w:themeColor="text1"/>
          <w:sz w:val="24"/>
          <w:szCs w:val="24"/>
        </w:rPr>
        <w:t xml:space="preserve"> </w:t>
      </w:r>
      <w:hyperlink r:id="rId38" w:tgtFrame="_blank" w:history="1">
        <w:r w:rsidRPr="008508CC">
          <w:rPr>
            <w:rStyle w:val="Hyperlink"/>
            <w:rFonts w:ascii="Times New Roman" w:hAnsi="Times New Roman" w:cs="Times New Roman"/>
            <w:i/>
            <w:color w:val="000000" w:themeColor="text1"/>
            <w:sz w:val="24"/>
            <w:szCs w:val="24"/>
            <w:u w:val="none"/>
          </w:rPr>
          <w:t>Ind. Eng. Chem. Res.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2012,</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51</w:t>
      </w:r>
      <w:r w:rsidRPr="008508CC">
        <w:rPr>
          <w:rFonts w:ascii="Times New Roman" w:hAnsi="Times New Roman" w:cs="Times New Roman"/>
          <w:sz w:val="24"/>
          <w:szCs w:val="24"/>
        </w:rPr>
        <w:t>, 12244-12252.</w:t>
      </w:r>
    </w:p>
    <w:p w14:paraId="46B191A0" w14:textId="1640FC40" w:rsidR="00241A22" w:rsidRPr="008508CC" w:rsidRDefault="00241A22" w:rsidP="00241A22">
      <w:pPr>
        <w:pStyle w:val="EndNoteBibliography"/>
        <w:rPr>
          <w:rFonts w:ascii="Times New Roman" w:hAnsi="Times New Roman" w:cs="Times New Roman"/>
          <w:color w:val="000000" w:themeColor="text1"/>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8</w:t>
      </w:r>
      <w:r w:rsidRPr="008508CC">
        <w:rPr>
          <w:rFonts w:ascii="Times New Roman" w:hAnsi="Times New Roman" w:cs="Times New Roman"/>
          <w:sz w:val="24"/>
          <w:szCs w:val="24"/>
        </w:rPr>
        <w:t>.</w:t>
      </w:r>
      <w:r w:rsidRPr="008508CC">
        <w:rPr>
          <w:rFonts w:ascii="Times New Roman" w:hAnsi="Times New Roman" w:cs="Times New Roman"/>
          <w:sz w:val="24"/>
          <w:szCs w:val="24"/>
        </w:rPr>
        <w:tab/>
        <w:t>Ford, D. C.; Nilekar, A. U.; Xu, Y.; Mavrikakis, M. Partial and complete reduction of O</w:t>
      </w:r>
      <w:r w:rsidRPr="008508CC">
        <w:rPr>
          <w:rFonts w:ascii="Times New Roman" w:hAnsi="Times New Roman" w:cs="Times New Roman"/>
          <w:sz w:val="24"/>
          <w:szCs w:val="24"/>
          <w:vertAlign w:val="subscript"/>
        </w:rPr>
        <w:t>2</w:t>
      </w:r>
      <w:r w:rsidRPr="008508CC">
        <w:rPr>
          <w:rFonts w:ascii="Times New Roman" w:hAnsi="Times New Roman" w:cs="Times New Roman"/>
          <w:sz w:val="24"/>
          <w:szCs w:val="24"/>
        </w:rPr>
        <w:t xml:space="preserve"> by hydrogen on transition metal surfaces. </w:t>
      </w:r>
      <w:hyperlink r:id="rId39" w:tgtFrame="_blank" w:history="1">
        <w:r w:rsidRPr="008508CC">
          <w:rPr>
            <w:rStyle w:val="Hyperlink"/>
            <w:rFonts w:ascii="Times New Roman" w:hAnsi="Times New Roman" w:cs="Times New Roman"/>
            <w:i/>
            <w:color w:val="000000" w:themeColor="text1"/>
            <w:sz w:val="24"/>
            <w:szCs w:val="24"/>
            <w:u w:val="none"/>
          </w:rPr>
          <w:t>Surf. Sci.</w:t>
        </w:r>
      </w:hyperlink>
      <w:r w:rsidRPr="008508CC">
        <w:rPr>
          <w:rFonts w:ascii="Times New Roman" w:hAnsi="Times New Roman" w:cs="Times New Roman"/>
          <w:sz w:val="24"/>
          <w:szCs w:val="24"/>
        </w:rPr>
        <w:t xml:space="preserve"> </w:t>
      </w:r>
      <w:r w:rsidRPr="008508CC">
        <w:rPr>
          <w:rFonts w:ascii="Times New Roman" w:hAnsi="Times New Roman" w:cs="Times New Roman"/>
          <w:b/>
          <w:bCs/>
          <w:sz w:val="24"/>
          <w:szCs w:val="24"/>
        </w:rPr>
        <w:t>2010,</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604</w:t>
      </w:r>
      <w:r w:rsidRPr="008508CC">
        <w:rPr>
          <w:rFonts w:ascii="Times New Roman" w:hAnsi="Times New Roman" w:cs="Times New Roman"/>
          <w:sz w:val="24"/>
          <w:szCs w:val="24"/>
        </w:rPr>
        <w:t>, 1565-1575.</w:t>
      </w:r>
    </w:p>
    <w:p w14:paraId="252C7880" w14:textId="5619EE7A"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4</w:t>
      </w:r>
      <w:r w:rsidR="002C5F20">
        <w:rPr>
          <w:rFonts w:ascii="Times New Roman" w:hAnsi="Times New Roman" w:cs="Times New Roman" w:hint="eastAsia"/>
          <w:sz w:val="24"/>
          <w:szCs w:val="24"/>
        </w:rPr>
        <w:t>9</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Michaelides, A.; Hu, P. The valency effect on reaction pathways in heterogeneous catalysis: insight from density functional theory calculations. </w:t>
      </w:r>
      <w:r w:rsidRPr="000E3568">
        <w:rPr>
          <w:rFonts w:ascii="Times New Roman" w:hAnsi="Times New Roman" w:cs="Times New Roman"/>
          <w:sz w:val="24"/>
          <w:szCs w:val="24"/>
        </w:rPr>
        <w:t>In</w:t>
      </w:r>
      <w:r w:rsidRPr="00B8239C">
        <w:rPr>
          <w:rFonts w:ascii="Times New Roman" w:hAnsi="Times New Roman" w:cs="Times New Roman"/>
          <w:i/>
          <w:iCs/>
          <w:sz w:val="24"/>
          <w:szCs w:val="24"/>
        </w:rPr>
        <w:t xml:space="preserve"> </w:t>
      </w:r>
      <w:r w:rsidRPr="008508CC">
        <w:rPr>
          <w:rFonts w:ascii="Times New Roman" w:hAnsi="Times New Roman" w:cs="Times New Roman"/>
          <w:i/>
          <w:sz w:val="24"/>
          <w:szCs w:val="24"/>
        </w:rPr>
        <w:t>Theoretical Aspects of Heterogeneous Catalysis</w:t>
      </w:r>
      <w:r w:rsidRPr="008508CC">
        <w:rPr>
          <w:rFonts w:ascii="Times New Roman" w:hAnsi="Times New Roman" w:cs="Times New Roman"/>
          <w:sz w:val="24"/>
          <w:szCs w:val="24"/>
        </w:rPr>
        <w:t xml:space="preserve">; Joyner, R. W.; van Santen, R. A., Eds.; Springer: Dordrecht, </w:t>
      </w:r>
      <w:r w:rsidRPr="008508CC">
        <w:rPr>
          <w:rFonts w:ascii="Times New Roman" w:hAnsi="Times New Roman" w:cs="Times New Roman"/>
          <w:b/>
          <w:bCs/>
          <w:sz w:val="24"/>
          <w:szCs w:val="24"/>
        </w:rPr>
        <w:t>2001</w:t>
      </w:r>
      <w:r w:rsidRPr="008508CC">
        <w:rPr>
          <w:rFonts w:ascii="Times New Roman" w:hAnsi="Times New Roman" w:cs="Times New Roman"/>
          <w:sz w:val="24"/>
          <w:szCs w:val="24"/>
        </w:rPr>
        <w:t>; pp 199-215.</w:t>
      </w:r>
    </w:p>
    <w:p w14:paraId="36178404" w14:textId="3BDEA63F" w:rsidR="00241A22" w:rsidRPr="008508CC" w:rsidRDefault="002C5F20" w:rsidP="00241A22">
      <w:pPr>
        <w:pStyle w:val="EndNoteBibliography"/>
        <w:rPr>
          <w:rFonts w:ascii="Times New Roman" w:hAnsi="Times New Roman" w:cs="Times New Roman"/>
          <w:sz w:val="24"/>
          <w:szCs w:val="24"/>
        </w:rPr>
      </w:pPr>
      <w:r>
        <w:rPr>
          <w:rFonts w:ascii="Times New Roman" w:hAnsi="Times New Roman" w:cs="Times New Roman" w:hint="eastAsia"/>
          <w:sz w:val="24"/>
          <w:szCs w:val="24"/>
        </w:rPr>
        <w:t>50</w:t>
      </w:r>
      <w:r w:rsidR="00241A22" w:rsidRPr="008508CC">
        <w:rPr>
          <w:rFonts w:ascii="Times New Roman" w:hAnsi="Times New Roman" w:cs="Times New Roman"/>
          <w:sz w:val="24"/>
          <w:szCs w:val="24"/>
        </w:rPr>
        <w:t>.</w:t>
      </w:r>
      <w:r w:rsidR="00241A22" w:rsidRPr="008508CC">
        <w:rPr>
          <w:rFonts w:ascii="Times New Roman" w:hAnsi="Times New Roman" w:cs="Times New Roman"/>
          <w:sz w:val="24"/>
          <w:szCs w:val="24"/>
        </w:rPr>
        <w:tab/>
        <w:t xml:space="preserve">Michaelides, A.; Hu, P. Softened C-H modes of adsorbed methyl and their implications for dehydrogenation: An ab initio study. </w:t>
      </w:r>
      <w:hyperlink r:id="rId40" w:tgtFrame="_blank" w:history="1">
        <w:r w:rsidR="00241A22" w:rsidRPr="008508CC">
          <w:rPr>
            <w:rStyle w:val="Hyperlink"/>
            <w:rFonts w:ascii="Times New Roman" w:hAnsi="Times New Roman" w:cs="Times New Roman"/>
            <w:i/>
            <w:color w:val="000000" w:themeColor="text1"/>
            <w:sz w:val="24"/>
            <w:szCs w:val="24"/>
            <w:u w:val="none"/>
          </w:rPr>
          <w:t>J. Chem. Phys.</w:t>
        </w:r>
      </w:hyperlink>
      <w:r w:rsidR="00241A22" w:rsidRPr="008508CC">
        <w:rPr>
          <w:rFonts w:ascii="Times New Roman" w:hAnsi="Times New Roman" w:cs="Times New Roman"/>
          <w:i/>
          <w:sz w:val="24"/>
          <w:szCs w:val="24"/>
        </w:rPr>
        <w:t xml:space="preserve"> </w:t>
      </w:r>
      <w:r w:rsidR="00241A22" w:rsidRPr="008508CC">
        <w:rPr>
          <w:rFonts w:ascii="Times New Roman" w:hAnsi="Times New Roman" w:cs="Times New Roman"/>
          <w:b/>
          <w:sz w:val="24"/>
          <w:szCs w:val="24"/>
        </w:rPr>
        <w:t>2001,</w:t>
      </w:r>
      <w:r w:rsidR="00241A22" w:rsidRPr="008508CC">
        <w:rPr>
          <w:rFonts w:ascii="Times New Roman" w:hAnsi="Times New Roman" w:cs="Times New Roman"/>
          <w:sz w:val="24"/>
          <w:szCs w:val="24"/>
        </w:rPr>
        <w:t xml:space="preserve"> </w:t>
      </w:r>
      <w:r w:rsidR="00241A22" w:rsidRPr="008508CC">
        <w:rPr>
          <w:rFonts w:ascii="Times New Roman" w:hAnsi="Times New Roman" w:cs="Times New Roman"/>
          <w:i/>
          <w:sz w:val="24"/>
          <w:szCs w:val="24"/>
        </w:rPr>
        <w:t>114</w:t>
      </w:r>
      <w:r w:rsidR="00241A22" w:rsidRPr="008508CC">
        <w:rPr>
          <w:rFonts w:ascii="Times New Roman" w:hAnsi="Times New Roman" w:cs="Times New Roman"/>
          <w:sz w:val="24"/>
          <w:szCs w:val="24"/>
        </w:rPr>
        <w:t>, 2523-2526.</w:t>
      </w:r>
    </w:p>
    <w:p w14:paraId="3F306C2A" w14:textId="679C9640" w:rsidR="00241A22" w:rsidRPr="008508CC" w:rsidRDefault="002C5F20" w:rsidP="00241A22">
      <w:pPr>
        <w:pStyle w:val="EndNoteBibliography"/>
        <w:rPr>
          <w:rFonts w:ascii="Times New Roman" w:hAnsi="Times New Roman" w:cs="Times New Roman"/>
          <w:sz w:val="24"/>
          <w:szCs w:val="24"/>
        </w:rPr>
      </w:pPr>
      <w:r>
        <w:rPr>
          <w:rFonts w:ascii="Times New Roman" w:hAnsi="Times New Roman" w:cs="Times New Roman" w:hint="eastAsia"/>
          <w:sz w:val="24"/>
          <w:szCs w:val="24"/>
        </w:rPr>
        <w:t>51</w:t>
      </w:r>
      <w:r w:rsidR="00241A22" w:rsidRPr="008508CC">
        <w:rPr>
          <w:rFonts w:ascii="Times New Roman" w:hAnsi="Times New Roman" w:cs="Times New Roman"/>
          <w:sz w:val="24"/>
          <w:szCs w:val="24"/>
        </w:rPr>
        <w:t>.</w:t>
      </w:r>
      <w:r w:rsidR="00241A22" w:rsidRPr="008508CC">
        <w:rPr>
          <w:rFonts w:ascii="Times New Roman" w:hAnsi="Times New Roman" w:cs="Times New Roman"/>
          <w:sz w:val="24"/>
          <w:szCs w:val="24"/>
        </w:rPr>
        <w:tab/>
        <w:t>Michaelides, A.; Hu, P. Catalytic water formation on platinum: A first-principles study.</w:t>
      </w:r>
      <w:r w:rsidR="00241A22" w:rsidRPr="008508CC">
        <w:rPr>
          <w:rFonts w:ascii="Times New Roman" w:hAnsi="Times New Roman" w:cs="Times New Roman"/>
          <w:i/>
          <w:sz w:val="24"/>
          <w:szCs w:val="24"/>
        </w:rPr>
        <w:t xml:space="preserve"> J.Am.Chem.Soc. </w:t>
      </w:r>
      <w:r w:rsidR="00241A22" w:rsidRPr="008508CC">
        <w:rPr>
          <w:rFonts w:ascii="Times New Roman" w:hAnsi="Times New Roman" w:cs="Times New Roman"/>
          <w:b/>
          <w:sz w:val="24"/>
          <w:szCs w:val="24"/>
        </w:rPr>
        <w:t>2001,</w:t>
      </w:r>
      <w:r w:rsidR="00241A22" w:rsidRPr="008508CC">
        <w:rPr>
          <w:rFonts w:ascii="Times New Roman" w:hAnsi="Times New Roman" w:cs="Times New Roman"/>
          <w:sz w:val="24"/>
          <w:szCs w:val="24"/>
        </w:rPr>
        <w:t xml:space="preserve"> </w:t>
      </w:r>
      <w:r w:rsidR="00241A22" w:rsidRPr="008508CC">
        <w:rPr>
          <w:rFonts w:ascii="Times New Roman" w:hAnsi="Times New Roman" w:cs="Times New Roman"/>
          <w:i/>
          <w:sz w:val="24"/>
          <w:szCs w:val="24"/>
        </w:rPr>
        <w:t>123</w:t>
      </w:r>
      <w:r w:rsidR="00241A22" w:rsidRPr="008508CC">
        <w:rPr>
          <w:rFonts w:ascii="Times New Roman" w:hAnsi="Times New Roman" w:cs="Times New Roman"/>
          <w:sz w:val="24"/>
          <w:szCs w:val="24"/>
        </w:rPr>
        <w:t>, 4235-4242.</w:t>
      </w:r>
    </w:p>
    <w:p w14:paraId="3FB25183" w14:textId="7D3D0D82"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5</w:t>
      </w:r>
      <w:r w:rsidR="002C5F20">
        <w:rPr>
          <w:rFonts w:ascii="Times New Roman" w:hAnsi="Times New Roman" w:cs="Times New Roman" w:hint="eastAsia"/>
          <w:sz w:val="24"/>
          <w:szCs w:val="24"/>
        </w:rPr>
        <w:t>2</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Liu, Z.-P.; Hu, P.; Alavi, A. Mechanism for the high reactivity of CO oxidation on a ruthenium-oxide. </w:t>
      </w:r>
      <w:hyperlink r:id="rId41" w:tgtFrame="_blank" w:history="1">
        <w:r w:rsidRPr="008508CC">
          <w:rPr>
            <w:rStyle w:val="Hyperlink"/>
            <w:rFonts w:ascii="Times New Roman" w:hAnsi="Times New Roman" w:cs="Times New Roman"/>
            <w:i/>
            <w:color w:val="000000" w:themeColor="text1"/>
            <w:sz w:val="24"/>
            <w:szCs w:val="24"/>
            <w:u w:val="none"/>
          </w:rPr>
          <w:t>J. Chem. Phys.</w:t>
        </w:r>
      </w:hyperlink>
      <w:r w:rsidRPr="008508CC">
        <w:rPr>
          <w:rFonts w:ascii="Times New Roman" w:hAnsi="Times New Roman" w:cs="Times New Roman"/>
          <w:i/>
          <w:sz w:val="24"/>
          <w:szCs w:val="24"/>
        </w:rPr>
        <w:t xml:space="preserve"> </w:t>
      </w:r>
      <w:r w:rsidRPr="008508CC">
        <w:rPr>
          <w:rFonts w:ascii="Times New Roman" w:hAnsi="Times New Roman" w:cs="Times New Roman"/>
          <w:b/>
          <w:sz w:val="24"/>
          <w:szCs w:val="24"/>
        </w:rPr>
        <w:t>2001,</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114</w:t>
      </w:r>
      <w:r w:rsidRPr="008508CC">
        <w:rPr>
          <w:rFonts w:ascii="Times New Roman" w:hAnsi="Times New Roman" w:cs="Times New Roman"/>
          <w:sz w:val="24"/>
          <w:szCs w:val="24"/>
        </w:rPr>
        <w:t>, 5956-5957.</w:t>
      </w:r>
    </w:p>
    <w:p w14:paraId="36EDE8A8" w14:textId="2A3C2286" w:rsidR="00241A22" w:rsidRPr="008508CC" w:rsidRDefault="00241A22" w:rsidP="00241A22">
      <w:pPr>
        <w:pStyle w:val="EndNoteBibliography"/>
        <w:rPr>
          <w:rFonts w:ascii="Times New Roman" w:hAnsi="Times New Roman" w:cs="Times New Roman"/>
          <w:sz w:val="24"/>
          <w:szCs w:val="24"/>
        </w:rPr>
      </w:pPr>
      <w:r w:rsidRPr="008508CC">
        <w:rPr>
          <w:rFonts w:ascii="Times New Roman" w:hAnsi="Times New Roman" w:cs="Times New Roman"/>
          <w:sz w:val="24"/>
          <w:szCs w:val="24"/>
        </w:rPr>
        <w:t>5</w:t>
      </w:r>
      <w:r w:rsidR="002C5F20">
        <w:rPr>
          <w:rFonts w:ascii="Times New Roman" w:hAnsi="Times New Roman" w:cs="Times New Roman" w:hint="eastAsia"/>
          <w:sz w:val="24"/>
          <w:szCs w:val="24"/>
        </w:rPr>
        <w:t>3</w:t>
      </w:r>
      <w:r w:rsidRPr="008508CC">
        <w:rPr>
          <w:rFonts w:ascii="Times New Roman" w:hAnsi="Times New Roman" w:cs="Times New Roman"/>
          <w:sz w:val="24"/>
          <w:szCs w:val="24"/>
        </w:rPr>
        <w:t>.</w:t>
      </w:r>
      <w:r w:rsidRPr="008508CC">
        <w:rPr>
          <w:rFonts w:ascii="Times New Roman" w:hAnsi="Times New Roman" w:cs="Times New Roman"/>
          <w:sz w:val="24"/>
          <w:szCs w:val="24"/>
        </w:rPr>
        <w:tab/>
        <w:t xml:space="preserve">Liu, Z.-P.; Hu, P. General rules for predicting where a catalytic reaction should occur on metal surfaces: a density functional theory study of C-H and C-O bond breaking/making on flat, stepped, and kinked metal surfaces. </w:t>
      </w:r>
      <w:r w:rsidRPr="008508CC">
        <w:rPr>
          <w:rFonts w:ascii="Times New Roman" w:hAnsi="Times New Roman" w:cs="Times New Roman"/>
          <w:i/>
          <w:sz w:val="24"/>
          <w:szCs w:val="24"/>
        </w:rPr>
        <w:t xml:space="preserve">J.Am.Chem.Soc. </w:t>
      </w:r>
      <w:r w:rsidRPr="008508CC">
        <w:rPr>
          <w:rFonts w:ascii="Times New Roman" w:hAnsi="Times New Roman" w:cs="Times New Roman"/>
          <w:b/>
          <w:sz w:val="24"/>
          <w:szCs w:val="24"/>
        </w:rPr>
        <w:t>2003,</w:t>
      </w:r>
      <w:r w:rsidRPr="008508CC">
        <w:rPr>
          <w:rFonts w:ascii="Times New Roman" w:hAnsi="Times New Roman" w:cs="Times New Roman"/>
          <w:sz w:val="24"/>
          <w:szCs w:val="24"/>
        </w:rPr>
        <w:t xml:space="preserve"> </w:t>
      </w:r>
      <w:r w:rsidRPr="008508CC">
        <w:rPr>
          <w:rFonts w:ascii="Times New Roman" w:hAnsi="Times New Roman" w:cs="Times New Roman"/>
          <w:i/>
          <w:sz w:val="24"/>
          <w:szCs w:val="24"/>
        </w:rPr>
        <w:t>125</w:t>
      </w:r>
      <w:r w:rsidRPr="008508CC">
        <w:rPr>
          <w:rFonts w:ascii="Times New Roman" w:hAnsi="Times New Roman" w:cs="Times New Roman"/>
          <w:sz w:val="24"/>
          <w:szCs w:val="24"/>
        </w:rPr>
        <w:t>, 1958-1967.</w:t>
      </w:r>
    </w:p>
    <w:p w14:paraId="60CD763D" w14:textId="21D5652A" w:rsidR="00D81BCC" w:rsidRPr="008508CC" w:rsidRDefault="00D81BCC" w:rsidP="00D81BCC">
      <w:pPr>
        <w:ind w:left="480" w:firstLineChars="150" w:firstLine="360"/>
        <w:rPr>
          <w:rFonts w:ascii="Times New Roman" w:hAnsi="Times New Roman" w:cs="Times New Roman"/>
          <w:sz w:val="24"/>
          <w:szCs w:val="24"/>
        </w:rPr>
      </w:pPr>
    </w:p>
    <w:p w14:paraId="2C375318" w14:textId="619D728E" w:rsidR="00C82961" w:rsidRPr="008508CC" w:rsidRDefault="00C82961" w:rsidP="00D81BCC">
      <w:pPr>
        <w:rPr>
          <w:rFonts w:ascii="Times New Roman" w:hAnsi="Times New Roman" w:cs="Times New Roman"/>
        </w:rPr>
      </w:pPr>
    </w:p>
    <w:sectPr w:rsidR="00C82961" w:rsidRPr="008508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34C85" w14:textId="77777777" w:rsidR="001F4F4B" w:rsidRDefault="001F4F4B" w:rsidP="00D81BCC">
      <w:r>
        <w:separator/>
      </w:r>
    </w:p>
  </w:endnote>
  <w:endnote w:type="continuationSeparator" w:id="0">
    <w:p w14:paraId="45F0A8CD" w14:textId="77777777" w:rsidR="001F4F4B" w:rsidRDefault="001F4F4B" w:rsidP="00D81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Times">
    <w:altName w:val="Ebrima"/>
    <w:panose1 w:val="00000500000000020000"/>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443C5" w14:textId="77777777" w:rsidR="001F4F4B" w:rsidRDefault="001F4F4B" w:rsidP="00D81BCC">
      <w:r>
        <w:separator/>
      </w:r>
    </w:p>
  </w:footnote>
  <w:footnote w:type="continuationSeparator" w:id="0">
    <w:p w14:paraId="715604EF" w14:textId="77777777" w:rsidR="001F4F4B" w:rsidRDefault="001F4F4B" w:rsidP="00D81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435"/>
    <w:multiLevelType w:val="multilevel"/>
    <w:tmpl w:val="78DE564A"/>
    <w:lvl w:ilvl="0">
      <w:start w:val="1"/>
      <w:numFmt w:val="decimal"/>
      <w:lvlText w:val="%1."/>
      <w:lvlJc w:val="left"/>
      <w:pPr>
        <w:ind w:left="440" w:hanging="44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549786A"/>
    <w:multiLevelType w:val="hybridMultilevel"/>
    <w:tmpl w:val="9F44700C"/>
    <w:lvl w:ilvl="0" w:tplc="1DEC6B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822C0F"/>
    <w:multiLevelType w:val="hybridMultilevel"/>
    <w:tmpl w:val="69020C9E"/>
    <w:lvl w:ilvl="0" w:tplc="64BC10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46145A"/>
    <w:multiLevelType w:val="multilevel"/>
    <w:tmpl w:val="78DE564A"/>
    <w:lvl w:ilvl="0">
      <w:start w:val="1"/>
      <w:numFmt w:val="decimal"/>
      <w:lvlText w:val="%1."/>
      <w:lvlJc w:val="left"/>
      <w:pPr>
        <w:ind w:left="440" w:hanging="44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D647A50"/>
    <w:multiLevelType w:val="hybridMultilevel"/>
    <w:tmpl w:val="4042A6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0D33B6"/>
    <w:multiLevelType w:val="hybridMultilevel"/>
    <w:tmpl w:val="2544F770"/>
    <w:lvl w:ilvl="0" w:tplc="7B225D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886D1F"/>
    <w:multiLevelType w:val="multilevel"/>
    <w:tmpl w:val="06A68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316F3E"/>
    <w:multiLevelType w:val="multilevel"/>
    <w:tmpl w:val="0060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895DAC"/>
    <w:multiLevelType w:val="hybridMultilevel"/>
    <w:tmpl w:val="85823488"/>
    <w:lvl w:ilvl="0" w:tplc="F8D6B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726DC"/>
    <w:multiLevelType w:val="hybridMultilevel"/>
    <w:tmpl w:val="3022D2DC"/>
    <w:lvl w:ilvl="0" w:tplc="9BC6A3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9C5FE9"/>
    <w:multiLevelType w:val="hybridMultilevel"/>
    <w:tmpl w:val="F36E8E6A"/>
    <w:lvl w:ilvl="0" w:tplc="57082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D14B28"/>
    <w:multiLevelType w:val="hybridMultilevel"/>
    <w:tmpl w:val="3FCE3A14"/>
    <w:lvl w:ilvl="0" w:tplc="5C86F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410666"/>
    <w:multiLevelType w:val="multilevel"/>
    <w:tmpl w:val="36A6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BE0B2E"/>
    <w:multiLevelType w:val="hybridMultilevel"/>
    <w:tmpl w:val="A7F4D984"/>
    <w:lvl w:ilvl="0" w:tplc="9468E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B114F"/>
    <w:multiLevelType w:val="hybridMultilevel"/>
    <w:tmpl w:val="B7B671C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75A134C"/>
    <w:multiLevelType w:val="hybridMultilevel"/>
    <w:tmpl w:val="E450830E"/>
    <w:lvl w:ilvl="0" w:tplc="7416F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BF2356"/>
    <w:multiLevelType w:val="multilevel"/>
    <w:tmpl w:val="9A10B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58169D"/>
    <w:multiLevelType w:val="multilevel"/>
    <w:tmpl w:val="7194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121485"/>
    <w:multiLevelType w:val="multilevel"/>
    <w:tmpl w:val="BCC0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C85CD1"/>
    <w:multiLevelType w:val="multilevel"/>
    <w:tmpl w:val="30220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EE7F0C"/>
    <w:multiLevelType w:val="multilevel"/>
    <w:tmpl w:val="6184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202FF"/>
    <w:multiLevelType w:val="multilevel"/>
    <w:tmpl w:val="6194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6D3E87"/>
    <w:multiLevelType w:val="multilevel"/>
    <w:tmpl w:val="0D10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A6743"/>
    <w:multiLevelType w:val="multilevel"/>
    <w:tmpl w:val="A0348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5A5A1D"/>
    <w:multiLevelType w:val="multilevel"/>
    <w:tmpl w:val="A9E099B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6FF6CCE"/>
    <w:multiLevelType w:val="multilevel"/>
    <w:tmpl w:val="BC7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A37D4E"/>
    <w:multiLevelType w:val="multilevel"/>
    <w:tmpl w:val="E9D0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937CA0"/>
    <w:multiLevelType w:val="hybridMultilevel"/>
    <w:tmpl w:val="936E73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7A7F32FB"/>
    <w:multiLevelType w:val="hybridMultilevel"/>
    <w:tmpl w:val="CC02F4BE"/>
    <w:lvl w:ilvl="0" w:tplc="E9B43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9A3D6B"/>
    <w:multiLevelType w:val="multilevel"/>
    <w:tmpl w:val="FB76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1513906">
    <w:abstractNumId w:val="1"/>
  </w:num>
  <w:num w:numId="2" w16cid:durableId="181167128">
    <w:abstractNumId w:val="20"/>
  </w:num>
  <w:num w:numId="3" w16cid:durableId="531966398">
    <w:abstractNumId w:val="26"/>
  </w:num>
  <w:num w:numId="4" w16cid:durableId="903293801">
    <w:abstractNumId w:val="18"/>
  </w:num>
  <w:num w:numId="5" w16cid:durableId="482938820">
    <w:abstractNumId w:val="7"/>
  </w:num>
  <w:num w:numId="6" w16cid:durableId="1817641557">
    <w:abstractNumId w:val="22"/>
  </w:num>
  <w:num w:numId="7" w16cid:durableId="1565988279">
    <w:abstractNumId w:val="16"/>
  </w:num>
  <w:num w:numId="8" w16cid:durableId="1912351510">
    <w:abstractNumId w:val="21"/>
  </w:num>
  <w:num w:numId="9" w16cid:durableId="2090810962">
    <w:abstractNumId w:val="19"/>
  </w:num>
  <w:num w:numId="10" w16cid:durableId="1095781462">
    <w:abstractNumId w:val="17"/>
  </w:num>
  <w:num w:numId="11" w16cid:durableId="1261180066">
    <w:abstractNumId w:val="12"/>
  </w:num>
  <w:num w:numId="12" w16cid:durableId="561718974">
    <w:abstractNumId w:val="25"/>
  </w:num>
  <w:num w:numId="13" w16cid:durableId="781652431">
    <w:abstractNumId w:val="6"/>
  </w:num>
  <w:num w:numId="14" w16cid:durableId="918560123">
    <w:abstractNumId w:val="29"/>
  </w:num>
  <w:num w:numId="15" w16cid:durableId="179466822">
    <w:abstractNumId w:val="23"/>
  </w:num>
  <w:num w:numId="16" w16cid:durableId="2024162285">
    <w:abstractNumId w:val="27"/>
  </w:num>
  <w:num w:numId="17" w16cid:durableId="55515420">
    <w:abstractNumId w:val="14"/>
  </w:num>
  <w:num w:numId="18" w16cid:durableId="933443853">
    <w:abstractNumId w:val="15"/>
  </w:num>
  <w:num w:numId="19" w16cid:durableId="4525689">
    <w:abstractNumId w:val="5"/>
  </w:num>
  <w:num w:numId="20" w16cid:durableId="10642391">
    <w:abstractNumId w:val="3"/>
  </w:num>
  <w:num w:numId="21" w16cid:durableId="227158603">
    <w:abstractNumId w:val="11"/>
  </w:num>
  <w:num w:numId="22" w16cid:durableId="1022635443">
    <w:abstractNumId w:val="13"/>
  </w:num>
  <w:num w:numId="23" w16cid:durableId="697780152">
    <w:abstractNumId w:val="2"/>
  </w:num>
  <w:num w:numId="24" w16cid:durableId="79374061">
    <w:abstractNumId w:val="8"/>
  </w:num>
  <w:num w:numId="25" w16cid:durableId="1662273854">
    <w:abstractNumId w:val="24"/>
  </w:num>
  <w:num w:numId="26" w16cid:durableId="336808213">
    <w:abstractNumId w:val="9"/>
  </w:num>
  <w:num w:numId="27" w16cid:durableId="978193879">
    <w:abstractNumId w:val="10"/>
  </w:num>
  <w:num w:numId="28" w16cid:durableId="1733311458">
    <w:abstractNumId w:val="28"/>
  </w:num>
  <w:num w:numId="29" w16cid:durableId="1868634954">
    <w:abstractNumId w:val="0"/>
  </w:num>
  <w:num w:numId="30" w16cid:durableId="19132755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C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5t9w9ef9dxwd6essaxvt50nzw05azx9a5dv&quot;&gt;TS3&lt;record-ids&gt;&lt;item&gt;1&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5&lt;/item&gt;&lt;item&gt;27&lt;/item&gt;&lt;item&gt;29&lt;/item&gt;&lt;item&gt;30&lt;/item&gt;&lt;item&gt;31&lt;/item&gt;&lt;item&gt;32&lt;/item&gt;&lt;item&gt;33&lt;/item&gt;&lt;item&gt;34&lt;/item&gt;&lt;item&gt;35&lt;/item&gt;&lt;item&gt;36&lt;/item&gt;&lt;item&gt;39&lt;/item&gt;&lt;item&gt;40&lt;/item&gt;&lt;item&gt;44&lt;/item&gt;&lt;item&gt;46&lt;/item&gt;&lt;item&gt;48&lt;/item&gt;&lt;item&gt;50&lt;/item&gt;&lt;item&gt;51&lt;/item&gt;&lt;item&gt;52&lt;/item&gt;&lt;item&gt;53&lt;/item&gt;&lt;item&gt;54&lt;/item&gt;&lt;item&gt;55&lt;/item&gt;&lt;item&gt;58&lt;/item&gt;&lt;item&gt;59&lt;/item&gt;&lt;item&gt;62&lt;/item&gt;&lt;item&gt;63&lt;/item&gt;&lt;item&gt;64&lt;/item&gt;&lt;item&gt;65&lt;/item&gt;&lt;item&gt;66&lt;/item&gt;&lt;item&gt;88&lt;/item&gt;&lt;item&gt;89&lt;/item&gt;&lt;/record-ids&gt;&lt;/item&gt;&lt;/Libraries&gt;"/>
  </w:docVars>
  <w:rsids>
    <w:rsidRoot w:val="007A5CBB"/>
    <w:rsid w:val="0000052B"/>
    <w:rsid w:val="00007042"/>
    <w:rsid w:val="00007D4E"/>
    <w:rsid w:val="00011B66"/>
    <w:rsid w:val="00013061"/>
    <w:rsid w:val="00015C0C"/>
    <w:rsid w:val="00021E52"/>
    <w:rsid w:val="0002297B"/>
    <w:rsid w:val="00022FE4"/>
    <w:rsid w:val="000244F4"/>
    <w:rsid w:val="000246D2"/>
    <w:rsid w:val="00024A1A"/>
    <w:rsid w:val="00027395"/>
    <w:rsid w:val="00030ECA"/>
    <w:rsid w:val="000334DA"/>
    <w:rsid w:val="0003454B"/>
    <w:rsid w:val="00040745"/>
    <w:rsid w:val="00046A86"/>
    <w:rsid w:val="00047B7C"/>
    <w:rsid w:val="00051270"/>
    <w:rsid w:val="000527EA"/>
    <w:rsid w:val="0005414E"/>
    <w:rsid w:val="00055204"/>
    <w:rsid w:val="0005597F"/>
    <w:rsid w:val="00060E4B"/>
    <w:rsid w:val="00062F94"/>
    <w:rsid w:val="00063874"/>
    <w:rsid w:val="00065960"/>
    <w:rsid w:val="0006774C"/>
    <w:rsid w:val="000677E8"/>
    <w:rsid w:val="00070FFE"/>
    <w:rsid w:val="000710C6"/>
    <w:rsid w:val="000721CA"/>
    <w:rsid w:val="000777AB"/>
    <w:rsid w:val="000843C1"/>
    <w:rsid w:val="000860FB"/>
    <w:rsid w:val="00086CBD"/>
    <w:rsid w:val="00086EA1"/>
    <w:rsid w:val="000A0218"/>
    <w:rsid w:val="000A517C"/>
    <w:rsid w:val="000A7487"/>
    <w:rsid w:val="000A775E"/>
    <w:rsid w:val="000A7F7E"/>
    <w:rsid w:val="000B0970"/>
    <w:rsid w:val="000B22F8"/>
    <w:rsid w:val="000B3D2A"/>
    <w:rsid w:val="000B455C"/>
    <w:rsid w:val="000C1134"/>
    <w:rsid w:val="000C7296"/>
    <w:rsid w:val="000C79B9"/>
    <w:rsid w:val="000D2D94"/>
    <w:rsid w:val="000D359B"/>
    <w:rsid w:val="000D53ED"/>
    <w:rsid w:val="000D7C2C"/>
    <w:rsid w:val="000E3568"/>
    <w:rsid w:val="000E3C2C"/>
    <w:rsid w:val="000E3E91"/>
    <w:rsid w:val="000E506B"/>
    <w:rsid w:val="000E602F"/>
    <w:rsid w:val="000E63C4"/>
    <w:rsid w:val="000F780D"/>
    <w:rsid w:val="00101C55"/>
    <w:rsid w:val="0011067E"/>
    <w:rsid w:val="00111DD6"/>
    <w:rsid w:val="00116904"/>
    <w:rsid w:val="00116C97"/>
    <w:rsid w:val="001202DD"/>
    <w:rsid w:val="001228B5"/>
    <w:rsid w:val="00124F93"/>
    <w:rsid w:val="00126987"/>
    <w:rsid w:val="00126CBF"/>
    <w:rsid w:val="00133DE4"/>
    <w:rsid w:val="00134894"/>
    <w:rsid w:val="001402EE"/>
    <w:rsid w:val="00140DE5"/>
    <w:rsid w:val="00141574"/>
    <w:rsid w:val="00142B19"/>
    <w:rsid w:val="00142F82"/>
    <w:rsid w:val="0014313B"/>
    <w:rsid w:val="001511D0"/>
    <w:rsid w:val="00151608"/>
    <w:rsid w:val="00154D74"/>
    <w:rsid w:val="001552A7"/>
    <w:rsid w:val="00160AF7"/>
    <w:rsid w:val="00162193"/>
    <w:rsid w:val="00162EB4"/>
    <w:rsid w:val="0016312C"/>
    <w:rsid w:val="00163AA0"/>
    <w:rsid w:val="00164273"/>
    <w:rsid w:val="001673CB"/>
    <w:rsid w:val="00173354"/>
    <w:rsid w:val="001747B1"/>
    <w:rsid w:val="0017490A"/>
    <w:rsid w:val="00175CD0"/>
    <w:rsid w:val="00180006"/>
    <w:rsid w:val="001855D2"/>
    <w:rsid w:val="00186270"/>
    <w:rsid w:val="00190C57"/>
    <w:rsid w:val="00193D34"/>
    <w:rsid w:val="00194C35"/>
    <w:rsid w:val="001967D5"/>
    <w:rsid w:val="001968EE"/>
    <w:rsid w:val="001A0506"/>
    <w:rsid w:val="001A1E9F"/>
    <w:rsid w:val="001A1EE1"/>
    <w:rsid w:val="001A31B6"/>
    <w:rsid w:val="001A3696"/>
    <w:rsid w:val="001A3773"/>
    <w:rsid w:val="001A3777"/>
    <w:rsid w:val="001B6724"/>
    <w:rsid w:val="001C0B3D"/>
    <w:rsid w:val="001C19CB"/>
    <w:rsid w:val="001C21FE"/>
    <w:rsid w:val="001C6DFD"/>
    <w:rsid w:val="001C772E"/>
    <w:rsid w:val="001C7F6A"/>
    <w:rsid w:val="001D0F00"/>
    <w:rsid w:val="001D7B23"/>
    <w:rsid w:val="001D7B6B"/>
    <w:rsid w:val="001E1203"/>
    <w:rsid w:val="001E17E2"/>
    <w:rsid w:val="001E25AD"/>
    <w:rsid w:val="001E3CCC"/>
    <w:rsid w:val="001E683C"/>
    <w:rsid w:val="001F227E"/>
    <w:rsid w:val="001F4F4B"/>
    <w:rsid w:val="002002D9"/>
    <w:rsid w:val="00206D0A"/>
    <w:rsid w:val="002100E5"/>
    <w:rsid w:val="002111F4"/>
    <w:rsid w:val="00212627"/>
    <w:rsid w:val="002170F6"/>
    <w:rsid w:val="0021792C"/>
    <w:rsid w:val="0022074D"/>
    <w:rsid w:val="00223A27"/>
    <w:rsid w:val="002244E3"/>
    <w:rsid w:val="00224634"/>
    <w:rsid w:val="0022714A"/>
    <w:rsid w:val="00231618"/>
    <w:rsid w:val="00235AB3"/>
    <w:rsid w:val="002361FC"/>
    <w:rsid w:val="00236892"/>
    <w:rsid w:val="00237D15"/>
    <w:rsid w:val="00237E34"/>
    <w:rsid w:val="00241A22"/>
    <w:rsid w:val="0024262B"/>
    <w:rsid w:val="00242FA2"/>
    <w:rsid w:val="00244152"/>
    <w:rsid w:val="00244637"/>
    <w:rsid w:val="00246128"/>
    <w:rsid w:val="002504BB"/>
    <w:rsid w:val="00252877"/>
    <w:rsid w:val="002528EA"/>
    <w:rsid w:val="00253625"/>
    <w:rsid w:val="002577EB"/>
    <w:rsid w:val="0026116D"/>
    <w:rsid w:val="0026366E"/>
    <w:rsid w:val="002641B2"/>
    <w:rsid w:val="00267535"/>
    <w:rsid w:val="0027672D"/>
    <w:rsid w:val="002772DB"/>
    <w:rsid w:val="0028167C"/>
    <w:rsid w:val="00285A24"/>
    <w:rsid w:val="00286709"/>
    <w:rsid w:val="0029101D"/>
    <w:rsid w:val="00291AAD"/>
    <w:rsid w:val="002978FC"/>
    <w:rsid w:val="002A10CB"/>
    <w:rsid w:val="002A1FD1"/>
    <w:rsid w:val="002A3127"/>
    <w:rsid w:val="002B3124"/>
    <w:rsid w:val="002B3721"/>
    <w:rsid w:val="002B3FC7"/>
    <w:rsid w:val="002B7296"/>
    <w:rsid w:val="002C3121"/>
    <w:rsid w:val="002C44D5"/>
    <w:rsid w:val="002C4A1F"/>
    <w:rsid w:val="002C567A"/>
    <w:rsid w:val="002C5F20"/>
    <w:rsid w:val="002C7620"/>
    <w:rsid w:val="002D059C"/>
    <w:rsid w:val="002D0E87"/>
    <w:rsid w:val="002D259E"/>
    <w:rsid w:val="002D4334"/>
    <w:rsid w:val="002D44B0"/>
    <w:rsid w:val="002E1352"/>
    <w:rsid w:val="002E2F0E"/>
    <w:rsid w:val="002E4F44"/>
    <w:rsid w:val="002E5C2D"/>
    <w:rsid w:val="002E711F"/>
    <w:rsid w:val="002F63DC"/>
    <w:rsid w:val="002F7971"/>
    <w:rsid w:val="0030458C"/>
    <w:rsid w:val="00304B6C"/>
    <w:rsid w:val="00305339"/>
    <w:rsid w:val="00306C3E"/>
    <w:rsid w:val="00307527"/>
    <w:rsid w:val="003077F3"/>
    <w:rsid w:val="00307EA9"/>
    <w:rsid w:val="00311374"/>
    <w:rsid w:val="00312133"/>
    <w:rsid w:val="00315D71"/>
    <w:rsid w:val="00316AC0"/>
    <w:rsid w:val="003176A2"/>
    <w:rsid w:val="003178D6"/>
    <w:rsid w:val="00321E50"/>
    <w:rsid w:val="003221B9"/>
    <w:rsid w:val="00325B87"/>
    <w:rsid w:val="00326CC4"/>
    <w:rsid w:val="00332636"/>
    <w:rsid w:val="00334B51"/>
    <w:rsid w:val="00340AF3"/>
    <w:rsid w:val="00344AE4"/>
    <w:rsid w:val="00345825"/>
    <w:rsid w:val="00345FE4"/>
    <w:rsid w:val="00350708"/>
    <w:rsid w:val="00350EF2"/>
    <w:rsid w:val="00353121"/>
    <w:rsid w:val="0035384A"/>
    <w:rsid w:val="00356CAB"/>
    <w:rsid w:val="00360445"/>
    <w:rsid w:val="003646DD"/>
    <w:rsid w:val="0036482C"/>
    <w:rsid w:val="00366428"/>
    <w:rsid w:val="00367A01"/>
    <w:rsid w:val="0037004D"/>
    <w:rsid w:val="0037051B"/>
    <w:rsid w:val="0037061C"/>
    <w:rsid w:val="0037122C"/>
    <w:rsid w:val="00373C4F"/>
    <w:rsid w:val="00373CD6"/>
    <w:rsid w:val="00374AA5"/>
    <w:rsid w:val="00376650"/>
    <w:rsid w:val="00377498"/>
    <w:rsid w:val="0037754C"/>
    <w:rsid w:val="003833BE"/>
    <w:rsid w:val="00385DCC"/>
    <w:rsid w:val="003871FE"/>
    <w:rsid w:val="0039372C"/>
    <w:rsid w:val="0039483B"/>
    <w:rsid w:val="00394862"/>
    <w:rsid w:val="003A0B56"/>
    <w:rsid w:val="003A1751"/>
    <w:rsid w:val="003A3611"/>
    <w:rsid w:val="003A48F2"/>
    <w:rsid w:val="003A67FA"/>
    <w:rsid w:val="003A79D1"/>
    <w:rsid w:val="003B07F3"/>
    <w:rsid w:val="003B0B3E"/>
    <w:rsid w:val="003B46CE"/>
    <w:rsid w:val="003C2AD1"/>
    <w:rsid w:val="003C6791"/>
    <w:rsid w:val="003D0EA4"/>
    <w:rsid w:val="003E408B"/>
    <w:rsid w:val="003E65EC"/>
    <w:rsid w:val="003E6EF9"/>
    <w:rsid w:val="003F0C7F"/>
    <w:rsid w:val="003F1BF1"/>
    <w:rsid w:val="003F1FF3"/>
    <w:rsid w:val="003F37C7"/>
    <w:rsid w:val="003F6D6B"/>
    <w:rsid w:val="003F776A"/>
    <w:rsid w:val="00400939"/>
    <w:rsid w:val="00400E23"/>
    <w:rsid w:val="0040127D"/>
    <w:rsid w:val="004027CD"/>
    <w:rsid w:val="00402A57"/>
    <w:rsid w:val="004041C3"/>
    <w:rsid w:val="0040451C"/>
    <w:rsid w:val="00405C11"/>
    <w:rsid w:val="00407713"/>
    <w:rsid w:val="00412394"/>
    <w:rsid w:val="0041425F"/>
    <w:rsid w:val="004143F3"/>
    <w:rsid w:val="00422CC2"/>
    <w:rsid w:val="00423A83"/>
    <w:rsid w:val="00423FBD"/>
    <w:rsid w:val="004252CF"/>
    <w:rsid w:val="004260B3"/>
    <w:rsid w:val="00426178"/>
    <w:rsid w:val="004320EA"/>
    <w:rsid w:val="00436D57"/>
    <w:rsid w:val="00444E74"/>
    <w:rsid w:val="004461A3"/>
    <w:rsid w:val="004466C3"/>
    <w:rsid w:val="00450C60"/>
    <w:rsid w:val="00450D29"/>
    <w:rsid w:val="004602F5"/>
    <w:rsid w:val="00460C28"/>
    <w:rsid w:val="004629F5"/>
    <w:rsid w:val="00463B71"/>
    <w:rsid w:val="00464008"/>
    <w:rsid w:val="00473F1C"/>
    <w:rsid w:val="00474A3E"/>
    <w:rsid w:val="004778DE"/>
    <w:rsid w:val="004809B9"/>
    <w:rsid w:val="0048324D"/>
    <w:rsid w:val="004864CD"/>
    <w:rsid w:val="004902BF"/>
    <w:rsid w:val="00491FD1"/>
    <w:rsid w:val="00492B67"/>
    <w:rsid w:val="00495107"/>
    <w:rsid w:val="00497688"/>
    <w:rsid w:val="004A2694"/>
    <w:rsid w:val="004A3E2A"/>
    <w:rsid w:val="004A43CA"/>
    <w:rsid w:val="004A70DD"/>
    <w:rsid w:val="004B325A"/>
    <w:rsid w:val="004B5010"/>
    <w:rsid w:val="004B5769"/>
    <w:rsid w:val="004B7A8E"/>
    <w:rsid w:val="004B7DD0"/>
    <w:rsid w:val="004C3510"/>
    <w:rsid w:val="004C7DF1"/>
    <w:rsid w:val="004D0543"/>
    <w:rsid w:val="004D16E7"/>
    <w:rsid w:val="004D6E0B"/>
    <w:rsid w:val="004E1555"/>
    <w:rsid w:val="004E3AD9"/>
    <w:rsid w:val="004E6C3D"/>
    <w:rsid w:val="004E7A6F"/>
    <w:rsid w:val="004F0A81"/>
    <w:rsid w:val="004F0EFC"/>
    <w:rsid w:val="004F7657"/>
    <w:rsid w:val="004F7C35"/>
    <w:rsid w:val="004F7C5B"/>
    <w:rsid w:val="0050346E"/>
    <w:rsid w:val="00504A9F"/>
    <w:rsid w:val="00506365"/>
    <w:rsid w:val="0051164A"/>
    <w:rsid w:val="00515C20"/>
    <w:rsid w:val="005170B2"/>
    <w:rsid w:val="005174F6"/>
    <w:rsid w:val="0052067E"/>
    <w:rsid w:val="00524F64"/>
    <w:rsid w:val="0052509B"/>
    <w:rsid w:val="005265A7"/>
    <w:rsid w:val="005300C9"/>
    <w:rsid w:val="0053071B"/>
    <w:rsid w:val="005307CB"/>
    <w:rsid w:val="00532515"/>
    <w:rsid w:val="0053253D"/>
    <w:rsid w:val="00542599"/>
    <w:rsid w:val="0054769A"/>
    <w:rsid w:val="005479DF"/>
    <w:rsid w:val="00547BA9"/>
    <w:rsid w:val="00552444"/>
    <w:rsid w:val="005557B3"/>
    <w:rsid w:val="00555BA1"/>
    <w:rsid w:val="00555EFC"/>
    <w:rsid w:val="005617CD"/>
    <w:rsid w:val="00563518"/>
    <w:rsid w:val="005675A7"/>
    <w:rsid w:val="00567E27"/>
    <w:rsid w:val="00571600"/>
    <w:rsid w:val="00574ACA"/>
    <w:rsid w:val="005760FA"/>
    <w:rsid w:val="00580BB9"/>
    <w:rsid w:val="00584CF7"/>
    <w:rsid w:val="00586394"/>
    <w:rsid w:val="0059050E"/>
    <w:rsid w:val="00593938"/>
    <w:rsid w:val="005945B9"/>
    <w:rsid w:val="005955CF"/>
    <w:rsid w:val="005A1960"/>
    <w:rsid w:val="005A37E3"/>
    <w:rsid w:val="005A7656"/>
    <w:rsid w:val="005B420C"/>
    <w:rsid w:val="005B4EF6"/>
    <w:rsid w:val="005B5F89"/>
    <w:rsid w:val="005B6E8A"/>
    <w:rsid w:val="005B6F39"/>
    <w:rsid w:val="005B763D"/>
    <w:rsid w:val="005B7D90"/>
    <w:rsid w:val="005C417E"/>
    <w:rsid w:val="005D0374"/>
    <w:rsid w:val="005D0808"/>
    <w:rsid w:val="005D264C"/>
    <w:rsid w:val="005E4D08"/>
    <w:rsid w:val="005E58E1"/>
    <w:rsid w:val="005E5C29"/>
    <w:rsid w:val="005E6EBC"/>
    <w:rsid w:val="005E725A"/>
    <w:rsid w:val="005F00D1"/>
    <w:rsid w:val="005F70EC"/>
    <w:rsid w:val="00601223"/>
    <w:rsid w:val="00601CD9"/>
    <w:rsid w:val="00601E84"/>
    <w:rsid w:val="006050CA"/>
    <w:rsid w:val="0061050E"/>
    <w:rsid w:val="00613826"/>
    <w:rsid w:val="00613DB1"/>
    <w:rsid w:val="006219E7"/>
    <w:rsid w:val="00626313"/>
    <w:rsid w:val="00627372"/>
    <w:rsid w:val="00630D83"/>
    <w:rsid w:val="00637819"/>
    <w:rsid w:val="00642457"/>
    <w:rsid w:val="00643D02"/>
    <w:rsid w:val="00645C0C"/>
    <w:rsid w:val="00646DDE"/>
    <w:rsid w:val="0064740A"/>
    <w:rsid w:val="00653CDD"/>
    <w:rsid w:val="00654B6E"/>
    <w:rsid w:val="006614C2"/>
    <w:rsid w:val="006618B0"/>
    <w:rsid w:val="0066230C"/>
    <w:rsid w:val="00663060"/>
    <w:rsid w:val="00664C09"/>
    <w:rsid w:val="006702E0"/>
    <w:rsid w:val="00670A5D"/>
    <w:rsid w:val="00672008"/>
    <w:rsid w:val="0067379E"/>
    <w:rsid w:val="00675934"/>
    <w:rsid w:val="006823F3"/>
    <w:rsid w:val="006832C7"/>
    <w:rsid w:val="0068673A"/>
    <w:rsid w:val="00693B1F"/>
    <w:rsid w:val="00694ED3"/>
    <w:rsid w:val="00697234"/>
    <w:rsid w:val="0069723E"/>
    <w:rsid w:val="00697BA5"/>
    <w:rsid w:val="00697EE5"/>
    <w:rsid w:val="006A4201"/>
    <w:rsid w:val="006A4965"/>
    <w:rsid w:val="006A5AA9"/>
    <w:rsid w:val="006A65A2"/>
    <w:rsid w:val="006A6AE4"/>
    <w:rsid w:val="006A6F0B"/>
    <w:rsid w:val="006A7BFB"/>
    <w:rsid w:val="006B010B"/>
    <w:rsid w:val="006B1D26"/>
    <w:rsid w:val="006B6647"/>
    <w:rsid w:val="006C1D13"/>
    <w:rsid w:val="006D0124"/>
    <w:rsid w:val="006D2ECD"/>
    <w:rsid w:val="006D65D4"/>
    <w:rsid w:val="006D7B07"/>
    <w:rsid w:val="006E0A1A"/>
    <w:rsid w:val="006E0EA5"/>
    <w:rsid w:val="006E0FD0"/>
    <w:rsid w:val="006E20C9"/>
    <w:rsid w:val="006E278A"/>
    <w:rsid w:val="006E3D9F"/>
    <w:rsid w:val="006E4D94"/>
    <w:rsid w:val="006E5C03"/>
    <w:rsid w:val="006E5CD1"/>
    <w:rsid w:val="006F0D9D"/>
    <w:rsid w:val="006F2923"/>
    <w:rsid w:val="006F45CC"/>
    <w:rsid w:val="0070082D"/>
    <w:rsid w:val="00704FEC"/>
    <w:rsid w:val="00706DDF"/>
    <w:rsid w:val="00707EA6"/>
    <w:rsid w:val="00714175"/>
    <w:rsid w:val="00715242"/>
    <w:rsid w:val="0071536F"/>
    <w:rsid w:val="00720442"/>
    <w:rsid w:val="007208CF"/>
    <w:rsid w:val="00724D15"/>
    <w:rsid w:val="00724EB3"/>
    <w:rsid w:val="00725116"/>
    <w:rsid w:val="0072527E"/>
    <w:rsid w:val="0072568F"/>
    <w:rsid w:val="00733DE5"/>
    <w:rsid w:val="00735DBF"/>
    <w:rsid w:val="00741781"/>
    <w:rsid w:val="00741BBF"/>
    <w:rsid w:val="0074292C"/>
    <w:rsid w:val="00744EBD"/>
    <w:rsid w:val="007451E2"/>
    <w:rsid w:val="00745D69"/>
    <w:rsid w:val="007462C5"/>
    <w:rsid w:val="00746AC1"/>
    <w:rsid w:val="00746FAD"/>
    <w:rsid w:val="00751A71"/>
    <w:rsid w:val="00755120"/>
    <w:rsid w:val="00757C4E"/>
    <w:rsid w:val="007610AB"/>
    <w:rsid w:val="00763F86"/>
    <w:rsid w:val="007651AD"/>
    <w:rsid w:val="00765B21"/>
    <w:rsid w:val="00773453"/>
    <w:rsid w:val="00775DBB"/>
    <w:rsid w:val="0077706E"/>
    <w:rsid w:val="007948A3"/>
    <w:rsid w:val="0079583F"/>
    <w:rsid w:val="007966A1"/>
    <w:rsid w:val="007967D5"/>
    <w:rsid w:val="007A3E14"/>
    <w:rsid w:val="007A4336"/>
    <w:rsid w:val="007A5A92"/>
    <w:rsid w:val="007A5CBB"/>
    <w:rsid w:val="007A6CEA"/>
    <w:rsid w:val="007A7E5D"/>
    <w:rsid w:val="007B2F0F"/>
    <w:rsid w:val="007B404F"/>
    <w:rsid w:val="007B44DE"/>
    <w:rsid w:val="007B6300"/>
    <w:rsid w:val="007C6DF3"/>
    <w:rsid w:val="007D1B5B"/>
    <w:rsid w:val="007D3387"/>
    <w:rsid w:val="007D7978"/>
    <w:rsid w:val="007D7DCF"/>
    <w:rsid w:val="007E18FF"/>
    <w:rsid w:val="007E5F32"/>
    <w:rsid w:val="007E722B"/>
    <w:rsid w:val="007F205C"/>
    <w:rsid w:val="007F44BE"/>
    <w:rsid w:val="007F4C63"/>
    <w:rsid w:val="007F6C1E"/>
    <w:rsid w:val="00802B7E"/>
    <w:rsid w:val="00806E8D"/>
    <w:rsid w:val="00815524"/>
    <w:rsid w:val="00815DA8"/>
    <w:rsid w:val="0081614D"/>
    <w:rsid w:val="00816580"/>
    <w:rsid w:val="00816AB4"/>
    <w:rsid w:val="0081711A"/>
    <w:rsid w:val="0082098B"/>
    <w:rsid w:val="00820AE7"/>
    <w:rsid w:val="008211FC"/>
    <w:rsid w:val="008244AB"/>
    <w:rsid w:val="00825E5C"/>
    <w:rsid w:val="00825F35"/>
    <w:rsid w:val="0083038B"/>
    <w:rsid w:val="0083530F"/>
    <w:rsid w:val="00835D44"/>
    <w:rsid w:val="00841CE1"/>
    <w:rsid w:val="0084217F"/>
    <w:rsid w:val="00842E84"/>
    <w:rsid w:val="00843942"/>
    <w:rsid w:val="00844777"/>
    <w:rsid w:val="0084554D"/>
    <w:rsid w:val="00846E63"/>
    <w:rsid w:val="00847B78"/>
    <w:rsid w:val="0085002E"/>
    <w:rsid w:val="008500D5"/>
    <w:rsid w:val="008508CC"/>
    <w:rsid w:val="00851377"/>
    <w:rsid w:val="00851C2C"/>
    <w:rsid w:val="00854E6C"/>
    <w:rsid w:val="00855A50"/>
    <w:rsid w:val="00857F36"/>
    <w:rsid w:val="00862DDB"/>
    <w:rsid w:val="00862EDC"/>
    <w:rsid w:val="00864508"/>
    <w:rsid w:val="00864C22"/>
    <w:rsid w:val="008665FE"/>
    <w:rsid w:val="00883219"/>
    <w:rsid w:val="0088564B"/>
    <w:rsid w:val="00886E38"/>
    <w:rsid w:val="008873BC"/>
    <w:rsid w:val="008903C1"/>
    <w:rsid w:val="00891AF4"/>
    <w:rsid w:val="0089269C"/>
    <w:rsid w:val="008968CD"/>
    <w:rsid w:val="008A21BC"/>
    <w:rsid w:val="008A29F9"/>
    <w:rsid w:val="008A2A86"/>
    <w:rsid w:val="008B088E"/>
    <w:rsid w:val="008B598B"/>
    <w:rsid w:val="008C3B66"/>
    <w:rsid w:val="008C3EEF"/>
    <w:rsid w:val="008C4CE8"/>
    <w:rsid w:val="008C4D9E"/>
    <w:rsid w:val="008C56D0"/>
    <w:rsid w:val="008D4584"/>
    <w:rsid w:val="008D4B3C"/>
    <w:rsid w:val="008D4C10"/>
    <w:rsid w:val="008D71E3"/>
    <w:rsid w:val="008D7DE0"/>
    <w:rsid w:val="008E59CF"/>
    <w:rsid w:val="008F1F32"/>
    <w:rsid w:val="008F3ED1"/>
    <w:rsid w:val="008F5A5A"/>
    <w:rsid w:val="009004E7"/>
    <w:rsid w:val="00900B28"/>
    <w:rsid w:val="009023B7"/>
    <w:rsid w:val="009023ED"/>
    <w:rsid w:val="00905C53"/>
    <w:rsid w:val="009119E8"/>
    <w:rsid w:val="00913C51"/>
    <w:rsid w:val="0091421F"/>
    <w:rsid w:val="00920F1C"/>
    <w:rsid w:val="00922288"/>
    <w:rsid w:val="00924024"/>
    <w:rsid w:val="00925891"/>
    <w:rsid w:val="009307C3"/>
    <w:rsid w:val="0093752E"/>
    <w:rsid w:val="00937F28"/>
    <w:rsid w:val="00943B61"/>
    <w:rsid w:val="00943B94"/>
    <w:rsid w:val="00943D13"/>
    <w:rsid w:val="0094414D"/>
    <w:rsid w:val="009448B6"/>
    <w:rsid w:val="00944C62"/>
    <w:rsid w:val="00945CA8"/>
    <w:rsid w:val="00952C37"/>
    <w:rsid w:val="00953B85"/>
    <w:rsid w:val="00954DD4"/>
    <w:rsid w:val="009565CC"/>
    <w:rsid w:val="00956749"/>
    <w:rsid w:val="009662C9"/>
    <w:rsid w:val="00966DBD"/>
    <w:rsid w:val="009678CD"/>
    <w:rsid w:val="00970BC4"/>
    <w:rsid w:val="009719B9"/>
    <w:rsid w:val="00971AE1"/>
    <w:rsid w:val="00971CC1"/>
    <w:rsid w:val="009732CC"/>
    <w:rsid w:val="009748AF"/>
    <w:rsid w:val="00974F38"/>
    <w:rsid w:val="00977C60"/>
    <w:rsid w:val="00977FD6"/>
    <w:rsid w:val="009812AD"/>
    <w:rsid w:val="00981EAA"/>
    <w:rsid w:val="00983605"/>
    <w:rsid w:val="009864BB"/>
    <w:rsid w:val="009906CA"/>
    <w:rsid w:val="00997667"/>
    <w:rsid w:val="009A3D2F"/>
    <w:rsid w:val="009A4B1A"/>
    <w:rsid w:val="009A4FB7"/>
    <w:rsid w:val="009A59BA"/>
    <w:rsid w:val="009A7382"/>
    <w:rsid w:val="009A7B25"/>
    <w:rsid w:val="009B1BBE"/>
    <w:rsid w:val="009B2A35"/>
    <w:rsid w:val="009B3188"/>
    <w:rsid w:val="009B53E5"/>
    <w:rsid w:val="009B656D"/>
    <w:rsid w:val="009B67AC"/>
    <w:rsid w:val="009B6A16"/>
    <w:rsid w:val="009C180B"/>
    <w:rsid w:val="009C1E78"/>
    <w:rsid w:val="009C261C"/>
    <w:rsid w:val="009C2CAA"/>
    <w:rsid w:val="009C6E90"/>
    <w:rsid w:val="009D2FC6"/>
    <w:rsid w:val="009D4793"/>
    <w:rsid w:val="009D783B"/>
    <w:rsid w:val="009D7B84"/>
    <w:rsid w:val="009D7E0C"/>
    <w:rsid w:val="009E01F6"/>
    <w:rsid w:val="009E4738"/>
    <w:rsid w:val="009E67D2"/>
    <w:rsid w:val="009F0BC2"/>
    <w:rsid w:val="00A04F85"/>
    <w:rsid w:val="00A07BFC"/>
    <w:rsid w:val="00A10B3E"/>
    <w:rsid w:val="00A11CCC"/>
    <w:rsid w:val="00A11D6D"/>
    <w:rsid w:val="00A12FD9"/>
    <w:rsid w:val="00A1679C"/>
    <w:rsid w:val="00A175FF"/>
    <w:rsid w:val="00A20266"/>
    <w:rsid w:val="00A22376"/>
    <w:rsid w:val="00A25EBC"/>
    <w:rsid w:val="00A31932"/>
    <w:rsid w:val="00A32729"/>
    <w:rsid w:val="00A35BC9"/>
    <w:rsid w:val="00A36084"/>
    <w:rsid w:val="00A37EE2"/>
    <w:rsid w:val="00A40836"/>
    <w:rsid w:val="00A42918"/>
    <w:rsid w:val="00A4381D"/>
    <w:rsid w:val="00A43DE3"/>
    <w:rsid w:val="00A44640"/>
    <w:rsid w:val="00A44C7D"/>
    <w:rsid w:val="00A45385"/>
    <w:rsid w:val="00A45564"/>
    <w:rsid w:val="00A46AD3"/>
    <w:rsid w:val="00A51420"/>
    <w:rsid w:val="00A515C6"/>
    <w:rsid w:val="00A52191"/>
    <w:rsid w:val="00A5260C"/>
    <w:rsid w:val="00A5482C"/>
    <w:rsid w:val="00A55D10"/>
    <w:rsid w:val="00A60FCE"/>
    <w:rsid w:val="00A62F61"/>
    <w:rsid w:val="00A65372"/>
    <w:rsid w:val="00A66297"/>
    <w:rsid w:val="00A67C19"/>
    <w:rsid w:val="00A701CC"/>
    <w:rsid w:val="00A80823"/>
    <w:rsid w:val="00A80C4A"/>
    <w:rsid w:val="00A80D20"/>
    <w:rsid w:val="00A84B01"/>
    <w:rsid w:val="00A859B3"/>
    <w:rsid w:val="00A85B39"/>
    <w:rsid w:val="00A85ED7"/>
    <w:rsid w:val="00A87B97"/>
    <w:rsid w:val="00A90EC3"/>
    <w:rsid w:val="00A912DB"/>
    <w:rsid w:val="00A93363"/>
    <w:rsid w:val="00A94A16"/>
    <w:rsid w:val="00AA0478"/>
    <w:rsid w:val="00AA29AB"/>
    <w:rsid w:val="00AA2AE0"/>
    <w:rsid w:val="00AA5119"/>
    <w:rsid w:val="00AA6394"/>
    <w:rsid w:val="00AB136A"/>
    <w:rsid w:val="00AB2C05"/>
    <w:rsid w:val="00AB7207"/>
    <w:rsid w:val="00AC2625"/>
    <w:rsid w:val="00AC2740"/>
    <w:rsid w:val="00AD1604"/>
    <w:rsid w:val="00AD18D2"/>
    <w:rsid w:val="00AD577C"/>
    <w:rsid w:val="00AD6868"/>
    <w:rsid w:val="00AE0C13"/>
    <w:rsid w:val="00AE10E3"/>
    <w:rsid w:val="00AE1BC6"/>
    <w:rsid w:val="00AE2C1B"/>
    <w:rsid w:val="00AE54F0"/>
    <w:rsid w:val="00AE6BB6"/>
    <w:rsid w:val="00AE7C6E"/>
    <w:rsid w:val="00AF179C"/>
    <w:rsid w:val="00AF2678"/>
    <w:rsid w:val="00AF31D0"/>
    <w:rsid w:val="00AF57F2"/>
    <w:rsid w:val="00B05654"/>
    <w:rsid w:val="00B077CC"/>
    <w:rsid w:val="00B109BF"/>
    <w:rsid w:val="00B119FB"/>
    <w:rsid w:val="00B144C6"/>
    <w:rsid w:val="00B21523"/>
    <w:rsid w:val="00B2232F"/>
    <w:rsid w:val="00B2362E"/>
    <w:rsid w:val="00B2535F"/>
    <w:rsid w:val="00B268F2"/>
    <w:rsid w:val="00B26C52"/>
    <w:rsid w:val="00B27FDD"/>
    <w:rsid w:val="00B31920"/>
    <w:rsid w:val="00B31AD6"/>
    <w:rsid w:val="00B354CB"/>
    <w:rsid w:val="00B356F1"/>
    <w:rsid w:val="00B367BE"/>
    <w:rsid w:val="00B40F4F"/>
    <w:rsid w:val="00B53FD3"/>
    <w:rsid w:val="00B54D55"/>
    <w:rsid w:val="00B5593C"/>
    <w:rsid w:val="00B608B8"/>
    <w:rsid w:val="00B60C41"/>
    <w:rsid w:val="00B61489"/>
    <w:rsid w:val="00B61FD4"/>
    <w:rsid w:val="00B629AC"/>
    <w:rsid w:val="00B62D8C"/>
    <w:rsid w:val="00B6612C"/>
    <w:rsid w:val="00B67422"/>
    <w:rsid w:val="00B703F4"/>
    <w:rsid w:val="00B73D14"/>
    <w:rsid w:val="00B74643"/>
    <w:rsid w:val="00B7771A"/>
    <w:rsid w:val="00B7785E"/>
    <w:rsid w:val="00B803EC"/>
    <w:rsid w:val="00B81C06"/>
    <w:rsid w:val="00B8239C"/>
    <w:rsid w:val="00B8382F"/>
    <w:rsid w:val="00B90094"/>
    <w:rsid w:val="00B923BE"/>
    <w:rsid w:val="00BA0213"/>
    <w:rsid w:val="00BA1D44"/>
    <w:rsid w:val="00BA30B0"/>
    <w:rsid w:val="00BA4571"/>
    <w:rsid w:val="00BA68DC"/>
    <w:rsid w:val="00BA6D94"/>
    <w:rsid w:val="00BB1B64"/>
    <w:rsid w:val="00BB451C"/>
    <w:rsid w:val="00BB4E17"/>
    <w:rsid w:val="00BB54F9"/>
    <w:rsid w:val="00BC5D39"/>
    <w:rsid w:val="00BD118D"/>
    <w:rsid w:val="00BD7554"/>
    <w:rsid w:val="00BE1702"/>
    <w:rsid w:val="00BE245C"/>
    <w:rsid w:val="00BE4F37"/>
    <w:rsid w:val="00BE793A"/>
    <w:rsid w:val="00BF7DB7"/>
    <w:rsid w:val="00C025CD"/>
    <w:rsid w:val="00C03761"/>
    <w:rsid w:val="00C042B1"/>
    <w:rsid w:val="00C07420"/>
    <w:rsid w:val="00C10275"/>
    <w:rsid w:val="00C162D8"/>
    <w:rsid w:val="00C16C1B"/>
    <w:rsid w:val="00C201FC"/>
    <w:rsid w:val="00C208A9"/>
    <w:rsid w:val="00C3136D"/>
    <w:rsid w:val="00C33449"/>
    <w:rsid w:val="00C41665"/>
    <w:rsid w:val="00C454FB"/>
    <w:rsid w:val="00C45F04"/>
    <w:rsid w:val="00C465E7"/>
    <w:rsid w:val="00C4687E"/>
    <w:rsid w:val="00C51011"/>
    <w:rsid w:val="00C558AF"/>
    <w:rsid w:val="00C560AD"/>
    <w:rsid w:val="00C66E3A"/>
    <w:rsid w:val="00C73E1A"/>
    <w:rsid w:val="00C817D0"/>
    <w:rsid w:val="00C82961"/>
    <w:rsid w:val="00C83759"/>
    <w:rsid w:val="00C84D30"/>
    <w:rsid w:val="00C85D48"/>
    <w:rsid w:val="00C87778"/>
    <w:rsid w:val="00C907FB"/>
    <w:rsid w:val="00C908BC"/>
    <w:rsid w:val="00C9381A"/>
    <w:rsid w:val="00C93B89"/>
    <w:rsid w:val="00C952C7"/>
    <w:rsid w:val="00C96E06"/>
    <w:rsid w:val="00CA0958"/>
    <w:rsid w:val="00CA277B"/>
    <w:rsid w:val="00CA3A40"/>
    <w:rsid w:val="00CA3C94"/>
    <w:rsid w:val="00CA65BD"/>
    <w:rsid w:val="00CB4ED9"/>
    <w:rsid w:val="00CC1719"/>
    <w:rsid w:val="00CC293C"/>
    <w:rsid w:val="00CC2A7C"/>
    <w:rsid w:val="00CD10FC"/>
    <w:rsid w:val="00CD1846"/>
    <w:rsid w:val="00CD29BC"/>
    <w:rsid w:val="00CD3D87"/>
    <w:rsid w:val="00CD3E23"/>
    <w:rsid w:val="00CD4814"/>
    <w:rsid w:val="00CD56E4"/>
    <w:rsid w:val="00CD69E0"/>
    <w:rsid w:val="00CE1E43"/>
    <w:rsid w:val="00CE73EE"/>
    <w:rsid w:val="00CE79EF"/>
    <w:rsid w:val="00CE7F6D"/>
    <w:rsid w:val="00CF090B"/>
    <w:rsid w:val="00CF2378"/>
    <w:rsid w:val="00CF34F3"/>
    <w:rsid w:val="00CF53FB"/>
    <w:rsid w:val="00CF63DF"/>
    <w:rsid w:val="00CF7627"/>
    <w:rsid w:val="00D10056"/>
    <w:rsid w:val="00D14B11"/>
    <w:rsid w:val="00D14B3A"/>
    <w:rsid w:val="00D156CA"/>
    <w:rsid w:val="00D21881"/>
    <w:rsid w:val="00D21F7B"/>
    <w:rsid w:val="00D23082"/>
    <w:rsid w:val="00D3023D"/>
    <w:rsid w:val="00D3087E"/>
    <w:rsid w:val="00D32EAF"/>
    <w:rsid w:val="00D344D5"/>
    <w:rsid w:val="00D3690F"/>
    <w:rsid w:val="00D4128E"/>
    <w:rsid w:val="00D4252E"/>
    <w:rsid w:val="00D43B51"/>
    <w:rsid w:val="00D46E02"/>
    <w:rsid w:val="00D478B0"/>
    <w:rsid w:val="00D50CF2"/>
    <w:rsid w:val="00D51FDF"/>
    <w:rsid w:val="00D52900"/>
    <w:rsid w:val="00D53431"/>
    <w:rsid w:val="00D545FF"/>
    <w:rsid w:val="00D5569A"/>
    <w:rsid w:val="00D557F3"/>
    <w:rsid w:val="00D55FEA"/>
    <w:rsid w:val="00D57496"/>
    <w:rsid w:val="00D615D9"/>
    <w:rsid w:val="00D61CDF"/>
    <w:rsid w:val="00D62B28"/>
    <w:rsid w:val="00D63DA7"/>
    <w:rsid w:val="00D65691"/>
    <w:rsid w:val="00D666B6"/>
    <w:rsid w:val="00D75FE1"/>
    <w:rsid w:val="00D8058D"/>
    <w:rsid w:val="00D81BCC"/>
    <w:rsid w:val="00D83944"/>
    <w:rsid w:val="00D856A1"/>
    <w:rsid w:val="00D933D5"/>
    <w:rsid w:val="00D9499E"/>
    <w:rsid w:val="00D97F47"/>
    <w:rsid w:val="00DA0287"/>
    <w:rsid w:val="00DA0FE1"/>
    <w:rsid w:val="00DA34D1"/>
    <w:rsid w:val="00DA36DD"/>
    <w:rsid w:val="00DB246E"/>
    <w:rsid w:val="00DB2BCB"/>
    <w:rsid w:val="00DB308F"/>
    <w:rsid w:val="00DB3F93"/>
    <w:rsid w:val="00DB541B"/>
    <w:rsid w:val="00DC0B4C"/>
    <w:rsid w:val="00DC1815"/>
    <w:rsid w:val="00DC220D"/>
    <w:rsid w:val="00DC5B94"/>
    <w:rsid w:val="00DC7D35"/>
    <w:rsid w:val="00DC7D8D"/>
    <w:rsid w:val="00DD617C"/>
    <w:rsid w:val="00DD7389"/>
    <w:rsid w:val="00DE3EFC"/>
    <w:rsid w:val="00DE4793"/>
    <w:rsid w:val="00DE6F7A"/>
    <w:rsid w:val="00DE6FAC"/>
    <w:rsid w:val="00DE78D5"/>
    <w:rsid w:val="00DF09AB"/>
    <w:rsid w:val="00DF3C3B"/>
    <w:rsid w:val="00DF4375"/>
    <w:rsid w:val="00E00AFF"/>
    <w:rsid w:val="00E0259E"/>
    <w:rsid w:val="00E029EE"/>
    <w:rsid w:val="00E03911"/>
    <w:rsid w:val="00E04856"/>
    <w:rsid w:val="00E06AFF"/>
    <w:rsid w:val="00E112FA"/>
    <w:rsid w:val="00E13E62"/>
    <w:rsid w:val="00E14E2C"/>
    <w:rsid w:val="00E15026"/>
    <w:rsid w:val="00E2483E"/>
    <w:rsid w:val="00E2548C"/>
    <w:rsid w:val="00E260A6"/>
    <w:rsid w:val="00E27CAA"/>
    <w:rsid w:val="00E3108C"/>
    <w:rsid w:val="00E3164A"/>
    <w:rsid w:val="00E3174E"/>
    <w:rsid w:val="00E36380"/>
    <w:rsid w:val="00E40CB1"/>
    <w:rsid w:val="00E50920"/>
    <w:rsid w:val="00E515B7"/>
    <w:rsid w:val="00E538AE"/>
    <w:rsid w:val="00E563E6"/>
    <w:rsid w:val="00E5689A"/>
    <w:rsid w:val="00E57568"/>
    <w:rsid w:val="00E61A7D"/>
    <w:rsid w:val="00E803A3"/>
    <w:rsid w:val="00E8198B"/>
    <w:rsid w:val="00E85208"/>
    <w:rsid w:val="00E86DDB"/>
    <w:rsid w:val="00E917CE"/>
    <w:rsid w:val="00E92514"/>
    <w:rsid w:val="00E92A96"/>
    <w:rsid w:val="00E93037"/>
    <w:rsid w:val="00E949FA"/>
    <w:rsid w:val="00E950E4"/>
    <w:rsid w:val="00E97B8D"/>
    <w:rsid w:val="00E97FF6"/>
    <w:rsid w:val="00EA02BF"/>
    <w:rsid w:val="00EA2244"/>
    <w:rsid w:val="00EA2B39"/>
    <w:rsid w:val="00EA495E"/>
    <w:rsid w:val="00EA49E5"/>
    <w:rsid w:val="00EA6B8E"/>
    <w:rsid w:val="00EB078D"/>
    <w:rsid w:val="00EB2DB9"/>
    <w:rsid w:val="00EB3295"/>
    <w:rsid w:val="00EB3794"/>
    <w:rsid w:val="00EB50BD"/>
    <w:rsid w:val="00EC13BF"/>
    <w:rsid w:val="00EC2EA0"/>
    <w:rsid w:val="00EC31AE"/>
    <w:rsid w:val="00EC4C89"/>
    <w:rsid w:val="00EC506F"/>
    <w:rsid w:val="00EC69E3"/>
    <w:rsid w:val="00EC712D"/>
    <w:rsid w:val="00EC7EF6"/>
    <w:rsid w:val="00ED3564"/>
    <w:rsid w:val="00ED3764"/>
    <w:rsid w:val="00ED6658"/>
    <w:rsid w:val="00ED694F"/>
    <w:rsid w:val="00ED6B31"/>
    <w:rsid w:val="00ED7570"/>
    <w:rsid w:val="00EE362B"/>
    <w:rsid w:val="00EE4B29"/>
    <w:rsid w:val="00EE5CA8"/>
    <w:rsid w:val="00EF20A1"/>
    <w:rsid w:val="00EF7B51"/>
    <w:rsid w:val="00F04416"/>
    <w:rsid w:val="00F076B0"/>
    <w:rsid w:val="00F11EF3"/>
    <w:rsid w:val="00F120FB"/>
    <w:rsid w:val="00F12179"/>
    <w:rsid w:val="00F12AF9"/>
    <w:rsid w:val="00F142D9"/>
    <w:rsid w:val="00F1485E"/>
    <w:rsid w:val="00F15EB8"/>
    <w:rsid w:val="00F20536"/>
    <w:rsid w:val="00F210D2"/>
    <w:rsid w:val="00F23216"/>
    <w:rsid w:val="00F23F5A"/>
    <w:rsid w:val="00F30395"/>
    <w:rsid w:val="00F35D7C"/>
    <w:rsid w:val="00F42AB3"/>
    <w:rsid w:val="00F50ED5"/>
    <w:rsid w:val="00F51996"/>
    <w:rsid w:val="00F5364A"/>
    <w:rsid w:val="00F5639C"/>
    <w:rsid w:val="00F7063F"/>
    <w:rsid w:val="00F72CDD"/>
    <w:rsid w:val="00F74377"/>
    <w:rsid w:val="00F81541"/>
    <w:rsid w:val="00F81D73"/>
    <w:rsid w:val="00F8240A"/>
    <w:rsid w:val="00F83C38"/>
    <w:rsid w:val="00F840EC"/>
    <w:rsid w:val="00F84E69"/>
    <w:rsid w:val="00F853DB"/>
    <w:rsid w:val="00F8652A"/>
    <w:rsid w:val="00F916E0"/>
    <w:rsid w:val="00F9174F"/>
    <w:rsid w:val="00F91981"/>
    <w:rsid w:val="00F928E9"/>
    <w:rsid w:val="00F92F3B"/>
    <w:rsid w:val="00F949B9"/>
    <w:rsid w:val="00FA5E7C"/>
    <w:rsid w:val="00FB18E9"/>
    <w:rsid w:val="00FB1DFC"/>
    <w:rsid w:val="00FB2F9F"/>
    <w:rsid w:val="00FB3314"/>
    <w:rsid w:val="00FB49F0"/>
    <w:rsid w:val="00FB63E5"/>
    <w:rsid w:val="00FB674E"/>
    <w:rsid w:val="00FC0B20"/>
    <w:rsid w:val="00FC19C7"/>
    <w:rsid w:val="00FC39CB"/>
    <w:rsid w:val="00FC3CF2"/>
    <w:rsid w:val="00FC5BDA"/>
    <w:rsid w:val="00FC7547"/>
    <w:rsid w:val="00FD0BB0"/>
    <w:rsid w:val="00FD10A9"/>
    <w:rsid w:val="00FD149B"/>
    <w:rsid w:val="00FD3335"/>
    <w:rsid w:val="00FD3390"/>
    <w:rsid w:val="00FD463A"/>
    <w:rsid w:val="00FD5139"/>
    <w:rsid w:val="00FD5631"/>
    <w:rsid w:val="00FD6E4B"/>
    <w:rsid w:val="00FD6EB8"/>
    <w:rsid w:val="00FE19E2"/>
    <w:rsid w:val="00FE22B1"/>
    <w:rsid w:val="00FE4368"/>
    <w:rsid w:val="00FE465D"/>
    <w:rsid w:val="00FE7D89"/>
    <w:rsid w:val="00FF31B4"/>
    <w:rsid w:val="00FF3DA2"/>
    <w:rsid w:val="00FF3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2D25F"/>
  <w15:chartTrackingRefBased/>
  <w15:docId w15:val="{C2405E48-FC00-4257-8712-8766EC98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A5CB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rsid w:val="007A5CB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rsid w:val="007A5CB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semiHidden/>
    <w:unhideWhenUsed/>
    <w:qFormat/>
    <w:rsid w:val="007A5CBB"/>
    <w:pPr>
      <w:keepNext/>
      <w:keepLines/>
      <w:spacing w:before="80" w:after="40"/>
      <w:outlineLvl w:val="3"/>
    </w:pPr>
    <w:rPr>
      <w:rFonts w:cstheme="majorBidi"/>
      <w:color w:val="0F4761" w:themeColor="accent1" w:themeShade="BF"/>
      <w:sz w:val="28"/>
      <w:szCs w:val="28"/>
    </w:rPr>
  </w:style>
  <w:style w:type="paragraph" w:styleId="Heading5">
    <w:name w:val="heading 5"/>
    <w:basedOn w:val="Normal"/>
    <w:next w:val="Normal"/>
    <w:link w:val="Heading5Char"/>
    <w:uiPriority w:val="9"/>
    <w:semiHidden/>
    <w:unhideWhenUsed/>
    <w:qFormat/>
    <w:rsid w:val="007A5CBB"/>
    <w:pPr>
      <w:keepNext/>
      <w:keepLines/>
      <w:spacing w:before="80" w:after="40"/>
      <w:outlineLvl w:val="4"/>
    </w:pPr>
    <w:rPr>
      <w:rFonts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7A5CBB"/>
    <w:pPr>
      <w:keepNext/>
      <w:keepLines/>
      <w:spacing w:before="40"/>
      <w:outlineLvl w:val="5"/>
    </w:pPr>
    <w:rPr>
      <w:rFonts w:cstheme="majorBidi"/>
      <w:b/>
      <w:bCs/>
      <w:color w:val="0F4761" w:themeColor="accent1" w:themeShade="BF"/>
    </w:rPr>
  </w:style>
  <w:style w:type="paragraph" w:styleId="Heading7">
    <w:name w:val="heading 7"/>
    <w:basedOn w:val="Normal"/>
    <w:next w:val="Normal"/>
    <w:link w:val="Heading7Char"/>
    <w:uiPriority w:val="9"/>
    <w:semiHidden/>
    <w:unhideWhenUsed/>
    <w:qFormat/>
    <w:rsid w:val="007A5CBB"/>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7A5CBB"/>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7A5CBB"/>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CBB"/>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sid w:val="007A5CBB"/>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sid w:val="007A5CBB"/>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7A5CBB"/>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7A5CBB"/>
    <w:rPr>
      <w:rFonts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7A5CBB"/>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7A5CBB"/>
    <w:rPr>
      <w:rFonts w:cstheme="majorBidi"/>
      <w:b/>
      <w:bCs/>
      <w:color w:val="595959" w:themeColor="text1" w:themeTint="A6"/>
    </w:rPr>
  </w:style>
  <w:style w:type="character" w:customStyle="1" w:styleId="Heading8Char">
    <w:name w:val="Heading 8 Char"/>
    <w:basedOn w:val="DefaultParagraphFont"/>
    <w:link w:val="Heading8"/>
    <w:uiPriority w:val="9"/>
    <w:semiHidden/>
    <w:rsid w:val="007A5CBB"/>
    <w:rPr>
      <w:rFonts w:cstheme="majorBidi"/>
      <w:color w:val="595959" w:themeColor="text1" w:themeTint="A6"/>
    </w:rPr>
  </w:style>
  <w:style w:type="character" w:customStyle="1" w:styleId="Heading9Char">
    <w:name w:val="Heading 9 Char"/>
    <w:basedOn w:val="DefaultParagraphFont"/>
    <w:link w:val="Heading9"/>
    <w:uiPriority w:val="9"/>
    <w:semiHidden/>
    <w:rsid w:val="007A5CBB"/>
    <w:rPr>
      <w:rFonts w:eastAsiaTheme="majorEastAsia" w:cstheme="majorBidi"/>
      <w:color w:val="595959" w:themeColor="text1" w:themeTint="A6"/>
    </w:rPr>
  </w:style>
  <w:style w:type="paragraph" w:styleId="Title">
    <w:name w:val="Title"/>
    <w:basedOn w:val="Normal"/>
    <w:next w:val="Normal"/>
    <w:link w:val="TitleChar"/>
    <w:uiPriority w:val="10"/>
    <w:qFormat/>
    <w:rsid w:val="007A5CBB"/>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5C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5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5CBB"/>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7A5C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A5CBB"/>
    <w:rPr>
      <w:i/>
      <w:iCs/>
      <w:color w:val="404040" w:themeColor="text1" w:themeTint="BF"/>
    </w:rPr>
  </w:style>
  <w:style w:type="paragraph" w:styleId="ListParagraph">
    <w:name w:val="List Paragraph"/>
    <w:basedOn w:val="Normal"/>
    <w:uiPriority w:val="34"/>
    <w:qFormat/>
    <w:rsid w:val="007A5CBB"/>
    <w:pPr>
      <w:ind w:left="720"/>
      <w:contextualSpacing/>
    </w:pPr>
  </w:style>
  <w:style w:type="character" w:styleId="IntenseEmphasis">
    <w:name w:val="Intense Emphasis"/>
    <w:basedOn w:val="DefaultParagraphFont"/>
    <w:uiPriority w:val="21"/>
    <w:qFormat/>
    <w:rsid w:val="007A5CBB"/>
    <w:rPr>
      <w:i/>
      <w:iCs/>
      <w:color w:val="0F4761" w:themeColor="accent1" w:themeShade="BF"/>
    </w:rPr>
  </w:style>
  <w:style w:type="paragraph" w:styleId="IntenseQuote">
    <w:name w:val="Intense Quote"/>
    <w:basedOn w:val="Normal"/>
    <w:next w:val="Normal"/>
    <w:link w:val="IntenseQuoteChar"/>
    <w:uiPriority w:val="30"/>
    <w:qFormat/>
    <w:rsid w:val="007A5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5CBB"/>
    <w:rPr>
      <w:i/>
      <w:iCs/>
      <w:color w:val="0F4761" w:themeColor="accent1" w:themeShade="BF"/>
    </w:rPr>
  </w:style>
  <w:style w:type="character" w:styleId="IntenseReference">
    <w:name w:val="Intense Reference"/>
    <w:basedOn w:val="DefaultParagraphFont"/>
    <w:uiPriority w:val="32"/>
    <w:qFormat/>
    <w:rsid w:val="007A5CBB"/>
    <w:rPr>
      <w:b/>
      <w:bCs/>
      <w:smallCaps/>
      <w:color w:val="0F4761" w:themeColor="accent1" w:themeShade="BF"/>
      <w:spacing w:val="5"/>
    </w:rPr>
  </w:style>
  <w:style w:type="paragraph" w:styleId="Header">
    <w:name w:val="header"/>
    <w:basedOn w:val="Normal"/>
    <w:link w:val="HeaderChar"/>
    <w:uiPriority w:val="99"/>
    <w:unhideWhenUsed/>
    <w:rsid w:val="00D81BCC"/>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81BCC"/>
    <w:rPr>
      <w:sz w:val="18"/>
      <w:szCs w:val="18"/>
    </w:rPr>
  </w:style>
  <w:style w:type="paragraph" w:styleId="Footer">
    <w:name w:val="footer"/>
    <w:basedOn w:val="Normal"/>
    <w:link w:val="FooterChar"/>
    <w:uiPriority w:val="99"/>
    <w:unhideWhenUsed/>
    <w:rsid w:val="00D81BC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81BCC"/>
    <w:rPr>
      <w:sz w:val="18"/>
      <w:szCs w:val="18"/>
    </w:rPr>
  </w:style>
  <w:style w:type="character" w:customStyle="1" w:styleId="mord">
    <w:name w:val="mord"/>
    <w:basedOn w:val="DefaultParagraphFont"/>
    <w:rsid w:val="00D81BCC"/>
  </w:style>
  <w:style w:type="character" w:customStyle="1" w:styleId="vlist-s">
    <w:name w:val="vlist-s"/>
    <w:basedOn w:val="DefaultParagraphFont"/>
    <w:rsid w:val="00D81BCC"/>
  </w:style>
  <w:style w:type="paragraph" w:styleId="Caption">
    <w:name w:val="caption"/>
    <w:basedOn w:val="Normal"/>
    <w:next w:val="Normal"/>
    <w:uiPriority w:val="35"/>
    <w:unhideWhenUsed/>
    <w:qFormat/>
    <w:rsid w:val="00D81BCC"/>
    <w:rPr>
      <w:rFonts w:asciiTheme="majorHAnsi" w:eastAsia="SimHei" w:hAnsiTheme="majorHAnsi" w:cstheme="majorBidi"/>
      <w:sz w:val="20"/>
      <w:szCs w:val="20"/>
    </w:rPr>
  </w:style>
  <w:style w:type="character" w:styleId="PlaceholderText">
    <w:name w:val="Placeholder Text"/>
    <w:basedOn w:val="DefaultParagraphFont"/>
    <w:uiPriority w:val="99"/>
    <w:semiHidden/>
    <w:rsid w:val="00D81BCC"/>
    <w:rPr>
      <w:color w:val="666666"/>
    </w:rPr>
  </w:style>
  <w:style w:type="paragraph" w:customStyle="1" w:styleId="a">
    <w:name w:val="公式"/>
    <w:basedOn w:val="Normal"/>
    <w:next w:val="Normal"/>
    <w:qFormat/>
    <w:rsid w:val="00D81BCC"/>
    <w:pPr>
      <w:tabs>
        <w:tab w:val="left" w:pos="4150"/>
      </w:tabs>
      <w:ind w:firstLineChars="200" w:firstLine="480"/>
    </w:pPr>
    <w:rPr>
      <w:rFonts w:ascii="Times New Roman" w:eastAsia="Times New Roman" w:hAnsi="Times New Roman" w:cs="Times New Roman"/>
      <w:bCs/>
      <w:kern w:val="0"/>
      <w:sz w:val="24"/>
      <w:szCs w:val="24"/>
    </w:rPr>
  </w:style>
  <w:style w:type="paragraph" w:customStyle="1" w:styleId="EndNoteBibliographyTitle">
    <w:name w:val="EndNote Bibliography Title"/>
    <w:basedOn w:val="Normal"/>
    <w:link w:val="EndNoteBibliographyTitle0"/>
    <w:rsid w:val="00D81BCC"/>
    <w:pPr>
      <w:jc w:val="center"/>
    </w:pPr>
    <w:rPr>
      <w:rFonts w:ascii="DengXian" w:eastAsia="DengXian" w:hAnsi="DengXian"/>
      <w:noProof/>
      <w:sz w:val="20"/>
    </w:rPr>
  </w:style>
  <w:style w:type="character" w:customStyle="1" w:styleId="EndNoteBibliographyTitle0">
    <w:name w:val="EndNote Bibliography Title 字符"/>
    <w:basedOn w:val="DefaultParagraphFont"/>
    <w:link w:val="EndNoteBibliographyTitle"/>
    <w:rsid w:val="00D81BCC"/>
    <w:rPr>
      <w:rFonts w:ascii="DengXian" w:eastAsia="DengXian" w:hAnsi="DengXian"/>
      <w:noProof/>
      <w:sz w:val="20"/>
    </w:rPr>
  </w:style>
  <w:style w:type="paragraph" w:customStyle="1" w:styleId="EndNoteBibliography">
    <w:name w:val="EndNote Bibliography"/>
    <w:basedOn w:val="Normal"/>
    <w:link w:val="EndNoteBibliography0"/>
    <w:rsid w:val="00D81BCC"/>
    <w:rPr>
      <w:rFonts w:ascii="DengXian" w:eastAsia="DengXian" w:hAnsi="DengXian"/>
      <w:noProof/>
      <w:sz w:val="20"/>
    </w:rPr>
  </w:style>
  <w:style w:type="character" w:customStyle="1" w:styleId="EndNoteBibliography0">
    <w:name w:val="EndNote Bibliography 字符"/>
    <w:basedOn w:val="DefaultParagraphFont"/>
    <w:link w:val="EndNoteBibliography"/>
    <w:rsid w:val="00D81BCC"/>
    <w:rPr>
      <w:rFonts w:ascii="DengXian" w:eastAsia="DengXian" w:hAnsi="DengXian"/>
      <w:noProof/>
      <w:sz w:val="20"/>
    </w:rPr>
  </w:style>
  <w:style w:type="character" w:styleId="Hyperlink">
    <w:name w:val="Hyperlink"/>
    <w:basedOn w:val="DefaultParagraphFont"/>
    <w:uiPriority w:val="99"/>
    <w:unhideWhenUsed/>
    <w:qFormat/>
    <w:rsid w:val="00D81BCC"/>
    <w:rPr>
      <w:color w:val="467886" w:themeColor="hyperlink"/>
      <w:u w:val="single"/>
    </w:rPr>
  </w:style>
  <w:style w:type="character" w:styleId="UnresolvedMention">
    <w:name w:val="Unresolved Mention"/>
    <w:basedOn w:val="DefaultParagraphFont"/>
    <w:uiPriority w:val="99"/>
    <w:semiHidden/>
    <w:unhideWhenUsed/>
    <w:rsid w:val="00D81BCC"/>
    <w:rPr>
      <w:color w:val="605E5C"/>
      <w:shd w:val="clear" w:color="auto" w:fill="E1DFDD"/>
    </w:rPr>
  </w:style>
  <w:style w:type="paragraph" w:styleId="NormalWeb">
    <w:name w:val="Normal (Web)"/>
    <w:basedOn w:val="Normal"/>
    <w:uiPriority w:val="99"/>
    <w:unhideWhenUsed/>
    <w:rsid w:val="00D81BCC"/>
    <w:pPr>
      <w:widowControl/>
      <w:spacing w:before="100" w:beforeAutospacing="1" w:after="100" w:afterAutospacing="1"/>
      <w:jc w:val="left"/>
    </w:pPr>
    <w:rPr>
      <w:rFonts w:ascii="SimSun" w:eastAsia="SimSun" w:hAnsi="SimSun" w:cs="SimSun"/>
      <w:kern w:val="0"/>
      <w:sz w:val="24"/>
      <w:szCs w:val="24"/>
    </w:rPr>
  </w:style>
  <w:style w:type="paragraph" w:styleId="EndnoteText">
    <w:name w:val="endnote text"/>
    <w:basedOn w:val="Normal"/>
    <w:link w:val="EndnoteTextChar"/>
    <w:uiPriority w:val="99"/>
    <w:semiHidden/>
    <w:unhideWhenUsed/>
    <w:rsid w:val="00D81BCC"/>
    <w:pPr>
      <w:snapToGrid w:val="0"/>
      <w:jc w:val="left"/>
    </w:pPr>
  </w:style>
  <w:style w:type="character" w:customStyle="1" w:styleId="EndnoteTextChar">
    <w:name w:val="Endnote Text Char"/>
    <w:basedOn w:val="DefaultParagraphFont"/>
    <w:link w:val="EndnoteText"/>
    <w:uiPriority w:val="99"/>
    <w:semiHidden/>
    <w:rsid w:val="00D81BCC"/>
  </w:style>
  <w:style w:type="character" w:styleId="EndnoteReference">
    <w:name w:val="endnote reference"/>
    <w:basedOn w:val="DefaultParagraphFont"/>
    <w:uiPriority w:val="99"/>
    <w:semiHidden/>
    <w:unhideWhenUsed/>
    <w:rsid w:val="00D81BCC"/>
    <w:rPr>
      <w:vertAlign w:val="superscript"/>
    </w:rPr>
  </w:style>
  <w:style w:type="character" w:styleId="CommentReference">
    <w:name w:val="annotation reference"/>
    <w:basedOn w:val="DefaultParagraphFont"/>
    <w:uiPriority w:val="99"/>
    <w:semiHidden/>
    <w:unhideWhenUsed/>
    <w:rsid w:val="00D81BCC"/>
    <w:rPr>
      <w:sz w:val="21"/>
      <w:szCs w:val="21"/>
    </w:rPr>
  </w:style>
  <w:style w:type="paragraph" w:styleId="CommentText">
    <w:name w:val="annotation text"/>
    <w:basedOn w:val="Normal"/>
    <w:link w:val="CommentTextChar"/>
    <w:uiPriority w:val="99"/>
    <w:unhideWhenUsed/>
    <w:rsid w:val="00D81BCC"/>
    <w:pPr>
      <w:jc w:val="left"/>
    </w:pPr>
  </w:style>
  <w:style w:type="character" w:customStyle="1" w:styleId="CommentTextChar">
    <w:name w:val="Comment Text Char"/>
    <w:basedOn w:val="DefaultParagraphFont"/>
    <w:link w:val="CommentText"/>
    <w:uiPriority w:val="99"/>
    <w:rsid w:val="00D81BCC"/>
  </w:style>
  <w:style w:type="paragraph" w:styleId="CommentSubject">
    <w:name w:val="annotation subject"/>
    <w:basedOn w:val="CommentText"/>
    <w:next w:val="CommentText"/>
    <w:link w:val="CommentSubjectChar"/>
    <w:uiPriority w:val="99"/>
    <w:semiHidden/>
    <w:unhideWhenUsed/>
    <w:rsid w:val="00D81BCC"/>
    <w:rPr>
      <w:b/>
      <w:bCs/>
    </w:rPr>
  </w:style>
  <w:style w:type="character" w:customStyle="1" w:styleId="CommentSubjectChar">
    <w:name w:val="Comment Subject Char"/>
    <w:basedOn w:val="CommentTextChar"/>
    <w:link w:val="CommentSubject"/>
    <w:uiPriority w:val="99"/>
    <w:semiHidden/>
    <w:rsid w:val="00D81BCC"/>
    <w:rPr>
      <w:b/>
      <w:bCs/>
    </w:rPr>
  </w:style>
  <w:style w:type="paragraph" w:styleId="BalloonText">
    <w:name w:val="Balloon Text"/>
    <w:basedOn w:val="Normal"/>
    <w:link w:val="BalloonTextChar"/>
    <w:uiPriority w:val="99"/>
    <w:semiHidden/>
    <w:unhideWhenUsed/>
    <w:rsid w:val="00D81BCC"/>
    <w:rPr>
      <w:sz w:val="18"/>
      <w:szCs w:val="18"/>
    </w:rPr>
  </w:style>
  <w:style w:type="character" w:customStyle="1" w:styleId="BalloonTextChar">
    <w:name w:val="Balloon Text Char"/>
    <w:basedOn w:val="DefaultParagraphFont"/>
    <w:link w:val="BalloonText"/>
    <w:uiPriority w:val="99"/>
    <w:semiHidden/>
    <w:rsid w:val="00D81BCC"/>
    <w:rPr>
      <w:sz w:val="18"/>
      <w:szCs w:val="18"/>
    </w:rPr>
  </w:style>
  <w:style w:type="paragraph" w:styleId="Revision">
    <w:name w:val="Revision"/>
    <w:hidden/>
    <w:uiPriority w:val="99"/>
    <w:semiHidden/>
    <w:rsid w:val="00D81BCC"/>
  </w:style>
  <w:style w:type="table" w:styleId="TableGrid">
    <w:name w:val="Table Grid"/>
    <w:basedOn w:val="TableNormal"/>
    <w:uiPriority w:val="39"/>
    <w:rsid w:val="001855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0"/>
    <w:rsid w:val="00497688"/>
    <w:pPr>
      <w:tabs>
        <w:tab w:val="center" w:pos="4160"/>
        <w:tab w:val="right" w:pos="8300"/>
      </w:tabs>
    </w:pPr>
    <w:rPr>
      <w:rFonts w:ascii="Times New Roman" w:hAnsi="Times New Roman" w:cs="Times New Roman"/>
      <w:b/>
      <w:bCs/>
      <w:sz w:val="24"/>
      <w:szCs w:val="24"/>
    </w:rPr>
  </w:style>
  <w:style w:type="character" w:customStyle="1" w:styleId="MTDisplayEquation0">
    <w:name w:val="MTDisplayEquation 字符"/>
    <w:basedOn w:val="DefaultParagraphFont"/>
    <w:link w:val="MTDisplayEquation"/>
    <w:rsid w:val="00497688"/>
    <w:rPr>
      <w:rFonts w:ascii="Times New Roman" w:hAnsi="Times New Roman" w:cs="Times New Roman"/>
      <w:b/>
      <w:bCs/>
      <w:sz w:val="24"/>
      <w:szCs w:val="24"/>
    </w:rPr>
  </w:style>
  <w:style w:type="paragraph" w:customStyle="1" w:styleId="TAMainText">
    <w:name w:val="TA_Main_Text"/>
    <w:basedOn w:val="Normal"/>
    <w:rsid w:val="00A85ED7"/>
    <w:pPr>
      <w:widowControl/>
      <w:spacing w:line="480" w:lineRule="auto"/>
      <w:ind w:firstLine="202"/>
    </w:pPr>
    <w:rPr>
      <w:rFonts w:ascii="Times" w:hAnsi="Times" w:cs="Times New Roman"/>
      <w:kern w:val="0"/>
      <w:sz w:val="24"/>
      <w:szCs w:val="20"/>
      <w:lang w:eastAsia="en-US"/>
    </w:rPr>
  </w:style>
  <w:style w:type="paragraph" w:customStyle="1" w:styleId="FACorrespondingAuthorFootnote">
    <w:name w:val="FA_Corresponding_Author_Footnote"/>
    <w:basedOn w:val="Normal"/>
    <w:next w:val="TAMainText"/>
    <w:rsid w:val="00A85ED7"/>
    <w:pPr>
      <w:widowControl/>
      <w:spacing w:after="200" w:line="480" w:lineRule="auto"/>
    </w:pPr>
    <w:rPr>
      <w:rFonts w:ascii="Times" w:hAnsi="Times" w:cs="Times New Roman"/>
      <w:kern w:val="0"/>
      <w:sz w:val="24"/>
      <w:szCs w:val="20"/>
      <w:lang w:eastAsia="en-US"/>
    </w:rPr>
  </w:style>
  <w:style w:type="paragraph" w:customStyle="1" w:styleId="BBAuthorName">
    <w:name w:val="BB_Author_Name"/>
    <w:basedOn w:val="Normal"/>
    <w:next w:val="Normal"/>
    <w:rsid w:val="00A85ED7"/>
    <w:pPr>
      <w:widowControl/>
      <w:spacing w:after="240" w:line="480" w:lineRule="auto"/>
      <w:jc w:val="center"/>
    </w:pPr>
    <w:rPr>
      <w:rFonts w:ascii="Times" w:hAnsi="Times" w:cs="Times New Roman"/>
      <w:i/>
      <w:kern w:val="0"/>
      <w:sz w:val="24"/>
      <w:szCs w:val="20"/>
      <w:lang w:eastAsia="en-US"/>
    </w:rPr>
  </w:style>
  <w:style w:type="paragraph" w:customStyle="1" w:styleId="TESupportingInformation">
    <w:name w:val="TE_Supporting_Information"/>
    <w:basedOn w:val="Normal"/>
    <w:next w:val="Normal"/>
    <w:rsid w:val="00D9499E"/>
    <w:pPr>
      <w:widowControl/>
      <w:spacing w:after="200" w:line="480" w:lineRule="auto"/>
      <w:ind w:firstLine="187"/>
    </w:pPr>
    <w:rPr>
      <w:rFonts w:ascii="Times" w:hAnsi="Times" w:cs="Times New Roman"/>
      <w:kern w:val="0"/>
      <w:sz w:val="24"/>
      <w:szCs w:val="20"/>
      <w:lang w:eastAsia="en-US"/>
    </w:rPr>
  </w:style>
  <w:style w:type="paragraph" w:customStyle="1" w:styleId="TDAcknowledgments">
    <w:name w:val="TD_Acknowledgments"/>
    <w:basedOn w:val="Normal"/>
    <w:next w:val="Normal"/>
    <w:rsid w:val="00D9499E"/>
    <w:pPr>
      <w:widowControl/>
      <w:spacing w:before="200" w:after="200" w:line="480" w:lineRule="auto"/>
      <w:ind w:firstLine="202"/>
    </w:pPr>
    <w:rPr>
      <w:rFonts w:ascii="Times" w:hAnsi="Times" w:cs="Times New Roman"/>
      <w:kern w:val="0"/>
      <w:sz w:val="24"/>
      <w:szCs w:val="20"/>
      <w:lang w:eastAsia="en-US"/>
    </w:rPr>
  </w:style>
  <w:style w:type="paragraph" w:customStyle="1" w:styleId="FAAuthorInfoSubtitle">
    <w:name w:val="FA_Author_Info_Subtitle"/>
    <w:basedOn w:val="Normal"/>
    <w:link w:val="FAAuthorInfoSubtitleChar"/>
    <w:autoRedefine/>
    <w:rsid w:val="00802B7E"/>
    <w:pPr>
      <w:widowControl/>
    </w:pPr>
    <w:rPr>
      <w:rFonts w:ascii="Times" w:hAnsi="Times" w:cs="Times New Roman"/>
      <w:b/>
      <w:kern w:val="0"/>
      <w:sz w:val="24"/>
      <w:szCs w:val="20"/>
      <w:lang w:val="en-GB" w:eastAsia="en-US"/>
    </w:rPr>
  </w:style>
  <w:style w:type="character" w:customStyle="1" w:styleId="FAAuthorInfoSubtitleChar">
    <w:name w:val="FA_Author_Info_Subtitle Char"/>
    <w:link w:val="FAAuthorInfoSubtitle"/>
    <w:rsid w:val="00802B7E"/>
    <w:rPr>
      <w:rFonts w:ascii="Times" w:hAnsi="Times" w:cs="Times New Roman"/>
      <w:b/>
      <w:kern w:val="0"/>
      <w:sz w:val="24"/>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0890">
      <w:bodyDiv w:val="1"/>
      <w:marLeft w:val="0"/>
      <w:marRight w:val="0"/>
      <w:marTop w:val="0"/>
      <w:marBottom w:val="0"/>
      <w:divBdr>
        <w:top w:val="none" w:sz="0" w:space="0" w:color="auto"/>
        <w:left w:val="none" w:sz="0" w:space="0" w:color="auto"/>
        <w:bottom w:val="none" w:sz="0" w:space="0" w:color="auto"/>
        <w:right w:val="none" w:sz="0" w:space="0" w:color="auto"/>
      </w:divBdr>
    </w:div>
    <w:div w:id="107117443">
      <w:bodyDiv w:val="1"/>
      <w:marLeft w:val="0"/>
      <w:marRight w:val="0"/>
      <w:marTop w:val="0"/>
      <w:marBottom w:val="0"/>
      <w:divBdr>
        <w:top w:val="none" w:sz="0" w:space="0" w:color="auto"/>
        <w:left w:val="none" w:sz="0" w:space="0" w:color="auto"/>
        <w:bottom w:val="none" w:sz="0" w:space="0" w:color="auto"/>
        <w:right w:val="none" w:sz="0" w:space="0" w:color="auto"/>
      </w:divBdr>
    </w:div>
    <w:div w:id="132214907">
      <w:bodyDiv w:val="1"/>
      <w:marLeft w:val="0"/>
      <w:marRight w:val="0"/>
      <w:marTop w:val="0"/>
      <w:marBottom w:val="0"/>
      <w:divBdr>
        <w:top w:val="none" w:sz="0" w:space="0" w:color="auto"/>
        <w:left w:val="none" w:sz="0" w:space="0" w:color="auto"/>
        <w:bottom w:val="none" w:sz="0" w:space="0" w:color="auto"/>
        <w:right w:val="none" w:sz="0" w:space="0" w:color="auto"/>
      </w:divBdr>
    </w:div>
    <w:div w:id="189875287">
      <w:bodyDiv w:val="1"/>
      <w:marLeft w:val="0"/>
      <w:marRight w:val="0"/>
      <w:marTop w:val="0"/>
      <w:marBottom w:val="0"/>
      <w:divBdr>
        <w:top w:val="none" w:sz="0" w:space="0" w:color="auto"/>
        <w:left w:val="none" w:sz="0" w:space="0" w:color="auto"/>
        <w:bottom w:val="none" w:sz="0" w:space="0" w:color="auto"/>
        <w:right w:val="none" w:sz="0" w:space="0" w:color="auto"/>
      </w:divBdr>
    </w:div>
    <w:div w:id="231501240">
      <w:bodyDiv w:val="1"/>
      <w:marLeft w:val="0"/>
      <w:marRight w:val="0"/>
      <w:marTop w:val="0"/>
      <w:marBottom w:val="0"/>
      <w:divBdr>
        <w:top w:val="none" w:sz="0" w:space="0" w:color="auto"/>
        <w:left w:val="none" w:sz="0" w:space="0" w:color="auto"/>
        <w:bottom w:val="none" w:sz="0" w:space="0" w:color="auto"/>
        <w:right w:val="none" w:sz="0" w:space="0" w:color="auto"/>
      </w:divBdr>
    </w:div>
    <w:div w:id="334186334">
      <w:bodyDiv w:val="1"/>
      <w:marLeft w:val="0"/>
      <w:marRight w:val="0"/>
      <w:marTop w:val="0"/>
      <w:marBottom w:val="0"/>
      <w:divBdr>
        <w:top w:val="none" w:sz="0" w:space="0" w:color="auto"/>
        <w:left w:val="none" w:sz="0" w:space="0" w:color="auto"/>
        <w:bottom w:val="none" w:sz="0" w:space="0" w:color="auto"/>
        <w:right w:val="none" w:sz="0" w:space="0" w:color="auto"/>
      </w:divBdr>
    </w:div>
    <w:div w:id="454565490">
      <w:bodyDiv w:val="1"/>
      <w:marLeft w:val="0"/>
      <w:marRight w:val="0"/>
      <w:marTop w:val="0"/>
      <w:marBottom w:val="0"/>
      <w:divBdr>
        <w:top w:val="none" w:sz="0" w:space="0" w:color="auto"/>
        <w:left w:val="none" w:sz="0" w:space="0" w:color="auto"/>
        <w:bottom w:val="none" w:sz="0" w:space="0" w:color="auto"/>
        <w:right w:val="none" w:sz="0" w:space="0" w:color="auto"/>
      </w:divBdr>
    </w:div>
    <w:div w:id="507402852">
      <w:bodyDiv w:val="1"/>
      <w:marLeft w:val="0"/>
      <w:marRight w:val="0"/>
      <w:marTop w:val="0"/>
      <w:marBottom w:val="0"/>
      <w:divBdr>
        <w:top w:val="none" w:sz="0" w:space="0" w:color="auto"/>
        <w:left w:val="none" w:sz="0" w:space="0" w:color="auto"/>
        <w:bottom w:val="none" w:sz="0" w:space="0" w:color="auto"/>
        <w:right w:val="none" w:sz="0" w:space="0" w:color="auto"/>
      </w:divBdr>
    </w:div>
    <w:div w:id="602497512">
      <w:bodyDiv w:val="1"/>
      <w:marLeft w:val="0"/>
      <w:marRight w:val="0"/>
      <w:marTop w:val="0"/>
      <w:marBottom w:val="0"/>
      <w:divBdr>
        <w:top w:val="none" w:sz="0" w:space="0" w:color="auto"/>
        <w:left w:val="none" w:sz="0" w:space="0" w:color="auto"/>
        <w:bottom w:val="none" w:sz="0" w:space="0" w:color="auto"/>
        <w:right w:val="none" w:sz="0" w:space="0" w:color="auto"/>
      </w:divBdr>
    </w:div>
    <w:div w:id="806246589">
      <w:bodyDiv w:val="1"/>
      <w:marLeft w:val="0"/>
      <w:marRight w:val="0"/>
      <w:marTop w:val="0"/>
      <w:marBottom w:val="0"/>
      <w:divBdr>
        <w:top w:val="none" w:sz="0" w:space="0" w:color="auto"/>
        <w:left w:val="none" w:sz="0" w:space="0" w:color="auto"/>
        <w:bottom w:val="none" w:sz="0" w:space="0" w:color="auto"/>
        <w:right w:val="none" w:sz="0" w:space="0" w:color="auto"/>
      </w:divBdr>
    </w:div>
    <w:div w:id="953824865">
      <w:bodyDiv w:val="1"/>
      <w:marLeft w:val="0"/>
      <w:marRight w:val="0"/>
      <w:marTop w:val="0"/>
      <w:marBottom w:val="0"/>
      <w:divBdr>
        <w:top w:val="none" w:sz="0" w:space="0" w:color="auto"/>
        <w:left w:val="none" w:sz="0" w:space="0" w:color="auto"/>
        <w:bottom w:val="none" w:sz="0" w:space="0" w:color="auto"/>
        <w:right w:val="none" w:sz="0" w:space="0" w:color="auto"/>
      </w:divBdr>
    </w:div>
    <w:div w:id="1010452480">
      <w:bodyDiv w:val="1"/>
      <w:marLeft w:val="0"/>
      <w:marRight w:val="0"/>
      <w:marTop w:val="0"/>
      <w:marBottom w:val="0"/>
      <w:divBdr>
        <w:top w:val="none" w:sz="0" w:space="0" w:color="auto"/>
        <w:left w:val="none" w:sz="0" w:space="0" w:color="auto"/>
        <w:bottom w:val="none" w:sz="0" w:space="0" w:color="auto"/>
        <w:right w:val="none" w:sz="0" w:space="0" w:color="auto"/>
      </w:divBdr>
    </w:div>
    <w:div w:id="1086418291">
      <w:bodyDiv w:val="1"/>
      <w:marLeft w:val="0"/>
      <w:marRight w:val="0"/>
      <w:marTop w:val="0"/>
      <w:marBottom w:val="0"/>
      <w:divBdr>
        <w:top w:val="none" w:sz="0" w:space="0" w:color="auto"/>
        <w:left w:val="none" w:sz="0" w:space="0" w:color="auto"/>
        <w:bottom w:val="none" w:sz="0" w:space="0" w:color="auto"/>
        <w:right w:val="none" w:sz="0" w:space="0" w:color="auto"/>
      </w:divBdr>
    </w:div>
    <w:div w:id="1103526091">
      <w:bodyDiv w:val="1"/>
      <w:marLeft w:val="0"/>
      <w:marRight w:val="0"/>
      <w:marTop w:val="0"/>
      <w:marBottom w:val="0"/>
      <w:divBdr>
        <w:top w:val="none" w:sz="0" w:space="0" w:color="auto"/>
        <w:left w:val="none" w:sz="0" w:space="0" w:color="auto"/>
        <w:bottom w:val="none" w:sz="0" w:space="0" w:color="auto"/>
        <w:right w:val="none" w:sz="0" w:space="0" w:color="auto"/>
      </w:divBdr>
    </w:div>
    <w:div w:id="1250653967">
      <w:bodyDiv w:val="1"/>
      <w:marLeft w:val="0"/>
      <w:marRight w:val="0"/>
      <w:marTop w:val="0"/>
      <w:marBottom w:val="0"/>
      <w:divBdr>
        <w:top w:val="none" w:sz="0" w:space="0" w:color="auto"/>
        <w:left w:val="none" w:sz="0" w:space="0" w:color="auto"/>
        <w:bottom w:val="none" w:sz="0" w:space="0" w:color="auto"/>
        <w:right w:val="none" w:sz="0" w:space="0" w:color="auto"/>
      </w:divBdr>
    </w:div>
    <w:div w:id="1390376042">
      <w:bodyDiv w:val="1"/>
      <w:marLeft w:val="0"/>
      <w:marRight w:val="0"/>
      <w:marTop w:val="0"/>
      <w:marBottom w:val="0"/>
      <w:divBdr>
        <w:top w:val="none" w:sz="0" w:space="0" w:color="auto"/>
        <w:left w:val="none" w:sz="0" w:space="0" w:color="auto"/>
        <w:bottom w:val="none" w:sz="0" w:space="0" w:color="auto"/>
        <w:right w:val="none" w:sz="0" w:space="0" w:color="auto"/>
      </w:divBdr>
    </w:div>
    <w:div w:id="1456294229">
      <w:bodyDiv w:val="1"/>
      <w:marLeft w:val="0"/>
      <w:marRight w:val="0"/>
      <w:marTop w:val="0"/>
      <w:marBottom w:val="0"/>
      <w:divBdr>
        <w:top w:val="none" w:sz="0" w:space="0" w:color="auto"/>
        <w:left w:val="none" w:sz="0" w:space="0" w:color="auto"/>
        <w:bottom w:val="none" w:sz="0" w:space="0" w:color="auto"/>
        <w:right w:val="none" w:sz="0" w:space="0" w:color="auto"/>
      </w:divBdr>
    </w:div>
    <w:div w:id="1495491751">
      <w:bodyDiv w:val="1"/>
      <w:marLeft w:val="0"/>
      <w:marRight w:val="0"/>
      <w:marTop w:val="0"/>
      <w:marBottom w:val="0"/>
      <w:divBdr>
        <w:top w:val="none" w:sz="0" w:space="0" w:color="auto"/>
        <w:left w:val="none" w:sz="0" w:space="0" w:color="auto"/>
        <w:bottom w:val="none" w:sz="0" w:space="0" w:color="auto"/>
        <w:right w:val="none" w:sz="0" w:space="0" w:color="auto"/>
      </w:divBdr>
    </w:div>
    <w:div w:id="1534924795">
      <w:bodyDiv w:val="1"/>
      <w:marLeft w:val="0"/>
      <w:marRight w:val="0"/>
      <w:marTop w:val="0"/>
      <w:marBottom w:val="0"/>
      <w:divBdr>
        <w:top w:val="none" w:sz="0" w:space="0" w:color="auto"/>
        <w:left w:val="none" w:sz="0" w:space="0" w:color="auto"/>
        <w:bottom w:val="none" w:sz="0" w:space="0" w:color="auto"/>
        <w:right w:val="none" w:sz="0" w:space="0" w:color="auto"/>
      </w:divBdr>
    </w:div>
    <w:div w:id="1577591205">
      <w:bodyDiv w:val="1"/>
      <w:marLeft w:val="0"/>
      <w:marRight w:val="0"/>
      <w:marTop w:val="0"/>
      <w:marBottom w:val="0"/>
      <w:divBdr>
        <w:top w:val="none" w:sz="0" w:space="0" w:color="auto"/>
        <w:left w:val="none" w:sz="0" w:space="0" w:color="auto"/>
        <w:bottom w:val="none" w:sz="0" w:space="0" w:color="auto"/>
        <w:right w:val="none" w:sz="0" w:space="0" w:color="auto"/>
      </w:divBdr>
    </w:div>
    <w:div w:id="1580363102">
      <w:bodyDiv w:val="1"/>
      <w:marLeft w:val="0"/>
      <w:marRight w:val="0"/>
      <w:marTop w:val="0"/>
      <w:marBottom w:val="0"/>
      <w:divBdr>
        <w:top w:val="none" w:sz="0" w:space="0" w:color="auto"/>
        <w:left w:val="none" w:sz="0" w:space="0" w:color="auto"/>
        <w:bottom w:val="none" w:sz="0" w:space="0" w:color="auto"/>
        <w:right w:val="none" w:sz="0" w:space="0" w:color="auto"/>
      </w:divBdr>
    </w:div>
    <w:div w:id="1607999471">
      <w:bodyDiv w:val="1"/>
      <w:marLeft w:val="0"/>
      <w:marRight w:val="0"/>
      <w:marTop w:val="0"/>
      <w:marBottom w:val="0"/>
      <w:divBdr>
        <w:top w:val="none" w:sz="0" w:space="0" w:color="auto"/>
        <w:left w:val="none" w:sz="0" w:space="0" w:color="auto"/>
        <w:bottom w:val="none" w:sz="0" w:space="0" w:color="auto"/>
        <w:right w:val="none" w:sz="0" w:space="0" w:color="auto"/>
      </w:divBdr>
    </w:div>
    <w:div w:id="1626766316">
      <w:bodyDiv w:val="1"/>
      <w:marLeft w:val="0"/>
      <w:marRight w:val="0"/>
      <w:marTop w:val="0"/>
      <w:marBottom w:val="0"/>
      <w:divBdr>
        <w:top w:val="none" w:sz="0" w:space="0" w:color="auto"/>
        <w:left w:val="none" w:sz="0" w:space="0" w:color="auto"/>
        <w:bottom w:val="none" w:sz="0" w:space="0" w:color="auto"/>
        <w:right w:val="none" w:sz="0" w:space="0" w:color="auto"/>
      </w:divBdr>
    </w:div>
    <w:div w:id="1873225405">
      <w:bodyDiv w:val="1"/>
      <w:marLeft w:val="0"/>
      <w:marRight w:val="0"/>
      <w:marTop w:val="0"/>
      <w:marBottom w:val="0"/>
      <w:divBdr>
        <w:top w:val="none" w:sz="0" w:space="0" w:color="auto"/>
        <w:left w:val="none" w:sz="0" w:space="0" w:color="auto"/>
        <w:bottom w:val="none" w:sz="0" w:space="0" w:color="auto"/>
        <w:right w:val="none" w:sz="0" w:space="0" w:color="auto"/>
      </w:divBdr>
    </w:div>
    <w:div w:id="200948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uochenxi@supcon.com" TargetMode="External"/><Relationship Id="rId18" Type="http://schemas.openxmlformats.org/officeDocument/2006/relationships/hyperlink" Target="https://zhuanlan.zhihu.com/p/495346183" TargetMode="External"/><Relationship Id="rId26" Type="http://schemas.openxmlformats.org/officeDocument/2006/relationships/hyperlink" Target="https://www.bilibili.com/opus/661800202046275603" TargetMode="External"/><Relationship Id="rId39" Type="http://schemas.openxmlformats.org/officeDocument/2006/relationships/hyperlink" Target="https://paperpile.com/n/surface-science-abbreviation/" TargetMode="External"/><Relationship Id="rId21" Type="http://schemas.openxmlformats.org/officeDocument/2006/relationships/hyperlink" Target="https://zhuanlan.zhihu.com/p/495346183" TargetMode="External"/><Relationship Id="rId34" Type="http://schemas.openxmlformats.org/officeDocument/2006/relationships/hyperlink" Target="https://paperpile.com/n/computational-materials-science-abbrevia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aperpile.com/n/journal-of-computational-chemistry-abbreviation/" TargetMode="External"/><Relationship Id="rId20" Type="http://schemas.openxmlformats.org/officeDocument/2006/relationships/hyperlink" Target="https://zhuanlan.zhihu.com/p/495346183" TargetMode="External"/><Relationship Id="rId29" Type="http://schemas.openxmlformats.org/officeDocument/2006/relationships/hyperlink" Target="https://zhuanlan.zhihu.com/p/495346183" TargetMode="External"/><Relationship Id="rId41" Type="http://schemas.openxmlformats.org/officeDocument/2006/relationships/hyperlink" Target="https://zhuanlan.zhihu.com/p/4953461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zhuanlan.zhihu.com/p/495346183" TargetMode="External"/><Relationship Id="rId32" Type="http://schemas.openxmlformats.org/officeDocument/2006/relationships/hyperlink" Target="https://paperpile.com/n/journal-of-computational-chemistry-abbreviation/" TargetMode="External"/><Relationship Id="rId37" Type="http://schemas.openxmlformats.org/officeDocument/2006/relationships/hyperlink" Target="https://zhuanlan.zhihu.com/p/495346183" TargetMode="External"/><Relationship Id="rId40" Type="http://schemas.openxmlformats.org/officeDocument/2006/relationships/hyperlink" Target="https://zhuanlan.zhihu.com/p/495346183" TargetMode="External"/><Relationship Id="rId5" Type="http://schemas.openxmlformats.org/officeDocument/2006/relationships/webSettings" Target="webSettings.xml"/><Relationship Id="rId15" Type="http://schemas.openxmlformats.org/officeDocument/2006/relationships/hyperlink" Target="https://www.ablesci.com/journal/detail?id=r0OkKD" TargetMode="External"/><Relationship Id="rId23" Type="http://schemas.openxmlformats.org/officeDocument/2006/relationships/hyperlink" Target="https://www.bilibili.com/opus/661800202046275603" TargetMode="External"/><Relationship Id="rId28" Type="http://schemas.openxmlformats.org/officeDocument/2006/relationships/hyperlink" Target="https://www.bilibili.com/opus/661800202046275603" TargetMode="External"/><Relationship Id="rId36" Type="http://schemas.openxmlformats.org/officeDocument/2006/relationships/hyperlink" Target="https://zhuanlan.zhihu.com/p/495346183" TargetMode="External"/><Relationship Id="rId10" Type="http://schemas.openxmlformats.org/officeDocument/2006/relationships/image" Target="media/image3.png"/><Relationship Id="rId19" Type="http://schemas.openxmlformats.org/officeDocument/2006/relationships/hyperlink" Target="https://zhuanlan.zhihu.com/p/495346183" TargetMode="External"/><Relationship Id="rId31" Type="http://schemas.openxmlformats.org/officeDocument/2006/relationships/hyperlink" Target="https://zhuanlan.zhihu.com/p/4953461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upj@shanghaitech.edu.cn" TargetMode="External"/><Relationship Id="rId22" Type="http://schemas.openxmlformats.org/officeDocument/2006/relationships/hyperlink" Target="https://www.bilibili.com/opus/661800202046275603" TargetMode="External"/><Relationship Id="rId27" Type="http://schemas.openxmlformats.org/officeDocument/2006/relationships/hyperlink" Target="https://www.bilibili.com/opus/661800202046275603" TargetMode="External"/><Relationship Id="rId30" Type="http://schemas.openxmlformats.org/officeDocument/2006/relationships/hyperlink" Target="https://paperpile.com/n/journal-of-computational-chemistry-abbreviation/" TargetMode="External"/><Relationship Id="rId35" Type="http://schemas.openxmlformats.org/officeDocument/2006/relationships/hyperlink" Target="https://paperpile.com/n/physical-review-b-condensed-matter-abbrevia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paperpile.com/n/wiley-interdisciplinary-reviews-computational-molecular-science-abbreviation/" TargetMode="External"/><Relationship Id="rId25" Type="http://schemas.openxmlformats.org/officeDocument/2006/relationships/hyperlink" Target="https://paperpile.com/n/acs-catalysis-abbreviation/" TargetMode="External"/><Relationship Id="rId33" Type="http://schemas.openxmlformats.org/officeDocument/2006/relationships/hyperlink" Target="https://paperpile.com/n/journal-of-computational-chemistry-abbreviation/" TargetMode="External"/><Relationship Id="rId38" Type="http://schemas.openxmlformats.org/officeDocument/2006/relationships/hyperlink" Target="https://cp.baidu.com/landing/tscp_doc/de12f5647f96d5a82244e18d61c448d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9B949-88FD-43EC-9D50-BF3285C1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13549</TotalTime>
  <Pages>20</Pages>
  <Words>8702</Words>
  <Characters>49607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q</dc:creator>
  <cp:keywords/>
  <dc:description/>
  <cp:lastModifiedBy>Peijun Hu</cp:lastModifiedBy>
  <cp:revision>975</cp:revision>
  <dcterms:created xsi:type="dcterms:W3CDTF">2025-03-27T08:41:00Z</dcterms:created>
  <dcterms:modified xsi:type="dcterms:W3CDTF">2025-08-26T03:08:00Z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