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ascii="黑体" w:hAnsi="黑体" w:eastAsia="黑体"/>
          <w:kern w:val="0"/>
          <w:sz w:val="32"/>
          <w:szCs w:val="32"/>
        </w:rPr>
      </w:pPr>
      <w:r>
        <w:rPr>
          <w:rFonts w:hint="eastAsia" w:ascii="黑体" w:hAnsi="黑体" w:eastAsia="黑体"/>
          <w:kern w:val="0"/>
          <w:sz w:val="32"/>
          <w:szCs w:val="32"/>
        </w:rPr>
        <w:t>附件2：</w:t>
      </w:r>
    </w:p>
    <w:p>
      <w:pPr>
        <w:spacing w:line="580" w:lineRule="exact"/>
        <w:rPr>
          <w:rFonts w:ascii="方正小标宋简体" w:hAnsi="黑体" w:eastAsia="方正小标宋简体"/>
          <w:kern w:val="0"/>
          <w:sz w:val="40"/>
          <w:szCs w:val="40"/>
        </w:rPr>
      </w:pPr>
    </w:p>
    <w:p>
      <w:pPr>
        <w:jc w:val="center"/>
        <w:rPr>
          <w:rFonts w:ascii="方正小标宋简体" w:hAnsi="宋体" w:eastAsia="方正小标宋简体" w:cs="宋体"/>
          <w:bCs/>
          <w:sz w:val="40"/>
          <w:szCs w:val="40"/>
        </w:rPr>
      </w:pPr>
      <w:bookmarkStart w:id="0" w:name="_GoBack"/>
      <w:r>
        <w:rPr>
          <w:rFonts w:hint="eastAsia" w:ascii="方正小标宋简体" w:hAnsi="宋体" w:eastAsia="方正小标宋简体" w:cs="宋体"/>
          <w:bCs/>
          <w:sz w:val="40"/>
          <w:szCs w:val="40"/>
        </w:rPr>
        <w:t>设备接收表</w:t>
      </w:r>
    </w:p>
    <w:bookmarkEnd w:id="0"/>
    <w:p>
      <w:pPr>
        <w:spacing w:line="240" w:lineRule="exact"/>
        <w:jc w:val="center"/>
        <w:rPr>
          <w:rFonts w:ascii="宋体" w:hAnsi="宋体" w:cs="宋体"/>
          <w:b/>
          <w:bCs/>
          <w:sz w:val="44"/>
          <w:szCs w:val="44"/>
        </w:rPr>
      </w:pPr>
    </w:p>
    <w:tbl>
      <w:tblPr>
        <w:tblStyle w:val="10"/>
        <w:tblW w:w="8418" w:type="dxa"/>
        <w:jc w:val="center"/>
        <w:tblInd w:w="1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126"/>
        <w:gridCol w:w="3270"/>
        <w:gridCol w:w="915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>
              <w:rPr>
                <w:rFonts w:hint="eastAsia" w:ascii="宋体" w:hAnsi="宋体" w:cs="仿宋"/>
                <w:b/>
                <w:bCs/>
                <w:sz w:val="24"/>
              </w:rPr>
              <w:t>序号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>
              <w:rPr>
                <w:rFonts w:hint="eastAsia" w:ascii="宋体" w:hAnsi="宋体" w:cs="仿宋"/>
                <w:b/>
                <w:bCs/>
                <w:sz w:val="24"/>
              </w:rPr>
              <w:t>名</w:t>
            </w:r>
            <w:r>
              <w:rPr>
                <w:rFonts w:hint="eastAsia" w:cs="仿宋" w:asciiTheme="minorEastAsia" w:hAnsiTheme="minorEastAsia" w:eastAsiaTheme="minorEastAsia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仿宋"/>
                <w:b/>
                <w:bCs/>
                <w:sz w:val="24"/>
              </w:rPr>
              <w:t>称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>
              <w:rPr>
                <w:rFonts w:hint="eastAsia" w:ascii="宋体" w:hAnsi="宋体" w:cs="仿宋"/>
                <w:b/>
                <w:bCs/>
                <w:sz w:val="24"/>
              </w:rPr>
              <w:t>品牌型号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>
              <w:rPr>
                <w:rFonts w:hint="eastAsia" w:ascii="宋体" w:hAnsi="宋体" w:cs="仿宋"/>
                <w:b/>
                <w:bCs/>
                <w:sz w:val="24"/>
              </w:rPr>
              <w:t>单位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b/>
                <w:bCs/>
                <w:sz w:val="24"/>
              </w:rPr>
            </w:pPr>
            <w:r>
              <w:rPr>
                <w:rFonts w:hint="eastAsia" w:ascii="宋体" w:hAnsi="宋体" w:cs="仿宋"/>
                <w:b/>
                <w:bCs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电脑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联想ThinkPad E470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电子签名屏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汉王签名屏</w:t>
            </w:r>
            <w:r>
              <w:rPr>
                <w:rFonts w:ascii="宋体" w:hAnsi="宋体" w:cs="仿宋"/>
                <w:sz w:val="24"/>
              </w:rPr>
              <w:t> </w:t>
            </w:r>
            <w:r>
              <w:rPr>
                <w:rFonts w:hint="eastAsia" w:ascii="宋体" w:hAnsi="宋体" w:cs="仿宋"/>
                <w:sz w:val="24"/>
              </w:rPr>
              <w:t>E</w:t>
            </w:r>
            <w:r>
              <w:rPr>
                <w:rFonts w:ascii="宋体" w:hAnsi="宋体" w:cs="仿宋"/>
                <w:sz w:val="24"/>
              </w:rPr>
              <w:t>sp 1020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高拍仪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方正</w:t>
            </w:r>
            <w:r>
              <w:rPr>
                <w:rFonts w:ascii="宋体" w:hAnsi="宋体" w:cs="仿宋"/>
                <w:sz w:val="24"/>
              </w:rPr>
              <w:t>(Founder) Q680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指纹识别仪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菲格特RT</w:t>
            </w:r>
            <w:r>
              <w:rPr>
                <w:rFonts w:ascii="宋体" w:hAnsi="宋体" w:cs="仿宋"/>
                <w:sz w:val="24"/>
              </w:rPr>
              <w:t>1011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摄像头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罗技</w:t>
            </w:r>
            <w:r>
              <w:rPr>
                <w:rFonts w:ascii="宋体" w:hAnsi="宋体" w:cs="仿宋"/>
                <w:sz w:val="24"/>
              </w:rPr>
              <w:t> C930E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7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身份证阅读器</w:t>
            </w:r>
          </w:p>
        </w:tc>
        <w:tc>
          <w:tcPr>
            <w:tcW w:w="3270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精伦电子IDR210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18" w:type="dxa"/>
            <w:gridSpan w:val="5"/>
          </w:tcPr>
          <w:p>
            <w:pPr>
              <w:rPr>
                <w:rFonts w:ascii="宋体" w:hAnsi="宋体" w:cs="仿宋"/>
                <w:sz w:val="24"/>
              </w:rPr>
            </w:pPr>
          </w:p>
          <w:p>
            <w:pPr>
              <w:rPr>
                <w:rFonts w:ascii="宋体" w:hAnsi="宋体" w:cs="仿宋"/>
                <w:sz w:val="24"/>
              </w:rPr>
            </w:pPr>
          </w:p>
          <w:p>
            <w:pPr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接收单位（公章：）</w:t>
            </w:r>
          </w:p>
          <w:p>
            <w:pPr>
              <w:rPr>
                <w:rFonts w:ascii="宋体" w:hAnsi="宋体" w:cs="仿宋"/>
                <w:sz w:val="24"/>
              </w:rPr>
            </w:pPr>
          </w:p>
          <w:p>
            <w:pPr>
              <w:rPr>
                <w:rFonts w:ascii="宋体" w:hAnsi="宋体" w:cs="仿宋"/>
                <w:sz w:val="24"/>
              </w:rPr>
            </w:pPr>
          </w:p>
          <w:p>
            <w:pPr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接收人：</w:t>
            </w:r>
          </w:p>
          <w:p>
            <w:pPr>
              <w:rPr>
                <w:rFonts w:ascii="宋体" w:hAnsi="宋体" w:cs="仿宋"/>
                <w:sz w:val="24"/>
              </w:rPr>
            </w:pPr>
          </w:p>
          <w:p>
            <w:pPr>
              <w:rPr>
                <w:rFonts w:ascii="宋体" w:hAnsi="宋体" w:cs="仿宋"/>
                <w:sz w:val="24"/>
              </w:rPr>
            </w:pPr>
            <w:r>
              <w:rPr>
                <w:rFonts w:hint="eastAsia" w:ascii="宋体" w:hAnsi="宋体" w:cs="仿宋"/>
                <w:sz w:val="24"/>
              </w:rPr>
              <w:t>接收时间：   年   月   日</w:t>
            </w:r>
          </w:p>
          <w:p>
            <w:pPr>
              <w:rPr>
                <w:rFonts w:ascii="宋体" w:hAnsi="宋体" w:cs="仿宋"/>
                <w:sz w:val="24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仿宋_GB2312" w:hAnsi="Arial" w:eastAsia="仿宋_GB2312" w:cs="Arial"/>
          <w:color w:val="222222"/>
          <w:kern w:val="0"/>
          <w:sz w:val="32"/>
          <w:szCs w:val="32"/>
        </w:rPr>
      </w:pPr>
    </w:p>
    <w:sectPr>
      <w:footerReference r:id="rId3" w:type="default"/>
      <w:footerReference r:id="rId4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34423"/>
    </w:sdtPr>
    <w:sdtContent>
      <w:p>
        <w:pPr>
          <w:pStyle w:val="5"/>
          <w:jc w:val="right"/>
        </w:pPr>
        <w:r>
          <w:rPr>
            <w:rFonts w:hint="eastAsia" w:asciiTheme="minorEastAsia" w:hAnsiTheme="minorEastAsia"/>
            <w:sz w:val="28"/>
            <w:szCs w:val="28"/>
          </w:rPr>
          <w:t>－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5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34422"/>
    </w:sdtPr>
    <w:sdtContent>
      <w:p>
        <w:pPr>
          <w:pStyle w:val="5"/>
        </w:pPr>
        <w:r>
          <w:rPr>
            <w:rFonts w:hint="eastAsia" w:asciiTheme="minorEastAsia" w:hAnsiTheme="minorEastAsia"/>
            <w:sz w:val="28"/>
            <w:szCs w:val="28"/>
          </w:rPr>
          <w:t>－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6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>－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F81"/>
    <w:rsid w:val="0000245F"/>
    <w:rsid w:val="0003637B"/>
    <w:rsid w:val="00070390"/>
    <w:rsid w:val="00073FBD"/>
    <w:rsid w:val="00077DD1"/>
    <w:rsid w:val="00087A7D"/>
    <w:rsid w:val="000919DA"/>
    <w:rsid w:val="000A352F"/>
    <w:rsid w:val="000B02A4"/>
    <w:rsid w:val="000B3607"/>
    <w:rsid w:val="000C220F"/>
    <w:rsid w:val="000C22C9"/>
    <w:rsid w:val="0010653B"/>
    <w:rsid w:val="00106D69"/>
    <w:rsid w:val="00107437"/>
    <w:rsid w:val="001452A0"/>
    <w:rsid w:val="00147B33"/>
    <w:rsid w:val="001B4AD0"/>
    <w:rsid w:val="001F0CFE"/>
    <w:rsid w:val="00215AA6"/>
    <w:rsid w:val="002356A1"/>
    <w:rsid w:val="00235B95"/>
    <w:rsid w:val="00237C39"/>
    <w:rsid w:val="00266D8F"/>
    <w:rsid w:val="00277CAB"/>
    <w:rsid w:val="0028490E"/>
    <w:rsid w:val="002A2CEF"/>
    <w:rsid w:val="002F460A"/>
    <w:rsid w:val="00300E76"/>
    <w:rsid w:val="00325F26"/>
    <w:rsid w:val="00335551"/>
    <w:rsid w:val="00361746"/>
    <w:rsid w:val="00377EB5"/>
    <w:rsid w:val="00382762"/>
    <w:rsid w:val="003B327F"/>
    <w:rsid w:val="003D3F88"/>
    <w:rsid w:val="004077E1"/>
    <w:rsid w:val="004379A8"/>
    <w:rsid w:val="004425ED"/>
    <w:rsid w:val="004473C3"/>
    <w:rsid w:val="00462B2C"/>
    <w:rsid w:val="00480D88"/>
    <w:rsid w:val="00484C49"/>
    <w:rsid w:val="004A1CD4"/>
    <w:rsid w:val="004B0CA7"/>
    <w:rsid w:val="004B76D5"/>
    <w:rsid w:val="004C62A2"/>
    <w:rsid w:val="004E159E"/>
    <w:rsid w:val="00504149"/>
    <w:rsid w:val="005263AB"/>
    <w:rsid w:val="005306DF"/>
    <w:rsid w:val="0059218D"/>
    <w:rsid w:val="005E67A6"/>
    <w:rsid w:val="006005FC"/>
    <w:rsid w:val="0060132C"/>
    <w:rsid w:val="006108B5"/>
    <w:rsid w:val="00615A0B"/>
    <w:rsid w:val="00645212"/>
    <w:rsid w:val="006555B5"/>
    <w:rsid w:val="00683073"/>
    <w:rsid w:val="00686F3A"/>
    <w:rsid w:val="00692770"/>
    <w:rsid w:val="0069485E"/>
    <w:rsid w:val="006A22B1"/>
    <w:rsid w:val="006B0BFF"/>
    <w:rsid w:val="006B426A"/>
    <w:rsid w:val="006C2893"/>
    <w:rsid w:val="006E1777"/>
    <w:rsid w:val="006F3B43"/>
    <w:rsid w:val="00701241"/>
    <w:rsid w:val="00703933"/>
    <w:rsid w:val="00710C37"/>
    <w:rsid w:val="00743089"/>
    <w:rsid w:val="00746018"/>
    <w:rsid w:val="00753B8E"/>
    <w:rsid w:val="00755FCF"/>
    <w:rsid w:val="007A41D6"/>
    <w:rsid w:val="007D1F43"/>
    <w:rsid w:val="007E59AE"/>
    <w:rsid w:val="0080720F"/>
    <w:rsid w:val="00824A45"/>
    <w:rsid w:val="00840B49"/>
    <w:rsid w:val="00850EFF"/>
    <w:rsid w:val="00855A7D"/>
    <w:rsid w:val="00880294"/>
    <w:rsid w:val="008837A6"/>
    <w:rsid w:val="00892DA0"/>
    <w:rsid w:val="008B4F36"/>
    <w:rsid w:val="008C10FF"/>
    <w:rsid w:val="0091051A"/>
    <w:rsid w:val="00943F88"/>
    <w:rsid w:val="00952362"/>
    <w:rsid w:val="00963017"/>
    <w:rsid w:val="0096644E"/>
    <w:rsid w:val="009A0D78"/>
    <w:rsid w:val="009A5AE7"/>
    <w:rsid w:val="009B6F30"/>
    <w:rsid w:val="009C21E9"/>
    <w:rsid w:val="00A01F83"/>
    <w:rsid w:val="00A107EC"/>
    <w:rsid w:val="00A10DE4"/>
    <w:rsid w:val="00A32336"/>
    <w:rsid w:val="00A4337E"/>
    <w:rsid w:val="00A87F81"/>
    <w:rsid w:val="00A956E8"/>
    <w:rsid w:val="00AB0DF4"/>
    <w:rsid w:val="00AE1293"/>
    <w:rsid w:val="00AE2AD1"/>
    <w:rsid w:val="00AF635A"/>
    <w:rsid w:val="00B02090"/>
    <w:rsid w:val="00B3719F"/>
    <w:rsid w:val="00B60FEE"/>
    <w:rsid w:val="00B80EFF"/>
    <w:rsid w:val="00B94D94"/>
    <w:rsid w:val="00BA2139"/>
    <w:rsid w:val="00BA33B4"/>
    <w:rsid w:val="00BC79A6"/>
    <w:rsid w:val="00BD07F6"/>
    <w:rsid w:val="00BD5946"/>
    <w:rsid w:val="00BE0D3D"/>
    <w:rsid w:val="00BE15C1"/>
    <w:rsid w:val="00BE546E"/>
    <w:rsid w:val="00BF06BB"/>
    <w:rsid w:val="00C4105A"/>
    <w:rsid w:val="00CC17C8"/>
    <w:rsid w:val="00CE5495"/>
    <w:rsid w:val="00D00B73"/>
    <w:rsid w:val="00D117E7"/>
    <w:rsid w:val="00D26A85"/>
    <w:rsid w:val="00D44BEB"/>
    <w:rsid w:val="00D749A1"/>
    <w:rsid w:val="00D81D3E"/>
    <w:rsid w:val="00DA2C74"/>
    <w:rsid w:val="00DC259B"/>
    <w:rsid w:val="00DE77D0"/>
    <w:rsid w:val="00DF3F56"/>
    <w:rsid w:val="00DF6C21"/>
    <w:rsid w:val="00E02A9A"/>
    <w:rsid w:val="00E24E7E"/>
    <w:rsid w:val="00E40371"/>
    <w:rsid w:val="00E51EE0"/>
    <w:rsid w:val="00E664DB"/>
    <w:rsid w:val="00E73346"/>
    <w:rsid w:val="00E8135C"/>
    <w:rsid w:val="00E94AD1"/>
    <w:rsid w:val="00EB6AEC"/>
    <w:rsid w:val="00EC3B3F"/>
    <w:rsid w:val="00ED3C02"/>
    <w:rsid w:val="00EE2568"/>
    <w:rsid w:val="00EE2F3E"/>
    <w:rsid w:val="00F05338"/>
    <w:rsid w:val="00F5224D"/>
    <w:rsid w:val="00F5547A"/>
    <w:rsid w:val="00F82BDB"/>
    <w:rsid w:val="00FA0DE2"/>
    <w:rsid w:val="00FA4247"/>
    <w:rsid w:val="7DBE3F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32"/>
      <w:szCs w:val="32"/>
    </w:rPr>
  </w:style>
  <w:style w:type="paragraph" w:styleId="3">
    <w:name w:val="Closing"/>
    <w:basedOn w:val="1"/>
    <w:link w:val="15"/>
    <w:unhideWhenUsed/>
    <w:uiPriority w:val="99"/>
    <w:pPr>
      <w:ind w:left="100" w:leftChars="2100"/>
    </w:pPr>
    <w:rPr>
      <w:rFonts w:ascii="仿宋_GB2312" w:eastAsia="仿宋_GB2312"/>
      <w:sz w:val="32"/>
      <w:szCs w:val="32"/>
    </w:r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称呼 Char"/>
    <w:basedOn w:val="8"/>
    <w:link w:val="2"/>
    <w:uiPriority w:val="99"/>
    <w:rPr>
      <w:rFonts w:ascii="仿宋_GB2312" w:hAnsi="Times New Roman" w:eastAsia="仿宋_GB2312" w:cs="Times New Roman"/>
      <w:sz w:val="32"/>
      <w:szCs w:val="32"/>
    </w:rPr>
  </w:style>
  <w:style w:type="character" w:customStyle="1" w:styleId="15">
    <w:name w:val="结束语 Char"/>
    <w:basedOn w:val="8"/>
    <w:link w:val="3"/>
    <w:qFormat/>
    <w:uiPriority w:val="99"/>
    <w:rPr>
      <w:rFonts w:ascii="仿宋_GB2312" w:hAnsi="Times New Roman" w:eastAsia="仿宋_GB2312" w:cs="Times New Roman"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408</Words>
  <Characters>2332</Characters>
  <Lines>19</Lines>
  <Paragraphs>5</Paragraphs>
  <TotalTime>0</TotalTime>
  <ScaleCrop>false</ScaleCrop>
  <LinksUpToDate>false</LinksUpToDate>
  <CharactersWithSpaces>2735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2016-12-09T06:48:00Z</dcterms:created>
  <dc:creator>User</dc:creator>
  <cp:lastModifiedBy>Administrator</cp:lastModifiedBy>
  <cp:lastPrinted>2016-12-09T09:02:00Z</cp:lastPrinted>
  <dcterms:modified xsi:type="dcterms:W3CDTF">2016-12-09T10:25:18Z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