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3252" w14:textId="3C08559B" w:rsidR="0039716F" w:rsidRDefault="00B4522A">
      <w:pPr>
        <w:rPr>
          <w:b/>
          <w:bCs/>
        </w:rPr>
      </w:pPr>
      <w:r>
        <w:rPr>
          <w:b/>
          <w:bCs/>
        </w:rPr>
        <w:t>Brendon Samson</w:t>
      </w:r>
    </w:p>
    <w:p w14:paraId="00C348FF" w14:textId="77777777" w:rsidR="00B4522A" w:rsidRDefault="00B4522A" w:rsidP="00B4522A">
      <w:pPr>
        <w:jc w:val="both"/>
        <w:rPr>
          <w:b/>
          <w:bCs/>
        </w:rPr>
      </w:pPr>
      <w:r>
        <w:rPr>
          <w:b/>
          <w:bCs/>
        </w:rPr>
        <w:t>Title of the Book and Chapter</w:t>
      </w:r>
    </w:p>
    <w:p w14:paraId="5ED3FF01" w14:textId="332EBEAA" w:rsidR="00B4522A" w:rsidRDefault="00B4522A" w:rsidP="00B4522A">
      <w:pPr>
        <w:jc w:val="both"/>
      </w:pPr>
      <w:r>
        <w:t xml:space="preserve">Clean Code, Chapter </w:t>
      </w:r>
      <w:r w:rsidR="005D6870">
        <w:t>3: Functions</w:t>
      </w:r>
    </w:p>
    <w:p w14:paraId="05EAB531" w14:textId="77777777" w:rsidR="00B4522A" w:rsidRDefault="00B4522A" w:rsidP="00B4522A">
      <w:pPr>
        <w:jc w:val="both"/>
        <w:rPr>
          <w:b/>
          <w:bCs/>
        </w:rPr>
      </w:pPr>
      <w:r>
        <w:rPr>
          <w:b/>
          <w:bCs/>
        </w:rPr>
        <w:t>What are the 3 things I Learned today:</w:t>
      </w:r>
    </w:p>
    <w:p w14:paraId="1835BFFE" w14:textId="1D676966" w:rsidR="00B4522A" w:rsidRDefault="00B4522A" w:rsidP="00B4522A">
      <w:pPr>
        <w:pStyle w:val="ListParagraph"/>
        <w:numPr>
          <w:ilvl w:val="0"/>
          <w:numId w:val="1"/>
        </w:numPr>
        <w:ind w:left="360"/>
        <w:jc w:val="both"/>
      </w:pPr>
      <w:r>
        <w:rPr>
          <w:b/>
          <w:bCs/>
        </w:rPr>
        <w:t>Before</w:t>
      </w:r>
      <w:r>
        <w:t xml:space="preserve"> – </w:t>
      </w:r>
      <w:r w:rsidR="005D6870">
        <w:t>Writing complex and messy functions or doing everything inside a single function.</w:t>
      </w:r>
    </w:p>
    <w:p w14:paraId="611326AC" w14:textId="2EBE4A5D" w:rsidR="00B4522A" w:rsidRDefault="00B4522A" w:rsidP="00B4522A">
      <w:pPr>
        <w:pStyle w:val="ListParagraph"/>
        <w:ind w:left="360"/>
        <w:jc w:val="both"/>
        <w:rPr>
          <w:rFonts w:ascii="HelveticaNeueLTW06-93BlkExtObl" w:hAnsi="HelveticaNeueLTW06-93BlkExtObl"/>
        </w:rPr>
      </w:pPr>
      <w:r>
        <w:rPr>
          <w:b/>
          <w:bCs/>
        </w:rPr>
        <w:t>After</w:t>
      </w:r>
      <w:r>
        <w:t xml:space="preserve"> – </w:t>
      </w:r>
      <w:r w:rsidR="005D6870">
        <w:t>You are not the only one who will be reading your code. You should keep functions simple. Extract any methods into their own separate function to make it understandable.</w:t>
      </w:r>
    </w:p>
    <w:p w14:paraId="36BF858D" w14:textId="77777777" w:rsidR="00B4522A" w:rsidRDefault="00B4522A" w:rsidP="00B4522A">
      <w:pPr>
        <w:pStyle w:val="ListParagraph"/>
        <w:ind w:left="360"/>
        <w:jc w:val="both"/>
      </w:pPr>
    </w:p>
    <w:p w14:paraId="44CF9CC7" w14:textId="66299194" w:rsidR="00B4522A" w:rsidRDefault="00B4522A" w:rsidP="00B4522A">
      <w:pPr>
        <w:pStyle w:val="ListParagraph"/>
        <w:numPr>
          <w:ilvl w:val="0"/>
          <w:numId w:val="1"/>
        </w:numPr>
        <w:ind w:left="360"/>
        <w:jc w:val="both"/>
      </w:pPr>
      <w:r>
        <w:rPr>
          <w:b/>
          <w:bCs/>
        </w:rPr>
        <w:t>Before</w:t>
      </w:r>
      <w:r>
        <w:t xml:space="preserve"> – </w:t>
      </w:r>
      <w:r w:rsidR="00CB23FA">
        <w:t xml:space="preserve">Using switch every time you encounter a logic with multiple results. </w:t>
      </w:r>
    </w:p>
    <w:p w14:paraId="1EC6AD26" w14:textId="6AF94A5B" w:rsidR="00B4522A" w:rsidRDefault="00B4522A" w:rsidP="00B4522A">
      <w:pPr>
        <w:pStyle w:val="ListParagraph"/>
        <w:ind w:left="360"/>
        <w:jc w:val="both"/>
      </w:pPr>
      <w:r>
        <w:rPr>
          <w:b/>
          <w:bCs/>
        </w:rPr>
        <w:t>After</w:t>
      </w:r>
      <w:r>
        <w:t xml:space="preserve"> – </w:t>
      </w:r>
      <w:r w:rsidR="00CB23FA">
        <w:t>Switch is a large block of code. It could also mean infinite additions to your code whenever your case has an additional value. It can only be tolerated if they appear only once, are used to create polymorphic objects, and are hidden behind an inheritance.</w:t>
      </w:r>
    </w:p>
    <w:p w14:paraId="46ED5A27" w14:textId="77777777" w:rsidR="00B4522A" w:rsidRDefault="00B4522A" w:rsidP="00B4522A">
      <w:pPr>
        <w:pStyle w:val="ListParagraph"/>
        <w:ind w:left="360"/>
        <w:jc w:val="both"/>
      </w:pPr>
    </w:p>
    <w:p w14:paraId="1AA871B9" w14:textId="6F017DB6" w:rsidR="00B4522A" w:rsidRDefault="00B4522A" w:rsidP="00B4522A">
      <w:pPr>
        <w:pStyle w:val="ListParagraph"/>
        <w:numPr>
          <w:ilvl w:val="0"/>
          <w:numId w:val="1"/>
        </w:numPr>
        <w:ind w:left="360"/>
        <w:jc w:val="both"/>
      </w:pPr>
      <w:r>
        <w:rPr>
          <w:b/>
          <w:bCs/>
        </w:rPr>
        <w:t>Before</w:t>
      </w:r>
      <w:r>
        <w:t xml:space="preserve"> – </w:t>
      </w:r>
      <w:r w:rsidR="00FD0126">
        <w:t>Having multiple Arguments for a function.</w:t>
      </w:r>
    </w:p>
    <w:p w14:paraId="4B1F7ABB" w14:textId="4F8D7CA7" w:rsidR="00B4522A" w:rsidRDefault="00B4522A" w:rsidP="00B4522A">
      <w:pPr>
        <w:pStyle w:val="ListParagraph"/>
        <w:ind w:left="360"/>
        <w:jc w:val="both"/>
      </w:pPr>
      <w:r>
        <w:rPr>
          <w:b/>
          <w:bCs/>
        </w:rPr>
        <w:t>After</w:t>
      </w:r>
      <w:r>
        <w:t xml:space="preserve"> –</w:t>
      </w:r>
      <w:r w:rsidR="00FD0126">
        <w:t xml:space="preserve"> Ideally, a function should only have one argument. Two and three arguments are tolerable but more than that requires justification as to why that function requires that many arguments.</w:t>
      </w:r>
    </w:p>
    <w:p w14:paraId="11B43E70" w14:textId="77777777" w:rsidR="00B4522A" w:rsidRDefault="00B4522A" w:rsidP="00B4522A"/>
    <w:p w14:paraId="7D34F63F" w14:textId="77777777" w:rsidR="00B4522A" w:rsidRDefault="00B4522A" w:rsidP="00B4522A">
      <w:pPr>
        <w:jc w:val="both"/>
        <w:rPr>
          <w:b/>
          <w:bCs/>
        </w:rPr>
      </w:pPr>
      <w:r>
        <w:rPr>
          <w:b/>
          <w:bCs/>
        </w:rPr>
        <w:t>Title of the Book and Chapter</w:t>
      </w:r>
    </w:p>
    <w:p w14:paraId="73D7C8A4" w14:textId="34F87D82" w:rsidR="00B4522A" w:rsidRDefault="00B4522A" w:rsidP="00B4522A">
      <w:pPr>
        <w:jc w:val="both"/>
      </w:pPr>
      <w:r>
        <w:t xml:space="preserve">Clean Code, Chapter </w:t>
      </w:r>
      <w:r w:rsidR="00FD0126">
        <w:t>4: Comments</w:t>
      </w:r>
    </w:p>
    <w:p w14:paraId="3839423A" w14:textId="77777777" w:rsidR="00B4522A" w:rsidRDefault="00B4522A" w:rsidP="00B4522A">
      <w:pPr>
        <w:jc w:val="both"/>
        <w:rPr>
          <w:b/>
          <w:bCs/>
        </w:rPr>
      </w:pPr>
      <w:r>
        <w:rPr>
          <w:b/>
          <w:bCs/>
        </w:rPr>
        <w:t>What are the 3 things I Learned today:</w:t>
      </w:r>
    </w:p>
    <w:p w14:paraId="07AE6E49" w14:textId="1BDE7703" w:rsidR="00B4522A" w:rsidRDefault="00B4522A" w:rsidP="00B4522A">
      <w:pPr>
        <w:pStyle w:val="ListParagraph"/>
        <w:numPr>
          <w:ilvl w:val="0"/>
          <w:numId w:val="1"/>
        </w:numPr>
        <w:ind w:left="360"/>
        <w:jc w:val="both"/>
      </w:pPr>
      <w:r>
        <w:rPr>
          <w:b/>
          <w:bCs/>
        </w:rPr>
        <w:t>Before</w:t>
      </w:r>
      <w:r>
        <w:t xml:space="preserve"> – </w:t>
      </w:r>
      <w:r w:rsidR="00FD0126">
        <w:t>Depending on comments to explain your code.</w:t>
      </w:r>
    </w:p>
    <w:p w14:paraId="49C9975F" w14:textId="02EC2C2B" w:rsidR="00B4522A" w:rsidRDefault="00B4522A" w:rsidP="00B4522A">
      <w:pPr>
        <w:pStyle w:val="ListParagraph"/>
        <w:ind w:left="360"/>
        <w:jc w:val="both"/>
        <w:rPr>
          <w:rFonts w:ascii="HelveticaNeueLTW06-93BlkExtObl" w:hAnsi="HelveticaNeueLTW06-93BlkExtObl"/>
        </w:rPr>
      </w:pPr>
      <w:r>
        <w:rPr>
          <w:b/>
          <w:bCs/>
        </w:rPr>
        <w:t>After</w:t>
      </w:r>
      <w:r>
        <w:t xml:space="preserve"> – </w:t>
      </w:r>
      <w:r w:rsidR="00FD0126">
        <w:t>You should make your code explain itself, if it can, and only use comments when necessary.</w:t>
      </w:r>
    </w:p>
    <w:p w14:paraId="55C101D5" w14:textId="77777777" w:rsidR="00B4522A" w:rsidRDefault="00B4522A" w:rsidP="00B4522A">
      <w:pPr>
        <w:pStyle w:val="ListParagraph"/>
        <w:ind w:left="360"/>
        <w:jc w:val="both"/>
      </w:pPr>
    </w:p>
    <w:p w14:paraId="68703EEA" w14:textId="3CE8F35C" w:rsidR="00B4522A" w:rsidRDefault="00B4522A" w:rsidP="00B4522A">
      <w:pPr>
        <w:pStyle w:val="ListParagraph"/>
        <w:numPr>
          <w:ilvl w:val="0"/>
          <w:numId w:val="1"/>
        </w:numPr>
        <w:ind w:left="360"/>
        <w:jc w:val="both"/>
      </w:pPr>
      <w:r>
        <w:rPr>
          <w:b/>
          <w:bCs/>
        </w:rPr>
        <w:t>Before</w:t>
      </w:r>
      <w:r>
        <w:t xml:space="preserve"> –</w:t>
      </w:r>
      <w:r w:rsidR="00B15E61">
        <w:t xml:space="preserve"> </w:t>
      </w:r>
      <w:r w:rsidR="00FD0126">
        <w:t>Using comments anywhere.</w:t>
      </w:r>
    </w:p>
    <w:p w14:paraId="352A7E7C" w14:textId="54948930" w:rsidR="00B4522A" w:rsidRDefault="00B4522A" w:rsidP="00B4522A">
      <w:pPr>
        <w:pStyle w:val="ListParagraph"/>
        <w:ind w:left="360"/>
        <w:jc w:val="both"/>
      </w:pPr>
      <w:r>
        <w:rPr>
          <w:b/>
          <w:bCs/>
        </w:rPr>
        <w:t>After</w:t>
      </w:r>
      <w:r>
        <w:t xml:space="preserve"> – </w:t>
      </w:r>
      <w:r w:rsidR="00FD0126">
        <w:t>Comments could be use to translate the meaning of some obscure argument or return type value into something readable.</w:t>
      </w:r>
    </w:p>
    <w:p w14:paraId="3A432EF8" w14:textId="77777777" w:rsidR="00B4522A" w:rsidRDefault="00B4522A" w:rsidP="00B4522A">
      <w:pPr>
        <w:pStyle w:val="ListParagraph"/>
        <w:ind w:left="360"/>
        <w:jc w:val="both"/>
      </w:pPr>
    </w:p>
    <w:p w14:paraId="3E6DA45B" w14:textId="768EA46C" w:rsidR="00B4522A" w:rsidRDefault="00B4522A" w:rsidP="00B4522A">
      <w:pPr>
        <w:pStyle w:val="ListParagraph"/>
        <w:numPr>
          <w:ilvl w:val="0"/>
          <w:numId w:val="1"/>
        </w:numPr>
        <w:ind w:left="360"/>
        <w:jc w:val="both"/>
      </w:pPr>
      <w:r>
        <w:rPr>
          <w:b/>
          <w:bCs/>
        </w:rPr>
        <w:t>Before</w:t>
      </w:r>
      <w:r>
        <w:t xml:space="preserve"> – </w:t>
      </w:r>
      <w:r w:rsidR="00FD0126">
        <w:t>Rewriting already written comments.</w:t>
      </w:r>
    </w:p>
    <w:p w14:paraId="0F46FCBF" w14:textId="04ADC08C" w:rsidR="00B4522A" w:rsidRDefault="00B4522A" w:rsidP="00B4522A">
      <w:pPr>
        <w:pStyle w:val="ListParagraph"/>
        <w:ind w:left="360"/>
        <w:jc w:val="both"/>
      </w:pPr>
      <w:r>
        <w:rPr>
          <w:b/>
          <w:bCs/>
        </w:rPr>
        <w:t>After</w:t>
      </w:r>
      <w:r>
        <w:t xml:space="preserve"> –</w:t>
      </w:r>
      <w:r w:rsidR="00FD0126">
        <w:t xml:space="preserve"> There is no need to write a comment i</w:t>
      </w:r>
      <w:r w:rsidR="00FD0126">
        <w:t>f the meaning is already conveyed with your code</w:t>
      </w:r>
      <w:r w:rsidR="00FD0126">
        <w:t xml:space="preserve"> as it will only be redundant.</w:t>
      </w:r>
    </w:p>
    <w:p w14:paraId="315ADC04" w14:textId="77777777" w:rsidR="00B4522A" w:rsidRDefault="00B4522A" w:rsidP="00B4522A"/>
    <w:p w14:paraId="05B75AE0" w14:textId="77777777" w:rsidR="00B4522A" w:rsidRPr="00B4522A" w:rsidRDefault="00B4522A" w:rsidP="00B4522A">
      <w:pPr>
        <w:rPr>
          <w:b/>
          <w:bCs/>
        </w:rPr>
      </w:pPr>
    </w:p>
    <w:p w14:paraId="26C8EB2F" w14:textId="77777777" w:rsidR="00B4522A" w:rsidRPr="00B4522A" w:rsidRDefault="00B4522A">
      <w:pPr>
        <w:rPr>
          <w:b/>
          <w:bCs/>
        </w:rPr>
      </w:pPr>
    </w:p>
    <w:sectPr w:rsidR="00B4522A" w:rsidRPr="00B4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W06-93BlkExtObl">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5451"/>
    <w:multiLevelType w:val="hybridMultilevel"/>
    <w:tmpl w:val="A9EC49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61994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39"/>
    <w:rsid w:val="00093EFA"/>
    <w:rsid w:val="00231ADE"/>
    <w:rsid w:val="002C33A8"/>
    <w:rsid w:val="0032303B"/>
    <w:rsid w:val="0039716F"/>
    <w:rsid w:val="003A762C"/>
    <w:rsid w:val="003C17A5"/>
    <w:rsid w:val="005D6870"/>
    <w:rsid w:val="006D2A39"/>
    <w:rsid w:val="00B15E61"/>
    <w:rsid w:val="00B4522A"/>
    <w:rsid w:val="00BC77EA"/>
    <w:rsid w:val="00CB23FA"/>
    <w:rsid w:val="00FD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C43F"/>
  <w15:chartTrackingRefBased/>
  <w15:docId w15:val="{D5DE5F34-1569-4D15-B692-9F3EC88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5</cp:revision>
  <dcterms:created xsi:type="dcterms:W3CDTF">2023-02-22T00:27:00Z</dcterms:created>
  <dcterms:modified xsi:type="dcterms:W3CDTF">2023-02-22T02:25:00Z</dcterms:modified>
</cp:coreProperties>
</file>