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230FF" w14:textId="5453CE78" w:rsidR="0039716F" w:rsidRDefault="00134E16">
      <w:pPr>
        <w:rPr>
          <w:b/>
          <w:bCs/>
        </w:rPr>
      </w:pPr>
      <w:r>
        <w:rPr>
          <w:b/>
          <w:bCs/>
        </w:rPr>
        <w:t>Brendon Samson</w:t>
      </w:r>
    </w:p>
    <w:p w14:paraId="2E24B71F" w14:textId="57C5758D" w:rsidR="00134E16" w:rsidRDefault="00134E16" w:rsidP="00134E16">
      <w:pPr>
        <w:jc w:val="center"/>
        <w:rPr>
          <w:b/>
          <w:bCs/>
        </w:rPr>
      </w:pPr>
      <w:r w:rsidRPr="00134E16">
        <w:rPr>
          <w:b/>
          <w:bCs/>
          <w:sz w:val="28"/>
          <w:szCs w:val="28"/>
        </w:rPr>
        <w:t>CLEAN CODE</w:t>
      </w:r>
      <w:r>
        <w:rPr>
          <w:b/>
          <w:bCs/>
        </w:rPr>
        <w:br/>
        <w:t>Summary</w:t>
      </w:r>
    </w:p>
    <w:p w14:paraId="4D3B78B0" w14:textId="1CC6393C" w:rsidR="00134E16" w:rsidRDefault="00134E16" w:rsidP="00A44F46">
      <w:pPr>
        <w:pStyle w:val="Heading1"/>
        <w:jc w:val="both"/>
      </w:pPr>
      <w:r>
        <w:t>Chapter 5: Formatting</w:t>
      </w:r>
    </w:p>
    <w:p w14:paraId="7B8E63CC" w14:textId="2097815F" w:rsidR="00134E16" w:rsidRDefault="00134E16" w:rsidP="00A44F46">
      <w:pPr>
        <w:jc w:val="both"/>
      </w:pPr>
    </w:p>
    <w:p w14:paraId="6F4AE184" w14:textId="7EC1668E" w:rsidR="00134E16" w:rsidRDefault="00134E16" w:rsidP="00A44F46">
      <w:pPr>
        <w:jc w:val="both"/>
      </w:pPr>
      <w:r>
        <w:tab/>
        <w:t xml:space="preserve">Using a correct format in writing your code is very important in increasing the readability of your code. </w:t>
      </w:r>
      <w:r w:rsidR="00A44F46">
        <w:t xml:space="preserve">If you work in a team, then the team should agree on a single set of formatting rules that all members should comply at all times. Code formatting is about communication, so a successful implementation of the set coding format means that the teams communication is efficient and working. </w:t>
      </w:r>
    </w:p>
    <w:p w14:paraId="5C8864C6" w14:textId="58E97F27" w:rsidR="00A44F46" w:rsidRDefault="00A44F46" w:rsidP="00A44F46">
      <w:pPr>
        <w:jc w:val="both"/>
      </w:pPr>
      <w:r>
        <w:tab/>
        <w:t xml:space="preserve">One of the things to consider for your coding </w:t>
      </w:r>
      <w:r w:rsidR="002041C2">
        <w:t>f</w:t>
      </w:r>
      <w:r>
        <w:t xml:space="preserve">ormat is the </w:t>
      </w:r>
      <w:r>
        <w:rPr>
          <w:i/>
          <w:iCs/>
        </w:rPr>
        <w:t>Vertical Formatting</w:t>
      </w:r>
      <w:r>
        <w:t xml:space="preserve">. </w:t>
      </w:r>
      <w:r w:rsidR="002041C2">
        <w:t>It talks about the vertical size or the number of lines of code that you have used in your file. Having a smaller number of lines per file is considered to much more desirable as smaller files are easier to understand compared to larger files.</w:t>
      </w:r>
    </w:p>
    <w:p w14:paraId="41E16B4A" w14:textId="21CFF1F3" w:rsidR="002041C2" w:rsidRDefault="002041C2" w:rsidP="00A44F46">
      <w:pPr>
        <w:jc w:val="both"/>
      </w:pPr>
      <w:r>
        <w:tab/>
        <w:t xml:space="preserve">The other format to consider is the </w:t>
      </w:r>
      <w:r>
        <w:rPr>
          <w:i/>
          <w:iCs/>
        </w:rPr>
        <w:t xml:space="preserve">Horizontal Format. </w:t>
      </w:r>
      <w:r>
        <w:t xml:space="preserve">If </w:t>
      </w:r>
      <w:r w:rsidR="004645B6">
        <w:t>vertical formatting talks about the number of lines, Horizontal formatting talks about the number of characters that occupies that line or how wide should a line be. It is suggested to keep the lines short that you do not have to scroll horizontally to read the line completely. Use appropriate indentation to guide the readers.</w:t>
      </w:r>
    </w:p>
    <w:p w14:paraId="4181C3EE" w14:textId="77777777" w:rsidR="004645B6" w:rsidRPr="002041C2" w:rsidRDefault="004645B6" w:rsidP="00A44F46">
      <w:pPr>
        <w:jc w:val="both"/>
      </w:pPr>
    </w:p>
    <w:p w14:paraId="1B6E0D15" w14:textId="60C5019D" w:rsidR="00134E16" w:rsidRDefault="00134E16" w:rsidP="00A44F46">
      <w:pPr>
        <w:pStyle w:val="Heading1"/>
        <w:jc w:val="both"/>
      </w:pPr>
      <w:r>
        <w:t xml:space="preserve">Chapter 6: </w:t>
      </w:r>
      <w:r w:rsidR="004645B6">
        <w:t>Objects and Data Structures</w:t>
      </w:r>
    </w:p>
    <w:p w14:paraId="091FAA1A" w14:textId="1ECD5587" w:rsidR="004645B6" w:rsidRDefault="004645B6" w:rsidP="004645B6"/>
    <w:p w14:paraId="4656EAB8" w14:textId="7191F2FE" w:rsidR="004645B6" w:rsidRDefault="004645B6" w:rsidP="00584A9E">
      <w:pPr>
        <w:jc w:val="both"/>
      </w:pPr>
      <w:r>
        <w:tab/>
      </w:r>
      <w:r w:rsidR="00584A9E">
        <w:t xml:space="preserve">This chapter emphasizes the importance of understanding the difference between objects and data structures and designing them appropriately that it suits the needs of the system. </w:t>
      </w:r>
    </w:p>
    <w:p w14:paraId="0723F28A" w14:textId="56DA5ED6" w:rsidR="00584A9E" w:rsidRPr="0052023F" w:rsidRDefault="00584A9E" w:rsidP="00584A9E">
      <w:pPr>
        <w:jc w:val="both"/>
      </w:pPr>
      <w:r>
        <w:tab/>
        <w:t>Objects hide their data behind abstractions and expose functions that operate on that data, while data structures expose their data and have no meaningful functions. When designing objects it is important to design with clear interfaces and behaviors, and data structures with simple and clear representations.</w:t>
      </w:r>
      <w:r w:rsidR="0052023F">
        <w:t xml:space="preserve"> The </w:t>
      </w:r>
      <w:r w:rsidR="0052023F">
        <w:rPr>
          <w:i/>
          <w:iCs/>
        </w:rPr>
        <w:t>Law of Demeter</w:t>
      </w:r>
      <w:r w:rsidR="0052023F">
        <w:t xml:space="preserve"> was also introduced. It says that a module should not know about the innards of the objects it manipulates. The Law of Demeter is a useful guideline for designing object-oriented systems.</w:t>
      </w:r>
    </w:p>
    <w:sectPr w:rsidR="00584A9E" w:rsidRPr="00520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761694"/>
    <w:lvl w:ilvl="0">
      <w:start w:val="1"/>
      <w:numFmt w:val="bullet"/>
      <w:pStyle w:val="ListBullet"/>
      <w:lvlText w:val=""/>
      <w:lvlJc w:val="left"/>
      <w:pPr>
        <w:tabs>
          <w:tab w:val="num" w:pos="360"/>
        </w:tabs>
        <w:ind w:left="360" w:hanging="360"/>
      </w:pPr>
      <w:rPr>
        <w:rFonts w:ascii="Symbol" w:hAnsi="Symbol" w:hint="default"/>
      </w:rPr>
    </w:lvl>
  </w:abstractNum>
  <w:num w:numId="1" w16cid:durableId="465048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56"/>
    <w:rsid w:val="00134E16"/>
    <w:rsid w:val="001D6756"/>
    <w:rsid w:val="002041C2"/>
    <w:rsid w:val="00231ADE"/>
    <w:rsid w:val="0032303B"/>
    <w:rsid w:val="0039716F"/>
    <w:rsid w:val="004645B6"/>
    <w:rsid w:val="0052023F"/>
    <w:rsid w:val="00584A9E"/>
    <w:rsid w:val="00A4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9CB8"/>
  <w15:chartTrackingRefBased/>
  <w15:docId w15:val="{C744F5CC-EF17-463C-A5E5-AA472589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E16"/>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E16"/>
    <w:rPr>
      <w:rFonts w:eastAsiaTheme="majorEastAsia" w:cstheme="majorBidi"/>
      <w:b/>
      <w:color w:val="000000" w:themeColor="text1"/>
      <w:sz w:val="32"/>
      <w:szCs w:val="32"/>
    </w:rPr>
  </w:style>
  <w:style w:type="paragraph" w:styleId="ListBullet">
    <w:name w:val="List Bullet"/>
    <w:basedOn w:val="Normal"/>
    <w:uiPriority w:val="99"/>
    <w:unhideWhenUsed/>
    <w:rsid w:val="0052023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Samson</dc:creator>
  <cp:keywords/>
  <dc:description/>
  <cp:lastModifiedBy>Brendon Samson</cp:lastModifiedBy>
  <cp:revision>3</cp:revision>
  <dcterms:created xsi:type="dcterms:W3CDTF">2023-02-23T01:24:00Z</dcterms:created>
  <dcterms:modified xsi:type="dcterms:W3CDTF">2023-02-23T02:21:00Z</dcterms:modified>
</cp:coreProperties>
</file>