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443B83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AF4C2A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AF4C2A">
        <w:trPr>
          <w:trHeight w:val="363"/>
        </w:trPr>
        <w:tc>
          <w:tcPr>
            <w:tcW w:w="9280" w:type="dxa"/>
            <w:gridSpan w:val="2"/>
          </w:tcPr>
          <w:p w14:paraId="134115F6" w14:textId="0113897B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proofErr w:type="spellStart"/>
            <w:r w:rsidR="00C27487">
              <w:rPr>
                <w:b/>
                <w:color w:val="FF0000"/>
              </w:rPr>
              <w:t>Runki</w:t>
            </w:r>
            <w:proofErr w:type="spellEnd"/>
            <w:proofErr w:type="gramEnd"/>
            <w:r w:rsidR="00C27487">
              <w:rPr>
                <w:b/>
                <w:color w:val="FF0000"/>
              </w:rPr>
              <w:t xml:space="preserve"> Zhao</w:t>
            </w:r>
          </w:p>
        </w:tc>
      </w:tr>
      <w:tr w:rsidR="007A7B2C" w14:paraId="64C1D4C6" w14:textId="77777777" w:rsidTr="00AF4C2A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AF4C2A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37B7969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1918EA29" w14:textId="4DC3F82C" w:rsidR="00AF4C2A" w:rsidRPr="00AF4C2A" w:rsidRDefault="00352B86" w:rsidP="00AF4C2A">
            <w:pPr>
              <w:pStyle w:val="TableParagraph"/>
              <w:numPr>
                <w:ilvl w:val="0"/>
                <w:numId w:val="21"/>
              </w:num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My major is computer science</w:t>
            </w:r>
          </w:p>
          <w:p w14:paraId="59BBEC96" w14:textId="00A58169" w:rsidR="00AF4C2A" w:rsidRPr="00352B86" w:rsidRDefault="00352B86" w:rsidP="00AF4C2A">
            <w:pPr>
              <w:pStyle w:val="TableParagraph"/>
              <w:numPr>
                <w:ilvl w:val="0"/>
                <w:numId w:val="21"/>
              </w:numPr>
              <w:rPr>
                <w:bCs/>
                <w:i/>
                <w:iCs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am now studying IT and Artificial Intelligence</w:t>
            </w:r>
            <w:r w:rsidR="00AF4C2A" w:rsidRPr="00AF4C2A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  <w:p w14:paraId="68625A08" w14:textId="455CEFF5" w:rsidR="00352B86" w:rsidRPr="00AF4C2A" w:rsidRDefault="00352B86" w:rsidP="00AF4C2A">
            <w:pPr>
              <w:pStyle w:val="TableParagraph"/>
              <w:numPr>
                <w:ilvl w:val="0"/>
                <w:numId w:val="21"/>
              </w:numPr>
              <w:rPr>
                <w:bCs/>
                <w:i/>
                <w:iCs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M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y field is about processing all the data</w:t>
            </w:r>
            <w:r w:rsidR="00BB14B7">
              <w:rPr>
                <w:rFonts w:eastAsiaTheme="minorEastAsia"/>
                <w:bCs/>
                <w:i/>
                <w:iCs/>
                <w:lang w:eastAsia="zh-CN"/>
              </w:rPr>
              <w:t>, tuning the model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7B0CA171" w14:textId="732587A7" w:rsidR="00E213EB" w:rsidRPr="0042075B" w:rsidRDefault="007236AB" w:rsidP="007236AB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No major mistakes in terms of </w:t>
            </w:r>
            <w:r w:rsidR="0030101B">
              <w:rPr>
                <w:rFonts w:eastAsiaTheme="minorEastAsia"/>
                <w:bCs/>
                <w:i/>
                <w:iCs/>
                <w:lang w:eastAsia="zh-CN"/>
              </w:rPr>
              <w:t xml:space="preserve">simple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grammatical forms</w:t>
            </w:r>
          </w:p>
        </w:tc>
        <w:tc>
          <w:tcPr>
            <w:tcW w:w="4640" w:type="dxa"/>
            <w:tcBorders>
              <w:top w:val="nil"/>
            </w:tcBorders>
          </w:tcPr>
          <w:p w14:paraId="6775BE74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E9A735F" w14:textId="0D7261B7" w:rsidR="005948DB" w:rsidRPr="00875DBD" w:rsidRDefault="005948DB" w:rsidP="00AD5BBB">
            <w:pPr>
              <w:pStyle w:val="TableParagraph"/>
              <w:rPr>
                <w:rFonts w:eastAsiaTheme="minorEastAsia" w:hint="eastAsia"/>
                <w:bCs/>
                <w:i/>
                <w:iCs/>
                <w:lang w:eastAsia="zh-CN"/>
              </w:rPr>
            </w:pPr>
          </w:p>
        </w:tc>
      </w:tr>
      <w:tr w:rsidR="007A7B2C" w14:paraId="3F35B810" w14:textId="77777777" w:rsidTr="00AF4C2A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AF4C2A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64FDC1" w14:textId="63E07963" w:rsidR="007236AB" w:rsidRDefault="00BB14B7" w:rsidP="00AF4C2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like this major because all the models start at a very low performance, but through learning, they can get better, so it’s kind of like myself.</w:t>
            </w:r>
          </w:p>
          <w:p w14:paraId="3C01544D" w14:textId="060CAEE2" w:rsidR="00AF4C2A" w:rsidRPr="00AF4C2A" w:rsidRDefault="008921EB" w:rsidP="00AF4C2A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if you are doing data analysis for my major, you will get a better further study</w:t>
            </w:r>
            <w:r w:rsidR="00AF4C2A" w:rsidRPr="00AF4C2A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  <w:p w14:paraId="0AE322F8" w14:textId="77AB4701" w:rsidR="00A94493" w:rsidRPr="003470EB" w:rsidRDefault="008921EB" w:rsidP="00AF4C2A">
            <w:pPr>
              <w:pStyle w:val="TableParagraph"/>
              <w:numPr>
                <w:ilvl w:val="0"/>
                <w:numId w:val="19"/>
              </w:numPr>
              <w:rPr>
                <w:b/>
                <w:i/>
                <w:iCs/>
              </w:rPr>
            </w:pPr>
            <w:r w:rsidRPr="003470EB">
              <w:rPr>
                <w:rFonts w:eastAsiaTheme="minorEastAsia"/>
                <w:bCs/>
                <w:i/>
                <w:iCs/>
                <w:lang w:eastAsia="zh-CN"/>
              </w:rPr>
              <w:t>But if you want doing software development, you can be a leader for team</w:t>
            </w:r>
          </w:p>
        </w:tc>
        <w:tc>
          <w:tcPr>
            <w:tcW w:w="4640" w:type="dxa"/>
            <w:tcBorders>
              <w:top w:val="nil"/>
            </w:tcBorders>
          </w:tcPr>
          <w:p w14:paraId="4D130100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6979E75B" w:rsidR="00324E97" w:rsidRPr="00324E97" w:rsidRDefault="00324E97">
            <w:pPr>
              <w:pStyle w:val="TableParagraph"/>
              <w:ind w:left="117"/>
              <w:rPr>
                <w:rFonts w:eastAsiaTheme="minorEastAsia" w:hint="eastAsia"/>
                <w:bCs/>
                <w:lang w:eastAsia="zh-CN"/>
              </w:rPr>
            </w:pPr>
            <w:r w:rsidRPr="00324E97">
              <w:rPr>
                <w:rFonts w:eastAsiaTheme="minorEastAsia"/>
                <w:bCs/>
                <w:lang w:eastAsia="zh-CN"/>
              </w:rPr>
              <w:t>Small grammar mistakes exist</w:t>
            </w:r>
          </w:p>
        </w:tc>
      </w:tr>
      <w:tr w:rsidR="007A7B2C" w14:paraId="3B7DD7D5" w14:textId="77777777" w:rsidTr="00AF4C2A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AF4C2A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16D2899" w14:textId="3B274397" w:rsidR="007C6E41" w:rsidRPr="00297333" w:rsidRDefault="00841AF2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coding</w:t>
            </w:r>
          </w:p>
          <w:p w14:paraId="49831DC3" w14:textId="21610627" w:rsidR="007C6E41" w:rsidRPr="00841AF2" w:rsidRDefault="00841AF2" w:rsidP="002973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software development</w:t>
            </w:r>
          </w:p>
          <w:p w14:paraId="0A2ACB1D" w14:textId="338064B9" w:rsidR="007C6E41" w:rsidRPr="00841AF2" w:rsidRDefault="00841AF2" w:rsidP="002973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841AF2">
              <w:rPr>
                <w:rFonts w:eastAsiaTheme="minorEastAsia"/>
                <w:bCs/>
                <w:i/>
                <w:iCs/>
                <w:lang w:eastAsia="zh-CN"/>
              </w:rPr>
              <w:t>tune the model</w:t>
            </w:r>
          </w:p>
          <w:p w14:paraId="65CDD55A" w14:textId="14A817FE" w:rsidR="00553283" w:rsidRPr="00841AF2" w:rsidRDefault="00841AF2" w:rsidP="00841AF2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 w:hint="eastAsia"/>
                <w:bCs/>
                <w:i/>
                <w:iCs/>
                <w:lang w:eastAsia="zh-CN"/>
              </w:rPr>
            </w:pPr>
            <w:r w:rsidRPr="00841AF2">
              <w:rPr>
                <w:rFonts w:eastAsiaTheme="minorEastAsia" w:hint="eastAsia"/>
                <w:bCs/>
                <w:i/>
                <w:iCs/>
                <w:lang w:eastAsia="zh-CN"/>
              </w:rPr>
              <w:t>p</w:t>
            </w:r>
            <w:r w:rsidRPr="00841AF2">
              <w:rPr>
                <w:rFonts w:eastAsiaTheme="minorEastAsia"/>
                <w:bCs/>
                <w:i/>
                <w:iCs/>
                <w:lang w:eastAsia="zh-CN"/>
              </w:rPr>
              <w:t>rocess the data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AF4C2A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629066D1" w:rsidR="00F25D20" w:rsidRPr="009D5E90" w:rsidRDefault="00AD7E41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Very good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grammatical</w:t>
            </w:r>
            <w:r w:rsidR="00F25D20"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F25D20"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 w:rsidR="00F25D20" w:rsidRPr="00680E06">
              <w:rPr>
                <w:rFonts w:eastAsiaTheme="minorEastAsia"/>
                <w:bCs/>
                <w:lang w:eastAsia="zh-CN"/>
              </w:rPr>
              <w:t>. Almost no errors</w:t>
            </w:r>
            <w:r w:rsidR="00DC7777">
              <w:rPr>
                <w:rFonts w:eastAsiaTheme="minorEastAsia"/>
                <w:bCs/>
                <w:lang w:eastAsia="zh-CN"/>
              </w:rPr>
              <w:t xml:space="preserve"> with simple forms</w:t>
            </w:r>
            <w:r w:rsidR="00680E06" w:rsidRPr="00680E06">
              <w:rPr>
                <w:rFonts w:eastAsiaTheme="minorEastAsia"/>
                <w:bCs/>
                <w:lang w:eastAsia="zh-CN"/>
              </w:rPr>
              <w:t>.</w:t>
            </w:r>
            <w:r w:rsidR="00680E06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>Could have been a bit more ambitious in using c</w:t>
            </w:r>
            <w:r w:rsidR="00680E06">
              <w:rPr>
                <w:rFonts w:eastAsiaTheme="minorEastAsia"/>
                <w:bCs/>
                <w:lang w:eastAsia="zh-CN"/>
              </w:rPr>
              <w:t>omplex grammatical forms</w:t>
            </w:r>
            <w:r>
              <w:rPr>
                <w:rFonts w:eastAsiaTheme="minorEastAsia"/>
                <w:bCs/>
                <w:lang w:eastAsia="zh-CN"/>
              </w:rPr>
              <w:t>.</w:t>
            </w:r>
            <w:r w:rsid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="00680E06">
              <w:rPr>
                <w:rFonts w:eastAsiaTheme="minorEastAsia" w:hint="eastAsia"/>
                <w:bCs/>
                <w:lang w:eastAsia="zh-CN"/>
              </w:rPr>
              <w:t>Demonstrate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s a range of </w:t>
            </w:r>
            <w:r w:rsidR="00B45B73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vocabulary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on</w:t>
            </w:r>
            <w:r w:rsidR="00B454AE">
              <w:rPr>
                <w:rFonts w:eastAsiaTheme="minorEastAsia"/>
                <w:bCs/>
                <w:lang w:eastAsia="zh-CN"/>
              </w:rPr>
              <w:t xml:space="preserve"> computer science</w:t>
            </w:r>
            <w:r w:rsidR="00D874D9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360922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360922">
        <w:trPr>
          <w:trHeight w:val="363"/>
        </w:trPr>
        <w:tc>
          <w:tcPr>
            <w:tcW w:w="9280" w:type="dxa"/>
            <w:gridSpan w:val="2"/>
          </w:tcPr>
          <w:p w14:paraId="7F13FFE9" w14:textId="18B79593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proofErr w:type="spellStart"/>
            <w:r w:rsidR="00C27487">
              <w:rPr>
                <w:rFonts w:hint="eastAsia"/>
                <w:b/>
                <w:color w:val="FF0000"/>
              </w:rPr>
              <w:t>Runki</w:t>
            </w:r>
            <w:proofErr w:type="spellEnd"/>
            <w:proofErr w:type="gramEnd"/>
            <w:r w:rsidR="00C27487">
              <w:rPr>
                <w:rFonts w:hint="eastAsia"/>
                <w:b/>
                <w:color w:val="FF0000"/>
              </w:rPr>
              <w:t xml:space="preserve"> Zhao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36092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360922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3DD79947" w:rsidR="005D2E3D" w:rsidRPr="005D2E3D" w:rsidRDefault="00C16E16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Speaks for the full minute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39BDE047" w:rsidR="005D2E3D" w:rsidRPr="00577586" w:rsidRDefault="005D2E3D" w:rsidP="0057758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lang w:eastAsia="zh-CN"/>
              </w:rPr>
            </w:pPr>
            <w:r w:rsidRPr="00802397">
              <w:rPr>
                <w:rFonts w:eastAsiaTheme="minorEastAsia"/>
                <w:bCs/>
                <w:lang w:eastAsia="zh-CN"/>
              </w:rPr>
              <w:t xml:space="preserve">some hesitation </w:t>
            </w:r>
            <w:r w:rsidR="00577586">
              <w:rPr>
                <w:rFonts w:eastAsiaTheme="minorEastAsia"/>
                <w:bCs/>
                <w:lang w:eastAsia="zh-CN"/>
              </w:rPr>
              <w:t>with</w:t>
            </w:r>
            <w:r w:rsidR="00D66E2E">
              <w:rPr>
                <w:rFonts w:eastAsiaTheme="minorEastAsia"/>
                <w:bCs/>
                <w:lang w:eastAsia="zh-CN"/>
              </w:rPr>
              <w:t xml:space="preserve"> pause</w:t>
            </w:r>
            <w:r w:rsidR="00577586">
              <w:rPr>
                <w:rFonts w:eastAsiaTheme="minorEastAsia"/>
                <w:bCs/>
                <w:lang w:eastAsia="zh-CN"/>
              </w:rPr>
              <w:t xml:space="preserve"> fillers like </w:t>
            </w:r>
            <w:r w:rsidRPr="00802397">
              <w:rPr>
                <w:rFonts w:eastAsiaTheme="minorEastAsia"/>
                <w:bCs/>
                <w:lang w:eastAsia="zh-CN"/>
              </w:rPr>
              <w:t>e</w:t>
            </w:r>
            <w:r w:rsidRPr="00802397">
              <w:rPr>
                <w:rFonts w:eastAsiaTheme="minorEastAsia" w:hint="eastAsia"/>
                <w:bCs/>
                <w:lang w:eastAsia="zh-CN"/>
              </w:rPr>
              <w:t>r</w:t>
            </w:r>
            <w:r w:rsidRPr="00802397">
              <w:rPr>
                <w:rFonts w:eastAsiaTheme="minorEastAsia"/>
                <w:bCs/>
                <w:i/>
                <w:lang w:eastAsia="zh-CN"/>
              </w:rPr>
              <w:t>…</w:t>
            </w:r>
            <w:r w:rsidR="00D66E2E">
              <w:rPr>
                <w:rFonts w:eastAsiaTheme="minorEastAsia"/>
                <w:bCs/>
                <w:i/>
                <w:lang w:eastAsia="zh-CN"/>
              </w:rPr>
              <w:t xml:space="preserve">, </w:t>
            </w:r>
            <w:r w:rsidR="00D66E2E" w:rsidRPr="00D66E2E">
              <w:rPr>
                <w:rFonts w:eastAsiaTheme="minorEastAsia"/>
                <w:bCs/>
                <w:i/>
                <w:lang w:eastAsia="zh-CN"/>
              </w:rPr>
              <w:t>um</w:t>
            </w:r>
            <w:r w:rsidR="00D66E2E" w:rsidRPr="00802397">
              <w:rPr>
                <w:rFonts w:eastAsiaTheme="minorEastAsia"/>
                <w:bCs/>
                <w:i/>
                <w:lang w:eastAsia="zh-CN"/>
              </w:rPr>
              <w:t>…</w:t>
            </w:r>
            <w:r w:rsidR="00176767">
              <w:rPr>
                <w:rFonts w:eastAsiaTheme="minorEastAsia"/>
                <w:bCs/>
                <w:i/>
                <w:lang w:eastAsia="zh-CN"/>
              </w:rPr>
              <w:t xml:space="preserve"> </w:t>
            </w:r>
            <w:r w:rsidR="00D66E2E" w:rsidRPr="007E2D33">
              <w:rPr>
                <w:rFonts w:eastAsiaTheme="minorEastAsia"/>
                <w:bCs/>
                <w:iCs/>
                <w:lang w:eastAsia="zh-CN"/>
              </w:rPr>
              <w:t>when</w:t>
            </w:r>
            <w:r w:rsidR="00577586" w:rsidRPr="007E2D33">
              <w:rPr>
                <w:rFonts w:eastAsiaTheme="minorEastAsia"/>
                <w:bCs/>
                <w:iCs/>
                <w:lang w:eastAsia="zh-CN"/>
              </w:rPr>
              <w:t xml:space="preserve"> </w:t>
            </w:r>
            <w:r w:rsidR="007E2D33" w:rsidRPr="007E2D33">
              <w:rPr>
                <w:rFonts w:eastAsiaTheme="minorEastAsia"/>
                <w:bCs/>
                <w:iCs/>
                <w:lang w:eastAsia="zh-CN"/>
              </w:rPr>
              <w:t>expressing thoughts</w:t>
            </w:r>
          </w:p>
        </w:tc>
      </w:tr>
      <w:tr w:rsidR="007A7B2C" w14:paraId="460AF8BE" w14:textId="77777777" w:rsidTr="00360922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360922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E86CC6" w14:textId="3543EBFE" w:rsidR="00B9673A" w:rsidRDefault="00B375EB" w:rsidP="0050318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Relevant</w:t>
            </w:r>
            <w:r w:rsidR="00B9673A"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="00B9673A" w:rsidRPr="00E1780F">
              <w:rPr>
                <w:rFonts w:eastAsiaTheme="minorEastAsia" w:hint="eastAsia"/>
                <w:bCs/>
                <w:lang w:eastAsia="zh-CN"/>
              </w:rPr>
              <w:t>with</w:t>
            </w:r>
            <w:r w:rsidR="00B9673A"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="00B9673A" w:rsidRPr="00E1780F">
              <w:rPr>
                <w:rFonts w:eastAsiaTheme="minorEastAsia" w:hint="eastAsia"/>
                <w:bCs/>
                <w:lang w:eastAsia="zh-CN"/>
              </w:rPr>
              <w:t>little</w:t>
            </w:r>
            <w:r w:rsidR="00B9673A" w:rsidRPr="00E1780F">
              <w:rPr>
                <w:rFonts w:eastAsiaTheme="minorEastAsia"/>
                <w:bCs/>
                <w:lang w:eastAsia="zh-CN"/>
              </w:rPr>
              <w:t xml:space="preserve"> </w:t>
            </w:r>
            <w:r w:rsidR="00B9673A" w:rsidRPr="00E1780F">
              <w:rPr>
                <w:rFonts w:eastAsiaTheme="minorEastAsia" w:hint="eastAsia"/>
                <w:bCs/>
                <w:lang w:eastAsia="zh-CN"/>
              </w:rPr>
              <w:t>repetition</w:t>
            </w:r>
          </w:p>
          <w:p w14:paraId="2DF57CC6" w14:textId="3CC04B70" w:rsidR="0050318B" w:rsidRPr="00064735" w:rsidRDefault="0050318B" w:rsidP="0006473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gives a well-structured</w:t>
            </w:r>
            <w:r w:rsidR="005D10DE">
              <w:rPr>
                <w:rFonts w:eastAsiaTheme="minorEastAsia"/>
                <w:bCs/>
                <w:lang w:eastAsia="zh-CN"/>
              </w:rPr>
              <w:t xml:space="preserve"> mini-presentation </w:t>
            </w:r>
            <w:r>
              <w:rPr>
                <w:rFonts w:eastAsiaTheme="minorEastAsia"/>
                <w:bCs/>
                <w:lang w:eastAsia="zh-CN"/>
              </w:rPr>
              <w:t>regarding</w:t>
            </w:r>
            <w:r w:rsidR="00524232">
              <w:rPr>
                <w:rFonts w:eastAsiaTheme="minorEastAsia"/>
                <w:bCs/>
                <w:lang w:eastAsia="zh-CN"/>
              </w:rPr>
              <w:t xml:space="preserve"> </w:t>
            </w:r>
            <w:r w:rsidR="005D10DE">
              <w:rPr>
                <w:rFonts w:eastAsiaTheme="minorEastAsia"/>
                <w:bCs/>
                <w:lang w:eastAsia="zh-CN"/>
              </w:rPr>
              <w:t>Task 2 by analyzing from different perspectives, depending on if you want to pursue a professional career or just want to make money</w:t>
            </w:r>
          </w:p>
        </w:tc>
        <w:tc>
          <w:tcPr>
            <w:tcW w:w="4640" w:type="dxa"/>
            <w:tcBorders>
              <w:top w:val="nil"/>
            </w:tcBorders>
          </w:tcPr>
          <w:p w14:paraId="3DC0730C" w14:textId="7D22417E" w:rsidR="00B375EB" w:rsidRPr="00B375EB" w:rsidRDefault="002E28C8" w:rsidP="00B375EB">
            <w:pPr>
              <w:pStyle w:val="TableParagraph"/>
              <w:ind w:left="133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15F88951" w14:textId="77777777" w:rsidTr="0036092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360922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3987C2" w14:textId="57A5C180" w:rsidR="00C05D32" w:rsidRDefault="00C05D32" w:rsidP="00C05D3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C05D32">
              <w:rPr>
                <w:rFonts w:eastAsiaTheme="minorEastAsia"/>
                <w:bCs/>
                <w:color w:val="FF0000"/>
                <w:lang w:eastAsia="zh-CN"/>
              </w:rPr>
              <w:t>cohe</w:t>
            </w:r>
            <w:r w:rsidRPr="00187C5B">
              <w:rPr>
                <w:rFonts w:eastAsiaTheme="minorEastAsia"/>
                <w:bCs/>
                <w:lang w:eastAsia="zh-CN"/>
              </w:rPr>
              <w:t>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like this major </w:t>
            </w:r>
            <w:r w:rsidRPr="00C05D3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because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all the models start at a very low performance, </w:t>
            </w:r>
            <w:r w:rsidRPr="00C05D3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but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through learning, they can get better, </w:t>
            </w:r>
            <w:r w:rsidRPr="00C05D3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it’s kind of like myself.</w:t>
            </w:r>
          </w:p>
          <w:p w14:paraId="6B1A168F" w14:textId="0CFD2D82" w:rsidR="00C05D32" w:rsidRPr="00AF4C2A" w:rsidRDefault="00C05D32" w:rsidP="00C05D32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C05D3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 if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you are doing data analysis for my major, you will get a better further study</w:t>
            </w:r>
            <w:r w:rsidRPr="00AF4C2A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</w:p>
          <w:p w14:paraId="7AB8A663" w14:textId="67C79E2E" w:rsidR="00C05D32" w:rsidRPr="00187C5B" w:rsidRDefault="00C05D32" w:rsidP="00C05D3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187C5B">
              <w:rPr>
                <w:rFonts w:eastAsiaTheme="minorEastAsia"/>
                <w:bCs/>
                <w:lang w:eastAsia="zh-CN"/>
              </w:rPr>
              <w:t>(</w:t>
            </w:r>
            <w:proofErr w:type="gramStart"/>
            <w:r w:rsidRPr="00187C5B">
              <w:rPr>
                <w:rFonts w:eastAsiaTheme="minorEastAsia"/>
                <w:bCs/>
                <w:lang w:eastAsia="zh-CN"/>
              </w:rPr>
              <w:t>cohesive</w:t>
            </w:r>
            <w:proofErr w:type="gramEnd"/>
            <w:r w:rsidRPr="00187C5B">
              <w:rPr>
                <w:rFonts w:eastAsiaTheme="minorEastAsia"/>
                <w:bCs/>
                <w:lang w:eastAsia="zh-CN"/>
              </w:rPr>
              <w:t xml:space="preserve"> device / linking word)</w:t>
            </w:r>
            <w:r>
              <w:rPr>
                <w:rFonts w:eastAsiaTheme="minorEastAsia"/>
                <w:bCs/>
                <w:lang w:eastAsia="zh-CN"/>
              </w:rPr>
              <w:t xml:space="preserve"> </w:t>
            </w:r>
            <w:r w:rsidRPr="00C05D32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But if</w:t>
            </w:r>
            <w:r w:rsidRPr="003470EB">
              <w:rPr>
                <w:rFonts w:eastAsiaTheme="minorEastAsia"/>
                <w:bCs/>
                <w:i/>
                <w:iCs/>
                <w:lang w:eastAsia="zh-CN"/>
              </w:rPr>
              <w:t xml:space="preserve"> you want doing software development, you can be a leader for team</w:t>
            </w:r>
          </w:p>
        </w:tc>
        <w:tc>
          <w:tcPr>
            <w:tcW w:w="4640" w:type="dxa"/>
            <w:tcBorders>
              <w:top w:val="nil"/>
            </w:tcBorders>
          </w:tcPr>
          <w:p w14:paraId="292AC61B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201A4F79" w:rsidR="00240D7D" w:rsidRPr="00240D7D" w:rsidRDefault="00240D7D">
            <w:pPr>
              <w:pStyle w:val="TableParagraph"/>
              <w:ind w:left="133"/>
              <w:rPr>
                <w:bCs/>
              </w:rPr>
            </w:pPr>
            <w:r w:rsidRPr="00240D7D">
              <w:rPr>
                <w:bCs/>
              </w:rPr>
              <w:t xml:space="preserve">could use more sophisticated ways of connecting what he says – </w:t>
            </w:r>
            <w:proofErr w:type="gramStart"/>
            <w:r w:rsidRPr="00240D7D">
              <w:rPr>
                <w:bCs/>
              </w:rPr>
              <w:t>e.g.</w:t>
            </w:r>
            <w:proofErr w:type="gramEnd"/>
            <w:r w:rsidRPr="00240D7D">
              <w:rPr>
                <w:bCs/>
              </w:rPr>
              <w:t xml:space="preserve"> </w:t>
            </w:r>
            <w:r w:rsidRPr="00240D7D">
              <w:rPr>
                <w:bCs/>
                <w:i/>
              </w:rPr>
              <w:t>on the other hand, whereas</w:t>
            </w:r>
          </w:p>
        </w:tc>
      </w:tr>
      <w:tr w:rsidR="007A7B2C" w14:paraId="2CA822BB" w14:textId="77777777" w:rsidTr="00360922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2E81E32B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>Speaks for the full minute</w:t>
            </w:r>
            <w:r w:rsidR="00360922">
              <w:rPr>
                <w:bCs/>
              </w:rPr>
              <w:t>,</w:t>
            </w:r>
            <w:r w:rsidRPr="004556A1">
              <w:rPr>
                <w:bCs/>
              </w:rPr>
              <w:t xml:space="preserve"> so appropriate in length, </w:t>
            </w:r>
            <w:r>
              <w:rPr>
                <w:bCs/>
              </w:rPr>
              <w:t>and fluent and smooth for the most part</w:t>
            </w:r>
            <w:r w:rsidRPr="004556A1">
              <w:rPr>
                <w:bCs/>
              </w:rPr>
              <w:t xml:space="preserve">. Relevant and well </w:t>
            </w:r>
            <w:r w:rsidR="00470127" w:rsidRPr="004556A1">
              <w:rPr>
                <w:bCs/>
              </w:rPr>
              <w:t>organized</w:t>
            </w:r>
            <w:r w:rsidRPr="004556A1">
              <w:rPr>
                <w:bCs/>
              </w:rPr>
              <w:t xml:space="preserve">, though could </w:t>
            </w:r>
            <w:r w:rsidR="00EA37E0">
              <w:rPr>
                <w:bCs/>
              </w:rPr>
              <w:t>have offered</w:t>
            </w:r>
            <w:r>
              <w:rPr>
                <w:bCs/>
              </w:rPr>
              <w:t xml:space="preserve"> more points of view</w:t>
            </w:r>
            <w:r w:rsidRPr="004556A1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4556A1">
              <w:rPr>
                <w:bCs/>
              </w:rPr>
              <w:t xml:space="preserve">Coherent and easy to follow, </w:t>
            </w:r>
            <w:r w:rsidR="00AD3FF6">
              <w:rPr>
                <w:bCs/>
              </w:rPr>
              <w:t>able to</w:t>
            </w:r>
            <w:r w:rsidRPr="004556A1">
              <w:rPr>
                <w:bCs/>
              </w:rPr>
              <w:t xml:space="preserve"> </w:t>
            </w:r>
            <w:r w:rsidR="00F03EC5">
              <w:rPr>
                <w:bCs/>
              </w:rPr>
              <w:t xml:space="preserve">make </w:t>
            </w:r>
            <w:r w:rsidR="00252001">
              <w:rPr>
                <w:bCs/>
              </w:rPr>
              <w:t>u</w:t>
            </w:r>
            <w:r w:rsidR="00F03EC5">
              <w:rPr>
                <w:bCs/>
              </w:rPr>
              <w:t>se of</w:t>
            </w:r>
            <w:r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conversation flow</w:t>
            </w:r>
            <w:r w:rsidR="00360922">
              <w:rPr>
                <w:bCs/>
              </w:rPr>
              <w:t>, but c</w:t>
            </w:r>
            <w:r w:rsidR="00360922" w:rsidRPr="00240D7D">
              <w:rPr>
                <w:bCs/>
              </w:rPr>
              <w:t xml:space="preserve">ould use more sophisticated </w:t>
            </w:r>
            <w:r w:rsidR="00F52CA7">
              <w:rPr>
                <w:bCs/>
              </w:rPr>
              <w:t xml:space="preserve">cohesive devices and discourse markers to help output. 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3D6FD72D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C27487">
              <w:rPr>
                <w:b/>
                <w:color w:val="FF0000"/>
              </w:rPr>
              <w:t>Runki</w:t>
            </w:r>
            <w:proofErr w:type="spellEnd"/>
            <w:r w:rsidR="00C27487">
              <w:rPr>
                <w:b/>
                <w:color w:val="FF0000"/>
              </w:rPr>
              <w:t xml:space="preserve"> Zhao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5030AD19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Clear and easily understood </w:t>
            </w:r>
            <w:r w:rsidR="00A95C3A">
              <w:rPr>
                <w:bCs/>
              </w:rPr>
              <w:t>for the most part.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080382E9" w14:textId="77777777" w:rsidR="00A95C3A" w:rsidRDefault="002E28C8" w:rsidP="00A95C3A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9BC7B88" w14:textId="004294BA" w:rsidR="00A95C3A" w:rsidRPr="00A95C3A" w:rsidRDefault="00A95C3A" w:rsidP="00A95C3A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A95C3A">
              <w:rPr>
                <w:rFonts w:eastAsiaTheme="minorEastAsia"/>
                <w:bCs/>
                <w:lang w:eastAsia="zh-CN"/>
              </w:rPr>
              <w:t>Voice too low</w:t>
            </w:r>
            <w:r>
              <w:rPr>
                <w:rFonts w:eastAsiaTheme="minorEastAsia"/>
                <w:bCs/>
                <w:lang w:eastAsia="zh-CN"/>
              </w:rPr>
              <w:t>.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3A08DBDC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 w:rsidR="008357DB">
              <w:rPr>
                <w:bCs/>
              </w:rPr>
              <w:t>basically</w:t>
            </w:r>
            <w:r>
              <w:rPr>
                <w:bCs/>
              </w:rPr>
              <w:t xml:space="preserve">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305C8A23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 </w:t>
            </w:r>
            <w:r w:rsidR="008357DB">
              <w:rPr>
                <w:bCs/>
              </w:rPr>
              <w:t>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7334C519" w:rsidR="00CD00A3" w:rsidRPr="00CD00A3" w:rsidRDefault="008357DB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Clear and 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06DD3C97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</w:t>
            </w:r>
            <w:r w:rsidR="00FA3DDD">
              <w:rPr>
                <w:bCs/>
              </w:rPr>
              <w:t xml:space="preserve"> generally</w:t>
            </w:r>
            <w:r w:rsidRPr="00CD00A3">
              <w:rPr>
                <w:bCs/>
              </w:rPr>
              <w:t xml:space="preserve"> clear and natural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7A0F85">
              <w:rPr>
                <w:bCs/>
              </w:rPr>
              <w:t>Sometimes tends to mumble, making it comparatively hard to follow what he is saying.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EA0D06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EA0D06">
        <w:trPr>
          <w:trHeight w:val="364"/>
        </w:trPr>
        <w:tc>
          <w:tcPr>
            <w:tcW w:w="9280" w:type="dxa"/>
            <w:gridSpan w:val="2"/>
          </w:tcPr>
          <w:p w14:paraId="35A6B6C7" w14:textId="0DBDD31C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C27487">
              <w:rPr>
                <w:b/>
                <w:color w:val="FF0000"/>
              </w:rPr>
              <w:t>Runki</w:t>
            </w:r>
            <w:proofErr w:type="spellEnd"/>
            <w:r w:rsidR="00C27487">
              <w:rPr>
                <w:b/>
                <w:color w:val="FF0000"/>
              </w:rPr>
              <w:t xml:space="preserve"> Zhao</w:t>
            </w:r>
          </w:p>
        </w:tc>
      </w:tr>
      <w:tr w:rsidR="007A7B2C" w14:paraId="44671DE6" w14:textId="77777777" w:rsidTr="00EA0D06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EA0D06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27B0C0" w14:textId="337F8889" w:rsidR="00F66433" w:rsidRPr="0053393E" w:rsidRDefault="008921EB" w:rsidP="000924DA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53393E">
              <w:rPr>
                <w:rFonts w:eastAsiaTheme="minorEastAsia"/>
                <w:bCs/>
                <w:i/>
                <w:iCs/>
                <w:lang w:eastAsia="zh-CN"/>
              </w:rPr>
              <w:t>What about you?</w:t>
            </w:r>
          </w:p>
          <w:p w14:paraId="42F2CDA8" w14:textId="4E54EB43" w:rsidR="009907CC" w:rsidRPr="00D427CE" w:rsidRDefault="00C27487">
            <w:pPr>
              <w:pStyle w:val="TableParagraph"/>
              <w:rPr>
                <w:bCs/>
              </w:rPr>
            </w:pPr>
            <w:proofErr w:type="spellStart"/>
            <w:r>
              <w:rPr>
                <w:bCs/>
              </w:rPr>
              <w:t>Runki</w:t>
            </w:r>
            <w:proofErr w:type="spellEnd"/>
            <w:r>
              <w:rPr>
                <w:bCs/>
              </w:rPr>
              <w:t xml:space="preserve"> Zhao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EA0D06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EA0D06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2B12E3" w14:textId="3AB9296B" w:rsidR="00AA7B9E" w:rsidRPr="00EA0D06" w:rsidRDefault="00C72354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EA0D06">
              <w:rPr>
                <w:rFonts w:eastAsiaTheme="minorEastAsia"/>
                <w:bCs/>
                <w:lang w:eastAsia="zh-CN"/>
              </w:rPr>
              <w:t>Tries to c</w:t>
            </w:r>
            <w:r w:rsidR="00AA7B9E" w:rsidRPr="00EA0D06">
              <w:rPr>
                <w:rFonts w:eastAsiaTheme="minorEastAsia"/>
                <w:bCs/>
                <w:lang w:eastAsia="zh-CN"/>
              </w:rPr>
              <w:t>onfirm the question with the interlocutor</w:t>
            </w:r>
          </w:p>
          <w:p w14:paraId="416390B8" w14:textId="0A50E636" w:rsidR="00AA7B9E" w:rsidRDefault="007A7060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EA0D06">
              <w:rPr>
                <w:rFonts w:eastAsiaTheme="minorEastAsia"/>
                <w:bCs/>
                <w:i/>
                <w:iCs/>
                <w:lang w:eastAsia="zh-CN"/>
              </w:rPr>
              <w:t>working in a government</w:t>
            </w:r>
            <w:r w:rsidR="00AA7B9E" w:rsidRPr="00EA0D06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  <w:r w:rsidR="00C12844" w:rsidRPr="007479C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49854A5C" w14:textId="7627F8A1" w:rsidR="00FA7EFC" w:rsidRPr="00D404B3" w:rsidRDefault="00994C1F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Assign the jobs to different group of people? They can co-work with each other?</w:t>
            </w:r>
          </w:p>
          <w:p w14:paraId="20964C75" w14:textId="2D64C1F7" w:rsidR="0006157B" w:rsidRPr="00EA0D06" w:rsidRDefault="00DE644A" w:rsidP="00EA0D0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Maybe they have a high GPA</w:t>
            </w:r>
            <w:r w:rsidR="00A53CF8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</w:p>
        </w:tc>
        <w:tc>
          <w:tcPr>
            <w:tcW w:w="4640" w:type="dxa"/>
            <w:tcBorders>
              <w:top w:val="nil"/>
            </w:tcBorders>
          </w:tcPr>
          <w:p w14:paraId="0D788925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0FFE1CC" w14:textId="48F41CA6" w:rsidR="0053393E" w:rsidRPr="0053393E" w:rsidRDefault="0053393E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53393E">
              <w:rPr>
                <w:rFonts w:eastAsiaTheme="minorEastAsia" w:hint="eastAsia"/>
                <w:bCs/>
                <w:lang w:eastAsia="zh-CN"/>
              </w:rPr>
              <w:t>C</w:t>
            </w:r>
            <w:r w:rsidRPr="0053393E">
              <w:rPr>
                <w:rFonts w:eastAsiaTheme="minorEastAsia"/>
                <w:bCs/>
                <w:lang w:eastAsia="zh-CN"/>
              </w:rPr>
              <w:t>ould have interact</w:t>
            </w:r>
            <w:r w:rsidR="003530CA">
              <w:rPr>
                <w:rFonts w:eastAsiaTheme="minorEastAsia"/>
                <w:bCs/>
                <w:lang w:eastAsia="zh-CN"/>
              </w:rPr>
              <w:t>ed</w:t>
            </w:r>
            <w:r w:rsidRPr="0053393E">
              <w:rPr>
                <w:rFonts w:eastAsiaTheme="minorEastAsia"/>
                <w:bCs/>
                <w:lang w:eastAsia="zh-CN"/>
              </w:rPr>
              <w:t xml:space="preserve"> with partner more actively</w:t>
            </w:r>
          </w:p>
        </w:tc>
      </w:tr>
      <w:tr w:rsidR="007A7B2C" w14:paraId="2692A4B4" w14:textId="77777777" w:rsidTr="00EA0D06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EA0D06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4CDFB93" w14:textId="77777777" w:rsidR="00BE3967" w:rsidRDefault="00EA0D06" w:rsidP="00CE385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Maybe they have a high GPA?</w:t>
            </w:r>
          </w:p>
          <w:p w14:paraId="62C55F66" w14:textId="77B798E4" w:rsidR="00EA0D06" w:rsidRPr="00EA0D06" w:rsidRDefault="00EA0D06" w:rsidP="00EA0D0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Assign the jobs to different group of people? They can co-work with each other?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5B1006D3" w:rsidR="00B074C9" w:rsidRPr="00B074C9" w:rsidRDefault="002E28C8" w:rsidP="00B074C9">
            <w:pPr>
              <w:pStyle w:val="TableParagraph"/>
              <w:ind w:left="133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EA0D06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07B40EFF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says.</w:t>
            </w:r>
            <w:r>
              <w:rPr>
                <w:bCs/>
              </w:rPr>
              <w:t xml:space="preserve"> </w:t>
            </w:r>
            <w:r w:rsidR="00CE3853">
              <w:rPr>
                <w:bCs/>
              </w:rPr>
              <w:t xml:space="preserve">Could have </w:t>
            </w:r>
            <w:r w:rsidR="0070398E">
              <w:rPr>
                <w:bCs/>
              </w:rPr>
              <w:t>done</w:t>
            </w:r>
            <w:r w:rsidR="00CE3853">
              <w:rPr>
                <w:bCs/>
              </w:rPr>
              <w:t xml:space="preserve"> better to m</w:t>
            </w:r>
            <w:r w:rsidRPr="0002447E">
              <w:rPr>
                <w:bCs/>
              </w:rPr>
              <w:t>aintain and develop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 w:rsidR="00CE3853">
              <w:rPr>
                <w:bCs/>
              </w:rPr>
              <w:t xml:space="preserve"> instead of letting partner take the lead for the most part in Part 3.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C954B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C954B7">
        <w:trPr>
          <w:trHeight w:val="364"/>
        </w:trPr>
        <w:tc>
          <w:tcPr>
            <w:tcW w:w="9280" w:type="dxa"/>
            <w:gridSpan w:val="2"/>
          </w:tcPr>
          <w:p w14:paraId="6215AE49" w14:textId="5DDE3F19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proofErr w:type="spellStart"/>
            <w:r w:rsidR="00C27487">
              <w:rPr>
                <w:b/>
                <w:color w:val="FF0000"/>
              </w:rPr>
              <w:t>Runki</w:t>
            </w:r>
            <w:proofErr w:type="spellEnd"/>
            <w:r w:rsidR="00C27487">
              <w:rPr>
                <w:b/>
                <w:color w:val="FF0000"/>
              </w:rPr>
              <w:t xml:space="preserve"> Zhao</w:t>
            </w:r>
          </w:p>
        </w:tc>
      </w:tr>
      <w:tr w:rsidR="00BF1193" w14:paraId="3E26FA1E" w14:textId="77777777" w:rsidTr="00C954B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C954B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78563201" w14:textId="1FC15EDD" w:rsidR="003D11D7" w:rsidRPr="00CB064C" w:rsidRDefault="00BF1193" w:rsidP="00CB064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BC43D7D" w14:textId="77777777" w:rsidR="00CB064C" w:rsidRDefault="00BF1193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CB064C" w:rsidRPr="003D11D7">
              <w:rPr>
                <w:rFonts w:eastAsiaTheme="minorEastAsia"/>
                <w:bCs/>
                <w:lang w:eastAsia="zh-CN"/>
              </w:rPr>
              <w:t xml:space="preserve"> </w:t>
            </w:r>
          </w:p>
          <w:p w14:paraId="1DC939CA" w14:textId="27D34EED" w:rsidR="00BF1193" w:rsidRDefault="00CB064C" w:rsidP="0008319C">
            <w:pPr>
              <w:pStyle w:val="TableParagraph"/>
              <w:ind w:left="133"/>
              <w:rPr>
                <w:b/>
              </w:rPr>
            </w:pPr>
            <w:r>
              <w:rPr>
                <w:rFonts w:eastAsiaTheme="minorEastAsia"/>
                <w:bCs/>
                <w:lang w:eastAsia="zh-CN"/>
              </w:rPr>
              <w:t>Too little feedback when partner is speaking in Part 3</w:t>
            </w:r>
          </w:p>
        </w:tc>
      </w:tr>
      <w:tr w:rsidR="00BF1193" w14:paraId="693742AE" w14:textId="77777777" w:rsidTr="00C954B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C954B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D8D264C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B0333E9" w14:textId="01083F22" w:rsidR="00C954B7" w:rsidRDefault="00C954B7" w:rsidP="00C954B7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 w:rsidRPr="00EA0D06">
              <w:rPr>
                <w:rFonts w:eastAsiaTheme="minorEastAsia"/>
                <w:bCs/>
                <w:i/>
                <w:iCs/>
                <w:lang w:eastAsia="zh-CN"/>
              </w:rPr>
              <w:t>working in a government?</w:t>
            </w:r>
          </w:p>
          <w:p w14:paraId="0805FC1C" w14:textId="23DEBC5E" w:rsidR="00467D0A" w:rsidRPr="00C954B7" w:rsidRDefault="00C654AE" w:rsidP="00C954B7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  <w:bookmarkStart w:id="10" w:name="OLE_LINK3"/>
            <w:r w:rsidRPr="003D11D7">
              <w:rPr>
                <w:rFonts w:eastAsiaTheme="minorEastAsia"/>
                <w:bCs/>
                <w:lang w:eastAsia="zh-CN"/>
              </w:rPr>
              <w:t>Makes use of reactive tokens like “</w:t>
            </w:r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0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proofErr w:type="gramStart"/>
            <w:r w:rsidRPr="003D11D7">
              <w:rPr>
                <w:rFonts w:eastAsiaTheme="minorEastAsia"/>
                <w:bCs/>
                <w:i/>
                <w:iCs/>
                <w:lang w:eastAsia="zh-CN"/>
              </w:rPr>
              <w:t>Yeah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>
              <w:rPr>
                <w:rFonts w:eastAsiaTheme="minorEastAsia"/>
                <w:bCs/>
                <w:lang w:eastAsia="zh-CN"/>
              </w:rPr>
              <w:t xml:space="preserve"> to respond actively to the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049E12D0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A56B0D" w14:textId="06D30816" w:rsidR="00CB064C" w:rsidRPr="00CB064C" w:rsidRDefault="0047012E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>
              <w:rPr>
                <w:rFonts w:eastAsiaTheme="minorEastAsia" w:hint="eastAsia"/>
                <w:bCs/>
                <w:lang w:eastAsia="zh-CN"/>
              </w:rPr>
              <w:t>Cou</w:t>
            </w:r>
            <w:r>
              <w:rPr>
                <w:rFonts w:eastAsiaTheme="minorEastAsia"/>
                <w:bCs/>
                <w:lang w:eastAsia="zh-CN"/>
              </w:rPr>
              <w:t>ld have used more reactive tokens to react to partner</w:t>
            </w:r>
            <w:r w:rsidR="006E58C6">
              <w:rPr>
                <w:rFonts w:eastAsiaTheme="minorEastAsia"/>
                <w:bCs/>
                <w:lang w:eastAsia="zh-CN"/>
              </w:rPr>
              <w:t xml:space="preserve"> actively</w:t>
            </w:r>
          </w:p>
        </w:tc>
      </w:tr>
      <w:tr w:rsidR="00BF1193" w14:paraId="73C891FF" w14:textId="77777777" w:rsidTr="00C954B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C954B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75C8B2DB" w:rsidR="003D11D7" w:rsidRPr="003D11D7" w:rsidRDefault="003D11D7" w:rsidP="003D11D7">
            <w:pPr>
              <w:pStyle w:val="TableParagraph"/>
              <w:rPr>
                <w:bCs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38C4DCC4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FA913FE" w14:textId="2280AD73" w:rsidR="00085EC7" w:rsidRPr="00085EC7" w:rsidRDefault="00085EC7" w:rsidP="0008319C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085EC7">
              <w:rPr>
                <w:rFonts w:eastAsiaTheme="minorEastAsia" w:hint="eastAsia"/>
                <w:bCs/>
                <w:lang w:eastAsia="zh-CN"/>
              </w:rPr>
              <w:t>T</w:t>
            </w:r>
            <w:r w:rsidRPr="00085EC7">
              <w:rPr>
                <w:rFonts w:eastAsiaTheme="minorEastAsia"/>
                <w:bCs/>
                <w:lang w:eastAsia="zh-CN"/>
              </w:rPr>
              <w:t>oo few such attempts in Part 3</w:t>
            </w:r>
          </w:p>
        </w:tc>
      </w:tr>
      <w:tr w:rsidR="00BF1193" w14:paraId="045509B6" w14:textId="77777777" w:rsidTr="00C954B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C954B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88FA04D" w14:textId="5DB088DE" w:rsidR="00085EC7" w:rsidRDefault="00085EC7" w:rsidP="00085EC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Maybe they have a high GPA?</w:t>
            </w:r>
          </w:p>
          <w:p w14:paraId="5B8D7AE5" w14:textId="77777777" w:rsidR="00085EC7" w:rsidRPr="00085EC7" w:rsidRDefault="00085EC7" w:rsidP="00085EC7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085EC7">
              <w:rPr>
                <w:rFonts w:eastAsiaTheme="minorEastAsia"/>
                <w:bCs/>
                <w:i/>
                <w:iCs/>
                <w:lang w:eastAsia="zh-CN"/>
              </w:rPr>
              <w:t>Assign the jobs to different group of people? They can co-work with each other?</w:t>
            </w:r>
          </w:p>
          <w:p w14:paraId="4D624077" w14:textId="336F0534" w:rsidR="00C30152" w:rsidRPr="00C30152" w:rsidRDefault="00C30152" w:rsidP="00085EC7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276DFD6F" w14:textId="77777777" w:rsidR="005C19C4" w:rsidRDefault="00BF1193" w:rsidP="0008319C">
            <w:pPr>
              <w:pStyle w:val="TableParagraph"/>
              <w:ind w:left="133"/>
              <w:rPr>
                <w:rFonts w:eastAsiaTheme="minorEastAsia"/>
                <w:bCs/>
                <w:lang w:eastAsia="zh-CN"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  <w:r w:rsidR="005C19C4" w:rsidRPr="00C30152">
              <w:rPr>
                <w:rFonts w:eastAsiaTheme="minorEastAsia" w:hint="eastAsia"/>
                <w:bCs/>
                <w:lang w:eastAsia="zh-CN"/>
              </w:rPr>
              <w:t xml:space="preserve"> </w:t>
            </w:r>
          </w:p>
          <w:p w14:paraId="4D4FFBA8" w14:textId="12FC72C0" w:rsidR="00BF1193" w:rsidRDefault="005C19C4" w:rsidP="0008319C">
            <w:pPr>
              <w:pStyle w:val="TableParagraph"/>
              <w:ind w:left="133"/>
              <w:rPr>
                <w:b/>
              </w:rPr>
            </w:pPr>
            <w:r>
              <w:rPr>
                <w:bCs/>
              </w:rPr>
              <w:t>Could have done better to m</w:t>
            </w:r>
            <w:r w:rsidRPr="0002447E">
              <w:rPr>
                <w:bCs/>
              </w:rPr>
              <w:t>aintain and develop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 instead of letting partner take the lead for the most part in Part 3.</w:t>
            </w:r>
          </w:p>
        </w:tc>
      </w:tr>
      <w:tr w:rsidR="00BF1193" w14:paraId="596D9904" w14:textId="77777777" w:rsidTr="00C954B7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60DE3956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</w:t>
            </w:r>
            <w:r w:rsidR="008C7561">
              <w:rPr>
                <w:bCs/>
              </w:rPr>
              <w:t xml:space="preserve"> in Part 2</w:t>
            </w:r>
            <w:r w:rsidRPr="00513387">
              <w:rPr>
                <w:bCs/>
              </w:rPr>
              <w:t>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 xml:space="preserve">Mostly maintain verbal and non-verbal responses in a listener role. </w:t>
            </w:r>
            <w:r w:rsidR="005C19C4">
              <w:rPr>
                <w:rFonts w:eastAsiaTheme="minorEastAsia"/>
                <w:bCs/>
                <w:lang w:eastAsia="zh-CN"/>
              </w:rPr>
              <w:t>Very few</w:t>
            </w:r>
            <w:r w:rsidR="005C19C4" w:rsidRPr="00085EC7">
              <w:rPr>
                <w:rFonts w:eastAsiaTheme="minorEastAsia"/>
                <w:bCs/>
                <w:lang w:eastAsia="zh-CN"/>
              </w:rPr>
              <w:t xml:space="preserve"> attempts in Part 3</w:t>
            </w:r>
            <w:r w:rsidR="005C19C4">
              <w:rPr>
                <w:rFonts w:eastAsiaTheme="minorEastAsia"/>
                <w:bCs/>
                <w:lang w:eastAsia="zh-CN"/>
              </w:rPr>
              <w:t xml:space="preserve"> to </w:t>
            </w:r>
            <w:r w:rsidRPr="00513387">
              <w:rPr>
                <w:bCs/>
              </w:rPr>
              <w:t xml:space="preserve">open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33443F">
              <w:rPr>
                <w:bCs/>
              </w:rPr>
              <w:t>, a bit passive.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F61D8" w14:textId="77777777" w:rsidR="00443B83" w:rsidRDefault="00443B83">
      <w:r>
        <w:separator/>
      </w:r>
    </w:p>
  </w:endnote>
  <w:endnote w:type="continuationSeparator" w:id="0">
    <w:p w14:paraId="3350EA43" w14:textId="77777777" w:rsidR="00443B83" w:rsidRDefault="0044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37FC" w14:textId="77777777" w:rsidR="00443B83" w:rsidRDefault="00443B83">
      <w:r>
        <w:separator/>
      </w:r>
    </w:p>
  </w:footnote>
  <w:footnote w:type="continuationSeparator" w:id="0">
    <w:p w14:paraId="12E87E46" w14:textId="77777777" w:rsidR="00443B83" w:rsidRDefault="00443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0FA7318A"/>
    <w:multiLevelType w:val="hybridMultilevel"/>
    <w:tmpl w:val="3C76FC98"/>
    <w:lvl w:ilvl="0" w:tplc="19121CC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4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2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10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8"/>
  </w:num>
  <w:num w:numId="6" w16cid:durableId="73674064">
    <w:abstractNumId w:val="6"/>
  </w:num>
  <w:num w:numId="7" w16cid:durableId="949894882">
    <w:abstractNumId w:val="7"/>
  </w:num>
  <w:num w:numId="8" w16cid:durableId="1422212898">
    <w:abstractNumId w:val="14"/>
  </w:num>
  <w:num w:numId="9" w16cid:durableId="1790272818">
    <w:abstractNumId w:val="5"/>
  </w:num>
  <w:num w:numId="10" w16cid:durableId="1386024399">
    <w:abstractNumId w:val="1"/>
  </w:num>
  <w:num w:numId="11" w16cid:durableId="182476061">
    <w:abstractNumId w:val="9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2"/>
  </w:num>
  <w:num w:numId="17" w16cid:durableId="209347409">
    <w:abstractNumId w:val="13"/>
  </w:num>
  <w:num w:numId="18" w16cid:durableId="1926067345">
    <w:abstractNumId w:val="4"/>
  </w:num>
  <w:num w:numId="19" w16cid:durableId="1329021938">
    <w:abstractNumId w:val="11"/>
  </w:num>
  <w:num w:numId="20" w16cid:durableId="556474435">
    <w:abstractNumId w:val="16"/>
  </w:num>
  <w:num w:numId="21" w16cid:durableId="866331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133F0"/>
    <w:rsid w:val="000224C1"/>
    <w:rsid w:val="0002447E"/>
    <w:rsid w:val="0006157B"/>
    <w:rsid w:val="00064735"/>
    <w:rsid w:val="00085EC7"/>
    <w:rsid w:val="000924DA"/>
    <w:rsid w:val="000A1DFD"/>
    <w:rsid w:val="000D3AEC"/>
    <w:rsid w:val="000D5A62"/>
    <w:rsid w:val="000E1DE2"/>
    <w:rsid w:val="000F0A96"/>
    <w:rsid w:val="00163F37"/>
    <w:rsid w:val="00176767"/>
    <w:rsid w:val="00183E94"/>
    <w:rsid w:val="00187C5B"/>
    <w:rsid w:val="001961B5"/>
    <w:rsid w:val="001C127B"/>
    <w:rsid w:val="001E2AB6"/>
    <w:rsid w:val="00234AA3"/>
    <w:rsid w:val="00240D7D"/>
    <w:rsid w:val="00247D74"/>
    <w:rsid w:val="00252001"/>
    <w:rsid w:val="00256FA5"/>
    <w:rsid w:val="00264573"/>
    <w:rsid w:val="00281821"/>
    <w:rsid w:val="00297333"/>
    <w:rsid w:val="002B59FF"/>
    <w:rsid w:val="002C75AD"/>
    <w:rsid w:val="002E107E"/>
    <w:rsid w:val="002E28C8"/>
    <w:rsid w:val="002F2674"/>
    <w:rsid w:val="0030101B"/>
    <w:rsid w:val="00310B00"/>
    <w:rsid w:val="00314EBB"/>
    <w:rsid w:val="00324E97"/>
    <w:rsid w:val="00324EE8"/>
    <w:rsid w:val="0033443F"/>
    <w:rsid w:val="00336888"/>
    <w:rsid w:val="003470EB"/>
    <w:rsid w:val="00352B86"/>
    <w:rsid w:val="003530CA"/>
    <w:rsid w:val="00360922"/>
    <w:rsid w:val="00370BF6"/>
    <w:rsid w:val="003D11D7"/>
    <w:rsid w:val="003D437C"/>
    <w:rsid w:val="0042075B"/>
    <w:rsid w:val="00443B83"/>
    <w:rsid w:val="004556A1"/>
    <w:rsid w:val="00467D0A"/>
    <w:rsid w:val="00470127"/>
    <w:rsid w:val="0047012E"/>
    <w:rsid w:val="004A5609"/>
    <w:rsid w:val="004E07B0"/>
    <w:rsid w:val="004E198C"/>
    <w:rsid w:val="0050318B"/>
    <w:rsid w:val="00507204"/>
    <w:rsid w:val="00513387"/>
    <w:rsid w:val="00524232"/>
    <w:rsid w:val="0053393E"/>
    <w:rsid w:val="00553283"/>
    <w:rsid w:val="00577586"/>
    <w:rsid w:val="00583F0B"/>
    <w:rsid w:val="005924FA"/>
    <w:rsid w:val="005948DB"/>
    <w:rsid w:val="005A1E01"/>
    <w:rsid w:val="005C19C4"/>
    <w:rsid w:val="005D10DE"/>
    <w:rsid w:val="005D2E3D"/>
    <w:rsid w:val="0062578C"/>
    <w:rsid w:val="0067005E"/>
    <w:rsid w:val="00677D53"/>
    <w:rsid w:val="00680E06"/>
    <w:rsid w:val="006B7CF9"/>
    <w:rsid w:val="006B7EE0"/>
    <w:rsid w:val="006C1821"/>
    <w:rsid w:val="006E544D"/>
    <w:rsid w:val="006E58C6"/>
    <w:rsid w:val="0070398E"/>
    <w:rsid w:val="007236AB"/>
    <w:rsid w:val="007479C4"/>
    <w:rsid w:val="007736D9"/>
    <w:rsid w:val="0079626D"/>
    <w:rsid w:val="007A0F85"/>
    <w:rsid w:val="007A7060"/>
    <w:rsid w:val="007A7B2C"/>
    <w:rsid w:val="007B38CF"/>
    <w:rsid w:val="007C6E41"/>
    <w:rsid w:val="007D2C83"/>
    <w:rsid w:val="007E2D33"/>
    <w:rsid w:val="00802397"/>
    <w:rsid w:val="00814EEA"/>
    <w:rsid w:val="008357DB"/>
    <w:rsid w:val="00841AF2"/>
    <w:rsid w:val="00861D20"/>
    <w:rsid w:val="00875DBD"/>
    <w:rsid w:val="00877422"/>
    <w:rsid w:val="008921EB"/>
    <w:rsid w:val="008C7561"/>
    <w:rsid w:val="00901BFF"/>
    <w:rsid w:val="0094028E"/>
    <w:rsid w:val="009675BB"/>
    <w:rsid w:val="00975626"/>
    <w:rsid w:val="009907CC"/>
    <w:rsid w:val="00994C1F"/>
    <w:rsid w:val="00997AD6"/>
    <w:rsid w:val="009A02E3"/>
    <w:rsid w:val="009B7A4A"/>
    <w:rsid w:val="009D5E90"/>
    <w:rsid w:val="00A14CB6"/>
    <w:rsid w:val="00A468D4"/>
    <w:rsid w:val="00A53CF8"/>
    <w:rsid w:val="00A77EC4"/>
    <w:rsid w:val="00A94493"/>
    <w:rsid w:val="00A95C3A"/>
    <w:rsid w:val="00AA7B9E"/>
    <w:rsid w:val="00AD3FF6"/>
    <w:rsid w:val="00AD56D8"/>
    <w:rsid w:val="00AD5BBB"/>
    <w:rsid w:val="00AD7E41"/>
    <w:rsid w:val="00AE14B8"/>
    <w:rsid w:val="00AF4C2A"/>
    <w:rsid w:val="00AF7D22"/>
    <w:rsid w:val="00B074C9"/>
    <w:rsid w:val="00B375EB"/>
    <w:rsid w:val="00B454AE"/>
    <w:rsid w:val="00B45B73"/>
    <w:rsid w:val="00B46F35"/>
    <w:rsid w:val="00B5036F"/>
    <w:rsid w:val="00B63127"/>
    <w:rsid w:val="00B81C3F"/>
    <w:rsid w:val="00B9673A"/>
    <w:rsid w:val="00BA6EA2"/>
    <w:rsid w:val="00BB14B7"/>
    <w:rsid w:val="00BE3967"/>
    <w:rsid w:val="00BF1193"/>
    <w:rsid w:val="00C05D32"/>
    <w:rsid w:val="00C12844"/>
    <w:rsid w:val="00C16E16"/>
    <w:rsid w:val="00C27487"/>
    <w:rsid w:val="00C30152"/>
    <w:rsid w:val="00C32C36"/>
    <w:rsid w:val="00C5697E"/>
    <w:rsid w:val="00C654AE"/>
    <w:rsid w:val="00C72354"/>
    <w:rsid w:val="00C954B7"/>
    <w:rsid w:val="00CA2491"/>
    <w:rsid w:val="00CB064C"/>
    <w:rsid w:val="00CD00A3"/>
    <w:rsid w:val="00CD497B"/>
    <w:rsid w:val="00CE3853"/>
    <w:rsid w:val="00CF40DA"/>
    <w:rsid w:val="00D404B3"/>
    <w:rsid w:val="00D427CE"/>
    <w:rsid w:val="00D503C5"/>
    <w:rsid w:val="00D50E37"/>
    <w:rsid w:val="00D66A69"/>
    <w:rsid w:val="00D66E2E"/>
    <w:rsid w:val="00D836FC"/>
    <w:rsid w:val="00D874D9"/>
    <w:rsid w:val="00D90F7C"/>
    <w:rsid w:val="00DA0453"/>
    <w:rsid w:val="00DB0D0D"/>
    <w:rsid w:val="00DC1B46"/>
    <w:rsid w:val="00DC7777"/>
    <w:rsid w:val="00DE3659"/>
    <w:rsid w:val="00DE644A"/>
    <w:rsid w:val="00E1780F"/>
    <w:rsid w:val="00E213EB"/>
    <w:rsid w:val="00E40208"/>
    <w:rsid w:val="00E43955"/>
    <w:rsid w:val="00E44D72"/>
    <w:rsid w:val="00E4772D"/>
    <w:rsid w:val="00E47CEA"/>
    <w:rsid w:val="00EA0D06"/>
    <w:rsid w:val="00EA37E0"/>
    <w:rsid w:val="00EA3913"/>
    <w:rsid w:val="00ED255A"/>
    <w:rsid w:val="00ED37E8"/>
    <w:rsid w:val="00EE213D"/>
    <w:rsid w:val="00F03EC5"/>
    <w:rsid w:val="00F25D20"/>
    <w:rsid w:val="00F45D5E"/>
    <w:rsid w:val="00F52CA7"/>
    <w:rsid w:val="00F66433"/>
    <w:rsid w:val="00FA3DDD"/>
    <w:rsid w:val="00FA7EFC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4E0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07B0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07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07B0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2810</Words>
  <Characters>16019</Characters>
  <Application>Microsoft Office Word</Application>
  <DocSecurity>0</DocSecurity>
  <Lines>133</Lines>
  <Paragraphs>37</Paragraphs>
  <ScaleCrop>false</ScaleCrop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82</cp:revision>
  <dcterms:created xsi:type="dcterms:W3CDTF">2022-05-12T10:27:00Z</dcterms:created>
  <dcterms:modified xsi:type="dcterms:W3CDTF">2022-05-12T12:23:00Z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