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96782E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8B0F1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8B0F19">
        <w:trPr>
          <w:trHeight w:val="363"/>
        </w:trPr>
        <w:tc>
          <w:tcPr>
            <w:tcW w:w="9280" w:type="dxa"/>
            <w:gridSpan w:val="2"/>
          </w:tcPr>
          <w:p w14:paraId="134115F6" w14:textId="248E639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47B76">
              <w:rPr>
                <w:b/>
              </w:rPr>
              <w:t xml:space="preserve">           </w:t>
            </w:r>
            <w:r w:rsidR="00EE3DCB">
              <w:rPr>
                <w:b/>
                <w:color w:val="FF0000"/>
              </w:rPr>
              <w:t>Zeling Su</w:t>
            </w:r>
          </w:p>
        </w:tc>
      </w:tr>
      <w:tr w:rsidR="007A7B2C" w14:paraId="64C1D4C6" w14:textId="77777777" w:rsidTr="008B0F1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8B0F1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ED5F993" w14:textId="47684FF2" w:rsidR="00DE3659" w:rsidRDefault="002E28C8" w:rsidP="00AD4DAF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94E2542" w14:textId="178313BD" w:rsidR="00DA52AF" w:rsidRDefault="005D56B2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D56B2"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 w:rsidRPr="005D56B2">
              <w:rPr>
                <w:rFonts w:eastAsiaTheme="minorEastAsia"/>
                <w:bCs/>
                <w:i/>
                <w:iCs/>
                <w:lang w:eastAsia="zh-CN"/>
              </w:rPr>
              <w:t xml:space="preserve">y major is </w:t>
            </w:r>
            <w:r w:rsidR="00466C69">
              <w:rPr>
                <w:rFonts w:eastAsiaTheme="minorEastAsia" w:hint="eastAsia"/>
                <w:bCs/>
                <w:i/>
                <w:iCs/>
                <w:lang w:eastAsia="zh-CN"/>
              </w:rPr>
              <w:t>applied</w:t>
            </w:r>
            <w:r w:rsidR="00466C6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66C69">
              <w:rPr>
                <w:rFonts w:eastAsiaTheme="minorEastAsia" w:hint="eastAsia"/>
                <w:bCs/>
                <w:i/>
                <w:iCs/>
                <w:lang w:eastAsia="zh-CN"/>
              </w:rPr>
              <w:t>linguistics</w:t>
            </w:r>
          </w:p>
          <w:p w14:paraId="428911A6" w14:textId="4F3ED77A" w:rsidR="00DA52AF" w:rsidRDefault="00DA52AF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2432A4">
              <w:rPr>
                <w:rFonts w:eastAsiaTheme="minorEastAsia"/>
                <w:bCs/>
                <w:i/>
                <w:iCs/>
                <w:lang w:eastAsia="zh-CN"/>
              </w:rPr>
              <w:t xml:space="preserve"> studied financial management before</w:t>
            </w:r>
          </w:p>
          <w:p w14:paraId="79E57F4A" w14:textId="3E1D8014" w:rsidR="00DA52AF" w:rsidRPr="005D56B2" w:rsidRDefault="00DA52AF" w:rsidP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0E97BF00" w14:textId="77777777" w:rsidR="005D56B2" w:rsidRPr="005D56B2" w:rsidRDefault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3DAE515D" w14:textId="77777777" w:rsidR="004B493E" w:rsidRDefault="004B493E">
            <w:pPr>
              <w:pStyle w:val="TableParagraph"/>
              <w:ind w:left="118"/>
              <w:rPr>
                <w:b/>
              </w:rPr>
            </w:pPr>
          </w:p>
          <w:p w14:paraId="7B0CA171" w14:textId="365EC4F7" w:rsidR="00E213EB" w:rsidRPr="00DE3659" w:rsidRDefault="00A66A1A" w:rsidP="00E213EB">
            <w:pPr>
              <w:pStyle w:val="TableParagraph"/>
              <w:ind w:left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B77136D" w14:textId="7409BEED" w:rsidR="00212B4D" w:rsidRDefault="002E28C8" w:rsidP="00184E13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806918" w14:textId="3868BE64" w:rsidR="00212B4D" w:rsidRDefault="00AD4DAF" w:rsidP="001C4BA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D4DA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our personal experience</w:t>
            </w:r>
            <w:r w:rsidR="001C4BA4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AD4DA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because </w:t>
            </w:r>
            <w:r w:rsidRPr="00AD4DA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our personal experience</w:t>
            </w:r>
            <w:r w:rsidR="001C4BA4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3214E5F6" w14:textId="3DF3D2D0" w:rsidR="001739E1" w:rsidRDefault="00AD4DAF" w:rsidP="00DE571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he</w:t>
            </w:r>
            <w:r w:rsidR="00BB2492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consider</w:t>
            </w:r>
            <w:r w:rsidR="00BB2492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more about her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……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he</w:t>
            </w: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consider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more about her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……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="001739E1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E9A735F" w14:textId="3782E1AD" w:rsidR="00DD538B" w:rsidRPr="00950B5D" w:rsidRDefault="005B7C8C" w:rsidP="00950B5D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after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graduate</w:t>
            </w:r>
            <w:r w:rsidRPr="005B7C8C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 only can be an accountant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after</w:t>
            </w: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graduat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ion</w:t>
            </w:r>
            <w:r w:rsidRPr="005B7C8C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 only can be an accountant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8B0F1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8B0F1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67EF5C3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7A39B66" w14:textId="77777777" w:rsidR="00201590" w:rsidRPr="00096520" w:rsidRDefault="00201590" w:rsidP="00784F42">
            <w:pPr>
              <w:pStyle w:val="TableParagraph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784F42">
              <w:rPr>
                <w:rFonts w:eastAsiaTheme="minorEastAsia"/>
                <w:bCs/>
                <w:i/>
                <w:iCs/>
                <w:lang w:eastAsia="zh-CN"/>
              </w:rPr>
              <w:t xml:space="preserve">After I graduate, maybe I could be an English teacher. </w:t>
            </w:r>
          </w:p>
          <w:p w14:paraId="0AE322F8" w14:textId="5FCE10A0" w:rsidR="00096520" w:rsidRPr="00AD4DAF" w:rsidRDefault="00096520" w:rsidP="00AD4DAF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being an account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ant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is kind of boring</w:t>
            </w:r>
          </w:p>
        </w:tc>
        <w:tc>
          <w:tcPr>
            <w:tcW w:w="4640" w:type="dxa"/>
            <w:tcBorders>
              <w:top w:val="nil"/>
            </w:tcBorders>
          </w:tcPr>
          <w:p w14:paraId="6E6BE5DE" w14:textId="48BDF45C" w:rsidR="00DA52AF" w:rsidRDefault="002E28C8" w:rsidP="00DA52A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07A3224C" w:rsidR="00DA52AF" w:rsidRPr="004F2C49" w:rsidRDefault="00837386" w:rsidP="00837386">
            <w:pPr>
              <w:pStyle w:val="TableParagraph"/>
              <w:rPr>
                <w:b/>
              </w:rPr>
            </w:pPr>
            <w:r w:rsidRPr="004F2C49">
              <w:rPr>
                <w:rFonts w:eastAsiaTheme="minorEastAsia"/>
                <w:bCs/>
                <w:lang w:eastAsia="zh-CN"/>
              </w:rPr>
              <w:t>Could have been a little more ambitious</w:t>
            </w:r>
            <w:r w:rsidR="008F03FC">
              <w:rPr>
                <w:rFonts w:eastAsiaTheme="minorEastAsia"/>
                <w:bCs/>
                <w:lang w:eastAsia="zh-CN"/>
              </w:rPr>
              <w:t xml:space="preserve"> in this regard</w:t>
            </w:r>
          </w:p>
        </w:tc>
      </w:tr>
      <w:tr w:rsidR="007A7B2C" w14:paraId="3B7DD7D5" w14:textId="77777777" w:rsidTr="008B0F1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8B0F19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07E405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626691C" w14:textId="233664B2" w:rsidR="00E960C6" w:rsidRPr="00BF45DE" w:rsidRDefault="00F75326" w:rsidP="00E960C6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challenging</w:t>
            </w:r>
          </w:p>
          <w:p w14:paraId="7F48C8A0" w14:textId="77777777" w:rsidR="00E960C6" w:rsidRPr="0070030F" w:rsidRDefault="0070030F" w:rsidP="00E960C6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occupation</w:t>
            </w:r>
          </w:p>
          <w:p w14:paraId="65CDD55A" w14:textId="422CC0E4" w:rsidR="0070030F" w:rsidRPr="00E960C6" w:rsidRDefault="0070030F" w:rsidP="00E960C6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inancial management</w:t>
            </w:r>
          </w:p>
        </w:tc>
        <w:tc>
          <w:tcPr>
            <w:tcW w:w="4640" w:type="dxa"/>
            <w:tcBorders>
              <w:top w:val="nil"/>
            </w:tcBorders>
          </w:tcPr>
          <w:p w14:paraId="687DBD2B" w14:textId="311681B7" w:rsidR="000237B0" w:rsidRDefault="002E28C8" w:rsidP="001C476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57872682" w:rsidR="000237B0" w:rsidRPr="00EC711A" w:rsidRDefault="000237B0">
            <w:pPr>
              <w:pStyle w:val="TableParagraph"/>
              <w:ind w:left="117"/>
              <w:rPr>
                <w:rFonts w:eastAsiaTheme="minorEastAsia"/>
                <w:bCs/>
                <w:i/>
                <w:iCs/>
                <w:lang w:eastAsia="zh-CN"/>
              </w:rPr>
            </w:pP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>Sometimes can’t find the right words to express his ideas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EC711A">
              <w:rPr>
                <w:rFonts w:eastAsiaTheme="minorEastAsia" w:hint="eastAsia"/>
                <w:bCs/>
                <w:i/>
                <w:iCs/>
                <w:lang w:eastAsia="zh-CN"/>
              </w:rPr>
              <w:t>interrupting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 the output.</w:t>
            </w:r>
          </w:p>
        </w:tc>
      </w:tr>
      <w:tr w:rsidR="007A7B2C" w14:paraId="3484E7EA" w14:textId="77777777" w:rsidTr="008B0F19">
        <w:trPr>
          <w:trHeight w:val="1084"/>
        </w:trPr>
        <w:tc>
          <w:tcPr>
            <w:tcW w:w="9280" w:type="dxa"/>
            <w:gridSpan w:val="2"/>
          </w:tcPr>
          <w:p w14:paraId="5478CFA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0624F344" w:rsidR="000A5BB9" w:rsidRPr="000A5BB9" w:rsidRDefault="000A5BB9">
            <w:pPr>
              <w:pStyle w:val="TableParagraph"/>
              <w:spacing w:before="79"/>
              <w:ind w:left="118"/>
              <w:rPr>
                <w:bCs/>
              </w:rPr>
            </w:pPr>
            <w:r w:rsidRPr="00A12F48">
              <w:rPr>
                <w:bCs/>
              </w:rPr>
              <w:t>G</w:t>
            </w:r>
            <w:r w:rsidRPr="00A12F48">
              <w:rPr>
                <w:rFonts w:hint="eastAsia"/>
                <w:bCs/>
              </w:rPr>
              <w:t>rammatical</w:t>
            </w:r>
            <w:r w:rsidRPr="000A5BB9"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control</w:t>
            </w:r>
            <w:r>
              <w:rPr>
                <w:bCs/>
              </w:rPr>
              <w:t xml:space="preserve"> is a problem, especially when it comes to some </w:t>
            </w:r>
            <w:r w:rsidRPr="00A12F48">
              <w:rPr>
                <w:rFonts w:hint="eastAsia"/>
                <w:bCs/>
              </w:rPr>
              <w:t>complex</w:t>
            </w:r>
            <w:r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grammatical</w:t>
            </w:r>
            <w:r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forms</w:t>
            </w:r>
            <w:r>
              <w:rPr>
                <w:bCs/>
              </w:rPr>
              <w:t xml:space="preserve">. </w:t>
            </w:r>
            <w:r w:rsidRPr="000A5BB9">
              <w:rPr>
                <w:bCs/>
              </w:rPr>
              <w:t xml:space="preserve">Attempts </w:t>
            </w:r>
            <w:r>
              <w:rPr>
                <w:bCs/>
              </w:rPr>
              <w:t>few</w:t>
            </w:r>
            <w:r w:rsidRPr="000A5BB9">
              <w:rPr>
                <w:bCs/>
              </w:rPr>
              <w:t xml:space="preserve"> complex grammatical forms, perhaps could have bee</w:t>
            </w:r>
            <w:r>
              <w:rPr>
                <w:bCs/>
              </w:rPr>
              <w:t xml:space="preserve">n </w:t>
            </w:r>
            <w:r w:rsidRPr="000A5BB9">
              <w:rPr>
                <w:bCs/>
              </w:rPr>
              <w:t>more ambitious.</w:t>
            </w:r>
            <w:r>
              <w:rPr>
                <w:bCs/>
              </w:rPr>
              <w:t xml:space="preserve"> </w:t>
            </w:r>
            <w:r w:rsidR="008B0F19">
              <w:rPr>
                <w:bCs/>
              </w:rPr>
              <w:t>Not showing</w:t>
            </w:r>
            <w:r w:rsidR="008B0F19" w:rsidRPr="008B0F19">
              <w:rPr>
                <w:bCs/>
              </w:rPr>
              <w:t xml:space="preserve"> a range of appropriate vocabulary</w:t>
            </w:r>
            <w:r w:rsidR="000818C9">
              <w:rPr>
                <w:bCs/>
              </w:rPr>
              <w:t xml:space="preserve"> concerning a familiar topic.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FB104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FB104C">
        <w:trPr>
          <w:trHeight w:val="363"/>
        </w:trPr>
        <w:tc>
          <w:tcPr>
            <w:tcW w:w="9280" w:type="dxa"/>
            <w:gridSpan w:val="2"/>
          </w:tcPr>
          <w:p w14:paraId="7F13FFE9" w14:textId="09914BB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E3DCB">
              <w:rPr>
                <w:b/>
                <w:color w:val="FF0000"/>
              </w:rPr>
              <w:t>Zeling Su</w:t>
            </w:r>
          </w:p>
        </w:tc>
      </w:tr>
      <w:tr w:rsidR="007A7B2C" w14:paraId="33906781" w14:textId="77777777" w:rsidTr="00FB104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FB104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CC2E0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375A63" w14:textId="5830AE1E" w:rsidR="00E76B20" w:rsidRDefault="00E76B20">
            <w:pPr>
              <w:pStyle w:val="TableParagraph"/>
              <w:rPr>
                <w:b/>
              </w:rPr>
            </w:pPr>
          </w:p>
          <w:p w14:paraId="5E949C00" w14:textId="06318372" w:rsidR="0052076E" w:rsidRDefault="0052076E">
            <w:pPr>
              <w:pStyle w:val="TableParagraph"/>
              <w:rPr>
                <w:b/>
              </w:rPr>
            </w:pPr>
          </w:p>
          <w:p w14:paraId="348C5EEB" w14:textId="77777777" w:rsidR="0052076E" w:rsidRDefault="0052076E">
            <w:pPr>
              <w:pStyle w:val="TableParagraph"/>
              <w:rPr>
                <w:b/>
              </w:rPr>
            </w:pPr>
          </w:p>
          <w:p w14:paraId="45DF8493" w14:textId="3967FBEB" w:rsidR="00E76B20" w:rsidRPr="00E76B20" w:rsidRDefault="00E76B20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B0E518F" w14:textId="725D55D6" w:rsidR="00BB2492" w:rsidRDefault="002E28C8" w:rsidP="0063123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E97B956" w14:textId="4237839F" w:rsidR="00EA5DA2" w:rsidRPr="00EA5DA2" w:rsidRDefault="00EA5DA2" w:rsidP="00E76B20">
            <w:pPr>
              <w:pStyle w:val="TableParagraph"/>
              <w:numPr>
                <w:ilvl w:val="0"/>
                <w:numId w:val="6"/>
              </w:numPr>
              <w:rPr>
                <w:bCs/>
                <w:i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Answers </w:t>
            </w:r>
            <w:r w:rsidR="0052076E">
              <w:rPr>
                <w:rFonts w:eastAsiaTheme="minorEastAsia"/>
                <w:bCs/>
                <w:lang w:eastAsia="zh-CN"/>
              </w:rPr>
              <w:t>are</w:t>
            </w:r>
            <w:r w:rsidRPr="00E76B20">
              <w:rPr>
                <w:rFonts w:eastAsiaTheme="minorEastAsia"/>
                <w:bCs/>
                <w:lang w:eastAsia="zh-CN"/>
              </w:rPr>
              <w:t xml:space="preserve"> </w:t>
            </w:r>
            <w:r w:rsidR="00DF230F">
              <w:rPr>
                <w:rFonts w:eastAsiaTheme="minorEastAsia"/>
                <w:bCs/>
                <w:lang w:eastAsia="zh-CN"/>
              </w:rPr>
              <w:t xml:space="preserve">too </w:t>
            </w:r>
            <w:r w:rsidRPr="00E76B20">
              <w:rPr>
                <w:rFonts w:eastAsiaTheme="minorEastAsia"/>
                <w:bCs/>
                <w:lang w:eastAsia="zh-CN"/>
              </w:rPr>
              <w:t>short</w:t>
            </w:r>
            <w:r w:rsidR="00DF230F">
              <w:rPr>
                <w:rFonts w:eastAsiaTheme="minorEastAsia"/>
                <w:bCs/>
                <w:lang w:eastAsia="zh-CN"/>
              </w:rPr>
              <w:t xml:space="preserve">, not </w:t>
            </w:r>
            <w:r w:rsidR="002003CF">
              <w:rPr>
                <w:rFonts w:eastAsiaTheme="minorEastAsia"/>
                <w:bCs/>
                <w:lang w:eastAsia="zh-CN"/>
              </w:rPr>
              <w:t>as long as required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  <w:p w14:paraId="07987721" w14:textId="36122DD7" w:rsidR="00BB2492" w:rsidRDefault="00E76B20" w:rsidP="000E029A">
            <w:pPr>
              <w:pStyle w:val="TableParagraph"/>
              <w:numPr>
                <w:ilvl w:val="0"/>
                <w:numId w:val="6"/>
              </w:numPr>
              <w:rPr>
                <w:bCs/>
                <w:i/>
              </w:rPr>
            </w:pPr>
            <w:r>
              <w:rPr>
                <w:bCs/>
              </w:rPr>
              <w:t xml:space="preserve">much </w:t>
            </w:r>
            <w:r w:rsidRPr="00E76B20">
              <w:rPr>
                <w:bCs/>
              </w:rPr>
              <w:t xml:space="preserve">hesitation </w:t>
            </w:r>
            <w:r w:rsidR="000E029A" w:rsidRPr="000E029A">
              <w:rPr>
                <w:bCs/>
              </w:rPr>
              <w:t>with pause fillers</w:t>
            </w:r>
            <w:r w:rsidRPr="00E76B20">
              <w:rPr>
                <w:bCs/>
                <w:i/>
              </w:rPr>
              <w:t>…</w:t>
            </w:r>
          </w:p>
          <w:p w14:paraId="2AEDC489" w14:textId="7E67351F" w:rsidR="002C746E" w:rsidRPr="00CA0385" w:rsidRDefault="002C746E" w:rsidP="000E029A">
            <w:pPr>
              <w:pStyle w:val="TableParagraph"/>
              <w:numPr>
                <w:ilvl w:val="0"/>
                <w:numId w:val="6"/>
              </w:numPr>
              <w:rPr>
                <w:bCs/>
                <w:iCs/>
              </w:rPr>
            </w:pPr>
            <w:r w:rsidRPr="00CA0385">
              <w:rPr>
                <w:rFonts w:eastAsiaTheme="minorEastAsia" w:hint="eastAsia"/>
                <w:bCs/>
                <w:iCs/>
                <w:lang w:eastAsia="zh-CN"/>
              </w:rPr>
              <w:t>s</w:t>
            </w:r>
            <w:r w:rsidRPr="00CA0385">
              <w:rPr>
                <w:rFonts w:eastAsiaTheme="minorEastAsia"/>
                <w:bCs/>
                <w:iCs/>
                <w:lang w:eastAsia="zh-CN"/>
              </w:rPr>
              <w:t>peaks in a halting way</w:t>
            </w:r>
            <w:r w:rsidR="00070FD4" w:rsidRPr="00CA0385">
              <w:rPr>
                <w:rFonts w:eastAsiaTheme="minorEastAsia"/>
                <w:bCs/>
                <w:iCs/>
                <w:lang w:eastAsia="zh-CN"/>
              </w:rPr>
              <w:t xml:space="preserve"> with a few unfinished sentences</w:t>
            </w:r>
          </w:p>
        </w:tc>
      </w:tr>
      <w:tr w:rsidR="007A7B2C" w14:paraId="460AF8BE" w14:textId="77777777" w:rsidTr="00FB104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FB104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F9875E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6A96D42A" w:rsidR="00502BEF" w:rsidRPr="00502BEF" w:rsidRDefault="00502BEF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R</w:t>
            </w:r>
            <w:r w:rsidRPr="00502BEF">
              <w:rPr>
                <w:rFonts w:eastAsiaTheme="minorEastAsia"/>
                <w:bCs/>
                <w:lang w:eastAsia="zh-CN"/>
              </w:rPr>
              <w:t>elevant basically</w:t>
            </w:r>
          </w:p>
        </w:tc>
        <w:tc>
          <w:tcPr>
            <w:tcW w:w="4640" w:type="dxa"/>
            <w:tcBorders>
              <w:top w:val="nil"/>
            </w:tcBorders>
          </w:tcPr>
          <w:p w14:paraId="3EEFC475" w14:textId="788CB6EE" w:rsidR="00EF0E0D" w:rsidRPr="002C746E" w:rsidRDefault="002E28C8" w:rsidP="002C746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79859C36" w:rsidR="00EF0E0D" w:rsidRPr="00567055" w:rsidRDefault="0057171E" w:rsidP="00567055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ometimes a bit too repetitious</w:t>
            </w:r>
          </w:p>
        </w:tc>
      </w:tr>
      <w:tr w:rsidR="007A7B2C" w14:paraId="15F88951" w14:textId="77777777" w:rsidTr="00FB104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FB104C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9DD3BB8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AB8A663" w14:textId="329FA06A" w:rsidR="00950B5D" w:rsidRDefault="00FB104C" w:rsidP="00FB104C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FB104C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950B5D" w:rsidRPr="00950B5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950B5D">
              <w:rPr>
                <w:rFonts w:eastAsiaTheme="minorEastAsia"/>
                <w:bCs/>
                <w:i/>
                <w:iCs/>
                <w:lang w:eastAsia="zh-CN"/>
              </w:rPr>
              <w:t xml:space="preserve"> my bachelor degree is </w:t>
            </w:r>
            <w:r w:rsidR="00950B5D">
              <w:rPr>
                <w:rFonts w:eastAsiaTheme="minorEastAsia"/>
                <w:bCs/>
                <w:i/>
                <w:iCs/>
                <w:lang w:eastAsia="zh-CN"/>
              </w:rPr>
              <w:t>financial management</w:t>
            </w:r>
          </w:p>
        </w:tc>
        <w:tc>
          <w:tcPr>
            <w:tcW w:w="4640" w:type="dxa"/>
            <w:tcBorders>
              <w:top w:val="nil"/>
            </w:tcBorders>
          </w:tcPr>
          <w:p w14:paraId="7EF29CB6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8CF6ED7" w:rsidR="00D36B32" w:rsidRPr="00D36B32" w:rsidRDefault="00D36B32" w:rsidP="00ED3531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Pr="00D36B32">
              <w:rPr>
                <w:rFonts w:eastAsiaTheme="minorEastAsia"/>
                <w:bCs/>
                <w:lang w:eastAsia="zh-CN"/>
              </w:rPr>
              <w:t xml:space="preserve"> </w:t>
            </w:r>
            <w:r w:rsidR="00320A5F">
              <w:rPr>
                <w:rFonts w:eastAsiaTheme="minorEastAsia" w:hint="eastAsia"/>
                <w:bCs/>
                <w:lang w:eastAsia="zh-CN"/>
              </w:rPr>
              <w:t>E</w:t>
            </w:r>
            <w:r w:rsidR="00320A5F">
              <w:rPr>
                <w:rFonts w:eastAsiaTheme="minorEastAsia"/>
                <w:bCs/>
                <w:lang w:eastAsia="zh-CN"/>
              </w:rPr>
              <w:t>xcept for a small number of simple linking words, v</w:t>
            </w:r>
            <w:r w:rsidRPr="00D36B32">
              <w:rPr>
                <w:rFonts w:eastAsiaTheme="minorEastAsia"/>
                <w:bCs/>
                <w:lang w:eastAsia="zh-CN"/>
              </w:rPr>
              <w:t>ery few cohesive devices and discourse markers are used.</w:t>
            </w:r>
            <w:r w:rsid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B74A38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  <w:tr w:rsidR="007A7B2C" w14:paraId="2CA822BB" w14:textId="77777777" w:rsidTr="00FB104C">
        <w:trPr>
          <w:trHeight w:val="1084"/>
        </w:trPr>
        <w:tc>
          <w:tcPr>
            <w:tcW w:w="9280" w:type="dxa"/>
            <w:gridSpan w:val="2"/>
          </w:tcPr>
          <w:p w14:paraId="64B25993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46D92B2F" w:rsidR="00D96C0E" w:rsidRDefault="00D71AC0" w:rsidP="00721552">
            <w:pPr>
              <w:pStyle w:val="TableParagraph"/>
              <w:spacing w:before="79"/>
              <w:rPr>
                <w:b/>
              </w:rPr>
            </w:pPr>
            <w:r w:rsidRPr="00D71AC0">
              <w:rPr>
                <w:rFonts w:eastAsiaTheme="minorEastAsia"/>
                <w:bCs/>
                <w:lang w:eastAsia="zh-CN"/>
              </w:rPr>
              <w:t xml:space="preserve">Answers tend to be short for the task. </w:t>
            </w:r>
            <w:r w:rsidRPr="00D71AC0">
              <w:rPr>
                <w:rFonts w:eastAsiaTheme="minorEastAsia" w:hint="eastAsia"/>
                <w:bCs/>
                <w:lang w:eastAsia="zh-CN"/>
              </w:rPr>
              <w:t>B</w:t>
            </w:r>
            <w:r w:rsidRPr="00D71AC0">
              <w:rPr>
                <w:rFonts w:eastAsiaTheme="minorEastAsia"/>
                <w:bCs/>
                <w:lang w:eastAsia="zh-CN"/>
              </w:rPr>
              <w:t xml:space="preserve">roken sentences make the answer hard to follow. Answer in Part </w:t>
            </w:r>
            <w:r>
              <w:rPr>
                <w:rFonts w:eastAsiaTheme="minorEastAsia"/>
                <w:bCs/>
                <w:lang w:eastAsia="zh-CN"/>
              </w:rPr>
              <w:t>2</w:t>
            </w:r>
            <w:r w:rsidRPr="00D71AC0">
              <w:rPr>
                <w:rFonts w:eastAsiaTheme="minorEastAsia"/>
                <w:bCs/>
                <w:lang w:eastAsia="zh-CN"/>
              </w:rPr>
              <w:t xml:space="preserve"> is not </w:t>
            </w:r>
            <w:r>
              <w:rPr>
                <w:rFonts w:eastAsiaTheme="minorEastAsia"/>
                <w:bCs/>
                <w:lang w:eastAsia="zh-CN"/>
              </w:rPr>
              <w:t>well-</w:t>
            </w:r>
            <w:r w:rsidRPr="00D71AC0">
              <w:rPr>
                <w:rFonts w:eastAsiaTheme="minorEastAsia"/>
                <w:bCs/>
                <w:lang w:eastAsia="zh-CN"/>
              </w:rPr>
              <w:t xml:space="preserve">organized. </w:t>
            </w:r>
            <w:r>
              <w:rPr>
                <w:rFonts w:eastAsiaTheme="minorEastAsia"/>
                <w:bCs/>
                <w:lang w:eastAsia="zh-CN"/>
              </w:rPr>
              <w:t xml:space="preserve">Doesn’t contribute much in Part 3, just listening to what the other one is saying. </w:t>
            </w:r>
            <w:r w:rsidRPr="00D71AC0">
              <w:rPr>
                <w:rFonts w:eastAsiaTheme="minorEastAsia"/>
                <w:bCs/>
                <w:lang w:eastAsia="zh-CN"/>
              </w:rPr>
              <w:t xml:space="preserve">Seems unaware of making use of cohesive devices and discourse markers, could have used some linking words to </w:t>
            </w:r>
            <w:r w:rsidR="00364E15">
              <w:rPr>
                <w:rFonts w:eastAsiaTheme="minorEastAsia"/>
                <w:bCs/>
                <w:lang w:eastAsia="zh-CN"/>
              </w:rPr>
              <w:t xml:space="preserve">help </w:t>
            </w:r>
            <w:r w:rsidRPr="00D71AC0">
              <w:rPr>
                <w:rFonts w:eastAsiaTheme="minorEastAsia"/>
                <w:bCs/>
                <w:lang w:eastAsia="zh-CN"/>
              </w:rPr>
              <w:t>organize ideas and clearly express thoughts.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386F9E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386F9E">
        <w:trPr>
          <w:trHeight w:val="364"/>
        </w:trPr>
        <w:tc>
          <w:tcPr>
            <w:tcW w:w="9280" w:type="dxa"/>
            <w:gridSpan w:val="2"/>
          </w:tcPr>
          <w:p w14:paraId="55C48BFF" w14:textId="180B5B6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E3DCB">
              <w:rPr>
                <w:b/>
                <w:color w:val="FF0000"/>
              </w:rPr>
              <w:t>Zeling Su</w:t>
            </w:r>
          </w:p>
        </w:tc>
      </w:tr>
      <w:tr w:rsidR="007A7B2C" w14:paraId="1A78B69A" w14:textId="77777777" w:rsidTr="00386F9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386F9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100A3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7999918C" w:rsidR="00834A51" w:rsidRPr="00834A51" w:rsidRDefault="0077441C" w:rsidP="000171C9">
            <w:pPr>
              <w:pStyle w:val="TableParagraph"/>
              <w:ind w:left="221" w:hangingChars="100" w:hanging="221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9D2156">
              <w:rPr>
                <w:rFonts w:eastAsiaTheme="minorEastAsia"/>
                <w:b/>
                <w:lang w:eastAsia="zh-CN"/>
              </w:rPr>
              <w:t xml:space="preserve"> </w:t>
            </w:r>
            <w:r w:rsidR="00834A51">
              <w:rPr>
                <w:rFonts w:eastAsiaTheme="minorEastAsia"/>
                <w:b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The answers are clear</w:t>
            </w:r>
            <w:r w:rsidR="000171C9">
              <w:rPr>
                <w:rFonts w:eastAsiaTheme="minorEastAsia"/>
                <w:bCs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and the speaker can be understood for the most part</w:t>
            </w:r>
            <w:r w:rsidR="001F59EF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7AA61E" w14:textId="24482E97" w:rsidR="00BB2492" w:rsidRDefault="002E28C8" w:rsidP="001F59E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49160AA7" w:rsidR="00BB2492" w:rsidRPr="001F59EF" w:rsidRDefault="00BB2492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47665A72" w14:textId="77777777" w:rsidTr="00386F9E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386F9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DDD42A9" w14:textId="221A959B" w:rsidR="001F59EF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74538DC9" w:rsidR="001F59EF" w:rsidRPr="001F59EF" w:rsidRDefault="001F59EF">
            <w:pPr>
              <w:pStyle w:val="TableParagraph"/>
              <w:rPr>
                <w:bCs/>
              </w:rPr>
            </w:pPr>
            <w:r w:rsidRPr="001F59EF">
              <w:rPr>
                <w:bCs/>
              </w:rPr>
              <w:t xml:space="preserve">Intonation is </w:t>
            </w:r>
            <w:r w:rsidR="00BC3AE2">
              <w:rPr>
                <w:bCs/>
              </w:rPr>
              <w:t>natural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B25CD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430C81D9" w:rsidR="00BB2492" w:rsidRPr="00091765" w:rsidRDefault="00091765" w:rsidP="00091765">
            <w:pPr>
              <w:pStyle w:val="TableParagraph"/>
              <w:ind w:left="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lang w:eastAsia="zh-CN"/>
              </w:rPr>
              <w:t xml:space="preserve"> </w:t>
            </w:r>
          </w:p>
        </w:tc>
      </w:tr>
      <w:tr w:rsidR="007A7B2C" w14:paraId="0D9A28F8" w14:textId="77777777" w:rsidTr="00386F9E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386F9E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4FFE8AA9" w14:textId="70EA312C" w:rsidR="005775B1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14C776D6" w:rsidR="005775B1" w:rsidRPr="005775B1" w:rsidRDefault="005775B1">
            <w:pPr>
              <w:pStyle w:val="TableParagraph"/>
              <w:rPr>
                <w:bCs/>
              </w:rPr>
            </w:pPr>
            <w:r w:rsidRPr="005775B1">
              <w:rPr>
                <w:bCs/>
              </w:rPr>
              <w:t>Sentence stress and word stress</w:t>
            </w:r>
            <w:r w:rsidR="00A07862">
              <w:rPr>
                <w:bCs/>
              </w:rPr>
              <w:t xml:space="preserve"> are appropriate</w:t>
            </w:r>
            <w:r w:rsidRPr="005775B1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386F9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386F9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6C70BF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F48344C" w:rsidR="005775B1" w:rsidRPr="00AF7CE2" w:rsidRDefault="00AF7CE2" w:rsidP="00AF7CE2">
            <w:pPr>
              <w:pStyle w:val="TableParagraph"/>
              <w:rPr>
                <w:rFonts w:hint="eastAsia"/>
                <w:bCs/>
              </w:rPr>
            </w:pPr>
            <w:r w:rsidRPr="00AF7CE2">
              <w:rPr>
                <w:bCs/>
              </w:rPr>
              <w:t>Individual sounds are</w:t>
            </w:r>
            <w:r w:rsidRPr="00AF7CE2">
              <w:rPr>
                <w:bCs/>
              </w:rPr>
              <w:t xml:space="preserve"> </w:t>
            </w:r>
            <w:r w:rsidRPr="00AF7CE2">
              <w:rPr>
                <w:bCs/>
              </w:rPr>
              <w:t>clear</w:t>
            </w:r>
            <w:r w:rsidR="00C47B0E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736110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3B0636A8" w:rsidR="001F59EF" w:rsidRPr="001C31FD" w:rsidRDefault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5863A593" w14:textId="77777777" w:rsidTr="00386F9E">
        <w:trPr>
          <w:trHeight w:val="1100"/>
        </w:trPr>
        <w:tc>
          <w:tcPr>
            <w:tcW w:w="9280" w:type="dxa"/>
            <w:gridSpan w:val="2"/>
          </w:tcPr>
          <w:p w14:paraId="555586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1AA9934C" w:rsidR="00AD4FEC" w:rsidRPr="00AD4FEC" w:rsidRDefault="00AD4FEC" w:rsidP="00C45B4D">
            <w:pPr>
              <w:pStyle w:val="TableParagraph"/>
              <w:spacing w:before="95"/>
              <w:rPr>
                <w:bCs/>
              </w:rPr>
            </w:pPr>
            <w:r w:rsidRPr="00AD4FEC">
              <w:rPr>
                <w:bCs/>
              </w:rPr>
              <w:t xml:space="preserve">Pronunciation is clear and natural. </w:t>
            </w:r>
            <w:r w:rsidR="003428E5" w:rsidRPr="003428E5">
              <w:rPr>
                <w:bCs/>
              </w:rPr>
              <w:t>Intonation is almost</w:t>
            </w:r>
            <w:r w:rsidR="003428E5">
              <w:rPr>
                <w:bCs/>
              </w:rPr>
              <w:t xml:space="preserve"> </w:t>
            </w:r>
            <w:r w:rsidR="003428E5" w:rsidRPr="003428E5">
              <w:rPr>
                <w:bCs/>
              </w:rPr>
              <w:t>appropriate</w:t>
            </w:r>
            <w:r w:rsidR="00386F9E">
              <w:rPr>
                <w:bCs/>
              </w:rPr>
              <w:t>.</w:t>
            </w:r>
            <w:r w:rsidR="00C45B4D">
              <w:t xml:space="preserve"> </w:t>
            </w:r>
            <w:r w:rsidR="00386F9E">
              <w:rPr>
                <w:bCs/>
              </w:rPr>
              <w:t>S</w:t>
            </w:r>
            <w:r w:rsidR="00C45B4D" w:rsidRPr="00C45B4D">
              <w:rPr>
                <w:bCs/>
              </w:rPr>
              <w:t>entence and</w:t>
            </w:r>
            <w:r w:rsidR="00C45B4D">
              <w:rPr>
                <w:bCs/>
              </w:rPr>
              <w:t xml:space="preserve"> </w:t>
            </w:r>
            <w:r w:rsidR="00C45B4D" w:rsidRPr="00C45B4D">
              <w:rPr>
                <w:bCs/>
              </w:rPr>
              <w:t>word stress</w:t>
            </w:r>
            <w:r w:rsidR="00386F9E">
              <w:rPr>
                <w:bCs/>
              </w:rPr>
              <w:t xml:space="preserve"> is a</w:t>
            </w:r>
            <w:r w:rsidR="00386F9E" w:rsidRPr="00C45B4D">
              <w:rPr>
                <w:bCs/>
              </w:rPr>
              <w:t>ccurate</w:t>
            </w:r>
            <w:r w:rsidR="00C45B4D">
              <w:rPr>
                <w:bCs/>
              </w:rPr>
              <w:t xml:space="preserve">. </w:t>
            </w:r>
            <w:r w:rsidR="00C45B4D" w:rsidRPr="00C45B4D">
              <w:rPr>
                <w:bCs/>
              </w:rPr>
              <w:t>Individual sounds are</w:t>
            </w:r>
            <w:r w:rsidR="00C45B4D">
              <w:rPr>
                <w:bCs/>
              </w:rPr>
              <w:t xml:space="preserve"> </w:t>
            </w:r>
            <w:r w:rsidR="00C45B4D" w:rsidRPr="00C45B4D">
              <w:rPr>
                <w:bCs/>
              </w:rPr>
              <w:t>clear</w:t>
            </w:r>
            <w:r w:rsidR="00C45B4D">
              <w:rPr>
                <w:bCs/>
              </w:rPr>
              <w:t>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82646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826465">
        <w:trPr>
          <w:trHeight w:val="364"/>
        </w:trPr>
        <w:tc>
          <w:tcPr>
            <w:tcW w:w="9280" w:type="dxa"/>
            <w:gridSpan w:val="2"/>
          </w:tcPr>
          <w:p w14:paraId="35A6B6C7" w14:textId="49C38D6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E3DCB">
              <w:rPr>
                <w:b/>
                <w:color w:val="FF0000"/>
              </w:rPr>
              <w:t>Zeling Su</w:t>
            </w:r>
          </w:p>
        </w:tc>
      </w:tr>
      <w:tr w:rsidR="007A7B2C" w14:paraId="44671DE6" w14:textId="77777777" w:rsidTr="00826465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82646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F2CDA8" w14:textId="562159D4" w:rsidR="009907CC" w:rsidRPr="00F81396" w:rsidRDefault="009907CC" w:rsidP="001A510F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DB372FB" w14:textId="1B1A026F" w:rsidR="00275EB0" w:rsidRDefault="002E28C8" w:rsidP="001A510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48F300D5" w:rsidR="00275EB0" w:rsidRPr="00275EB0" w:rsidRDefault="00275EB0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275EB0">
              <w:rPr>
                <w:rFonts w:eastAsiaTheme="minorEastAsia"/>
                <w:bCs/>
                <w:lang w:eastAsia="zh-CN"/>
              </w:rPr>
              <w:t>Assumes a passive role in the</w:t>
            </w:r>
            <w:r>
              <w:rPr>
                <w:rFonts w:eastAsiaTheme="minorEastAsia"/>
                <w:bCs/>
                <w:lang w:eastAsia="zh-CN"/>
              </w:rPr>
              <w:t xml:space="preserve"> conversation</w:t>
            </w:r>
            <w:r w:rsidRPr="00275EB0">
              <w:rPr>
                <w:rFonts w:eastAsiaTheme="minorEastAsia"/>
                <w:bCs/>
                <w:lang w:eastAsia="zh-CN"/>
              </w:rPr>
              <w:t>, hardly tak</w:t>
            </w:r>
            <w:r>
              <w:rPr>
                <w:rFonts w:eastAsiaTheme="minorEastAsia"/>
                <w:bCs/>
                <w:lang w:eastAsia="zh-CN"/>
              </w:rPr>
              <w:t>ing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the initiative to</w:t>
            </w:r>
            <w:r>
              <w:rPr>
                <w:rFonts w:eastAsiaTheme="minorEastAsia"/>
                <w:bCs/>
                <w:lang w:eastAsia="zh-CN"/>
              </w:rPr>
              <w:t xml:space="preserve"> start discussions and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introduce new ideas.</w:t>
            </w:r>
          </w:p>
        </w:tc>
      </w:tr>
      <w:tr w:rsidR="007A7B2C" w14:paraId="0ECB194D" w14:textId="77777777" w:rsidTr="0082646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82646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F59507" w14:textId="21FD9326" w:rsidR="00865235" w:rsidRDefault="002E28C8" w:rsidP="0086523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FE23847" w14:textId="0ECD35AE" w:rsidR="00115081" w:rsidRPr="00027D75" w:rsidRDefault="00D30A6F" w:rsidP="00027D75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·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15081" w:rsidRPr="00D30A6F">
              <w:rPr>
                <w:rFonts w:eastAsiaTheme="minorEastAsia"/>
                <w:bCs/>
                <w:i/>
                <w:iCs/>
                <w:lang w:eastAsia="zh-CN"/>
              </w:rPr>
              <w:t>Yes, it’s kind of challenging</w:t>
            </w:r>
          </w:p>
          <w:p w14:paraId="20964C75" w14:textId="65052940" w:rsidR="00865235" w:rsidRPr="00865235" w:rsidRDefault="00865235" w:rsidP="00907AC8">
            <w:pPr>
              <w:pStyle w:val="TableParagraph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A3427AD" w14:textId="3684CBE3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F8EA5EC" w14:textId="74F71DAA" w:rsidR="00863AFD" w:rsidRPr="00863AFD" w:rsidRDefault="005D496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863AFD" w:rsidRPr="00863AFD">
              <w:rPr>
                <w:rFonts w:eastAsiaTheme="minorEastAsia"/>
                <w:bCs/>
                <w:lang w:eastAsia="zh-CN"/>
              </w:rPr>
              <w:t>o</w:t>
            </w:r>
            <w:r>
              <w:rPr>
                <w:rFonts w:eastAsiaTheme="minorEastAsia"/>
                <w:bCs/>
                <w:lang w:eastAsia="zh-CN"/>
              </w:rPr>
              <w:t xml:space="preserve"> verbal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</w:t>
            </w:r>
            <w:r w:rsidR="00863AFD">
              <w:rPr>
                <w:rFonts w:eastAsiaTheme="minorEastAsia"/>
                <w:bCs/>
                <w:lang w:eastAsia="zh-CN"/>
              </w:rPr>
              <w:t>exchanges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with the interlocutor</w:t>
            </w:r>
          </w:p>
          <w:p w14:paraId="40FFE1CC" w14:textId="2D70D5C9" w:rsidR="006F11E0" w:rsidRPr="001A510F" w:rsidRDefault="006F11E0" w:rsidP="001810E4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 acts of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</w:t>
            </w:r>
            <w:r w:rsidR="00431A23">
              <w:rPr>
                <w:rFonts w:eastAsiaTheme="minorEastAsia"/>
                <w:bCs/>
                <w:lang w:eastAsia="zh-CN"/>
              </w:rPr>
              <w:t xml:space="preserve">taking the lead to </w:t>
            </w:r>
            <w:r w:rsidRPr="006F11E0">
              <w:rPr>
                <w:rFonts w:eastAsiaTheme="minorEastAsia"/>
                <w:bCs/>
                <w:lang w:eastAsia="zh-CN"/>
              </w:rPr>
              <w:t>involv</w:t>
            </w:r>
            <w:r w:rsidR="00431A23">
              <w:rPr>
                <w:rFonts w:eastAsiaTheme="minorEastAsia"/>
                <w:bCs/>
                <w:lang w:eastAsia="zh-CN"/>
              </w:rPr>
              <w:t>e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h</w:t>
            </w:r>
            <w:r>
              <w:rPr>
                <w:rFonts w:eastAsiaTheme="minorEastAsia"/>
                <w:bCs/>
                <w:lang w:eastAsia="zh-CN"/>
              </w:rPr>
              <w:t>is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partner</w:t>
            </w:r>
          </w:p>
        </w:tc>
      </w:tr>
      <w:tr w:rsidR="007A7B2C" w14:paraId="2692A4B4" w14:textId="77777777" w:rsidTr="0082646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82646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A197B19" w14:textId="71911133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DCC2F" w14:textId="5F8FC669" w:rsidR="00027D75" w:rsidRPr="00027D75" w:rsidRDefault="00027D75" w:rsidP="00027D7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027D75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027D75">
              <w:rPr>
                <w:rFonts w:eastAsiaTheme="minorEastAsia"/>
                <w:bCs/>
                <w:i/>
                <w:iCs/>
                <w:lang w:eastAsia="zh-CN"/>
              </w:rPr>
              <w:t xml:space="preserve">or my partner, she consider more about her personal like, her future family. She want like pay more time on her like familiar subject or something. For me, it’s about the subject itself. </w:t>
            </w:r>
          </w:p>
          <w:p w14:paraId="62C55F66" w14:textId="555CEB04" w:rsidR="00F11417" w:rsidRDefault="00F11417" w:rsidP="00826465">
            <w:pPr>
              <w:pStyle w:val="TableParagraph"/>
              <w:rPr>
                <w:b/>
              </w:rPr>
            </w:pPr>
            <w:r w:rsidRPr="00826465">
              <w:rPr>
                <w:rFonts w:eastAsiaTheme="minorEastAsia" w:hint="eastAsia"/>
                <w:bCs/>
                <w:lang w:eastAsia="zh-CN"/>
              </w:rPr>
              <w:t>Tr</w:t>
            </w:r>
            <w:r w:rsidRPr="00826465">
              <w:rPr>
                <w:rFonts w:eastAsiaTheme="minorEastAsia"/>
                <w:bCs/>
                <w:lang w:eastAsia="zh-CN"/>
              </w:rPr>
              <w:t>ies to link partner’s contribution</w:t>
            </w:r>
            <w:r w:rsidR="00826465" w:rsidRPr="00826465">
              <w:rPr>
                <w:rFonts w:eastAsiaTheme="minorEastAsia"/>
                <w:bCs/>
                <w:lang w:eastAsia="zh-CN"/>
              </w:rPr>
              <w:t xml:space="preserve"> and </w:t>
            </w:r>
            <w:r w:rsidR="00826465" w:rsidRPr="00826465">
              <w:rPr>
                <w:rFonts w:eastAsiaTheme="minorEastAsia"/>
                <w:bCs/>
                <w:lang w:eastAsia="zh-CN"/>
              </w:rPr>
              <w:t xml:space="preserve">move the discussion </w:t>
            </w:r>
            <w:r w:rsidR="00826465">
              <w:rPr>
                <w:rFonts w:eastAsiaTheme="minorEastAsia"/>
                <w:bCs/>
                <w:lang w:eastAsia="zh-CN"/>
              </w:rPr>
              <w:t>towards an outcome in</w:t>
            </w:r>
            <w:r w:rsidR="00826465" w:rsidRPr="00826465">
              <w:rPr>
                <w:rFonts w:eastAsiaTheme="minorEastAsia"/>
                <w:bCs/>
                <w:lang w:eastAsia="zh-CN"/>
              </w:rPr>
              <w:t xml:space="preserve"> </w:t>
            </w:r>
            <w:r w:rsidR="00826465">
              <w:rPr>
                <w:rFonts w:eastAsiaTheme="minorEastAsia"/>
                <w:bCs/>
                <w:lang w:eastAsia="zh-CN"/>
              </w:rPr>
              <w:t>Part 2</w:t>
            </w:r>
          </w:p>
        </w:tc>
        <w:tc>
          <w:tcPr>
            <w:tcW w:w="4640" w:type="dxa"/>
            <w:tcBorders>
              <w:top w:val="nil"/>
            </w:tcBorders>
          </w:tcPr>
          <w:p w14:paraId="18FD3BD1" w14:textId="309100C0" w:rsidR="005B0266" w:rsidRPr="00E00C21" w:rsidRDefault="002E28C8" w:rsidP="00E00C21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0D346793" w:rsidR="001A510F" w:rsidRPr="005726BF" w:rsidRDefault="005726BF" w:rsidP="00826465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5726BF">
              <w:rPr>
                <w:rFonts w:eastAsiaTheme="minorEastAsia" w:hint="eastAsia"/>
                <w:bCs/>
                <w:lang w:eastAsia="zh-CN"/>
              </w:rPr>
              <w:t>C</w:t>
            </w:r>
            <w:r w:rsidRPr="005726BF">
              <w:rPr>
                <w:rFonts w:eastAsiaTheme="minorEastAsia"/>
                <w:bCs/>
                <w:lang w:eastAsia="zh-CN"/>
              </w:rPr>
              <w:t>ould have interacted more with partner in Part 3</w:t>
            </w:r>
          </w:p>
        </w:tc>
      </w:tr>
      <w:tr w:rsidR="007A7B2C" w14:paraId="511B33DC" w14:textId="77777777" w:rsidTr="00826465">
        <w:trPr>
          <w:trHeight w:val="3251"/>
        </w:trPr>
        <w:tc>
          <w:tcPr>
            <w:tcW w:w="9280" w:type="dxa"/>
            <w:gridSpan w:val="2"/>
          </w:tcPr>
          <w:p w14:paraId="1BF463C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4FCC23A9" w:rsidR="001810E4" w:rsidRPr="001810E4" w:rsidRDefault="00A4029D">
            <w:pPr>
              <w:pStyle w:val="TableParagraph"/>
              <w:spacing w:before="79"/>
              <w:rPr>
                <w:bCs/>
              </w:rPr>
            </w:pPr>
            <w:r>
              <w:rPr>
                <w:rFonts w:eastAsiaTheme="minorEastAsia" w:hint="eastAsia"/>
                <w:bCs/>
                <w:lang w:eastAsia="zh-CN"/>
              </w:rPr>
              <w:t>A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ssumes a passive role </w:t>
            </w:r>
            <w:r w:rsidR="00B04F08">
              <w:rPr>
                <w:rFonts w:eastAsiaTheme="minorEastAsia" w:hint="eastAsia"/>
                <w:bCs/>
                <w:lang w:eastAsia="zh-CN"/>
              </w:rPr>
              <w:t>in</w:t>
            </w:r>
            <w:r w:rsidR="00B04F08">
              <w:rPr>
                <w:rFonts w:eastAsiaTheme="minorEastAsia"/>
                <w:bCs/>
                <w:lang w:eastAsia="zh-CN"/>
              </w:rPr>
              <w:t xml:space="preserve"> </w:t>
            </w:r>
            <w:r w:rsidR="00B04F08">
              <w:rPr>
                <w:rFonts w:eastAsiaTheme="minorEastAsia" w:hint="eastAsia"/>
                <w:bCs/>
                <w:lang w:eastAsia="zh-CN"/>
              </w:rPr>
              <w:t>general</w:t>
            </w:r>
            <w:r w:rsidR="00B04F08">
              <w:rPr>
                <w:rFonts w:eastAsiaTheme="minorEastAsia"/>
                <w:bCs/>
                <w:lang w:eastAsia="zh-CN"/>
              </w:rPr>
              <w:t xml:space="preserve"> </w:t>
            </w:r>
            <w:r w:rsidRPr="00275EB0">
              <w:rPr>
                <w:rFonts w:eastAsiaTheme="minorEastAsia"/>
                <w:bCs/>
                <w:lang w:eastAsia="zh-CN"/>
              </w:rPr>
              <w:t>in the</w:t>
            </w:r>
            <w:r>
              <w:rPr>
                <w:rFonts w:eastAsiaTheme="minorEastAsia"/>
                <w:bCs/>
                <w:lang w:eastAsia="zh-CN"/>
              </w:rPr>
              <w:t xml:space="preserve"> conversation</w:t>
            </w:r>
            <w:r w:rsidR="005B57A1">
              <w:rPr>
                <w:rFonts w:eastAsiaTheme="minorEastAsia"/>
                <w:bCs/>
                <w:lang w:eastAsia="zh-CN"/>
              </w:rPr>
              <w:t xml:space="preserve">, particularly in Part 3, not </w:t>
            </w:r>
            <w:r w:rsidR="00C07F7D">
              <w:rPr>
                <w:rFonts w:eastAsiaTheme="minorEastAsia"/>
                <w:bCs/>
                <w:lang w:eastAsia="zh-CN"/>
              </w:rPr>
              <w:t>reacting</w:t>
            </w:r>
            <w:r w:rsidR="005B57A1">
              <w:rPr>
                <w:rFonts w:eastAsiaTheme="minorEastAsia"/>
                <w:bCs/>
                <w:lang w:eastAsia="zh-CN"/>
              </w:rPr>
              <w:t xml:space="preserve"> much</w:t>
            </w:r>
            <w:r w:rsidR="00C07F7D">
              <w:rPr>
                <w:rFonts w:eastAsiaTheme="minorEastAsia"/>
                <w:bCs/>
                <w:lang w:eastAsia="zh-CN"/>
              </w:rPr>
              <w:t xml:space="preserve"> with partner</w:t>
            </w:r>
            <w:r w:rsidR="008F7BF2">
              <w:rPr>
                <w:rFonts w:eastAsiaTheme="minorEastAsia"/>
                <w:bCs/>
                <w:lang w:eastAsia="zh-CN"/>
              </w:rPr>
              <w:t xml:space="preserve"> and</w:t>
            </w:r>
            <w:r w:rsidR="0000210B">
              <w:rPr>
                <w:rFonts w:eastAsiaTheme="minorEastAsia"/>
                <w:bCs/>
                <w:lang w:eastAsia="zh-CN"/>
              </w:rPr>
              <w:t xml:space="preserve"> not</w:t>
            </w:r>
            <w:r w:rsidR="008F7BF2">
              <w:rPr>
                <w:rFonts w:eastAsiaTheme="minorEastAsia"/>
                <w:bCs/>
                <w:lang w:eastAsia="zh-CN"/>
              </w:rPr>
              <w:t xml:space="preserve"> contributing much to the discussion</w:t>
            </w:r>
            <w:r w:rsidR="005B57A1">
              <w:rPr>
                <w:rFonts w:eastAsiaTheme="minorEastAsia"/>
                <w:bCs/>
                <w:lang w:eastAsia="zh-CN"/>
              </w:rPr>
              <w:t>. H</w:t>
            </w:r>
            <w:r w:rsidRPr="00275EB0">
              <w:rPr>
                <w:rFonts w:eastAsiaTheme="minorEastAsia"/>
                <w:bCs/>
                <w:lang w:eastAsia="zh-CN"/>
              </w:rPr>
              <w:t>ardly tak</w:t>
            </w:r>
            <w:r w:rsidR="005B57A1">
              <w:rPr>
                <w:rFonts w:eastAsiaTheme="minorEastAsia"/>
                <w:bCs/>
                <w:lang w:eastAsia="zh-CN"/>
              </w:rPr>
              <w:t>es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the initiative to</w:t>
            </w:r>
            <w:r>
              <w:rPr>
                <w:rFonts w:eastAsiaTheme="minorEastAsia"/>
                <w:bCs/>
                <w:lang w:eastAsia="zh-CN"/>
              </w:rPr>
              <w:t xml:space="preserve"> start discussions and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introduce new ideas</w:t>
            </w:r>
            <w:r w:rsidR="001810E4" w:rsidRPr="001810E4">
              <w:rPr>
                <w:bCs/>
              </w:rPr>
              <w:t xml:space="preserve">. </w:t>
            </w:r>
            <w:r w:rsidR="00575725">
              <w:rPr>
                <w:bCs/>
              </w:rPr>
              <w:t>M</w:t>
            </w:r>
            <w:r w:rsidR="001810E4" w:rsidRPr="001810E4">
              <w:rPr>
                <w:bCs/>
              </w:rPr>
              <w:t>ostly</w:t>
            </w:r>
            <w:r w:rsidR="00002F50">
              <w:rPr>
                <w:bCs/>
              </w:rPr>
              <w:t xml:space="preserve"> just answers the questions</w:t>
            </w:r>
            <w:r w:rsidR="001810E4" w:rsidRPr="001810E4">
              <w:rPr>
                <w:bCs/>
              </w:rPr>
              <w:t>, and only addresses more general questions in response to h</w:t>
            </w:r>
            <w:r w:rsidR="00575725">
              <w:rPr>
                <w:bCs/>
              </w:rPr>
              <w:t>er</w:t>
            </w:r>
            <w:r w:rsidR="001810E4" w:rsidRPr="001810E4">
              <w:rPr>
                <w:bCs/>
              </w:rPr>
              <w:t xml:space="preserve"> partner’s prompting.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881B1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881B15">
        <w:trPr>
          <w:trHeight w:val="364"/>
        </w:trPr>
        <w:tc>
          <w:tcPr>
            <w:tcW w:w="9280" w:type="dxa"/>
            <w:gridSpan w:val="2"/>
          </w:tcPr>
          <w:p w14:paraId="6215AE49" w14:textId="64FF51E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D4A2A">
              <w:rPr>
                <w:b/>
              </w:rPr>
              <w:t xml:space="preserve">  </w:t>
            </w:r>
            <w:r w:rsidR="00EE3DCB">
              <w:rPr>
                <w:b/>
                <w:color w:val="FF0000"/>
              </w:rPr>
              <w:t>Zeling Su</w:t>
            </w:r>
          </w:p>
        </w:tc>
      </w:tr>
      <w:tr w:rsidR="00BF1193" w14:paraId="3E26FA1E" w14:textId="77777777" w:rsidTr="00881B15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881B1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6036D3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70BBF10F" w:rsidR="00907AC8" w:rsidRPr="00907AC8" w:rsidRDefault="00907AC8" w:rsidP="00DE56A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Sometimes </w:t>
            </w:r>
            <w:r w:rsidRPr="00865235">
              <w:rPr>
                <w:rFonts w:eastAsiaTheme="minorEastAsia"/>
                <w:bCs/>
                <w:lang w:eastAsia="zh-CN"/>
              </w:rPr>
              <w:t>respond</w:t>
            </w:r>
            <w:r>
              <w:rPr>
                <w:rFonts w:eastAsiaTheme="minorEastAsia"/>
                <w:bCs/>
                <w:lang w:eastAsia="zh-CN"/>
              </w:rPr>
              <w:t>s</w:t>
            </w:r>
            <w:r w:rsidRPr="00865235">
              <w:rPr>
                <w:rFonts w:eastAsiaTheme="minorEastAsia"/>
                <w:bCs/>
                <w:lang w:eastAsia="zh-CN"/>
              </w:rPr>
              <w:t xml:space="preserve"> to partner by nodding </w:t>
            </w:r>
            <w:r w:rsidR="00F043B8">
              <w:rPr>
                <w:rFonts w:eastAsiaTheme="minorEastAsia"/>
                <w:bCs/>
                <w:lang w:eastAsia="zh-CN"/>
              </w:rPr>
              <w:t>her</w:t>
            </w:r>
            <w:r>
              <w:rPr>
                <w:rFonts w:eastAsiaTheme="minorEastAsia"/>
                <w:bCs/>
                <w:lang w:eastAsia="zh-CN"/>
              </w:rPr>
              <w:t xml:space="preserve"> head during the conversation</w:t>
            </w:r>
            <w:r w:rsidRPr="00865235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5A99AF66" w:rsidR="00400FF2" w:rsidRPr="00453341" w:rsidRDefault="00BF1193" w:rsidP="00453341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881B1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881B1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B4A56DB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37B0F02" w14:textId="013AA48E" w:rsidR="00DF1BE4" w:rsidRPr="000805D0" w:rsidRDefault="004F61A0" w:rsidP="000805D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</w:t>
            </w:r>
            <w:r w:rsidR="008E10E1" w:rsidRPr="008E10E1">
              <w:rPr>
                <w:rFonts w:eastAsiaTheme="minorEastAsia"/>
                <w:bCs/>
                <w:i/>
                <w:iCs/>
                <w:lang w:eastAsia="zh-CN"/>
              </w:rPr>
              <w:t>s you said before</w:t>
            </w:r>
          </w:p>
          <w:p w14:paraId="02FBB033" w14:textId="65A3AEA5" w:rsidR="000805D0" w:rsidRDefault="000805D0" w:rsidP="000805D0">
            <w:pPr>
              <w:pStyle w:val="TableParagraph"/>
              <w:ind w:left="117"/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Yes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>, to respond actively to the partner</w:t>
            </w:r>
          </w:p>
          <w:p w14:paraId="0805FC1C" w14:textId="7255DFE3" w:rsidR="000805D0" w:rsidRPr="000805D0" w:rsidRDefault="000805D0" w:rsidP="000805D0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069431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3A4E1D3E" w:rsidR="00400FF2" w:rsidRPr="00E052E2" w:rsidRDefault="00400FF2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BF1193" w14:paraId="73C891FF" w14:textId="77777777" w:rsidTr="00881B15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881B1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718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4D4F6647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Not good at taking the turn at suitable time.</w:t>
            </w:r>
          </w:p>
        </w:tc>
      </w:tr>
      <w:tr w:rsidR="00BF1193" w14:paraId="045509B6" w14:textId="77777777" w:rsidTr="00881B1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881B1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2636CED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B566F9A" w14:textId="77777777" w:rsidR="00532F9A" w:rsidRPr="00027D75" w:rsidRDefault="00532F9A" w:rsidP="00532F9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027D75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027D75">
              <w:rPr>
                <w:rFonts w:eastAsiaTheme="minorEastAsia"/>
                <w:bCs/>
                <w:i/>
                <w:iCs/>
                <w:lang w:eastAsia="zh-CN"/>
              </w:rPr>
              <w:t xml:space="preserve">or my partner, she consider more about her personal like, her future family. She want like pay more time on her like familiar subject or something. For me, it’s about the subject itself. </w:t>
            </w:r>
          </w:p>
          <w:p w14:paraId="4D624077" w14:textId="7E0446ED" w:rsidR="00532F9A" w:rsidRDefault="00532F9A" w:rsidP="00532F9A">
            <w:pPr>
              <w:pStyle w:val="TableParagraph"/>
              <w:rPr>
                <w:b/>
              </w:rPr>
            </w:pPr>
            <w:r w:rsidRPr="00826465">
              <w:rPr>
                <w:rFonts w:eastAsiaTheme="minorEastAsia" w:hint="eastAsia"/>
                <w:bCs/>
                <w:lang w:eastAsia="zh-CN"/>
              </w:rPr>
              <w:t>Tr</w:t>
            </w:r>
            <w:r w:rsidRPr="00826465">
              <w:rPr>
                <w:rFonts w:eastAsiaTheme="minorEastAsia"/>
                <w:bCs/>
                <w:lang w:eastAsia="zh-CN"/>
              </w:rPr>
              <w:t xml:space="preserve">ies to link partner’s contribution and move the discussion </w:t>
            </w:r>
            <w:r>
              <w:rPr>
                <w:rFonts w:eastAsiaTheme="minorEastAsia"/>
                <w:bCs/>
                <w:lang w:eastAsia="zh-CN"/>
              </w:rPr>
              <w:t>towards an outcome in</w:t>
            </w:r>
            <w:r w:rsidRPr="00826465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Part 2</w:t>
            </w:r>
          </w:p>
        </w:tc>
        <w:tc>
          <w:tcPr>
            <w:tcW w:w="4640" w:type="dxa"/>
            <w:tcBorders>
              <w:top w:val="nil"/>
            </w:tcBorders>
          </w:tcPr>
          <w:p w14:paraId="5A289FC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436ECB45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BF1193" w14:paraId="596D9904" w14:textId="77777777" w:rsidTr="00881B15">
        <w:trPr>
          <w:trHeight w:val="1404"/>
        </w:trPr>
        <w:tc>
          <w:tcPr>
            <w:tcW w:w="9280" w:type="dxa"/>
            <w:gridSpan w:val="2"/>
          </w:tcPr>
          <w:p w14:paraId="5587BE51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7AD8E100" w:rsidR="00BF41B0" w:rsidRPr="00BF41B0" w:rsidRDefault="00881B15" w:rsidP="00CF334A">
            <w:pPr>
              <w:pStyle w:val="TableParagraph"/>
              <w:spacing w:before="79"/>
              <w:rPr>
                <w:bCs/>
              </w:rPr>
            </w:pPr>
            <w:r w:rsidRPr="00881B15">
              <w:rPr>
                <w:bCs/>
              </w:rPr>
              <w:t>Respond</w:t>
            </w:r>
            <w:r w:rsidR="00DE56A7">
              <w:rPr>
                <w:bCs/>
              </w:rPr>
              <w:t>s</w:t>
            </w:r>
            <w:r w:rsidRPr="00881B15">
              <w:rPr>
                <w:bCs/>
              </w:rPr>
              <w:t xml:space="preserve"> almost actively.</w:t>
            </w:r>
            <w:r w:rsidR="00CF334A">
              <w:rPr>
                <w:bCs/>
              </w:rPr>
              <w:t xml:space="preserve"> </w:t>
            </w:r>
            <w:r w:rsidRPr="00881B15">
              <w:rPr>
                <w:bCs/>
              </w:rPr>
              <w:t>Mostly maintain verbal and</w:t>
            </w:r>
            <w:r>
              <w:rPr>
                <w:bCs/>
              </w:rPr>
              <w:t xml:space="preserve"> </w:t>
            </w:r>
            <w:r w:rsidRPr="00881B15">
              <w:rPr>
                <w:bCs/>
              </w:rPr>
              <w:t>non-verbal responses in a</w:t>
            </w:r>
            <w:r>
              <w:rPr>
                <w:bCs/>
              </w:rPr>
              <w:t xml:space="preserve"> </w:t>
            </w:r>
            <w:r w:rsidRPr="00881B15">
              <w:rPr>
                <w:bCs/>
              </w:rPr>
              <w:t>listener role.</w:t>
            </w:r>
            <w:r w:rsidR="00CF334A">
              <w:rPr>
                <w:bCs/>
              </w:rPr>
              <w:t xml:space="preserve"> </w:t>
            </w:r>
            <w:r w:rsidR="006E2B79">
              <w:rPr>
                <w:bCs/>
              </w:rPr>
              <w:t>Not good at taking the turn at suitable time.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4F95" w14:textId="77777777" w:rsidR="0096782E" w:rsidRDefault="0096782E">
      <w:r>
        <w:separator/>
      </w:r>
    </w:p>
  </w:endnote>
  <w:endnote w:type="continuationSeparator" w:id="0">
    <w:p w14:paraId="7C8CAEB3" w14:textId="77777777" w:rsidR="0096782E" w:rsidRDefault="0096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66B9" w14:textId="77777777" w:rsidR="0096782E" w:rsidRDefault="0096782E">
      <w:r>
        <w:separator/>
      </w:r>
    </w:p>
  </w:footnote>
  <w:footnote w:type="continuationSeparator" w:id="0">
    <w:p w14:paraId="7B8568D9" w14:textId="77777777" w:rsidR="0096782E" w:rsidRDefault="00967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7577192"/>
    <w:multiLevelType w:val="hybridMultilevel"/>
    <w:tmpl w:val="8FA2CEEA"/>
    <w:lvl w:ilvl="0" w:tplc="F9A23FF2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542742299">
    <w:abstractNumId w:val="16"/>
  </w:num>
  <w:num w:numId="20" w16cid:durableId="2020623587">
    <w:abstractNumId w:val="7"/>
  </w:num>
  <w:num w:numId="21" w16cid:durableId="1411661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10B"/>
    <w:rsid w:val="00002F50"/>
    <w:rsid w:val="00006F61"/>
    <w:rsid w:val="000171C9"/>
    <w:rsid w:val="0002087E"/>
    <w:rsid w:val="000237B0"/>
    <w:rsid w:val="00027D75"/>
    <w:rsid w:val="00070FD4"/>
    <w:rsid w:val="000717F9"/>
    <w:rsid w:val="00071CA3"/>
    <w:rsid w:val="000805D0"/>
    <w:rsid w:val="000818C9"/>
    <w:rsid w:val="00084C21"/>
    <w:rsid w:val="00091765"/>
    <w:rsid w:val="00096520"/>
    <w:rsid w:val="000A1DFD"/>
    <w:rsid w:val="000A5BB9"/>
    <w:rsid w:val="000A6C07"/>
    <w:rsid w:val="000A7632"/>
    <w:rsid w:val="000D531A"/>
    <w:rsid w:val="000E029A"/>
    <w:rsid w:val="000E0B58"/>
    <w:rsid w:val="000E1DE2"/>
    <w:rsid w:val="000E55E4"/>
    <w:rsid w:val="000E58F4"/>
    <w:rsid w:val="000E682B"/>
    <w:rsid w:val="00115081"/>
    <w:rsid w:val="00135776"/>
    <w:rsid w:val="0015041E"/>
    <w:rsid w:val="00162CF2"/>
    <w:rsid w:val="001739E1"/>
    <w:rsid w:val="00177BD6"/>
    <w:rsid w:val="001810E4"/>
    <w:rsid w:val="00184E13"/>
    <w:rsid w:val="00191F30"/>
    <w:rsid w:val="001934C9"/>
    <w:rsid w:val="001943EF"/>
    <w:rsid w:val="001A510F"/>
    <w:rsid w:val="001C31FD"/>
    <w:rsid w:val="001C4768"/>
    <w:rsid w:val="001C4BA4"/>
    <w:rsid w:val="001E3E29"/>
    <w:rsid w:val="001E7211"/>
    <w:rsid w:val="001F59EF"/>
    <w:rsid w:val="002003CF"/>
    <w:rsid w:val="00201590"/>
    <w:rsid w:val="00212B4D"/>
    <w:rsid w:val="00215B60"/>
    <w:rsid w:val="0023582E"/>
    <w:rsid w:val="00241947"/>
    <w:rsid w:val="002432A4"/>
    <w:rsid w:val="00243A53"/>
    <w:rsid w:val="00250B66"/>
    <w:rsid w:val="00275EB0"/>
    <w:rsid w:val="002761A5"/>
    <w:rsid w:val="0029250B"/>
    <w:rsid w:val="002A571E"/>
    <w:rsid w:val="002C746E"/>
    <w:rsid w:val="002E28C8"/>
    <w:rsid w:val="002E35F3"/>
    <w:rsid w:val="002F5604"/>
    <w:rsid w:val="002F6C36"/>
    <w:rsid w:val="00304255"/>
    <w:rsid w:val="003179EE"/>
    <w:rsid w:val="00320A5F"/>
    <w:rsid w:val="003214F0"/>
    <w:rsid w:val="003428E5"/>
    <w:rsid w:val="00364E15"/>
    <w:rsid w:val="00373327"/>
    <w:rsid w:val="0037760B"/>
    <w:rsid w:val="0038318E"/>
    <w:rsid w:val="00384492"/>
    <w:rsid w:val="00385961"/>
    <w:rsid w:val="00386F9E"/>
    <w:rsid w:val="00397B20"/>
    <w:rsid w:val="003A31E2"/>
    <w:rsid w:val="003B31E2"/>
    <w:rsid w:val="00400FF2"/>
    <w:rsid w:val="00403C49"/>
    <w:rsid w:val="00410F5E"/>
    <w:rsid w:val="004165FC"/>
    <w:rsid w:val="00431A23"/>
    <w:rsid w:val="004324F5"/>
    <w:rsid w:val="00444906"/>
    <w:rsid w:val="00453341"/>
    <w:rsid w:val="00466C69"/>
    <w:rsid w:val="004867FF"/>
    <w:rsid w:val="00491356"/>
    <w:rsid w:val="004B493E"/>
    <w:rsid w:val="004F2C49"/>
    <w:rsid w:val="004F61A0"/>
    <w:rsid w:val="004F7447"/>
    <w:rsid w:val="00502BEF"/>
    <w:rsid w:val="005043D5"/>
    <w:rsid w:val="0052076E"/>
    <w:rsid w:val="00532F9A"/>
    <w:rsid w:val="00547B76"/>
    <w:rsid w:val="00567055"/>
    <w:rsid w:val="0057171E"/>
    <w:rsid w:val="005726BF"/>
    <w:rsid w:val="00575725"/>
    <w:rsid w:val="00576A06"/>
    <w:rsid w:val="005775B1"/>
    <w:rsid w:val="005A38F6"/>
    <w:rsid w:val="005B0266"/>
    <w:rsid w:val="005B2074"/>
    <w:rsid w:val="005B57A1"/>
    <w:rsid w:val="005B7B46"/>
    <w:rsid w:val="005B7C8C"/>
    <w:rsid w:val="005D496B"/>
    <w:rsid w:val="005D56B2"/>
    <w:rsid w:val="005E27ED"/>
    <w:rsid w:val="00602141"/>
    <w:rsid w:val="00605CED"/>
    <w:rsid w:val="006145BE"/>
    <w:rsid w:val="00617F5B"/>
    <w:rsid w:val="00631230"/>
    <w:rsid w:val="00632003"/>
    <w:rsid w:val="00641207"/>
    <w:rsid w:val="00657533"/>
    <w:rsid w:val="0068418F"/>
    <w:rsid w:val="00693F7C"/>
    <w:rsid w:val="006A2303"/>
    <w:rsid w:val="006C2A6E"/>
    <w:rsid w:val="006E2B79"/>
    <w:rsid w:val="006F11E0"/>
    <w:rsid w:val="006F6EA2"/>
    <w:rsid w:val="0070030F"/>
    <w:rsid w:val="00721552"/>
    <w:rsid w:val="007221D6"/>
    <w:rsid w:val="00732BAB"/>
    <w:rsid w:val="00744672"/>
    <w:rsid w:val="00745826"/>
    <w:rsid w:val="00746249"/>
    <w:rsid w:val="0075589C"/>
    <w:rsid w:val="0077441C"/>
    <w:rsid w:val="00784F42"/>
    <w:rsid w:val="00792020"/>
    <w:rsid w:val="007A7B2C"/>
    <w:rsid w:val="007B38CF"/>
    <w:rsid w:val="007B53EE"/>
    <w:rsid w:val="007B71BD"/>
    <w:rsid w:val="007C11C0"/>
    <w:rsid w:val="007C4A55"/>
    <w:rsid w:val="007D4BD2"/>
    <w:rsid w:val="007D5C9E"/>
    <w:rsid w:val="007E6302"/>
    <w:rsid w:val="007F0D76"/>
    <w:rsid w:val="007F748B"/>
    <w:rsid w:val="0080069E"/>
    <w:rsid w:val="0081368F"/>
    <w:rsid w:val="00826465"/>
    <w:rsid w:val="00834A51"/>
    <w:rsid w:val="00837386"/>
    <w:rsid w:val="0086139F"/>
    <w:rsid w:val="00863AFD"/>
    <w:rsid w:val="00865235"/>
    <w:rsid w:val="0088054A"/>
    <w:rsid w:val="00881B15"/>
    <w:rsid w:val="008824A3"/>
    <w:rsid w:val="008853B7"/>
    <w:rsid w:val="008B0F19"/>
    <w:rsid w:val="008B5DDD"/>
    <w:rsid w:val="008D26CE"/>
    <w:rsid w:val="008E10E1"/>
    <w:rsid w:val="008F03FC"/>
    <w:rsid w:val="008F4F4E"/>
    <w:rsid w:val="008F7BF2"/>
    <w:rsid w:val="009024B8"/>
    <w:rsid w:val="00907AC8"/>
    <w:rsid w:val="009345D8"/>
    <w:rsid w:val="00946919"/>
    <w:rsid w:val="00950B5D"/>
    <w:rsid w:val="009675BB"/>
    <w:rsid w:val="0096782E"/>
    <w:rsid w:val="009907CC"/>
    <w:rsid w:val="009A01D1"/>
    <w:rsid w:val="009B5BA6"/>
    <w:rsid w:val="009D2156"/>
    <w:rsid w:val="009D4A2A"/>
    <w:rsid w:val="009E4D81"/>
    <w:rsid w:val="009F73AE"/>
    <w:rsid w:val="00A07862"/>
    <w:rsid w:val="00A10154"/>
    <w:rsid w:val="00A12F48"/>
    <w:rsid w:val="00A141C7"/>
    <w:rsid w:val="00A4029D"/>
    <w:rsid w:val="00A41E85"/>
    <w:rsid w:val="00A468D4"/>
    <w:rsid w:val="00A51366"/>
    <w:rsid w:val="00A624D8"/>
    <w:rsid w:val="00A62A69"/>
    <w:rsid w:val="00A66A1A"/>
    <w:rsid w:val="00A71386"/>
    <w:rsid w:val="00A847E9"/>
    <w:rsid w:val="00A84CC5"/>
    <w:rsid w:val="00A93107"/>
    <w:rsid w:val="00AD4DAF"/>
    <w:rsid w:val="00AD4FEC"/>
    <w:rsid w:val="00AE3F15"/>
    <w:rsid w:val="00AF7CE2"/>
    <w:rsid w:val="00B04F08"/>
    <w:rsid w:val="00B07FD7"/>
    <w:rsid w:val="00B21B02"/>
    <w:rsid w:val="00B40203"/>
    <w:rsid w:val="00B562F2"/>
    <w:rsid w:val="00B67D57"/>
    <w:rsid w:val="00B7050B"/>
    <w:rsid w:val="00B74A38"/>
    <w:rsid w:val="00B818A2"/>
    <w:rsid w:val="00B85D7B"/>
    <w:rsid w:val="00BB2492"/>
    <w:rsid w:val="00BC3AE2"/>
    <w:rsid w:val="00BC71E2"/>
    <w:rsid w:val="00BE053B"/>
    <w:rsid w:val="00BE5DF3"/>
    <w:rsid w:val="00BE74B0"/>
    <w:rsid w:val="00BF1193"/>
    <w:rsid w:val="00BF41B0"/>
    <w:rsid w:val="00BF45DE"/>
    <w:rsid w:val="00BF54D0"/>
    <w:rsid w:val="00BF6A60"/>
    <w:rsid w:val="00C068DC"/>
    <w:rsid w:val="00C07F7D"/>
    <w:rsid w:val="00C45B4D"/>
    <w:rsid w:val="00C47B0E"/>
    <w:rsid w:val="00C5285D"/>
    <w:rsid w:val="00C8781A"/>
    <w:rsid w:val="00C968A3"/>
    <w:rsid w:val="00CA0385"/>
    <w:rsid w:val="00CA2491"/>
    <w:rsid w:val="00CB4BB9"/>
    <w:rsid w:val="00CC1474"/>
    <w:rsid w:val="00CE1EF3"/>
    <w:rsid w:val="00CE2599"/>
    <w:rsid w:val="00CE5A4A"/>
    <w:rsid w:val="00CF334A"/>
    <w:rsid w:val="00D0335B"/>
    <w:rsid w:val="00D03DB7"/>
    <w:rsid w:val="00D23649"/>
    <w:rsid w:val="00D30A6F"/>
    <w:rsid w:val="00D3614D"/>
    <w:rsid w:val="00D36B32"/>
    <w:rsid w:val="00D71AC0"/>
    <w:rsid w:val="00D86D55"/>
    <w:rsid w:val="00D96C0E"/>
    <w:rsid w:val="00DA52AF"/>
    <w:rsid w:val="00DA7E47"/>
    <w:rsid w:val="00DB3CB7"/>
    <w:rsid w:val="00DD538B"/>
    <w:rsid w:val="00DE3659"/>
    <w:rsid w:val="00DE56A7"/>
    <w:rsid w:val="00DE5717"/>
    <w:rsid w:val="00DF1BE4"/>
    <w:rsid w:val="00DF230F"/>
    <w:rsid w:val="00DF3945"/>
    <w:rsid w:val="00E00C21"/>
    <w:rsid w:val="00E052E2"/>
    <w:rsid w:val="00E06C61"/>
    <w:rsid w:val="00E11E9A"/>
    <w:rsid w:val="00E213EB"/>
    <w:rsid w:val="00E22B91"/>
    <w:rsid w:val="00E517AB"/>
    <w:rsid w:val="00E5658C"/>
    <w:rsid w:val="00E76B20"/>
    <w:rsid w:val="00E9069B"/>
    <w:rsid w:val="00E919AE"/>
    <w:rsid w:val="00E960C6"/>
    <w:rsid w:val="00EA5DA2"/>
    <w:rsid w:val="00EC2270"/>
    <w:rsid w:val="00EC711A"/>
    <w:rsid w:val="00ED3531"/>
    <w:rsid w:val="00ED37E8"/>
    <w:rsid w:val="00EE3DCB"/>
    <w:rsid w:val="00EF0E0D"/>
    <w:rsid w:val="00EF18F0"/>
    <w:rsid w:val="00F043B8"/>
    <w:rsid w:val="00F11417"/>
    <w:rsid w:val="00F1235B"/>
    <w:rsid w:val="00F242A8"/>
    <w:rsid w:val="00F324DD"/>
    <w:rsid w:val="00F35538"/>
    <w:rsid w:val="00F45678"/>
    <w:rsid w:val="00F62238"/>
    <w:rsid w:val="00F75326"/>
    <w:rsid w:val="00F81396"/>
    <w:rsid w:val="00F8493F"/>
    <w:rsid w:val="00FA265C"/>
    <w:rsid w:val="00FA303E"/>
    <w:rsid w:val="00FB072C"/>
    <w:rsid w:val="00FB104C"/>
    <w:rsid w:val="00FB37F5"/>
    <w:rsid w:val="00FB71FF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4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B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B7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2761</Words>
  <Characters>15743</Characters>
  <Application>Microsoft Office Word</Application>
  <DocSecurity>0</DocSecurity>
  <Lines>131</Lines>
  <Paragraphs>36</Paragraphs>
  <ScaleCrop>false</ScaleCrop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158</cp:revision>
  <dcterms:created xsi:type="dcterms:W3CDTF">2022-05-10T04:10:00Z</dcterms:created>
  <dcterms:modified xsi:type="dcterms:W3CDTF">2022-05-10T11:21:00Z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