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7A9C9" w14:textId="77777777" w:rsidR="006236E5" w:rsidRPr="00224108" w:rsidRDefault="006236E5" w:rsidP="006236E5">
      <w:pPr>
        <w:jc w:val="center"/>
        <w:rPr>
          <w:sz w:val="44"/>
          <w:szCs w:val="44"/>
          <w:lang w:val="es-419" w:eastAsia="es-EC"/>
        </w:rPr>
      </w:pPr>
    </w:p>
    <w:p w14:paraId="051BBF24" w14:textId="77777777" w:rsidR="006236E5" w:rsidRPr="00224108" w:rsidRDefault="006236E5" w:rsidP="006236E5">
      <w:pPr>
        <w:jc w:val="center"/>
        <w:rPr>
          <w:sz w:val="44"/>
          <w:szCs w:val="44"/>
          <w:lang w:val="es-419" w:eastAsia="es-EC"/>
        </w:rPr>
      </w:pPr>
    </w:p>
    <w:p w14:paraId="22698D3B" w14:textId="77777777" w:rsidR="006236E5" w:rsidRPr="00224108" w:rsidRDefault="006236E5" w:rsidP="006236E5">
      <w:pPr>
        <w:jc w:val="center"/>
        <w:rPr>
          <w:sz w:val="44"/>
          <w:szCs w:val="44"/>
          <w:lang w:val="es-419" w:eastAsia="es-EC"/>
        </w:rPr>
      </w:pPr>
    </w:p>
    <w:p w14:paraId="4C8E0FC0" w14:textId="77777777" w:rsidR="006236E5" w:rsidRPr="00224108" w:rsidRDefault="006236E5" w:rsidP="006236E5">
      <w:pPr>
        <w:jc w:val="center"/>
        <w:rPr>
          <w:sz w:val="44"/>
          <w:szCs w:val="44"/>
          <w:lang w:val="es-419" w:eastAsia="es-EC"/>
        </w:rPr>
      </w:pPr>
    </w:p>
    <w:p w14:paraId="23B22E2F" w14:textId="465BD884" w:rsidR="007F021A" w:rsidRPr="00224108" w:rsidRDefault="006236E5" w:rsidP="006236E5">
      <w:pPr>
        <w:jc w:val="center"/>
        <w:rPr>
          <w:sz w:val="72"/>
          <w:szCs w:val="72"/>
          <w:lang w:val="es-419" w:eastAsia="es-EC"/>
        </w:rPr>
      </w:pPr>
      <w:r w:rsidRPr="00224108">
        <w:rPr>
          <w:sz w:val="72"/>
          <w:szCs w:val="72"/>
          <w:lang w:val="es-419" w:eastAsia="es-EC"/>
        </w:rPr>
        <w:t>Manual de Usuario</w:t>
      </w:r>
    </w:p>
    <w:p w14:paraId="570B3EE9" w14:textId="77777777" w:rsidR="006236E5" w:rsidRPr="00224108" w:rsidRDefault="006236E5" w:rsidP="006236E5">
      <w:pPr>
        <w:jc w:val="center"/>
        <w:rPr>
          <w:lang w:val="es-419" w:eastAsia="es-EC"/>
        </w:rPr>
      </w:pPr>
    </w:p>
    <w:p w14:paraId="7B675A72" w14:textId="77777777" w:rsidR="006236E5" w:rsidRPr="00224108" w:rsidRDefault="006236E5" w:rsidP="006236E5">
      <w:pPr>
        <w:jc w:val="center"/>
        <w:rPr>
          <w:lang w:val="es-419" w:eastAsia="es-EC"/>
        </w:rPr>
      </w:pPr>
    </w:p>
    <w:p w14:paraId="13AE3FB3" w14:textId="2E87A756" w:rsidR="006236E5" w:rsidRPr="00224108" w:rsidRDefault="00EC4989" w:rsidP="006236E5">
      <w:pPr>
        <w:jc w:val="center"/>
        <w:rPr>
          <w:sz w:val="44"/>
          <w:szCs w:val="44"/>
          <w:lang w:val="es-419" w:eastAsia="es-EC"/>
        </w:rPr>
      </w:pPr>
      <w:r>
        <w:rPr>
          <w:sz w:val="44"/>
          <w:szCs w:val="44"/>
          <w:lang w:val="es-419" w:eastAsia="es-EC"/>
        </w:rPr>
        <w:t>Yo soy Aprisa</w:t>
      </w:r>
    </w:p>
    <w:p w14:paraId="405831B8" w14:textId="12783B42" w:rsidR="006236E5" w:rsidRPr="00224108" w:rsidRDefault="006236E5" w:rsidP="006236E5">
      <w:pPr>
        <w:jc w:val="center"/>
        <w:rPr>
          <w:lang w:val="es-419" w:eastAsia="es-EC"/>
        </w:rPr>
      </w:pPr>
    </w:p>
    <w:p w14:paraId="29861D88" w14:textId="1927B9FC" w:rsidR="006236E5" w:rsidRPr="00224108" w:rsidRDefault="006236E5" w:rsidP="006236E5">
      <w:pPr>
        <w:jc w:val="center"/>
        <w:rPr>
          <w:lang w:val="es-419" w:eastAsia="es-EC"/>
        </w:rPr>
      </w:pPr>
    </w:p>
    <w:p w14:paraId="2416A847" w14:textId="14427A52" w:rsidR="006236E5" w:rsidRPr="00224108" w:rsidRDefault="006236E5" w:rsidP="006236E5">
      <w:pPr>
        <w:rPr>
          <w:lang w:val="es-419" w:eastAsia="es-EC"/>
        </w:rPr>
      </w:pPr>
    </w:p>
    <w:p w14:paraId="555B5D0D" w14:textId="2D0D9D95" w:rsidR="006236E5" w:rsidRPr="00224108" w:rsidRDefault="006236E5" w:rsidP="006236E5">
      <w:pPr>
        <w:jc w:val="center"/>
        <w:rPr>
          <w:lang w:val="es-419" w:eastAsia="es-EC"/>
        </w:rPr>
      </w:pPr>
    </w:p>
    <w:p w14:paraId="7E631925" w14:textId="57AB605B" w:rsidR="006236E5" w:rsidRPr="00224108" w:rsidRDefault="006236E5" w:rsidP="006236E5">
      <w:pPr>
        <w:jc w:val="center"/>
        <w:rPr>
          <w:lang w:val="es-419" w:eastAsia="es-EC"/>
        </w:rPr>
      </w:pPr>
    </w:p>
    <w:p w14:paraId="649C5E65" w14:textId="77777777" w:rsidR="006236E5" w:rsidRPr="00224108" w:rsidRDefault="006236E5" w:rsidP="006236E5">
      <w:pPr>
        <w:jc w:val="center"/>
        <w:rPr>
          <w:lang w:val="es-419" w:eastAsia="es-EC"/>
        </w:rPr>
      </w:pPr>
    </w:p>
    <w:p w14:paraId="3ADF2D1C" w14:textId="1ED25DBF" w:rsidR="006236E5" w:rsidRPr="00224108" w:rsidRDefault="006236E5" w:rsidP="006236E5">
      <w:pPr>
        <w:jc w:val="center"/>
        <w:rPr>
          <w:lang w:val="es-419" w:eastAsia="es-EC"/>
        </w:rPr>
      </w:pPr>
    </w:p>
    <w:p w14:paraId="0763224F" w14:textId="5DDE32A3" w:rsidR="006236E5" w:rsidRPr="00224108" w:rsidRDefault="006236E5" w:rsidP="006236E5">
      <w:pPr>
        <w:rPr>
          <w:lang w:val="es-419" w:eastAsia="es-EC"/>
        </w:rPr>
      </w:pPr>
    </w:p>
    <w:p w14:paraId="30499146" w14:textId="77777777" w:rsidR="006236E5" w:rsidRPr="00224108" w:rsidRDefault="006236E5" w:rsidP="006236E5">
      <w:pPr>
        <w:jc w:val="center"/>
        <w:rPr>
          <w:lang w:val="es-419" w:eastAsia="es-EC"/>
        </w:rPr>
      </w:pPr>
    </w:p>
    <w:p w14:paraId="74C228FD" w14:textId="77777777" w:rsidR="006236E5" w:rsidRPr="00224108" w:rsidRDefault="006236E5" w:rsidP="006236E5">
      <w:pPr>
        <w:jc w:val="center"/>
        <w:rPr>
          <w:lang w:val="es-419" w:eastAsia="es-EC"/>
        </w:rPr>
      </w:pPr>
    </w:p>
    <w:p w14:paraId="131AB0A7" w14:textId="7033927B" w:rsidR="006236E5" w:rsidRPr="00224108" w:rsidRDefault="006236E5" w:rsidP="006236E5">
      <w:pPr>
        <w:jc w:val="right"/>
        <w:rPr>
          <w:lang w:val="es-419" w:eastAsia="es-EC"/>
        </w:rPr>
      </w:pPr>
      <w:r w:rsidRPr="00224108">
        <w:rPr>
          <w:lang w:val="es-419" w:eastAsia="es-EC"/>
        </w:rPr>
        <w:t>Versión 001</w:t>
      </w:r>
    </w:p>
    <w:p w14:paraId="05876C01" w14:textId="635DD235" w:rsidR="006236E5" w:rsidRPr="00224108" w:rsidRDefault="000C278A" w:rsidP="006236E5">
      <w:pPr>
        <w:jc w:val="right"/>
        <w:rPr>
          <w:lang w:val="es-419" w:eastAsia="es-EC"/>
        </w:rPr>
      </w:pPr>
      <w:r>
        <w:rPr>
          <w:lang w:val="es-419" w:eastAsia="es-EC"/>
        </w:rPr>
        <w:t>01</w:t>
      </w:r>
      <w:r w:rsidR="006236E5" w:rsidRPr="00224108">
        <w:rPr>
          <w:lang w:val="es-419" w:eastAsia="es-EC"/>
        </w:rPr>
        <w:t>/0</w:t>
      </w:r>
      <w:r>
        <w:rPr>
          <w:lang w:val="es-419" w:eastAsia="es-EC"/>
        </w:rPr>
        <w:t>1</w:t>
      </w:r>
      <w:r w:rsidR="006236E5" w:rsidRPr="00224108">
        <w:rPr>
          <w:lang w:val="es-419" w:eastAsia="es-EC"/>
        </w:rPr>
        <w:t>/2021</w:t>
      </w:r>
    </w:p>
    <w:p w14:paraId="4A460FA1" w14:textId="7CD276C4" w:rsidR="006236E5" w:rsidRPr="00224108" w:rsidRDefault="006236E5" w:rsidP="007F021A">
      <w:pPr>
        <w:jc w:val="both"/>
        <w:rPr>
          <w:lang w:val="es-419" w:eastAsia="es-EC"/>
        </w:rPr>
      </w:pPr>
    </w:p>
    <w:p w14:paraId="312330E5" w14:textId="11F48F25" w:rsidR="006236E5" w:rsidRPr="00224108" w:rsidRDefault="006236E5" w:rsidP="006236E5">
      <w:pPr>
        <w:jc w:val="center"/>
        <w:rPr>
          <w:lang w:val="es-419" w:eastAsia="es-EC"/>
        </w:rPr>
      </w:pPr>
      <w:r w:rsidRPr="00224108">
        <w:rPr>
          <w:lang w:val="es-419" w:eastAsia="es-EC"/>
        </w:rPr>
        <w:t>Ibarra – Ecuador</w:t>
      </w:r>
    </w:p>
    <w:p w14:paraId="4D61C4F7" w14:textId="11570027" w:rsidR="006236E5" w:rsidRPr="00224108" w:rsidRDefault="006236E5" w:rsidP="006236E5">
      <w:pPr>
        <w:jc w:val="center"/>
        <w:rPr>
          <w:lang w:val="es-419" w:eastAsia="es-EC"/>
        </w:rPr>
      </w:pPr>
      <w:r w:rsidRPr="00224108">
        <w:rPr>
          <w:lang w:val="es-419" w:eastAsia="es-EC"/>
        </w:rPr>
        <w:t>2021</w:t>
      </w:r>
    </w:p>
    <w:p w14:paraId="51AD83DA" w14:textId="77777777" w:rsidR="006236E5" w:rsidRPr="00224108" w:rsidRDefault="006236E5" w:rsidP="006236E5">
      <w:pPr>
        <w:rPr>
          <w:lang w:val="es-419" w:eastAsia="es-EC"/>
        </w:rPr>
      </w:pPr>
    </w:p>
    <w:p w14:paraId="3375885D" w14:textId="79EECC08" w:rsidR="006236E5" w:rsidRPr="00224108" w:rsidRDefault="006236E5" w:rsidP="007F021A">
      <w:pPr>
        <w:jc w:val="both"/>
        <w:rPr>
          <w:lang w:val="es-419" w:eastAsia="es-EC"/>
        </w:rPr>
      </w:pPr>
      <w:r w:rsidRPr="00224108">
        <w:rPr>
          <w:lang w:val="es-419" w:eastAsia="es-EC"/>
        </w:rPr>
        <w:t xml:space="preserve">Hoja de Control </w:t>
      </w:r>
    </w:p>
    <w:tbl>
      <w:tblPr>
        <w:tblW w:w="9071" w:type="dxa"/>
        <w:tblLayout w:type="fixed"/>
        <w:tblCellMar>
          <w:left w:w="10" w:type="dxa"/>
          <w:right w:w="10" w:type="dxa"/>
        </w:tblCellMar>
        <w:tblLook w:val="04A0" w:firstRow="1" w:lastRow="0" w:firstColumn="1" w:lastColumn="0" w:noHBand="0" w:noVBand="1"/>
      </w:tblPr>
      <w:tblGrid>
        <w:gridCol w:w="2208"/>
        <w:gridCol w:w="3002"/>
        <w:gridCol w:w="2199"/>
        <w:gridCol w:w="1662"/>
      </w:tblGrid>
      <w:tr w:rsidR="006236E5" w:rsidRPr="00224108" w14:paraId="2369DE21" w14:textId="77777777" w:rsidTr="008C4B2D">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07C002F4"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14:paraId="6C3E0C47" w14:textId="69E85721" w:rsidR="006236E5" w:rsidRPr="00224108" w:rsidRDefault="006236E5" w:rsidP="008C4B2D">
            <w:pPr>
              <w:pStyle w:val="TableContents"/>
              <w:rPr>
                <w:rFonts w:ascii="Ubuntu" w:hAnsi="Ubuntu"/>
                <w:sz w:val="22"/>
                <w:szCs w:val="28"/>
              </w:rPr>
            </w:pPr>
            <w:r w:rsidRPr="00224108">
              <w:rPr>
                <w:rFonts w:ascii="Ubuntu" w:hAnsi="Ubuntu"/>
                <w:sz w:val="22"/>
                <w:szCs w:val="28"/>
              </w:rPr>
              <w:t>Aprisa</w:t>
            </w:r>
          </w:p>
        </w:tc>
      </w:tr>
      <w:tr w:rsidR="006236E5" w:rsidRPr="00224108" w14:paraId="65F441D2" w14:textId="77777777" w:rsidTr="008C4B2D">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2F7B65D7"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BFEB862" w14:textId="0E218727" w:rsidR="006236E5" w:rsidRPr="00224108" w:rsidRDefault="00EC4989" w:rsidP="008C4B2D">
            <w:pPr>
              <w:pStyle w:val="TableContents"/>
              <w:rPr>
                <w:rFonts w:ascii="Ubuntu" w:hAnsi="Ubuntu"/>
                <w:sz w:val="22"/>
                <w:szCs w:val="28"/>
              </w:rPr>
            </w:pPr>
            <w:bookmarkStart w:id="0" w:name="__DdeLink__323_258527374"/>
            <w:r>
              <w:rPr>
                <w:rFonts w:ascii="Ubuntu" w:hAnsi="Ubuntu"/>
                <w:sz w:val="22"/>
                <w:szCs w:val="28"/>
              </w:rPr>
              <w:t>Aprisa (Yo soy Aprisa)</w:t>
            </w:r>
            <w:r w:rsidR="006236E5" w:rsidRPr="00224108">
              <w:rPr>
                <w:rFonts w:ascii="Ubuntu" w:hAnsi="Ubuntu"/>
                <w:sz w:val="22"/>
                <w:szCs w:val="28"/>
              </w:rPr>
              <w:fldChar w:fldCharType="begin"/>
            </w:r>
            <w:r w:rsidR="006236E5" w:rsidRPr="00224108">
              <w:rPr>
                <w:rFonts w:ascii="Ubuntu" w:hAnsi="Ubuntu"/>
                <w:sz w:val="22"/>
                <w:szCs w:val="28"/>
              </w:rPr>
              <w:instrText xml:space="preserve"> SUBJECT </w:instrText>
            </w:r>
            <w:r w:rsidR="00123FC0">
              <w:rPr>
                <w:rFonts w:ascii="Ubuntu" w:hAnsi="Ubuntu"/>
                <w:sz w:val="22"/>
                <w:szCs w:val="28"/>
              </w:rPr>
              <w:fldChar w:fldCharType="separate"/>
            </w:r>
            <w:r w:rsidR="006236E5" w:rsidRPr="00224108">
              <w:rPr>
                <w:rFonts w:ascii="Ubuntu" w:hAnsi="Ubuntu"/>
                <w:sz w:val="22"/>
                <w:szCs w:val="28"/>
              </w:rPr>
              <w:fldChar w:fldCharType="end"/>
            </w:r>
            <w:bookmarkEnd w:id="0"/>
          </w:p>
        </w:tc>
      </w:tr>
      <w:tr w:rsidR="006236E5" w:rsidRPr="00224108" w14:paraId="6C6A353D" w14:textId="77777777" w:rsidTr="008C4B2D">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68DF44C"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EE1EDBC" w14:textId="19E752E1" w:rsidR="006236E5" w:rsidRPr="00224108" w:rsidRDefault="006236E5" w:rsidP="008C4B2D">
            <w:pPr>
              <w:pStyle w:val="TableContents"/>
              <w:rPr>
                <w:rFonts w:ascii="Ubuntu" w:hAnsi="Ubuntu"/>
                <w:sz w:val="22"/>
                <w:szCs w:val="28"/>
              </w:rPr>
            </w:pPr>
            <w:r w:rsidRPr="00224108">
              <w:rPr>
                <w:rFonts w:ascii="Ubuntu" w:hAnsi="Ubuntu"/>
                <w:sz w:val="22"/>
                <w:szCs w:val="28"/>
              </w:rPr>
              <w:fldChar w:fldCharType="begin"/>
            </w:r>
            <w:r w:rsidRPr="00224108">
              <w:rPr>
                <w:rFonts w:ascii="Ubuntu" w:hAnsi="Ubuntu"/>
                <w:sz w:val="22"/>
                <w:szCs w:val="28"/>
              </w:rPr>
              <w:instrText xml:space="preserve"> TITLE </w:instrText>
            </w:r>
            <w:r w:rsidRPr="00224108">
              <w:rPr>
                <w:rFonts w:ascii="Ubuntu" w:hAnsi="Ubuntu"/>
                <w:sz w:val="22"/>
                <w:szCs w:val="28"/>
              </w:rPr>
              <w:fldChar w:fldCharType="separate"/>
            </w:r>
            <w:r w:rsidRPr="00224108">
              <w:rPr>
                <w:rFonts w:ascii="Ubuntu" w:hAnsi="Ubuntu"/>
                <w:sz w:val="22"/>
                <w:szCs w:val="28"/>
              </w:rPr>
              <w:t>Manual de Usuario</w:t>
            </w:r>
            <w:r w:rsidRPr="00224108">
              <w:rPr>
                <w:rFonts w:ascii="Ubuntu" w:hAnsi="Ubuntu"/>
                <w:sz w:val="22"/>
                <w:szCs w:val="28"/>
              </w:rPr>
              <w:fldChar w:fldCharType="end"/>
            </w:r>
            <w:r w:rsidRPr="00224108">
              <w:rPr>
                <w:rFonts w:ascii="Ubuntu" w:hAnsi="Ubuntu"/>
                <w:sz w:val="22"/>
                <w:szCs w:val="28"/>
              </w:rPr>
              <w:t xml:space="preserve"> </w:t>
            </w:r>
            <w:r w:rsidR="00EC4989">
              <w:rPr>
                <w:rFonts w:ascii="Ubuntu" w:hAnsi="Ubuntu"/>
                <w:sz w:val="22"/>
                <w:szCs w:val="28"/>
              </w:rPr>
              <w:t>Yo soy Aprisa</w:t>
            </w:r>
          </w:p>
        </w:tc>
      </w:tr>
      <w:tr w:rsidR="006236E5" w:rsidRPr="00224108" w14:paraId="53EC4EC0" w14:textId="77777777" w:rsidTr="008C4B2D">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41894D63"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4B6A9BEA" w14:textId="6E1499D0" w:rsidR="006236E5" w:rsidRPr="00224108" w:rsidRDefault="006236E5" w:rsidP="008C4B2D">
            <w:pPr>
              <w:pStyle w:val="TableContents"/>
              <w:rPr>
                <w:rFonts w:ascii="Ubuntu" w:hAnsi="Ubuntu"/>
                <w:sz w:val="22"/>
                <w:szCs w:val="28"/>
              </w:rPr>
            </w:pPr>
            <w:r w:rsidRPr="00224108">
              <w:rPr>
                <w:rFonts w:ascii="Ubuntu" w:hAnsi="Ubuntu"/>
                <w:sz w:val="22"/>
                <w:szCs w:val="28"/>
              </w:rPr>
              <w:t>Aprisa</w:t>
            </w:r>
          </w:p>
        </w:tc>
      </w:tr>
      <w:tr w:rsidR="006236E5" w:rsidRPr="00224108" w14:paraId="5B79C9F2" w14:textId="77777777" w:rsidTr="008C4B2D">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2B96076C"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35A794C0" w14:textId="507F41F2" w:rsidR="006236E5" w:rsidRPr="00224108" w:rsidRDefault="006236E5" w:rsidP="008C4B2D">
            <w:pPr>
              <w:pStyle w:val="TableContents"/>
              <w:rPr>
                <w:rFonts w:ascii="Ubuntu" w:hAnsi="Ubuntu"/>
                <w:sz w:val="22"/>
                <w:szCs w:val="28"/>
              </w:rPr>
            </w:pPr>
            <w:r w:rsidRPr="00224108">
              <w:rPr>
                <w:rFonts w:ascii="Ubuntu" w:hAnsi="Ubuntu"/>
                <w:sz w:val="22"/>
                <w:szCs w:val="28"/>
              </w:rPr>
              <w:t>001</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9024D68"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8608FCE" w14:textId="0DDBD71F" w:rsidR="006236E5" w:rsidRPr="00224108" w:rsidRDefault="00EC4989" w:rsidP="008C4B2D">
            <w:pPr>
              <w:pStyle w:val="TableContents"/>
              <w:jc w:val="center"/>
              <w:rPr>
                <w:rFonts w:ascii="Ubuntu" w:hAnsi="Ubuntu"/>
                <w:sz w:val="22"/>
                <w:szCs w:val="28"/>
              </w:rPr>
            </w:pPr>
            <w:r>
              <w:rPr>
                <w:rFonts w:ascii="Ubuntu" w:hAnsi="Ubuntu"/>
                <w:sz w:val="22"/>
                <w:szCs w:val="28"/>
              </w:rPr>
              <w:t>01</w:t>
            </w:r>
            <w:r w:rsidR="006236E5" w:rsidRPr="00224108">
              <w:rPr>
                <w:rFonts w:ascii="Ubuntu" w:hAnsi="Ubuntu"/>
                <w:sz w:val="22"/>
                <w:szCs w:val="28"/>
              </w:rPr>
              <w:t>/0</w:t>
            </w:r>
            <w:r>
              <w:rPr>
                <w:rFonts w:ascii="Ubuntu" w:hAnsi="Ubuntu"/>
                <w:sz w:val="22"/>
                <w:szCs w:val="28"/>
              </w:rPr>
              <w:t>1</w:t>
            </w:r>
            <w:r w:rsidR="006236E5" w:rsidRPr="00224108">
              <w:rPr>
                <w:rFonts w:ascii="Ubuntu" w:hAnsi="Ubuntu"/>
                <w:sz w:val="22"/>
                <w:szCs w:val="28"/>
              </w:rPr>
              <w:t>/2021</w:t>
            </w:r>
          </w:p>
        </w:tc>
      </w:tr>
      <w:tr w:rsidR="006236E5" w:rsidRPr="00224108" w14:paraId="450A8671" w14:textId="77777777" w:rsidTr="008C4B2D">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A452945"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7A4D2C88" w14:textId="77777777" w:rsidR="006236E5" w:rsidRPr="00224108" w:rsidRDefault="006236E5" w:rsidP="008C4B2D">
            <w:pPr>
              <w:pStyle w:val="TableContents"/>
              <w:rPr>
                <w:rFonts w:ascii="Ubuntu" w:hAnsi="Ubuntu"/>
                <w:sz w:val="22"/>
                <w:szCs w:val="28"/>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DB24FE5"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CAFF303" w14:textId="10EBA2C4" w:rsidR="006236E5" w:rsidRPr="00224108" w:rsidRDefault="006236E5" w:rsidP="008C4B2D">
            <w:pPr>
              <w:pStyle w:val="TableContents"/>
              <w:jc w:val="center"/>
              <w:rPr>
                <w:rFonts w:ascii="Ubuntu" w:hAnsi="Ubuntu"/>
                <w:sz w:val="22"/>
                <w:szCs w:val="28"/>
              </w:rPr>
            </w:pPr>
          </w:p>
        </w:tc>
      </w:tr>
      <w:tr w:rsidR="006236E5" w:rsidRPr="00224108" w14:paraId="1EA6A52F" w14:textId="77777777" w:rsidTr="008C4B2D">
        <w:tc>
          <w:tcPr>
            <w:tcW w:w="2208" w:type="dxa"/>
            <w:tcBorders>
              <w:left w:val="single" w:sz="4" w:space="0" w:color="808080"/>
              <w:bottom w:val="single" w:sz="4" w:space="0" w:color="808080"/>
            </w:tcBorders>
            <w:tcMar>
              <w:top w:w="55" w:type="dxa"/>
              <w:left w:w="55" w:type="dxa"/>
              <w:bottom w:w="55" w:type="dxa"/>
              <w:right w:w="55" w:type="dxa"/>
            </w:tcMar>
            <w:vAlign w:val="center"/>
          </w:tcPr>
          <w:p w14:paraId="3FD47A69" w14:textId="77777777" w:rsidR="006236E5" w:rsidRPr="00224108" w:rsidRDefault="006236E5" w:rsidP="008C4B2D">
            <w:pPr>
              <w:pStyle w:val="TableContents"/>
              <w:rPr>
                <w:rFonts w:ascii="Ubuntu" w:hAnsi="Ubuntu"/>
                <w:b/>
                <w:bCs/>
                <w:sz w:val="22"/>
                <w:szCs w:val="28"/>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5568F46C" w14:textId="77777777" w:rsidR="006236E5" w:rsidRPr="00224108" w:rsidRDefault="006236E5" w:rsidP="008C4B2D">
            <w:pPr>
              <w:pStyle w:val="TableContents"/>
              <w:rPr>
                <w:rFonts w:ascii="Ubuntu" w:hAnsi="Ubuntu"/>
                <w:sz w:val="22"/>
                <w:szCs w:val="28"/>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3675AAC0"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Nº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B246795" w14:textId="41E06C08" w:rsidR="006236E5" w:rsidRPr="00224108" w:rsidRDefault="00B9575E" w:rsidP="008C4B2D">
            <w:pPr>
              <w:pStyle w:val="TableContents"/>
              <w:jc w:val="center"/>
              <w:rPr>
                <w:rFonts w:ascii="Ubuntu" w:hAnsi="Ubuntu"/>
                <w:sz w:val="22"/>
                <w:szCs w:val="28"/>
              </w:rPr>
            </w:pPr>
            <w:r>
              <w:rPr>
                <w:rFonts w:ascii="Ubuntu" w:hAnsi="Ubuntu"/>
                <w:sz w:val="22"/>
                <w:szCs w:val="28"/>
              </w:rPr>
              <w:t>14</w:t>
            </w:r>
          </w:p>
        </w:tc>
      </w:tr>
    </w:tbl>
    <w:p w14:paraId="59163F73" w14:textId="2E54D0D1" w:rsidR="006236E5" w:rsidRPr="00224108" w:rsidRDefault="006236E5" w:rsidP="007F021A">
      <w:pPr>
        <w:jc w:val="both"/>
        <w:rPr>
          <w:lang w:val="es-419" w:eastAsia="es-EC"/>
        </w:rPr>
      </w:pPr>
    </w:p>
    <w:p w14:paraId="06DBACDC" w14:textId="1C42BAE8" w:rsidR="006236E5" w:rsidRPr="00224108" w:rsidRDefault="006236E5" w:rsidP="007F021A">
      <w:pPr>
        <w:jc w:val="both"/>
        <w:rPr>
          <w:lang w:val="es-419" w:eastAsia="es-EC"/>
        </w:rPr>
      </w:pPr>
      <w:r w:rsidRPr="00224108">
        <w:rPr>
          <w:lang w:val="es-419" w:eastAsia="es-EC"/>
        </w:rPr>
        <w:t xml:space="preserve">Registro de Cambios </w:t>
      </w:r>
    </w:p>
    <w:tbl>
      <w:tblPr>
        <w:tblW w:w="9071" w:type="dxa"/>
        <w:tblInd w:w="-6" w:type="dxa"/>
        <w:tblLayout w:type="fixed"/>
        <w:tblCellMar>
          <w:left w:w="10" w:type="dxa"/>
          <w:right w:w="10" w:type="dxa"/>
        </w:tblCellMar>
        <w:tblLook w:val="04A0" w:firstRow="1" w:lastRow="0" w:firstColumn="1" w:lastColumn="0" w:noHBand="0" w:noVBand="1"/>
      </w:tblPr>
      <w:tblGrid>
        <w:gridCol w:w="1135"/>
        <w:gridCol w:w="2622"/>
        <w:gridCol w:w="3646"/>
        <w:gridCol w:w="1668"/>
      </w:tblGrid>
      <w:tr w:rsidR="006236E5" w:rsidRPr="00224108" w14:paraId="67076B13" w14:textId="77777777" w:rsidTr="00EC4989">
        <w:tc>
          <w:tcPr>
            <w:tcW w:w="1135"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759AAD41" w14:textId="77777777" w:rsidR="006236E5" w:rsidRPr="00224108" w:rsidRDefault="006236E5" w:rsidP="008C4B2D">
            <w:pPr>
              <w:pStyle w:val="TableContents"/>
              <w:jc w:val="center"/>
              <w:rPr>
                <w:rFonts w:ascii="Ubuntu" w:hAnsi="Ubuntu"/>
                <w:b/>
                <w:bCs/>
                <w:sz w:val="22"/>
                <w:szCs w:val="28"/>
              </w:rPr>
            </w:pPr>
            <w:r w:rsidRPr="00224108">
              <w:rPr>
                <w:rFonts w:ascii="Ubuntu" w:hAnsi="Ubuntu"/>
                <w:b/>
                <w:bCs/>
                <w:sz w:val="22"/>
                <w:szCs w:val="28"/>
              </w:rPr>
              <w:t>Versión</w:t>
            </w:r>
          </w:p>
        </w:tc>
        <w:tc>
          <w:tcPr>
            <w:tcW w:w="2622"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49F59B03" w14:textId="77777777" w:rsidR="006236E5" w:rsidRPr="00224108" w:rsidRDefault="006236E5" w:rsidP="008C4B2D">
            <w:pPr>
              <w:pStyle w:val="TableContents"/>
              <w:jc w:val="center"/>
              <w:rPr>
                <w:rFonts w:ascii="Ubuntu" w:hAnsi="Ubuntu"/>
                <w:b/>
                <w:bCs/>
                <w:sz w:val="22"/>
                <w:szCs w:val="28"/>
              </w:rPr>
            </w:pPr>
            <w:r w:rsidRPr="00224108">
              <w:rPr>
                <w:rFonts w:ascii="Ubuntu" w:hAnsi="Ubuntu"/>
                <w:b/>
                <w:bCs/>
                <w:sz w:val="22"/>
                <w:szCs w:val="28"/>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6E489A6E" w14:textId="77777777" w:rsidR="006236E5" w:rsidRPr="00224108" w:rsidRDefault="006236E5" w:rsidP="008C4B2D">
            <w:pPr>
              <w:pStyle w:val="TableContents"/>
              <w:jc w:val="center"/>
              <w:rPr>
                <w:rFonts w:ascii="Ubuntu" w:hAnsi="Ubuntu"/>
                <w:b/>
                <w:bCs/>
                <w:sz w:val="22"/>
                <w:szCs w:val="28"/>
              </w:rPr>
            </w:pPr>
            <w:r w:rsidRPr="00224108">
              <w:rPr>
                <w:rFonts w:ascii="Ubuntu" w:hAnsi="Ubuntu"/>
                <w:b/>
                <w:bCs/>
                <w:sz w:val="22"/>
                <w:szCs w:val="28"/>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72594DB7" w14:textId="77777777" w:rsidR="006236E5" w:rsidRPr="00224108" w:rsidRDefault="006236E5" w:rsidP="008C4B2D">
            <w:pPr>
              <w:pStyle w:val="TableContents"/>
              <w:jc w:val="center"/>
              <w:rPr>
                <w:rFonts w:ascii="Ubuntu" w:hAnsi="Ubuntu"/>
                <w:b/>
                <w:bCs/>
                <w:sz w:val="22"/>
                <w:szCs w:val="28"/>
              </w:rPr>
            </w:pPr>
            <w:r w:rsidRPr="00224108">
              <w:rPr>
                <w:rFonts w:ascii="Ubuntu" w:hAnsi="Ubuntu"/>
                <w:b/>
                <w:bCs/>
                <w:sz w:val="22"/>
                <w:szCs w:val="28"/>
              </w:rPr>
              <w:t>Fecha del Cambio</w:t>
            </w:r>
          </w:p>
        </w:tc>
      </w:tr>
      <w:tr w:rsidR="006236E5" w:rsidRPr="00224108" w14:paraId="1D3A2499" w14:textId="77777777" w:rsidTr="00EC4989">
        <w:tc>
          <w:tcPr>
            <w:tcW w:w="1135" w:type="dxa"/>
            <w:tcBorders>
              <w:left w:val="single" w:sz="4" w:space="0" w:color="808080"/>
              <w:bottom w:val="single" w:sz="4" w:space="0" w:color="808080"/>
            </w:tcBorders>
            <w:tcMar>
              <w:top w:w="55" w:type="dxa"/>
              <w:left w:w="55" w:type="dxa"/>
              <w:bottom w:w="55" w:type="dxa"/>
              <w:right w:w="55" w:type="dxa"/>
            </w:tcMar>
            <w:vAlign w:val="center"/>
          </w:tcPr>
          <w:p w14:paraId="22A3B303" w14:textId="5F59EA0A" w:rsidR="006236E5" w:rsidRPr="00224108" w:rsidRDefault="006236E5" w:rsidP="008C4B2D">
            <w:pPr>
              <w:pStyle w:val="TableContents"/>
              <w:jc w:val="center"/>
              <w:rPr>
                <w:rFonts w:ascii="Ubuntu" w:hAnsi="Ubuntu"/>
                <w:sz w:val="22"/>
                <w:szCs w:val="28"/>
              </w:rPr>
            </w:pPr>
            <w:r w:rsidRPr="00224108">
              <w:rPr>
                <w:rFonts w:ascii="Ubuntu" w:hAnsi="Ubuntu"/>
                <w:sz w:val="22"/>
                <w:szCs w:val="28"/>
              </w:rPr>
              <w:t>001</w:t>
            </w:r>
          </w:p>
        </w:tc>
        <w:tc>
          <w:tcPr>
            <w:tcW w:w="2622" w:type="dxa"/>
            <w:tcBorders>
              <w:left w:val="single" w:sz="4" w:space="0" w:color="808080"/>
              <w:bottom w:val="single" w:sz="4" w:space="0" w:color="808080"/>
            </w:tcBorders>
            <w:tcMar>
              <w:top w:w="55" w:type="dxa"/>
              <w:left w:w="55" w:type="dxa"/>
              <w:bottom w:w="55" w:type="dxa"/>
              <w:right w:w="55" w:type="dxa"/>
            </w:tcMar>
            <w:vAlign w:val="center"/>
          </w:tcPr>
          <w:p w14:paraId="7D173E45" w14:textId="77777777" w:rsidR="006236E5" w:rsidRPr="00224108" w:rsidRDefault="006236E5" w:rsidP="008C4B2D">
            <w:pPr>
              <w:pStyle w:val="TableContents"/>
              <w:jc w:val="center"/>
              <w:rPr>
                <w:rFonts w:ascii="Ubuntu" w:hAnsi="Ubuntu"/>
                <w:sz w:val="22"/>
                <w:szCs w:val="28"/>
              </w:rPr>
            </w:pPr>
            <w:r w:rsidRPr="00224108">
              <w:rPr>
                <w:rFonts w:ascii="Ubuntu" w:hAnsi="Ubuntu"/>
                <w:sz w:val="22"/>
                <w:szCs w:val="28"/>
              </w:rPr>
              <w:t>Versión inicial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7FBCE881" w14:textId="6F4C5599" w:rsidR="006236E5" w:rsidRPr="00224108" w:rsidRDefault="006236E5" w:rsidP="008C4B2D">
            <w:pPr>
              <w:pStyle w:val="TableContents"/>
              <w:jc w:val="center"/>
              <w:rPr>
                <w:rFonts w:ascii="Ubuntu" w:hAnsi="Ubuntu"/>
                <w:sz w:val="22"/>
                <w:szCs w:val="28"/>
              </w:rPr>
            </w:pPr>
            <w:r w:rsidRPr="00224108">
              <w:rPr>
                <w:rFonts w:ascii="Ubuntu" w:hAnsi="Ubuntu"/>
                <w:sz w:val="22"/>
                <w:szCs w:val="28"/>
              </w:rPr>
              <w:t>Wilmer Alexander Ojeda Escobar</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D309E6B" w14:textId="1D1E7460" w:rsidR="006236E5" w:rsidRPr="00224108" w:rsidRDefault="006236E5" w:rsidP="008C4B2D">
            <w:pPr>
              <w:pStyle w:val="TableContents"/>
              <w:jc w:val="center"/>
              <w:rPr>
                <w:rFonts w:ascii="Ubuntu" w:hAnsi="Ubuntu"/>
                <w:sz w:val="22"/>
                <w:szCs w:val="28"/>
              </w:rPr>
            </w:pPr>
            <w:r w:rsidRPr="00224108">
              <w:rPr>
                <w:rFonts w:ascii="Ubuntu" w:hAnsi="Ubuntu"/>
                <w:sz w:val="22"/>
                <w:szCs w:val="28"/>
              </w:rPr>
              <w:t>15/09/2021</w:t>
            </w:r>
          </w:p>
        </w:tc>
      </w:tr>
      <w:tr w:rsidR="006236E5" w:rsidRPr="00224108" w14:paraId="0AE6B456" w14:textId="77777777" w:rsidTr="00EC4989">
        <w:tc>
          <w:tcPr>
            <w:tcW w:w="1135" w:type="dxa"/>
            <w:tcBorders>
              <w:left w:val="single" w:sz="4" w:space="0" w:color="808080"/>
              <w:bottom w:val="single" w:sz="4" w:space="0" w:color="808080"/>
            </w:tcBorders>
            <w:tcMar>
              <w:top w:w="55" w:type="dxa"/>
              <w:left w:w="55" w:type="dxa"/>
              <w:bottom w:w="55" w:type="dxa"/>
              <w:right w:w="55" w:type="dxa"/>
            </w:tcMar>
            <w:vAlign w:val="center"/>
          </w:tcPr>
          <w:p w14:paraId="5A9ABE1F" w14:textId="77777777" w:rsidR="006236E5" w:rsidRPr="00224108" w:rsidRDefault="006236E5" w:rsidP="008C4B2D">
            <w:pPr>
              <w:pStyle w:val="TableContents"/>
              <w:jc w:val="center"/>
              <w:rPr>
                <w:rFonts w:ascii="Ubuntu" w:hAnsi="Ubuntu"/>
                <w:sz w:val="22"/>
                <w:szCs w:val="28"/>
              </w:rPr>
            </w:pPr>
          </w:p>
        </w:tc>
        <w:tc>
          <w:tcPr>
            <w:tcW w:w="2622" w:type="dxa"/>
            <w:tcBorders>
              <w:left w:val="single" w:sz="4" w:space="0" w:color="808080"/>
              <w:bottom w:val="single" w:sz="4" w:space="0" w:color="808080"/>
            </w:tcBorders>
            <w:tcMar>
              <w:top w:w="55" w:type="dxa"/>
              <w:left w:w="55" w:type="dxa"/>
              <w:bottom w:w="55" w:type="dxa"/>
              <w:right w:w="55" w:type="dxa"/>
            </w:tcMar>
            <w:vAlign w:val="center"/>
          </w:tcPr>
          <w:p w14:paraId="7D7CA278" w14:textId="77777777" w:rsidR="006236E5" w:rsidRPr="00224108" w:rsidRDefault="006236E5" w:rsidP="008C4B2D">
            <w:pPr>
              <w:pStyle w:val="TableContents"/>
              <w:jc w:val="center"/>
              <w:rPr>
                <w:rFonts w:ascii="Ubuntu" w:hAnsi="Ubuntu"/>
                <w:sz w:val="22"/>
                <w:szCs w:val="28"/>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3171D56C" w14:textId="77777777" w:rsidR="006236E5" w:rsidRPr="00224108" w:rsidRDefault="006236E5" w:rsidP="008C4B2D">
            <w:pPr>
              <w:pStyle w:val="TableContents"/>
              <w:jc w:val="center"/>
              <w:rPr>
                <w:rFonts w:ascii="Ubuntu" w:hAnsi="Ubuntu"/>
                <w:sz w:val="22"/>
                <w:szCs w:val="28"/>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7156593" w14:textId="77777777" w:rsidR="006236E5" w:rsidRPr="00224108" w:rsidRDefault="006236E5" w:rsidP="008C4B2D">
            <w:pPr>
              <w:pStyle w:val="TableContents"/>
              <w:jc w:val="center"/>
              <w:rPr>
                <w:rFonts w:ascii="Ubuntu" w:hAnsi="Ubuntu"/>
                <w:sz w:val="22"/>
                <w:szCs w:val="28"/>
              </w:rPr>
            </w:pPr>
          </w:p>
        </w:tc>
      </w:tr>
      <w:tr w:rsidR="006236E5" w:rsidRPr="00224108" w14:paraId="27605972" w14:textId="77777777" w:rsidTr="00EC4989">
        <w:tc>
          <w:tcPr>
            <w:tcW w:w="1135" w:type="dxa"/>
            <w:tcBorders>
              <w:left w:val="single" w:sz="4" w:space="0" w:color="808080"/>
              <w:bottom w:val="single" w:sz="4" w:space="0" w:color="808080"/>
            </w:tcBorders>
            <w:tcMar>
              <w:top w:w="55" w:type="dxa"/>
              <w:left w:w="55" w:type="dxa"/>
              <w:bottom w:w="55" w:type="dxa"/>
              <w:right w:w="55" w:type="dxa"/>
            </w:tcMar>
            <w:vAlign w:val="center"/>
          </w:tcPr>
          <w:p w14:paraId="4FA10B80" w14:textId="77777777" w:rsidR="006236E5" w:rsidRPr="00224108" w:rsidRDefault="006236E5" w:rsidP="008C4B2D">
            <w:pPr>
              <w:pStyle w:val="TableContents"/>
              <w:jc w:val="center"/>
              <w:rPr>
                <w:rFonts w:ascii="Ubuntu" w:hAnsi="Ubuntu"/>
                <w:sz w:val="22"/>
                <w:szCs w:val="28"/>
              </w:rPr>
            </w:pPr>
          </w:p>
        </w:tc>
        <w:tc>
          <w:tcPr>
            <w:tcW w:w="2622" w:type="dxa"/>
            <w:tcBorders>
              <w:left w:val="single" w:sz="4" w:space="0" w:color="808080"/>
              <w:bottom w:val="single" w:sz="4" w:space="0" w:color="808080"/>
            </w:tcBorders>
            <w:tcMar>
              <w:top w:w="55" w:type="dxa"/>
              <w:left w:w="55" w:type="dxa"/>
              <w:bottom w:w="55" w:type="dxa"/>
              <w:right w:w="55" w:type="dxa"/>
            </w:tcMar>
            <w:vAlign w:val="center"/>
          </w:tcPr>
          <w:p w14:paraId="7043198B" w14:textId="77777777" w:rsidR="006236E5" w:rsidRPr="00224108" w:rsidRDefault="006236E5" w:rsidP="008C4B2D">
            <w:pPr>
              <w:pStyle w:val="TableContents"/>
              <w:jc w:val="center"/>
              <w:rPr>
                <w:rFonts w:ascii="Ubuntu" w:hAnsi="Ubuntu"/>
                <w:sz w:val="22"/>
                <w:szCs w:val="28"/>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5937E6DA" w14:textId="77777777" w:rsidR="006236E5" w:rsidRPr="00224108" w:rsidRDefault="006236E5" w:rsidP="008C4B2D">
            <w:pPr>
              <w:pStyle w:val="TableContents"/>
              <w:jc w:val="center"/>
              <w:rPr>
                <w:rFonts w:ascii="Ubuntu" w:hAnsi="Ubuntu"/>
                <w:sz w:val="22"/>
                <w:szCs w:val="28"/>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0A00EB0" w14:textId="77777777" w:rsidR="006236E5" w:rsidRPr="00224108" w:rsidRDefault="006236E5" w:rsidP="008C4B2D">
            <w:pPr>
              <w:pStyle w:val="TableContents"/>
              <w:jc w:val="center"/>
              <w:rPr>
                <w:rFonts w:ascii="Ubuntu" w:hAnsi="Ubuntu"/>
                <w:sz w:val="22"/>
                <w:szCs w:val="28"/>
              </w:rPr>
            </w:pPr>
          </w:p>
        </w:tc>
      </w:tr>
    </w:tbl>
    <w:p w14:paraId="7EFE1C90" w14:textId="38A16940" w:rsidR="006236E5" w:rsidRPr="00224108" w:rsidRDefault="006236E5" w:rsidP="007F021A">
      <w:pPr>
        <w:jc w:val="both"/>
        <w:rPr>
          <w:lang w:val="es-419" w:eastAsia="es-EC"/>
        </w:rPr>
      </w:pPr>
    </w:p>
    <w:p w14:paraId="234F9711" w14:textId="470928B4" w:rsidR="006236E5" w:rsidRPr="00224108" w:rsidRDefault="006236E5" w:rsidP="007F021A">
      <w:pPr>
        <w:jc w:val="both"/>
        <w:rPr>
          <w:lang w:val="es-419" w:eastAsia="es-EC"/>
        </w:rPr>
      </w:pPr>
      <w:r w:rsidRPr="00224108">
        <w:rPr>
          <w:lang w:val="es-419" w:eastAsia="es-EC"/>
        </w:rPr>
        <w:t>Control de Distribución</w:t>
      </w:r>
    </w:p>
    <w:tbl>
      <w:tblPr>
        <w:tblW w:w="9071" w:type="dxa"/>
        <w:tblInd w:w="-6" w:type="dxa"/>
        <w:tblLayout w:type="fixed"/>
        <w:tblCellMar>
          <w:left w:w="10" w:type="dxa"/>
          <w:right w:w="10" w:type="dxa"/>
        </w:tblCellMar>
        <w:tblLook w:val="04A0" w:firstRow="1" w:lastRow="0" w:firstColumn="1" w:lastColumn="0" w:noHBand="0" w:noVBand="1"/>
      </w:tblPr>
      <w:tblGrid>
        <w:gridCol w:w="9071"/>
      </w:tblGrid>
      <w:tr w:rsidR="006236E5" w:rsidRPr="00224108" w14:paraId="3DFD6022" w14:textId="77777777" w:rsidTr="008C4B2D">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4178450A"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Nombre y Apellidos</w:t>
            </w:r>
          </w:p>
        </w:tc>
      </w:tr>
      <w:tr w:rsidR="006236E5" w:rsidRPr="00224108" w14:paraId="74BA65F7" w14:textId="77777777" w:rsidTr="008C4B2D">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C5DC77A" w14:textId="40A3A5A5" w:rsidR="006236E5" w:rsidRPr="00224108" w:rsidRDefault="006236E5" w:rsidP="008C4B2D">
            <w:pPr>
              <w:pStyle w:val="TableContents"/>
              <w:rPr>
                <w:rFonts w:ascii="Ubuntu" w:hAnsi="Ubuntu"/>
                <w:sz w:val="22"/>
                <w:szCs w:val="28"/>
              </w:rPr>
            </w:pPr>
          </w:p>
        </w:tc>
      </w:tr>
      <w:tr w:rsidR="006236E5" w:rsidRPr="00224108" w14:paraId="02FAD1B7" w14:textId="77777777" w:rsidTr="008C4B2D">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DE69BFC" w14:textId="77777777" w:rsidR="006236E5" w:rsidRPr="00224108" w:rsidRDefault="006236E5" w:rsidP="008C4B2D">
            <w:pPr>
              <w:pStyle w:val="TableContents"/>
              <w:rPr>
                <w:rFonts w:ascii="Ubuntu" w:hAnsi="Ubuntu"/>
                <w:sz w:val="22"/>
                <w:szCs w:val="28"/>
              </w:rPr>
            </w:pPr>
          </w:p>
        </w:tc>
      </w:tr>
      <w:tr w:rsidR="006236E5" w:rsidRPr="00224108" w14:paraId="604EFC87" w14:textId="77777777" w:rsidTr="008C4B2D">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B4C11AD" w14:textId="77777777" w:rsidR="006236E5" w:rsidRPr="00224108" w:rsidRDefault="006236E5" w:rsidP="008C4B2D">
            <w:pPr>
              <w:pStyle w:val="TableContents"/>
              <w:rPr>
                <w:rFonts w:ascii="Ubuntu" w:hAnsi="Ubuntu"/>
                <w:sz w:val="22"/>
                <w:szCs w:val="28"/>
              </w:rPr>
            </w:pPr>
          </w:p>
        </w:tc>
      </w:tr>
      <w:tr w:rsidR="006236E5" w:rsidRPr="00224108" w14:paraId="55F21975" w14:textId="77777777" w:rsidTr="008C4B2D">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13AC05A" w14:textId="77777777" w:rsidR="006236E5" w:rsidRPr="00224108" w:rsidRDefault="006236E5" w:rsidP="008C4B2D">
            <w:pPr>
              <w:pStyle w:val="TableContents"/>
              <w:rPr>
                <w:rFonts w:ascii="Ubuntu" w:hAnsi="Ubuntu"/>
                <w:sz w:val="22"/>
                <w:szCs w:val="28"/>
              </w:rPr>
            </w:pPr>
          </w:p>
        </w:tc>
      </w:tr>
      <w:tr w:rsidR="006236E5" w:rsidRPr="00224108" w14:paraId="557C852D" w14:textId="77777777" w:rsidTr="008C4B2D">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43C77266" w14:textId="77777777" w:rsidR="006236E5" w:rsidRPr="00224108" w:rsidRDefault="006236E5" w:rsidP="008C4B2D">
            <w:pPr>
              <w:pStyle w:val="TableContents"/>
              <w:rPr>
                <w:rFonts w:ascii="Ubuntu" w:hAnsi="Ubuntu"/>
                <w:sz w:val="22"/>
                <w:szCs w:val="28"/>
              </w:rPr>
            </w:pPr>
          </w:p>
        </w:tc>
      </w:tr>
    </w:tbl>
    <w:p w14:paraId="456B53BD" w14:textId="61168AB3" w:rsidR="006236E5" w:rsidRPr="00224108" w:rsidRDefault="006236E5" w:rsidP="007F021A">
      <w:pPr>
        <w:jc w:val="both"/>
        <w:rPr>
          <w:lang w:val="es-419" w:eastAsia="es-EC"/>
        </w:rPr>
      </w:pPr>
    </w:p>
    <w:p w14:paraId="38D3D41D" w14:textId="317D2345" w:rsidR="006236E5" w:rsidRPr="00224108" w:rsidRDefault="006236E5" w:rsidP="007F021A">
      <w:pPr>
        <w:jc w:val="both"/>
        <w:rPr>
          <w:lang w:val="es-419" w:eastAsia="es-EC"/>
        </w:rPr>
      </w:pPr>
    </w:p>
    <w:p w14:paraId="28BED387" w14:textId="3BC5A421" w:rsidR="006236E5" w:rsidRPr="00224108" w:rsidRDefault="006236E5" w:rsidP="007F021A">
      <w:pPr>
        <w:jc w:val="both"/>
        <w:rPr>
          <w:lang w:val="es-419" w:eastAsia="es-EC"/>
        </w:rPr>
      </w:pPr>
    </w:p>
    <w:p w14:paraId="283667C5" w14:textId="4A37CBFB" w:rsidR="006236E5" w:rsidRPr="00224108" w:rsidRDefault="006236E5" w:rsidP="007F021A">
      <w:pPr>
        <w:jc w:val="both"/>
        <w:rPr>
          <w:lang w:val="es-419" w:eastAsia="es-EC"/>
        </w:rPr>
      </w:pPr>
    </w:p>
    <w:p w14:paraId="599926BC" w14:textId="636FF03B" w:rsidR="006236E5" w:rsidRPr="00224108" w:rsidRDefault="006236E5" w:rsidP="007F021A">
      <w:pPr>
        <w:jc w:val="both"/>
        <w:rPr>
          <w:lang w:val="es-419" w:eastAsia="es-EC"/>
        </w:rPr>
      </w:pPr>
    </w:p>
    <w:p w14:paraId="586003E3" w14:textId="7682105A" w:rsidR="006236E5" w:rsidRPr="00224108" w:rsidRDefault="006236E5" w:rsidP="007F021A">
      <w:pPr>
        <w:jc w:val="both"/>
        <w:rPr>
          <w:lang w:val="es-419" w:eastAsia="es-EC"/>
        </w:rPr>
      </w:pPr>
    </w:p>
    <w:p w14:paraId="76BA3451" w14:textId="60760FB8" w:rsidR="006236E5" w:rsidRPr="00224108" w:rsidRDefault="006236E5" w:rsidP="007F021A">
      <w:pPr>
        <w:jc w:val="both"/>
        <w:rPr>
          <w:lang w:val="es-419" w:eastAsia="es-EC"/>
        </w:rPr>
      </w:pPr>
    </w:p>
    <w:p w14:paraId="2C45EF45" w14:textId="11F8F359" w:rsidR="006236E5" w:rsidRPr="00224108" w:rsidRDefault="006236E5" w:rsidP="007F021A">
      <w:pPr>
        <w:jc w:val="both"/>
        <w:rPr>
          <w:lang w:val="es-419" w:eastAsia="es-EC"/>
        </w:rPr>
      </w:pPr>
    </w:p>
    <w:p w14:paraId="169C6989" w14:textId="1C88064A" w:rsidR="006236E5" w:rsidRDefault="007A4463" w:rsidP="00224108">
      <w:pPr>
        <w:pStyle w:val="Ttulo1"/>
      </w:pPr>
      <w:r w:rsidRPr="00224108">
        <w:t>Objetivo</w:t>
      </w:r>
    </w:p>
    <w:p w14:paraId="3770C720" w14:textId="15F8A3D6" w:rsidR="006236E5" w:rsidRPr="00224108" w:rsidRDefault="00EC4989" w:rsidP="00EC4989">
      <w:pPr>
        <w:rPr>
          <w:lang w:val="es-419" w:eastAsia="es-EC"/>
        </w:rPr>
      </w:pPr>
      <w:r>
        <w:rPr>
          <w:lang w:eastAsia="es-ES"/>
        </w:rPr>
        <w:t>El presente documento tiene la finalidad de brindar soporte para un correcto manejo de la aplicación “Yo Soy Aprisa”, nombrando cada uno de los pasos correspondientes a todos los procesos accesibles al repartidor.</w:t>
      </w:r>
    </w:p>
    <w:p w14:paraId="2926B868" w14:textId="657635B3" w:rsidR="007A4463" w:rsidRPr="00224108" w:rsidRDefault="007A4463" w:rsidP="00224108">
      <w:pPr>
        <w:pStyle w:val="Ttulo1"/>
        <w:rPr>
          <w:lang w:val="es-419"/>
        </w:rPr>
      </w:pPr>
      <w:r w:rsidRPr="00224108">
        <w:t>Alcance</w:t>
      </w:r>
    </w:p>
    <w:p w14:paraId="02F7009A" w14:textId="6D272C76" w:rsidR="007A4463" w:rsidRPr="00224108" w:rsidRDefault="007A4463" w:rsidP="007A4463">
      <w:pPr>
        <w:jc w:val="both"/>
        <w:rPr>
          <w:lang w:val="es-419" w:eastAsia="es-EC"/>
        </w:rPr>
      </w:pPr>
      <w:r w:rsidRPr="00224108">
        <w:rPr>
          <w:lang w:val="es-419" w:eastAsia="es-EC"/>
        </w:rPr>
        <w:t>El documento esta destinado a</w:t>
      </w:r>
      <w:r w:rsidR="00EC4989">
        <w:rPr>
          <w:lang w:val="es-419" w:eastAsia="es-EC"/>
        </w:rPr>
        <w:t>l apoyo de un mejor entendimiento de la aplicación, y al correcto uso de la misma.</w:t>
      </w:r>
    </w:p>
    <w:p w14:paraId="5A42AFA8" w14:textId="58DECEFD" w:rsidR="007A4463" w:rsidRPr="00224108" w:rsidRDefault="007A4463" w:rsidP="00224108">
      <w:pPr>
        <w:pStyle w:val="Ttulo1"/>
        <w:rPr>
          <w:lang w:val="es-419"/>
        </w:rPr>
      </w:pPr>
      <w:r w:rsidRPr="00224108">
        <w:t>Funcionalidad</w:t>
      </w:r>
    </w:p>
    <w:p w14:paraId="76B79ED8" w14:textId="514A1B34" w:rsidR="007A4463" w:rsidRPr="00224108" w:rsidRDefault="00B90009" w:rsidP="007A4463">
      <w:pPr>
        <w:jc w:val="both"/>
        <w:rPr>
          <w:lang w:val="es-419" w:eastAsia="es-EC"/>
        </w:rPr>
      </w:pPr>
      <w:r>
        <w:rPr>
          <w:lang w:val="es-419" w:eastAsia="es-EC"/>
        </w:rPr>
        <w:t xml:space="preserve">La aplicación esta orientada a la mejora del proceso logístico </w:t>
      </w:r>
      <w:r w:rsidR="005479E2">
        <w:rPr>
          <w:lang w:val="es-419" w:eastAsia="es-EC"/>
        </w:rPr>
        <w:t>de la toma, preparación y entrega de una orden desde la perspectiva de un repartidor.</w:t>
      </w:r>
    </w:p>
    <w:p w14:paraId="7EDC488C" w14:textId="63D831E5" w:rsidR="007A4463" w:rsidRPr="00224108" w:rsidRDefault="007A4463" w:rsidP="007A4463">
      <w:pPr>
        <w:jc w:val="both"/>
        <w:rPr>
          <w:lang w:val="es-419" w:eastAsia="es-EC"/>
        </w:rPr>
      </w:pPr>
    </w:p>
    <w:p w14:paraId="77FF14F3" w14:textId="0FD3AAA9" w:rsidR="007A4463" w:rsidRPr="00224108" w:rsidRDefault="007A4463" w:rsidP="007A4463">
      <w:pPr>
        <w:jc w:val="both"/>
        <w:rPr>
          <w:lang w:val="es-419" w:eastAsia="es-EC"/>
        </w:rPr>
      </w:pPr>
    </w:p>
    <w:p w14:paraId="4646DCF3" w14:textId="7AD15A88" w:rsidR="007A4463" w:rsidRDefault="00A82EA3" w:rsidP="00A82EA3">
      <w:pPr>
        <w:pStyle w:val="Ttulo1"/>
        <w:rPr>
          <w:lang w:val="es-419"/>
        </w:rPr>
      </w:pPr>
      <w:r>
        <w:rPr>
          <w:lang w:val="es-419"/>
        </w:rPr>
        <w:t>Información General</w:t>
      </w:r>
    </w:p>
    <w:p w14:paraId="4C8B0466" w14:textId="39748F09" w:rsidR="00A82EA3" w:rsidRDefault="00A82EA3" w:rsidP="00A82EA3">
      <w:pPr>
        <w:pStyle w:val="Ttulo2"/>
        <w:rPr>
          <w:lang w:val="es-419" w:eastAsia="es-EC"/>
        </w:rPr>
      </w:pPr>
      <w:r>
        <w:rPr>
          <w:lang w:val="es-419" w:eastAsia="es-EC"/>
        </w:rPr>
        <w:t>Estados del pedido</w:t>
      </w:r>
    </w:p>
    <w:tbl>
      <w:tblPr>
        <w:tblStyle w:val="Tablaconcuadrcula"/>
        <w:tblW w:w="0" w:type="auto"/>
        <w:tblLook w:val="04A0" w:firstRow="1" w:lastRow="0" w:firstColumn="1" w:lastColumn="0" w:noHBand="0" w:noVBand="1"/>
      </w:tblPr>
      <w:tblGrid>
        <w:gridCol w:w="1129"/>
        <w:gridCol w:w="1560"/>
        <w:gridCol w:w="6139"/>
      </w:tblGrid>
      <w:tr w:rsidR="00A82EA3" w14:paraId="7B972631" w14:textId="77777777" w:rsidTr="006501A3">
        <w:tc>
          <w:tcPr>
            <w:tcW w:w="1129" w:type="dxa"/>
          </w:tcPr>
          <w:p w14:paraId="69123452" w14:textId="366EAA9B" w:rsidR="00A82EA3" w:rsidRPr="00B9575E" w:rsidRDefault="00A82EA3" w:rsidP="00B9575E">
            <w:pPr>
              <w:jc w:val="center"/>
              <w:rPr>
                <w:b/>
                <w:bCs/>
                <w:lang w:val="es-419" w:eastAsia="es-EC"/>
              </w:rPr>
            </w:pPr>
            <w:r w:rsidRPr="00B9575E">
              <w:rPr>
                <w:b/>
                <w:bCs/>
                <w:lang w:val="es-419" w:eastAsia="es-EC"/>
              </w:rPr>
              <w:t>Color</w:t>
            </w:r>
          </w:p>
        </w:tc>
        <w:tc>
          <w:tcPr>
            <w:tcW w:w="1560" w:type="dxa"/>
          </w:tcPr>
          <w:p w14:paraId="7A6E1E67" w14:textId="240F152D" w:rsidR="00A82EA3" w:rsidRPr="00B9575E" w:rsidRDefault="00A82EA3" w:rsidP="00B9575E">
            <w:pPr>
              <w:jc w:val="center"/>
              <w:rPr>
                <w:b/>
                <w:bCs/>
                <w:lang w:val="es-419" w:eastAsia="es-EC"/>
              </w:rPr>
            </w:pPr>
            <w:r w:rsidRPr="00B9575E">
              <w:rPr>
                <w:b/>
                <w:bCs/>
                <w:lang w:val="es-419" w:eastAsia="es-EC"/>
              </w:rPr>
              <w:t>Estado</w:t>
            </w:r>
          </w:p>
        </w:tc>
        <w:tc>
          <w:tcPr>
            <w:tcW w:w="6139" w:type="dxa"/>
          </w:tcPr>
          <w:p w14:paraId="6D9155D8" w14:textId="6AE5C814" w:rsidR="00A82EA3" w:rsidRPr="00B9575E" w:rsidRDefault="00A82EA3" w:rsidP="00B9575E">
            <w:pPr>
              <w:jc w:val="center"/>
              <w:rPr>
                <w:b/>
                <w:bCs/>
                <w:lang w:val="es-419" w:eastAsia="es-EC"/>
              </w:rPr>
            </w:pPr>
            <w:r w:rsidRPr="00B9575E">
              <w:rPr>
                <w:b/>
                <w:bCs/>
                <w:lang w:val="es-419" w:eastAsia="es-EC"/>
              </w:rPr>
              <w:t>Denominación</w:t>
            </w:r>
          </w:p>
        </w:tc>
      </w:tr>
      <w:tr w:rsidR="00A82EA3" w14:paraId="70E50EB3" w14:textId="77777777" w:rsidTr="006501A3">
        <w:tc>
          <w:tcPr>
            <w:tcW w:w="1129" w:type="dxa"/>
          </w:tcPr>
          <w:p w14:paraId="70A12733" w14:textId="3BFB6343" w:rsidR="00A82EA3" w:rsidRDefault="00A82EA3" w:rsidP="00A82EA3">
            <w:pPr>
              <w:jc w:val="center"/>
              <w:rPr>
                <w:lang w:val="es-419" w:eastAsia="es-EC"/>
              </w:rPr>
            </w:pPr>
            <w:r>
              <w:rPr>
                <w:noProof/>
              </w:rPr>
              <w:drawing>
                <wp:inline distT="0" distB="0" distL="0" distR="0" wp14:anchorId="361BD02A" wp14:editId="640DB864">
                  <wp:extent cx="390525" cy="400050"/>
                  <wp:effectExtent l="0" t="0" r="9525"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390525" cy="400050"/>
                          </a:xfrm>
                          <a:prstGeom prst="rect">
                            <a:avLst/>
                          </a:prstGeom>
                        </pic:spPr>
                      </pic:pic>
                    </a:graphicData>
                  </a:graphic>
                </wp:inline>
              </w:drawing>
            </w:r>
          </w:p>
        </w:tc>
        <w:tc>
          <w:tcPr>
            <w:tcW w:w="1560" w:type="dxa"/>
          </w:tcPr>
          <w:p w14:paraId="7169C40A" w14:textId="69DCA539" w:rsidR="00A82EA3" w:rsidRDefault="00A82EA3" w:rsidP="007A4463">
            <w:pPr>
              <w:jc w:val="both"/>
              <w:rPr>
                <w:lang w:val="es-419" w:eastAsia="es-EC"/>
              </w:rPr>
            </w:pPr>
            <w:r>
              <w:rPr>
                <w:lang w:val="es-419" w:eastAsia="es-EC"/>
              </w:rPr>
              <w:t>Nuevo</w:t>
            </w:r>
          </w:p>
        </w:tc>
        <w:tc>
          <w:tcPr>
            <w:tcW w:w="6139" w:type="dxa"/>
          </w:tcPr>
          <w:p w14:paraId="01929EDC" w14:textId="0A26C92E" w:rsidR="00A82EA3" w:rsidRDefault="006501A3" w:rsidP="007A4463">
            <w:pPr>
              <w:jc w:val="both"/>
              <w:rPr>
                <w:lang w:val="es-419" w:eastAsia="es-EC"/>
              </w:rPr>
            </w:pPr>
            <w:r>
              <w:rPr>
                <w:lang w:val="es-419" w:eastAsia="es-EC"/>
              </w:rPr>
              <w:t xml:space="preserve">El estado </w:t>
            </w:r>
            <w:r w:rsidRPr="006501A3">
              <w:rPr>
                <w:b/>
                <w:bCs/>
                <w:lang w:val="es-419" w:eastAsia="es-EC"/>
              </w:rPr>
              <w:t>Nuevo</w:t>
            </w:r>
            <w:r>
              <w:rPr>
                <w:lang w:val="es-419" w:eastAsia="es-EC"/>
              </w:rPr>
              <w:t xml:space="preserve"> se lo denomino valor de ingreso de nuevos pedidos, este estado aparece con la condición de que el pedido fue recibido por parte del local respectivo, el color rojo fue seleccionado para el llamado de atención al repartidor y así este pueda reaccionar a tomar el pedido de forma rápida.</w:t>
            </w:r>
          </w:p>
        </w:tc>
      </w:tr>
      <w:tr w:rsidR="00A82EA3" w14:paraId="4CD4F6D9" w14:textId="77777777" w:rsidTr="006501A3">
        <w:tc>
          <w:tcPr>
            <w:tcW w:w="1129" w:type="dxa"/>
          </w:tcPr>
          <w:p w14:paraId="1E71CC63" w14:textId="2527A036" w:rsidR="00A82EA3" w:rsidRDefault="00A82EA3" w:rsidP="00A82EA3">
            <w:pPr>
              <w:jc w:val="center"/>
              <w:rPr>
                <w:lang w:val="es-419" w:eastAsia="es-EC"/>
              </w:rPr>
            </w:pPr>
            <w:r>
              <w:rPr>
                <w:noProof/>
              </w:rPr>
              <w:drawing>
                <wp:inline distT="0" distB="0" distL="0" distR="0" wp14:anchorId="7C3A0E61" wp14:editId="5A46AC7A">
                  <wp:extent cx="390525" cy="400050"/>
                  <wp:effectExtent l="0" t="0" r="9525"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390525" cy="400050"/>
                          </a:xfrm>
                          <a:prstGeom prst="rect">
                            <a:avLst/>
                          </a:prstGeom>
                        </pic:spPr>
                      </pic:pic>
                    </a:graphicData>
                  </a:graphic>
                </wp:inline>
              </w:drawing>
            </w:r>
          </w:p>
        </w:tc>
        <w:tc>
          <w:tcPr>
            <w:tcW w:w="1560" w:type="dxa"/>
          </w:tcPr>
          <w:p w14:paraId="0EBAAB70" w14:textId="57AB1A04" w:rsidR="00A82EA3" w:rsidRDefault="00A82EA3" w:rsidP="007A4463">
            <w:pPr>
              <w:jc w:val="both"/>
              <w:rPr>
                <w:lang w:val="es-419" w:eastAsia="es-EC"/>
              </w:rPr>
            </w:pPr>
            <w:r>
              <w:rPr>
                <w:lang w:val="es-419" w:eastAsia="es-EC"/>
              </w:rPr>
              <w:t>Preparando</w:t>
            </w:r>
          </w:p>
        </w:tc>
        <w:tc>
          <w:tcPr>
            <w:tcW w:w="6139" w:type="dxa"/>
          </w:tcPr>
          <w:p w14:paraId="2A4FA761" w14:textId="0A8F430E" w:rsidR="00A82EA3" w:rsidRDefault="006501A3" w:rsidP="007A4463">
            <w:pPr>
              <w:jc w:val="both"/>
              <w:rPr>
                <w:lang w:val="es-419" w:eastAsia="es-EC"/>
              </w:rPr>
            </w:pPr>
            <w:r>
              <w:rPr>
                <w:lang w:val="es-419" w:eastAsia="es-EC"/>
              </w:rPr>
              <w:t xml:space="preserve">El estado </w:t>
            </w:r>
            <w:r w:rsidRPr="00B90009">
              <w:rPr>
                <w:b/>
                <w:bCs/>
                <w:lang w:val="es-419" w:eastAsia="es-EC"/>
              </w:rPr>
              <w:t>Preparando</w:t>
            </w:r>
            <w:r w:rsidR="00B90009">
              <w:rPr>
                <w:lang w:val="es-419" w:eastAsia="es-EC"/>
              </w:rPr>
              <w:t xml:space="preserve"> aparece cuando el pedido fue tomado por el repartidor y empieza el proceso de preparación de la orden en el local respectivo y del mismo modo informar al repartidor que se acerque al negocio respectivo, se tomo el color amarillo como referencia para estar atento a la acción pertinente.</w:t>
            </w:r>
          </w:p>
        </w:tc>
      </w:tr>
      <w:tr w:rsidR="00A82EA3" w14:paraId="38AA0CA3" w14:textId="77777777" w:rsidTr="006501A3">
        <w:tc>
          <w:tcPr>
            <w:tcW w:w="1129" w:type="dxa"/>
          </w:tcPr>
          <w:p w14:paraId="210ECF08" w14:textId="4AD353C1" w:rsidR="00A82EA3" w:rsidRDefault="00A82EA3" w:rsidP="00A82EA3">
            <w:pPr>
              <w:jc w:val="center"/>
              <w:rPr>
                <w:lang w:val="es-419" w:eastAsia="es-EC"/>
              </w:rPr>
            </w:pPr>
            <w:r>
              <w:rPr>
                <w:noProof/>
              </w:rPr>
              <w:drawing>
                <wp:inline distT="0" distB="0" distL="0" distR="0" wp14:anchorId="2840E889" wp14:editId="5D2585F1">
                  <wp:extent cx="390525" cy="400050"/>
                  <wp:effectExtent l="0" t="0" r="9525"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390525" cy="400050"/>
                          </a:xfrm>
                          <a:prstGeom prst="rect">
                            <a:avLst/>
                          </a:prstGeom>
                        </pic:spPr>
                      </pic:pic>
                    </a:graphicData>
                  </a:graphic>
                </wp:inline>
              </w:drawing>
            </w:r>
          </w:p>
        </w:tc>
        <w:tc>
          <w:tcPr>
            <w:tcW w:w="1560" w:type="dxa"/>
          </w:tcPr>
          <w:p w14:paraId="50292479" w14:textId="11A70BA8" w:rsidR="00A82EA3" w:rsidRDefault="00A82EA3" w:rsidP="007A4463">
            <w:pPr>
              <w:jc w:val="both"/>
              <w:rPr>
                <w:lang w:val="es-419" w:eastAsia="es-EC"/>
              </w:rPr>
            </w:pPr>
            <w:r>
              <w:rPr>
                <w:lang w:val="es-419" w:eastAsia="es-EC"/>
              </w:rPr>
              <w:t>En camino</w:t>
            </w:r>
          </w:p>
        </w:tc>
        <w:tc>
          <w:tcPr>
            <w:tcW w:w="6139" w:type="dxa"/>
          </w:tcPr>
          <w:p w14:paraId="55690322" w14:textId="06724B84" w:rsidR="00A82EA3" w:rsidRDefault="00B90009" w:rsidP="007A4463">
            <w:pPr>
              <w:jc w:val="both"/>
              <w:rPr>
                <w:lang w:val="es-419" w:eastAsia="es-EC"/>
              </w:rPr>
            </w:pPr>
            <w:r>
              <w:rPr>
                <w:lang w:val="es-419" w:eastAsia="es-EC"/>
              </w:rPr>
              <w:t xml:space="preserve">El estado </w:t>
            </w:r>
            <w:r w:rsidRPr="00B90009">
              <w:rPr>
                <w:b/>
                <w:bCs/>
                <w:lang w:val="es-419" w:eastAsia="es-EC"/>
              </w:rPr>
              <w:t>En camino</w:t>
            </w:r>
            <w:r>
              <w:rPr>
                <w:lang w:val="es-419" w:eastAsia="es-EC"/>
              </w:rPr>
              <w:t xml:space="preserve"> se muestra cuando la orden esta lista y el repartidor inicia el trayecto hasta la dirección del cliente, se tomo el color verde para expresar que el repartidor puede avanzar hacia su destino.</w:t>
            </w:r>
          </w:p>
        </w:tc>
      </w:tr>
      <w:tr w:rsidR="00A82EA3" w14:paraId="5462199F" w14:textId="77777777" w:rsidTr="006501A3">
        <w:tc>
          <w:tcPr>
            <w:tcW w:w="1129" w:type="dxa"/>
          </w:tcPr>
          <w:p w14:paraId="6EB3A885" w14:textId="5856C7C4" w:rsidR="00A82EA3" w:rsidRDefault="00A82EA3" w:rsidP="00A82EA3">
            <w:pPr>
              <w:jc w:val="center"/>
              <w:rPr>
                <w:lang w:val="es-419" w:eastAsia="es-EC"/>
              </w:rPr>
            </w:pPr>
            <w:r>
              <w:rPr>
                <w:noProof/>
              </w:rPr>
              <w:drawing>
                <wp:inline distT="0" distB="0" distL="0" distR="0" wp14:anchorId="143A938E" wp14:editId="263B70E6">
                  <wp:extent cx="390525" cy="400050"/>
                  <wp:effectExtent l="0" t="0" r="9525" b="0"/>
                  <wp:docPr id="13" name="Grá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90525" cy="400050"/>
                          </a:xfrm>
                          <a:prstGeom prst="rect">
                            <a:avLst/>
                          </a:prstGeom>
                        </pic:spPr>
                      </pic:pic>
                    </a:graphicData>
                  </a:graphic>
                </wp:inline>
              </w:drawing>
            </w:r>
          </w:p>
        </w:tc>
        <w:tc>
          <w:tcPr>
            <w:tcW w:w="1560" w:type="dxa"/>
          </w:tcPr>
          <w:p w14:paraId="7D54F850" w14:textId="371F5558" w:rsidR="00A82EA3" w:rsidRDefault="00A82EA3" w:rsidP="007A4463">
            <w:pPr>
              <w:jc w:val="both"/>
              <w:rPr>
                <w:lang w:val="es-419" w:eastAsia="es-EC"/>
              </w:rPr>
            </w:pPr>
            <w:r>
              <w:rPr>
                <w:lang w:val="es-419" w:eastAsia="es-EC"/>
              </w:rPr>
              <w:t>Completo</w:t>
            </w:r>
          </w:p>
        </w:tc>
        <w:tc>
          <w:tcPr>
            <w:tcW w:w="6139" w:type="dxa"/>
          </w:tcPr>
          <w:p w14:paraId="3FC71AF6" w14:textId="3190BE5F" w:rsidR="00A82EA3" w:rsidRDefault="00B90009" w:rsidP="007A4463">
            <w:pPr>
              <w:jc w:val="both"/>
              <w:rPr>
                <w:lang w:val="es-419" w:eastAsia="es-EC"/>
              </w:rPr>
            </w:pPr>
            <w:r>
              <w:rPr>
                <w:lang w:val="es-419" w:eastAsia="es-EC"/>
              </w:rPr>
              <w:t xml:space="preserve">El estado </w:t>
            </w:r>
            <w:r w:rsidRPr="00B90009">
              <w:rPr>
                <w:b/>
                <w:bCs/>
                <w:lang w:val="es-419" w:eastAsia="es-EC"/>
              </w:rPr>
              <w:t>Completo</w:t>
            </w:r>
            <w:r>
              <w:rPr>
                <w:lang w:val="es-419" w:eastAsia="es-EC"/>
              </w:rPr>
              <w:t xml:space="preserve"> aparece cuando el pedido fue completado con éxito, se tomo el color morado como referencia distintiva de los demás estados.</w:t>
            </w:r>
          </w:p>
        </w:tc>
      </w:tr>
    </w:tbl>
    <w:p w14:paraId="47A01925" w14:textId="56A0E7CE" w:rsidR="00A82EA3" w:rsidRDefault="00A82EA3" w:rsidP="007A4463">
      <w:pPr>
        <w:jc w:val="both"/>
        <w:rPr>
          <w:lang w:val="es-419" w:eastAsia="es-EC"/>
        </w:rPr>
      </w:pPr>
      <w:r>
        <w:rPr>
          <w:lang w:val="es-419" w:eastAsia="es-EC"/>
        </w:rPr>
        <w:t xml:space="preserve">   </w:t>
      </w:r>
    </w:p>
    <w:p w14:paraId="75E99CA1" w14:textId="66A33BDF" w:rsidR="004A26BB" w:rsidRDefault="00DC0838" w:rsidP="00DC0838">
      <w:pPr>
        <w:pStyle w:val="Ttulo2"/>
        <w:rPr>
          <w:lang w:val="es-419" w:eastAsia="es-EC"/>
        </w:rPr>
      </w:pPr>
      <w:r>
        <w:rPr>
          <w:lang w:val="es-419" w:eastAsia="es-EC"/>
        </w:rPr>
        <w:lastRenderedPageBreak/>
        <w:t>Menú Principal</w:t>
      </w:r>
    </w:p>
    <w:p w14:paraId="1F3CD01A" w14:textId="2F3D55E9" w:rsidR="00DC0838" w:rsidRDefault="00DC0838" w:rsidP="007A4463">
      <w:pPr>
        <w:jc w:val="both"/>
        <w:rPr>
          <w:lang w:val="es-419" w:eastAsia="es-EC"/>
        </w:rPr>
      </w:pPr>
      <w:r>
        <w:rPr>
          <w:lang w:val="es-419" w:eastAsia="es-EC"/>
        </w:rPr>
        <w:t>Dentro de la aplicación tenemos nuestro menú principal al cual se accede deslizando de izquierda a derecha, dentro del mismo encontramos los accesos a todas las funcionalidades que tiene la aplicación, cada una de estas se explicaran en breve.</w:t>
      </w:r>
    </w:p>
    <w:p w14:paraId="086F8C50" w14:textId="27F9F280" w:rsidR="00DC0838" w:rsidRDefault="00DC0838" w:rsidP="00DC0838">
      <w:pPr>
        <w:jc w:val="center"/>
        <w:rPr>
          <w:lang w:val="es-419" w:eastAsia="es-EC"/>
        </w:rPr>
      </w:pPr>
      <w:r>
        <w:rPr>
          <w:noProof/>
        </w:rPr>
        <w:drawing>
          <wp:inline distT="0" distB="0" distL="0" distR="0" wp14:anchorId="3AD8E0F5" wp14:editId="2C341F58">
            <wp:extent cx="1907883" cy="3676650"/>
            <wp:effectExtent l="0" t="0" r="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rotWithShape="1">
                    <a:blip r:embed="rId16"/>
                    <a:srcRect t="538"/>
                    <a:stretch/>
                  </pic:blipFill>
                  <pic:spPr bwMode="auto">
                    <a:xfrm>
                      <a:off x="0" y="0"/>
                      <a:ext cx="1916100" cy="3692486"/>
                    </a:xfrm>
                    <a:prstGeom prst="rect">
                      <a:avLst/>
                    </a:prstGeom>
                    <a:ln>
                      <a:noFill/>
                    </a:ln>
                    <a:extLst>
                      <a:ext uri="{53640926-AAD7-44D8-BBD7-CCE9431645EC}">
                        <a14:shadowObscured xmlns:a14="http://schemas.microsoft.com/office/drawing/2010/main"/>
                      </a:ext>
                    </a:extLst>
                  </pic:spPr>
                </pic:pic>
              </a:graphicData>
            </a:graphic>
          </wp:inline>
        </w:drawing>
      </w:r>
    </w:p>
    <w:p w14:paraId="6954E6FB" w14:textId="792E22EA" w:rsidR="004A26BB" w:rsidRDefault="004A26BB" w:rsidP="007A4463">
      <w:pPr>
        <w:jc w:val="both"/>
        <w:rPr>
          <w:lang w:val="es-419" w:eastAsia="es-EC"/>
        </w:rPr>
      </w:pPr>
    </w:p>
    <w:p w14:paraId="486237A0" w14:textId="5DE82326" w:rsidR="00E446AB" w:rsidRDefault="00224108" w:rsidP="00E446AB">
      <w:pPr>
        <w:pStyle w:val="Ttulo2"/>
        <w:rPr>
          <w:lang w:val="es-419" w:eastAsia="es-EC"/>
        </w:rPr>
      </w:pPr>
      <w:r w:rsidRPr="00224108">
        <w:rPr>
          <w:lang w:val="es-419" w:eastAsia="es-EC"/>
        </w:rPr>
        <w:t xml:space="preserve">Ingreso a la </w:t>
      </w:r>
      <w:r w:rsidR="00EC4989">
        <w:rPr>
          <w:lang w:val="es-419" w:eastAsia="es-EC"/>
        </w:rPr>
        <w:t>aplicación</w:t>
      </w:r>
    </w:p>
    <w:p w14:paraId="2D9957A0" w14:textId="7551B569" w:rsidR="00487DFB" w:rsidRPr="00487DFB" w:rsidRDefault="00487DFB" w:rsidP="00487DFB">
      <w:pPr>
        <w:rPr>
          <w:lang w:val="es-419" w:eastAsia="es-EC"/>
        </w:rPr>
      </w:pPr>
      <w:r>
        <w:rPr>
          <w:lang w:val="es-419" w:eastAsia="es-EC"/>
        </w:rPr>
        <w:t>Al momento que se entrega todos los documentos pertinentes, el acuerdo firmado con nosotros y la creación de las credenciales respectivas del usuario ingresamos a nuestra aplicación denominada “Yo Soy Aprisa”.</w:t>
      </w:r>
    </w:p>
    <w:p w14:paraId="72288130" w14:textId="54E208F3" w:rsidR="00EC4989" w:rsidRDefault="00EC4989" w:rsidP="00487DFB">
      <w:pPr>
        <w:jc w:val="center"/>
        <w:rPr>
          <w:lang w:val="es-419" w:eastAsia="es-EC"/>
        </w:rPr>
      </w:pPr>
      <w:r>
        <w:rPr>
          <w:noProof/>
        </w:rPr>
        <w:lastRenderedPageBreak/>
        <w:drawing>
          <wp:inline distT="0" distB="0" distL="0" distR="0" wp14:anchorId="0C9663D0" wp14:editId="462A03D6">
            <wp:extent cx="1641865" cy="3457575"/>
            <wp:effectExtent l="0" t="0" r="0" b="0"/>
            <wp:docPr id="1"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Diagrama&#10;&#10;Descripción generada automáticamente"/>
                    <pic:cNvPicPr/>
                  </pic:nvPicPr>
                  <pic:blipFill rotWithShape="1">
                    <a:blip r:embed="rId17"/>
                    <a:srcRect l="530" r="623"/>
                    <a:stretch/>
                  </pic:blipFill>
                  <pic:spPr bwMode="auto">
                    <a:xfrm>
                      <a:off x="0" y="0"/>
                      <a:ext cx="1649284" cy="3473198"/>
                    </a:xfrm>
                    <a:prstGeom prst="rect">
                      <a:avLst/>
                    </a:prstGeom>
                    <a:ln>
                      <a:noFill/>
                    </a:ln>
                    <a:extLst>
                      <a:ext uri="{53640926-AAD7-44D8-BBD7-CCE9431645EC}">
                        <a14:shadowObscured xmlns:a14="http://schemas.microsoft.com/office/drawing/2010/main"/>
                      </a:ext>
                    </a:extLst>
                  </pic:spPr>
                </pic:pic>
              </a:graphicData>
            </a:graphic>
          </wp:inline>
        </w:drawing>
      </w:r>
    </w:p>
    <w:p w14:paraId="7E7E34CE" w14:textId="21E8410E" w:rsidR="00487DFB" w:rsidRDefault="00487DFB" w:rsidP="00A82EA3">
      <w:pPr>
        <w:pStyle w:val="Ttulo2"/>
        <w:rPr>
          <w:lang w:val="es-419" w:eastAsia="es-EC"/>
        </w:rPr>
      </w:pPr>
      <w:r>
        <w:rPr>
          <w:lang w:val="es-419" w:eastAsia="es-EC"/>
        </w:rPr>
        <w:t>Login</w:t>
      </w:r>
    </w:p>
    <w:p w14:paraId="661486B5" w14:textId="4C493A91" w:rsidR="00487DFB" w:rsidRDefault="00487DFB" w:rsidP="00A82EA3">
      <w:pPr>
        <w:jc w:val="both"/>
        <w:rPr>
          <w:lang w:val="es-419" w:eastAsia="es-EC"/>
        </w:rPr>
      </w:pPr>
      <w:r>
        <w:rPr>
          <w:lang w:val="es-419" w:eastAsia="es-EC"/>
        </w:rPr>
        <w:t>La primera pantalla que podremos observar dentro de la aplicación será el login, en esta pantalla ingresamos nuestras credenciales creadas con anterioridad.</w:t>
      </w:r>
    </w:p>
    <w:p w14:paraId="1ACDEEC3" w14:textId="54D3862C" w:rsidR="00487DFB" w:rsidRDefault="00487DFB" w:rsidP="00A82EA3">
      <w:pPr>
        <w:jc w:val="center"/>
        <w:rPr>
          <w:lang w:val="es-419" w:eastAsia="es-EC"/>
        </w:rPr>
      </w:pPr>
      <w:r>
        <w:rPr>
          <w:noProof/>
        </w:rPr>
        <w:drawing>
          <wp:inline distT="0" distB="0" distL="0" distR="0" wp14:anchorId="16309540" wp14:editId="55C7F217">
            <wp:extent cx="1528222" cy="2914650"/>
            <wp:effectExtent l="0" t="0" r="0" b="0"/>
            <wp:docPr id="2"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hat o mensaje de texto&#10;&#10;Descripción generada automáticamente"/>
                    <pic:cNvPicPr/>
                  </pic:nvPicPr>
                  <pic:blipFill>
                    <a:blip r:embed="rId18"/>
                    <a:stretch>
                      <a:fillRect/>
                    </a:stretch>
                  </pic:blipFill>
                  <pic:spPr>
                    <a:xfrm>
                      <a:off x="0" y="0"/>
                      <a:ext cx="1533822" cy="2925329"/>
                    </a:xfrm>
                    <a:prstGeom prst="rect">
                      <a:avLst/>
                    </a:prstGeom>
                  </pic:spPr>
                </pic:pic>
              </a:graphicData>
            </a:graphic>
          </wp:inline>
        </w:drawing>
      </w:r>
    </w:p>
    <w:p w14:paraId="51CF35DA" w14:textId="0EAF9A75" w:rsidR="00A82EA3" w:rsidRPr="00D54F1A" w:rsidRDefault="00A82EA3" w:rsidP="00A82EA3">
      <w:pPr>
        <w:jc w:val="both"/>
        <w:rPr>
          <w:b/>
          <w:bCs/>
          <w:lang w:val="es-419" w:eastAsia="es-EC"/>
        </w:rPr>
      </w:pPr>
      <w:r w:rsidRPr="00D54F1A">
        <w:rPr>
          <w:b/>
          <w:bCs/>
          <w:lang w:val="es-419" w:eastAsia="es-EC"/>
        </w:rPr>
        <w:t>Nota: Dentro de esta aplicación los únicos usuarios que podrán ingresar son repartidores.</w:t>
      </w:r>
    </w:p>
    <w:p w14:paraId="01C545E3" w14:textId="0088E43E" w:rsidR="00A82EA3" w:rsidRDefault="00A82EA3" w:rsidP="00A82EA3">
      <w:pPr>
        <w:pStyle w:val="Ttulo2"/>
        <w:rPr>
          <w:lang w:val="es-419" w:eastAsia="es-EC"/>
        </w:rPr>
      </w:pPr>
      <w:r>
        <w:rPr>
          <w:lang w:val="es-419" w:eastAsia="es-EC"/>
        </w:rPr>
        <w:lastRenderedPageBreak/>
        <w:t>Toma de un pedido</w:t>
      </w:r>
    </w:p>
    <w:p w14:paraId="1EA8C21E" w14:textId="04275A66" w:rsidR="00A82EA3" w:rsidRDefault="00A82EA3" w:rsidP="00A82EA3">
      <w:pPr>
        <w:jc w:val="both"/>
        <w:rPr>
          <w:lang w:val="es-419" w:eastAsia="es-EC"/>
        </w:rPr>
      </w:pPr>
      <w:r>
        <w:rPr>
          <w:lang w:val="es-419" w:eastAsia="es-EC"/>
        </w:rPr>
        <w:t>En el caso de ser un usuario nuevo esta pantalla se mostrará vacía y lista para el ingreso de nuevos pedidos.</w:t>
      </w:r>
    </w:p>
    <w:p w14:paraId="74C3AE01" w14:textId="39B39044" w:rsidR="004A26BB" w:rsidRDefault="004A26BB" w:rsidP="004A26BB">
      <w:pPr>
        <w:jc w:val="center"/>
        <w:rPr>
          <w:lang w:val="es-419" w:eastAsia="es-EC"/>
        </w:rPr>
      </w:pPr>
      <w:r>
        <w:rPr>
          <w:noProof/>
        </w:rPr>
        <w:drawing>
          <wp:inline distT="0" distB="0" distL="0" distR="0" wp14:anchorId="38B25D3E" wp14:editId="2DAFD383">
            <wp:extent cx="1758250" cy="3352800"/>
            <wp:effectExtent l="0" t="0" r="0" b="0"/>
            <wp:docPr id="3" name="Imagen 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hat o mensaje de texto&#10;&#10;Descripción generada automáticamente"/>
                    <pic:cNvPicPr/>
                  </pic:nvPicPr>
                  <pic:blipFill rotWithShape="1">
                    <a:blip r:embed="rId19"/>
                    <a:srcRect l="1023" t="896"/>
                    <a:stretch/>
                  </pic:blipFill>
                  <pic:spPr bwMode="auto">
                    <a:xfrm>
                      <a:off x="0" y="0"/>
                      <a:ext cx="1763127" cy="3362099"/>
                    </a:xfrm>
                    <a:prstGeom prst="rect">
                      <a:avLst/>
                    </a:prstGeom>
                    <a:ln>
                      <a:noFill/>
                    </a:ln>
                    <a:extLst>
                      <a:ext uri="{53640926-AAD7-44D8-BBD7-CCE9431645EC}">
                        <a14:shadowObscured xmlns:a14="http://schemas.microsoft.com/office/drawing/2010/main"/>
                      </a:ext>
                    </a:extLst>
                  </pic:spPr>
                </pic:pic>
              </a:graphicData>
            </a:graphic>
          </wp:inline>
        </w:drawing>
      </w:r>
    </w:p>
    <w:p w14:paraId="4F295573" w14:textId="5FAEC126" w:rsidR="00A82EA3" w:rsidRDefault="00A82EA3" w:rsidP="00A82EA3">
      <w:pPr>
        <w:jc w:val="both"/>
        <w:rPr>
          <w:lang w:val="es-419" w:eastAsia="es-EC"/>
        </w:rPr>
      </w:pPr>
      <w:r>
        <w:rPr>
          <w:lang w:val="es-419" w:eastAsia="es-EC"/>
        </w:rPr>
        <w:t xml:space="preserve">Al </w:t>
      </w:r>
      <w:r w:rsidR="004A26BB">
        <w:rPr>
          <w:lang w:val="es-419" w:eastAsia="es-EC"/>
        </w:rPr>
        <w:t>llegar un nuevo pedido mostrara un estado rojo el cual explicamos en el apartado estados del pedido. Con este estado activo se muestra el botón tomar pedido, al presionar el mismo comenzamos con el proceso de la toma del pedido el cual culmina con la entrega al cliente final.</w:t>
      </w:r>
    </w:p>
    <w:p w14:paraId="4E34CA5C" w14:textId="729F4002" w:rsidR="004A26BB" w:rsidRDefault="004A26BB" w:rsidP="004A26BB">
      <w:pPr>
        <w:jc w:val="center"/>
        <w:rPr>
          <w:lang w:val="es-419" w:eastAsia="es-EC"/>
        </w:rPr>
      </w:pPr>
      <w:r>
        <w:rPr>
          <w:noProof/>
        </w:rPr>
        <w:drawing>
          <wp:inline distT="0" distB="0" distL="0" distR="0" wp14:anchorId="3D3C9C0B" wp14:editId="4BA0972C">
            <wp:extent cx="1552575" cy="2114145"/>
            <wp:effectExtent l="0" t="0" r="0" b="635"/>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20"/>
                    <a:stretch>
                      <a:fillRect/>
                    </a:stretch>
                  </pic:blipFill>
                  <pic:spPr>
                    <a:xfrm>
                      <a:off x="0" y="0"/>
                      <a:ext cx="1556185" cy="2119061"/>
                    </a:xfrm>
                    <a:prstGeom prst="rect">
                      <a:avLst/>
                    </a:prstGeom>
                  </pic:spPr>
                </pic:pic>
              </a:graphicData>
            </a:graphic>
          </wp:inline>
        </w:drawing>
      </w:r>
    </w:p>
    <w:p w14:paraId="62677CE4" w14:textId="04229915" w:rsidR="004A26BB" w:rsidRDefault="004A26BB" w:rsidP="004A26BB">
      <w:pPr>
        <w:jc w:val="both"/>
        <w:rPr>
          <w:lang w:val="es-419" w:eastAsia="es-EC"/>
        </w:rPr>
      </w:pPr>
      <w:r>
        <w:rPr>
          <w:lang w:val="es-419" w:eastAsia="es-EC"/>
        </w:rPr>
        <w:t>Dentro de la tarjeta de cada pedido se encuentra</w:t>
      </w:r>
      <w:r w:rsidR="000C278A">
        <w:rPr>
          <w:lang w:val="es-419" w:eastAsia="es-EC"/>
        </w:rPr>
        <w:t xml:space="preserve"> el nombre del restaurante y</w:t>
      </w:r>
      <w:r>
        <w:rPr>
          <w:lang w:val="es-419" w:eastAsia="es-EC"/>
        </w:rPr>
        <w:t xml:space="preserve"> la información del cliente como es el nombre, cedula, teléfono, fecha, hora de ingreso del </w:t>
      </w:r>
      <w:r>
        <w:rPr>
          <w:lang w:val="es-419" w:eastAsia="es-EC"/>
        </w:rPr>
        <w:lastRenderedPageBreak/>
        <w:t>pedido nuevo y sobre todo el costo total, dentro de este costo ya está incluido el valor del envió respectivo a la distancia de donde lo solicita.</w:t>
      </w:r>
    </w:p>
    <w:p w14:paraId="6604C945" w14:textId="1D864DE4" w:rsidR="000C278A" w:rsidRDefault="000C278A" w:rsidP="000C278A">
      <w:pPr>
        <w:jc w:val="center"/>
        <w:rPr>
          <w:lang w:val="es-419" w:eastAsia="es-EC"/>
        </w:rPr>
      </w:pPr>
      <w:r>
        <w:rPr>
          <w:noProof/>
        </w:rPr>
        <w:drawing>
          <wp:inline distT="0" distB="0" distL="0" distR="0" wp14:anchorId="7F206EFC" wp14:editId="169CEEEA">
            <wp:extent cx="1808984" cy="2409825"/>
            <wp:effectExtent l="0" t="0" r="1270" b="0"/>
            <wp:docPr id="17" name="Imagen 1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hat o mensaje de texto&#10;&#10;Descripción generada automáticamente"/>
                    <pic:cNvPicPr/>
                  </pic:nvPicPr>
                  <pic:blipFill>
                    <a:blip r:embed="rId21"/>
                    <a:stretch>
                      <a:fillRect/>
                    </a:stretch>
                  </pic:blipFill>
                  <pic:spPr>
                    <a:xfrm>
                      <a:off x="0" y="0"/>
                      <a:ext cx="1812018" cy="2413867"/>
                    </a:xfrm>
                    <a:prstGeom prst="rect">
                      <a:avLst/>
                    </a:prstGeom>
                  </pic:spPr>
                </pic:pic>
              </a:graphicData>
            </a:graphic>
          </wp:inline>
        </w:drawing>
      </w:r>
    </w:p>
    <w:p w14:paraId="4466F739" w14:textId="6063986D" w:rsidR="000C278A" w:rsidRDefault="000C278A" w:rsidP="000C278A">
      <w:pPr>
        <w:jc w:val="both"/>
        <w:rPr>
          <w:lang w:val="es-419" w:eastAsia="es-EC"/>
        </w:rPr>
      </w:pPr>
      <w:r>
        <w:rPr>
          <w:lang w:val="es-419" w:eastAsia="es-EC"/>
        </w:rPr>
        <w:t>Al tomar el pedido se muestra un mensaje donde confirma la aceptación del pedido e informa que debe acercarse al establecimiento a retirar la orden, y del mismo modo el estado del pedido cambia automáticamente a Preparando.</w:t>
      </w:r>
    </w:p>
    <w:p w14:paraId="38BEC65A" w14:textId="67DB66D6" w:rsidR="00A82EA3" w:rsidRDefault="000C278A" w:rsidP="000C278A">
      <w:pPr>
        <w:jc w:val="center"/>
        <w:rPr>
          <w:lang w:val="es-419" w:eastAsia="es-EC"/>
        </w:rPr>
      </w:pPr>
      <w:r>
        <w:rPr>
          <w:noProof/>
        </w:rPr>
        <w:drawing>
          <wp:inline distT="0" distB="0" distL="0" distR="0" wp14:anchorId="22E17F0F" wp14:editId="77FF3B39">
            <wp:extent cx="1884482" cy="3638550"/>
            <wp:effectExtent l="0" t="0" r="1905" b="0"/>
            <wp:docPr id="15" name="Imagen 1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hat o mensaje de texto&#10;&#10;Descripción generada automáticamente"/>
                    <pic:cNvPicPr/>
                  </pic:nvPicPr>
                  <pic:blipFill>
                    <a:blip r:embed="rId22"/>
                    <a:stretch>
                      <a:fillRect/>
                    </a:stretch>
                  </pic:blipFill>
                  <pic:spPr>
                    <a:xfrm>
                      <a:off x="0" y="0"/>
                      <a:ext cx="1886071" cy="3641619"/>
                    </a:xfrm>
                    <a:prstGeom prst="rect">
                      <a:avLst/>
                    </a:prstGeom>
                  </pic:spPr>
                </pic:pic>
              </a:graphicData>
            </a:graphic>
          </wp:inline>
        </w:drawing>
      </w:r>
    </w:p>
    <w:p w14:paraId="67050664" w14:textId="20A8D39A" w:rsidR="000C278A" w:rsidRDefault="00E813C2" w:rsidP="000C278A">
      <w:pPr>
        <w:jc w:val="both"/>
        <w:rPr>
          <w:lang w:val="es-419" w:eastAsia="es-EC"/>
        </w:rPr>
      </w:pPr>
      <w:r>
        <w:rPr>
          <w:lang w:val="es-419" w:eastAsia="es-EC"/>
        </w:rPr>
        <w:t>Al tener confirmado el pedido nos dirigimos al botón Mis pedidos.</w:t>
      </w:r>
    </w:p>
    <w:p w14:paraId="07CA8CEC" w14:textId="665EE6BF" w:rsidR="00E813C2" w:rsidRDefault="00E813C2" w:rsidP="00E813C2">
      <w:pPr>
        <w:jc w:val="center"/>
        <w:rPr>
          <w:lang w:val="es-419" w:eastAsia="es-EC"/>
        </w:rPr>
      </w:pPr>
      <w:r>
        <w:rPr>
          <w:noProof/>
        </w:rPr>
        <w:lastRenderedPageBreak/>
        <w:drawing>
          <wp:inline distT="0" distB="0" distL="0" distR="0" wp14:anchorId="175E28D5" wp14:editId="7767DB8F">
            <wp:extent cx="1914525" cy="3651415"/>
            <wp:effectExtent l="0" t="0" r="0" b="6350"/>
            <wp:docPr id="25" name="Imagen 2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hat o mensaje de texto&#10;&#10;Descripción generada automáticamente"/>
                    <pic:cNvPicPr/>
                  </pic:nvPicPr>
                  <pic:blipFill>
                    <a:blip r:embed="rId23"/>
                    <a:stretch>
                      <a:fillRect/>
                    </a:stretch>
                  </pic:blipFill>
                  <pic:spPr>
                    <a:xfrm>
                      <a:off x="0" y="0"/>
                      <a:ext cx="1921052" cy="3663863"/>
                    </a:xfrm>
                    <a:prstGeom prst="rect">
                      <a:avLst/>
                    </a:prstGeom>
                  </pic:spPr>
                </pic:pic>
              </a:graphicData>
            </a:graphic>
          </wp:inline>
        </w:drawing>
      </w:r>
    </w:p>
    <w:p w14:paraId="61C71982" w14:textId="11583A63" w:rsidR="00E813C2" w:rsidRDefault="00E813C2" w:rsidP="00E813C2">
      <w:pPr>
        <w:jc w:val="both"/>
        <w:rPr>
          <w:lang w:val="es-419" w:eastAsia="es-EC"/>
        </w:rPr>
      </w:pPr>
      <w:r>
        <w:rPr>
          <w:lang w:val="es-419" w:eastAsia="es-EC"/>
        </w:rPr>
        <w:t xml:space="preserve">Este botón nos </w:t>
      </w:r>
      <w:r w:rsidR="00FC7155">
        <w:rPr>
          <w:lang w:val="es-419" w:eastAsia="es-EC"/>
        </w:rPr>
        <w:t>llevará</w:t>
      </w:r>
      <w:r>
        <w:rPr>
          <w:lang w:val="es-419" w:eastAsia="es-EC"/>
        </w:rPr>
        <w:t xml:space="preserve"> a la ventana donde se enlista todos los pedidos receptados por Ud. Dentro de esta ventana se podrá observar los </w:t>
      </w:r>
      <w:r w:rsidR="00FC7155">
        <w:rPr>
          <w:lang w:val="es-419" w:eastAsia="es-EC"/>
        </w:rPr>
        <w:t>mismos datos observados anteriormente</w:t>
      </w:r>
      <w:r>
        <w:rPr>
          <w:lang w:val="es-419" w:eastAsia="es-EC"/>
        </w:rPr>
        <w:t xml:space="preserve"> pero aquí se aumenta la dirección del cliente y en el caso de existir alguna observación a tener en cuenta al momento de la entrega. Cua</w:t>
      </w:r>
      <w:r w:rsidR="00FC7155">
        <w:rPr>
          <w:lang w:val="es-419" w:eastAsia="es-EC"/>
        </w:rPr>
        <w:t>ndo</w:t>
      </w:r>
      <w:r>
        <w:rPr>
          <w:lang w:val="es-419" w:eastAsia="es-EC"/>
        </w:rPr>
        <w:t xml:space="preserve"> la orden esta lista para la entrega se procede a presionar el botón iniciar entrega</w:t>
      </w:r>
      <w:r w:rsidR="00FC7155">
        <w:rPr>
          <w:lang w:val="es-419" w:eastAsia="es-EC"/>
        </w:rPr>
        <w:t>.</w:t>
      </w:r>
    </w:p>
    <w:p w14:paraId="1A7226C9" w14:textId="1DBAC9C1" w:rsidR="00E813C2" w:rsidRDefault="00E813C2" w:rsidP="00E813C2">
      <w:pPr>
        <w:jc w:val="center"/>
        <w:rPr>
          <w:lang w:val="es-419" w:eastAsia="es-EC"/>
        </w:rPr>
      </w:pPr>
      <w:r>
        <w:rPr>
          <w:noProof/>
        </w:rPr>
        <w:lastRenderedPageBreak/>
        <w:drawing>
          <wp:inline distT="0" distB="0" distL="0" distR="0" wp14:anchorId="560C58F0" wp14:editId="6DD19E82">
            <wp:extent cx="1695180" cy="3244726"/>
            <wp:effectExtent l="0" t="0" r="635" b="0"/>
            <wp:docPr id="27" name="Imagen 2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Texto&#10;&#10;Descripción generada automáticamente"/>
                    <pic:cNvPicPr/>
                  </pic:nvPicPr>
                  <pic:blipFill rotWithShape="1">
                    <a:blip r:embed="rId24"/>
                    <a:srcRect t="-1" b="358"/>
                    <a:stretch/>
                  </pic:blipFill>
                  <pic:spPr bwMode="auto">
                    <a:xfrm>
                      <a:off x="0" y="0"/>
                      <a:ext cx="1702299" cy="3258352"/>
                    </a:xfrm>
                    <a:prstGeom prst="rect">
                      <a:avLst/>
                    </a:prstGeom>
                    <a:ln>
                      <a:noFill/>
                    </a:ln>
                    <a:extLst>
                      <a:ext uri="{53640926-AAD7-44D8-BBD7-CCE9431645EC}">
                        <a14:shadowObscured xmlns:a14="http://schemas.microsoft.com/office/drawing/2010/main"/>
                      </a:ext>
                    </a:extLst>
                  </pic:spPr>
                </pic:pic>
              </a:graphicData>
            </a:graphic>
          </wp:inline>
        </w:drawing>
      </w:r>
    </w:p>
    <w:p w14:paraId="21DAB394" w14:textId="61B4FD75" w:rsidR="00FC7155" w:rsidRDefault="00FC7155" w:rsidP="00FC7155">
      <w:pPr>
        <w:jc w:val="both"/>
        <w:rPr>
          <w:lang w:val="es-419" w:eastAsia="es-EC"/>
        </w:rPr>
      </w:pPr>
      <w:r>
        <w:rPr>
          <w:lang w:val="es-419" w:eastAsia="es-EC"/>
        </w:rPr>
        <w:t>Al presionar el botón nos dirigirá a nuestro mapa donde podremos ver la dirección exacta del cliente, pero antes de eso se muestra un mensaje de confirmación donde le informa que debe dirigirse a la ubicación indicada en el mapa</w:t>
      </w:r>
    </w:p>
    <w:p w14:paraId="0387E160" w14:textId="689E85FA" w:rsidR="00FC7155" w:rsidRDefault="00FC7155" w:rsidP="00DC0838">
      <w:pPr>
        <w:jc w:val="center"/>
        <w:rPr>
          <w:lang w:val="es-419" w:eastAsia="es-EC"/>
        </w:rPr>
      </w:pPr>
      <w:r>
        <w:rPr>
          <w:noProof/>
        </w:rPr>
        <w:drawing>
          <wp:inline distT="0" distB="0" distL="0" distR="0" wp14:anchorId="56204AAF" wp14:editId="663BC812">
            <wp:extent cx="1913078" cy="3686175"/>
            <wp:effectExtent l="0" t="0" r="0" b="0"/>
            <wp:docPr id="28" name="Imagen 2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hat o mensaje de texto&#10;&#10;Descripción generada automáticamente"/>
                    <pic:cNvPicPr/>
                  </pic:nvPicPr>
                  <pic:blipFill>
                    <a:blip r:embed="rId25"/>
                    <a:stretch>
                      <a:fillRect/>
                    </a:stretch>
                  </pic:blipFill>
                  <pic:spPr>
                    <a:xfrm>
                      <a:off x="0" y="0"/>
                      <a:ext cx="1917294" cy="3694299"/>
                    </a:xfrm>
                    <a:prstGeom prst="rect">
                      <a:avLst/>
                    </a:prstGeom>
                  </pic:spPr>
                </pic:pic>
              </a:graphicData>
            </a:graphic>
          </wp:inline>
        </w:drawing>
      </w:r>
    </w:p>
    <w:p w14:paraId="2486B717" w14:textId="5083D604" w:rsidR="00FC7155" w:rsidRDefault="00FC7155" w:rsidP="00FC7155">
      <w:pPr>
        <w:jc w:val="both"/>
        <w:rPr>
          <w:lang w:val="es-419" w:eastAsia="es-EC"/>
        </w:rPr>
      </w:pPr>
      <w:r>
        <w:rPr>
          <w:lang w:val="es-419" w:eastAsia="es-EC"/>
        </w:rPr>
        <w:lastRenderedPageBreak/>
        <w:t>Al presionar el botón iniciar es cuando se informa al cliente que su pedido va en camino</w:t>
      </w:r>
      <w:r w:rsidR="00DC0838">
        <w:rPr>
          <w:lang w:val="es-419" w:eastAsia="es-EC"/>
        </w:rPr>
        <w:t>.</w:t>
      </w:r>
    </w:p>
    <w:p w14:paraId="6CB6442C" w14:textId="40ADAB58" w:rsidR="00DC0838" w:rsidRDefault="00DC0838" w:rsidP="00DC0838">
      <w:pPr>
        <w:jc w:val="center"/>
        <w:rPr>
          <w:lang w:val="es-419" w:eastAsia="es-EC"/>
        </w:rPr>
      </w:pPr>
      <w:r>
        <w:rPr>
          <w:noProof/>
        </w:rPr>
        <w:drawing>
          <wp:inline distT="0" distB="0" distL="0" distR="0" wp14:anchorId="216BBC67" wp14:editId="1E80724D">
            <wp:extent cx="1866900" cy="3579300"/>
            <wp:effectExtent l="0" t="0" r="0" b="2540"/>
            <wp:docPr id="29" name="Imagen 29"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Mapa&#10;&#10;Descripción generada automáticamente"/>
                    <pic:cNvPicPr/>
                  </pic:nvPicPr>
                  <pic:blipFill>
                    <a:blip r:embed="rId26"/>
                    <a:stretch>
                      <a:fillRect/>
                    </a:stretch>
                  </pic:blipFill>
                  <pic:spPr>
                    <a:xfrm>
                      <a:off x="0" y="0"/>
                      <a:ext cx="1883135" cy="3610427"/>
                    </a:xfrm>
                    <a:prstGeom prst="rect">
                      <a:avLst/>
                    </a:prstGeom>
                  </pic:spPr>
                </pic:pic>
              </a:graphicData>
            </a:graphic>
          </wp:inline>
        </w:drawing>
      </w:r>
    </w:p>
    <w:p w14:paraId="44F50909" w14:textId="3F74CB0E" w:rsidR="00DC0838" w:rsidRDefault="00DC0838" w:rsidP="00FC7155">
      <w:pPr>
        <w:jc w:val="both"/>
        <w:rPr>
          <w:lang w:val="es-419" w:eastAsia="es-EC"/>
        </w:rPr>
      </w:pPr>
      <w:r>
        <w:rPr>
          <w:lang w:val="es-419" w:eastAsia="es-EC"/>
        </w:rPr>
        <w:t>Al momento de llegar al destino se presiona el botón detener, este informara al cliente que esta fuera del domicilio listo para completar la entrega, y para finalizar se muestra un mensaje de confirmación, informando el termino del proceso de toma y entrega de la orden.</w:t>
      </w:r>
    </w:p>
    <w:p w14:paraId="619331B9" w14:textId="0F5BA30A" w:rsidR="00DC0838" w:rsidRDefault="00DC0838" w:rsidP="00DC0838">
      <w:pPr>
        <w:jc w:val="center"/>
        <w:rPr>
          <w:lang w:val="es-419" w:eastAsia="es-EC"/>
        </w:rPr>
      </w:pPr>
      <w:r>
        <w:rPr>
          <w:noProof/>
        </w:rPr>
        <w:lastRenderedPageBreak/>
        <w:drawing>
          <wp:inline distT="0" distB="0" distL="0" distR="0" wp14:anchorId="7A849880" wp14:editId="38C80FDA">
            <wp:extent cx="1835608" cy="3543300"/>
            <wp:effectExtent l="0" t="0" r="0" b="0"/>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a:blip r:embed="rId27"/>
                    <a:stretch>
                      <a:fillRect/>
                    </a:stretch>
                  </pic:blipFill>
                  <pic:spPr>
                    <a:xfrm>
                      <a:off x="0" y="0"/>
                      <a:ext cx="1840334" cy="3552423"/>
                    </a:xfrm>
                    <a:prstGeom prst="rect">
                      <a:avLst/>
                    </a:prstGeom>
                  </pic:spPr>
                </pic:pic>
              </a:graphicData>
            </a:graphic>
          </wp:inline>
        </w:drawing>
      </w:r>
    </w:p>
    <w:p w14:paraId="10A7C5CA" w14:textId="23060C46" w:rsidR="00DC0838" w:rsidRDefault="00DC0838" w:rsidP="00D54F1A">
      <w:pPr>
        <w:pStyle w:val="Ttulo2"/>
        <w:rPr>
          <w:lang w:val="es-419" w:eastAsia="es-EC"/>
        </w:rPr>
      </w:pPr>
      <w:r>
        <w:rPr>
          <w:lang w:val="es-419" w:eastAsia="es-EC"/>
        </w:rPr>
        <w:t>Ingreso de horarios de trabajo</w:t>
      </w:r>
    </w:p>
    <w:p w14:paraId="3A11AB2D" w14:textId="35796312" w:rsidR="00DC0838" w:rsidRDefault="00DC0838" w:rsidP="00FC7155">
      <w:pPr>
        <w:jc w:val="both"/>
        <w:rPr>
          <w:lang w:val="es-419" w:eastAsia="es-EC"/>
        </w:rPr>
      </w:pPr>
      <w:r>
        <w:rPr>
          <w:lang w:val="es-419" w:eastAsia="es-EC"/>
        </w:rPr>
        <w:t xml:space="preserve">Dentro del menú principal encontramos le sección denominada horarios, en </w:t>
      </w:r>
      <w:r w:rsidR="00D54F1A">
        <w:rPr>
          <w:lang w:val="es-419" w:eastAsia="es-EC"/>
        </w:rPr>
        <w:t>esta ventana</w:t>
      </w:r>
      <w:r>
        <w:rPr>
          <w:lang w:val="es-419" w:eastAsia="es-EC"/>
        </w:rPr>
        <w:t xml:space="preserve"> podremos gestionar nuestros horarios de trabajo por día</w:t>
      </w:r>
      <w:r w:rsidR="00D54F1A">
        <w:rPr>
          <w:lang w:val="es-419" w:eastAsia="es-EC"/>
        </w:rPr>
        <w:t>, cada uno de estos se los puede modificar sin restricción.</w:t>
      </w:r>
    </w:p>
    <w:p w14:paraId="76EF792A" w14:textId="0CDA8721" w:rsidR="00DC0838" w:rsidRDefault="00DC0838" w:rsidP="00D54F1A">
      <w:pPr>
        <w:jc w:val="center"/>
        <w:rPr>
          <w:lang w:val="es-419" w:eastAsia="es-EC"/>
        </w:rPr>
      </w:pPr>
      <w:r>
        <w:rPr>
          <w:noProof/>
        </w:rPr>
        <w:drawing>
          <wp:inline distT="0" distB="0" distL="0" distR="0" wp14:anchorId="4E2055CB" wp14:editId="242E8BA3">
            <wp:extent cx="1567856" cy="3048000"/>
            <wp:effectExtent l="0" t="0" r="0"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rotWithShape="1">
                    <a:blip r:embed="rId28"/>
                    <a:srcRect r="1718"/>
                    <a:stretch/>
                  </pic:blipFill>
                  <pic:spPr bwMode="auto">
                    <a:xfrm>
                      <a:off x="0" y="0"/>
                      <a:ext cx="1571321" cy="3054736"/>
                    </a:xfrm>
                    <a:prstGeom prst="rect">
                      <a:avLst/>
                    </a:prstGeom>
                    <a:ln>
                      <a:noFill/>
                    </a:ln>
                    <a:extLst>
                      <a:ext uri="{53640926-AAD7-44D8-BBD7-CCE9431645EC}">
                        <a14:shadowObscured xmlns:a14="http://schemas.microsoft.com/office/drawing/2010/main"/>
                      </a:ext>
                    </a:extLst>
                  </pic:spPr>
                </pic:pic>
              </a:graphicData>
            </a:graphic>
          </wp:inline>
        </w:drawing>
      </w:r>
    </w:p>
    <w:p w14:paraId="367EAB72" w14:textId="77F77A42" w:rsidR="00D54F1A" w:rsidRDefault="00D54F1A" w:rsidP="00FC7155">
      <w:pPr>
        <w:jc w:val="both"/>
        <w:rPr>
          <w:lang w:val="es-419" w:eastAsia="es-EC"/>
        </w:rPr>
      </w:pPr>
      <w:r>
        <w:rPr>
          <w:lang w:val="es-419" w:eastAsia="es-EC"/>
        </w:rPr>
        <w:lastRenderedPageBreak/>
        <w:t>Al ingresar a esta ventana tendremos nuestra lista vacía en el caso de ser nuevo repartidor, y para ingresar nuestros horarios de trabajo vamos al botón (+)</w:t>
      </w:r>
    </w:p>
    <w:p w14:paraId="5F5F2CE2" w14:textId="26BB1D84" w:rsidR="00D54F1A" w:rsidRDefault="00D54F1A" w:rsidP="00D54F1A">
      <w:pPr>
        <w:jc w:val="center"/>
        <w:rPr>
          <w:lang w:val="es-419" w:eastAsia="es-EC"/>
        </w:rPr>
      </w:pPr>
      <w:r>
        <w:rPr>
          <w:noProof/>
        </w:rPr>
        <w:drawing>
          <wp:inline distT="0" distB="0" distL="0" distR="0" wp14:anchorId="2E66F2E0" wp14:editId="131137A5">
            <wp:extent cx="1972917" cy="3781425"/>
            <wp:effectExtent l="0" t="0" r="8890" b="0"/>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29"/>
                    <a:stretch>
                      <a:fillRect/>
                    </a:stretch>
                  </pic:blipFill>
                  <pic:spPr>
                    <a:xfrm>
                      <a:off x="0" y="0"/>
                      <a:ext cx="1977888" cy="3790952"/>
                    </a:xfrm>
                    <a:prstGeom prst="rect">
                      <a:avLst/>
                    </a:prstGeom>
                  </pic:spPr>
                </pic:pic>
              </a:graphicData>
            </a:graphic>
          </wp:inline>
        </w:drawing>
      </w:r>
    </w:p>
    <w:p w14:paraId="73681728" w14:textId="18BE7FE6" w:rsidR="00D54F1A" w:rsidRDefault="00D54F1A" w:rsidP="00FC7155">
      <w:pPr>
        <w:jc w:val="both"/>
        <w:rPr>
          <w:lang w:val="es-419" w:eastAsia="es-EC"/>
        </w:rPr>
      </w:pPr>
      <w:r>
        <w:rPr>
          <w:lang w:val="es-419" w:eastAsia="es-EC"/>
        </w:rPr>
        <w:t>Al presionar el botón nos dirigirá a la siguiente ventana donde debemos seleccionar el día, hora de inicio y hora de finalización de nuestro turno seleccionado, al tener todo esto listo le damos al botón guardar</w:t>
      </w:r>
    </w:p>
    <w:p w14:paraId="472FF49E" w14:textId="5B2CDFC7" w:rsidR="00D54F1A" w:rsidRDefault="00D54F1A" w:rsidP="00D54F1A">
      <w:pPr>
        <w:jc w:val="center"/>
        <w:rPr>
          <w:lang w:val="es-419" w:eastAsia="es-EC"/>
        </w:rPr>
      </w:pPr>
      <w:r>
        <w:rPr>
          <w:noProof/>
        </w:rPr>
        <w:lastRenderedPageBreak/>
        <w:drawing>
          <wp:inline distT="0" distB="0" distL="0" distR="0" wp14:anchorId="3F2255B3" wp14:editId="0F98276B">
            <wp:extent cx="1676400" cy="3197257"/>
            <wp:effectExtent l="0" t="0" r="0" b="3175"/>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30"/>
                    <a:stretch>
                      <a:fillRect/>
                    </a:stretch>
                  </pic:blipFill>
                  <pic:spPr>
                    <a:xfrm>
                      <a:off x="0" y="0"/>
                      <a:ext cx="1684841" cy="3213355"/>
                    </a:xfrm>
                    <a:prstGeom prst="rect">
                      <a:avLst/>
                    </a:prstGeom>
                  </pic:spPr>
                </pic:pic>
              </a:graphicData>
            </a:graphic>
          </wp:inline>
        </w:drawing>
      </w:r>
    </w:p>
    <w:p w14:paraId="6391C010" w14:textId="14B787F7" w:rsidR="00D54F1A" w:rsidRDefault="00D54F1A" w:rsidP="00FC7155">
      <w:pPr>
        <w:jc w:val="both"/>
        <w:rPr>
          <w:b/>
          <w:bCs/>
          <w:lang w:val="es-419" w:eastAsia="es-EC"/>
        </w:rPr>
      </w:pPr>
      <w:r w:rsidRPr="00D54F1A">
        <w:rPr>
          <w:b/>
          <w:bCs/>
          <w:lang w:val="es-419" w:eastAsia="es-EC"/>
        </w:rPr>
        <w:t>Nota: este proceso se debe realizar con cada uno de los días en los que se desea laborar.</w:t>
      </w:r>
    </w:p>
    <w:p w14:paraId="5FE7D516" w14:textId="6F01536C" w:rsidR="00D54F1A" w:rsidRDefault="00D54F1A" w:rsidP="00FC7155">
      <w:pPr>
        <w:jc w:val="both"/>
        <w:rPr>
          <w:lang w:val="es-419" w:eastAsia="es-EC"/>
        </w:rPr>
      </w:pPr>
      <w:r>
        <w:rPr>
          <w:lang w:val="es-419" w:eastAsia="es-EC"/>
        </w:rPr>
        <w:t>Al terminar de ingresar nuestros horarios de trabajo la ventana estará de este modo y así estarían listos nuestros días de trabajo con horario disponible.</w:t>
      </w:r>
    </w:p>
    <w:p w14:paraId="20EA5610" w14:textId="570ECA5F" w:rsidR="00D54F1A" w:rsidRDefault="00D54F1A" w:rsidP="00D54F1A">
      <w:pPr>
        <w:jc w:val="center"/>
        <w:rPr>
          <w:lang w:val="es-419" w:eastAsia="es-EC"/>
        </w:rPr>
      </w:pPr>
      <w:r>
        <w:rPr>
          <w:noProof/>
        </w:rPr>
        <w:drawing>
          <wp:inline distT="0" distB="0" distL="0" distR="0" wp14:anchorId="5C1BD695" wp14:editId="3F8B1E1B">
            <wp:extent cx="1782340" cy="3429000"/>
            <wp:effectExtent l="0" t="0" r="8890" b="0"/>
            <wp:docPr id="35" name="Imagen 3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abla&#10;&#10;Descripción generada automáticamente"/>
                    <pic:cNvPicPr/>
                  </pic:nvPicPr>
                  <pic:blipFill>
                    <a:blip r:embed="rId31"/>
                    <a:stretch>
                      <a:fillRect/>
                    </a:stretch>
                  </pic:blipFill>
                  <pic:spPr>
                    <a:xfrm>
                      <a:off x="0" y="0"/>
                      <a:ext cx="1785747" cy="3435555"/>
                    </a:xfrm>
                    <a:prstGeom prst="rect">
                      <a:avLst/>
                    </a:prstGeom>
                  </pic:spPr>
                </pic:pic>
              </a:graphicData>
            </a:graphic>
          </wp:inline>
        </w:drawing>
      </w:r>
    </w:p>
    <w:p w14:paraId="6D76932C" w14:textId="4F0B9520" w:rsidR="00D54F1A" w:rsidRDefault="00B9575E" w:rsidP="00B9575E">
      <w:pPr>
        <w:pStyle w:val="Ttulo2"/>
        <w:rPr>
          <w:lang w:val="es-419" w:eastAsia="es-EC"/>
        </w:rPr>
      </w:pPr>
      <w:r>
        <w:rPr>
          <w:lang w:val="es-419" w:eastAsia="es-EC"/>
        </w:rPr>
        <w:lastRenderedPageBreak/>
        <w:t>Ganancias</w:t>
      </w:r>
    </w:p>
    <w:p w14:paraId="0A64CE2F" w14:textId="4F70F8F3" w:rsidR="00B9575E" w:rsidRDefault="00B9575E" w:rsidP="00FC7155">
      <w:pPr>
        <w:jc w:val="both"/>
        <w:rPr>
          <w:lang w:val="es-419" w:eastAsia="es-EC"/>
        </w:rPr>
      </w:pPr>
      <w:r>
        <w:rPr>
          <w:lang w:val="es-419" w:eastAsia="es-EC"/>
        </w:rPr>
        <w:t>En la ventana ganancias se muestra el numero de ordenes tomadas y el valor total de las ganancias receptadas hasta el momento.</w:t>
      </w:r>
    </w:p>
    <w:p w14:paraId="3C0B50BA" w14:textId="07895184" w:rsidR="00B9575E" w:rsidRDefault="00B9575E" w:rsidP="00B9575E">
      <w:pPr>
        <w:jc w:val="center"/>
        <w:rPr>
          <w:lang w:val="es-419" w:eastAsia="es-EC"/>
        </w:rPr>
      </w:pPr>
      <w:r>
        <w:rPr>
          <w:noProof/>
        </w:rPr>
        <w:drawing>
          <wp:inline distT="0" distB="0" distL="0" distR="0" wp14:anchorId="2DA4B710" wp14:editId="05FAF4AD">
            <wp:extent cx="2008001" cy="3829050"/>
            <wp:effectExtent l="0" t="0" r="0" b="0"/>
            <wp:docPr id="36" name="Imagen 36"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con confianza baja"/>
                    <pic:cNvPicPr/>
                  </pic:nvPicPr>
                  <pic:blipFill>
                    <a:blip r:embed="rId32"/>
                    <a:stretch>
                      <a:fillRect/>
                    </a:stretch>
                  </pic:blipFill>
                  <pic:spPr>
                    <a:xfrm>
                      <a:off x="0" y="0"/>
                      <a:ext cx="2011402" cy="3835536"/>
                    </a:xfrm>
                    <a:prstGeom prst="rect">
                      <a:avLst/>
                    </a:prstGeom>
                  </pic:spPr>
                </pic:pic>
              </a:graphicData>
            </a:graphic>
          </wp:inline>
        </w:drawing>
      </w:r>
    </w:p>
    <w:p w14:paraId="3A08DF10" w14:textId="2546C30D" w:rsidR="00B9575E" w:rsidRDefault="00B9575E" w:rsidP="00B9575E">
      <w:pPr>
        <w:pStyle w:val="Ttulo2"/>
        <w:rPr>
          <w:lang w:val="es-419" w:eastAsia="es-EC"/>
        </w:rPr>
      </w:pPr>
      <w:r>
        <w:rPr>
          <w:lang w:val="es-419" w:eastAsia="es-EC"/>
        </w:rPr>
        <w:t>Datos de contacto</w:t>
      </w:r>
    </w:p>
    <w:p w14:paraId="26B59CE5" w14:textId="05CAF02A" w:rsidR="00B9575E" w:rsidRDefault="00B9575E" w:rsidP="00FC7155">
      <w:pPr>
        <w:jc w:val="both"/>
        <w:rPr>
          <w:lang w:val="es-419" w:eastAsia="es-EC"/>
        </w:rPr>
      </w:pPr>
      <w:r>
        <w:rPr>
          <w:lang w:val="es-419" w:eastAsia="es-EC"/>
        </w:rPr>
        <w:t xml:space="preserve">Soporte Técnico: </w:t>
      </w:r>
      <w:hyperlink r:id="rId33" w:history="1">
        <w:r w:rsidRPr="004D60C7">
          <w:rPr>
            <w:rStyle w:val="Hipervnculo"/>
            <w:lang w:val="es-419" w:eastAsia="es-EC"/>
          </w:rPr>
          <w:t>soporte@aprisa.com.ec</w:t>
        </w:r>
      </w:hyperlink>
    </w:p>
    <w:p w14:paraId="51EE7D6A" w14:textId="444A77AD" w:rsidR="00B9575E" w:rsidRDefault="00B9575E" w:rsidP="00FC7155">
      <w:pPr>
        <w:jc w:val="both"/>
        <w:rPr>
          <w:lang w:val="es-419" w:eastAsia="es-EC"/>
        </w:rPr>
      </w:pPr>
      <w:r>
        <w:rPr>
          <w:lang w:val="es-419" w:eastAsia="es-EC"/>
        </w:rPr>
        <w:t xml:space="preserve">Contactos: </w:t>
      </w:r>
      <w:hyperlink r:id="rId34" w:history="1">
        <w:r w:rsidRPr="004D60C7">
          <w:rPr>
            <w:rStyle w:val="Hipervnculo"/>
            <w:lang w:val="es-419" w:eastAsia="es-EC"/>
          </w:rPr>
          <w:t>contacto@aprisa.com.ec</w:t>
        </w:r>
      </w:hyperlink>
    </w:p>
    <w:p w14:paraId="236FAB54" w14:textId="710F6C27" w:rsidR="00B9575E" w:rsidRDefault="00B9575E" w:rsidP="00FC7155">
      <w:pPr>
        <w:jc w:val="both"/>
        <w:rPr>
          <w:lang w:val="es-419" w:eastAsia="es-EC"/>
        </w:rPr>
      </w:pPr>
      <w:r>
        <w:rPr>
          <w:lang w:val="es-419" w:eastAsia="es-EC"/>
        </w:rPr>
        <w:t xml:space="preserve">Ventas: </w:t>
      </w:r>
      <w:hyperlink r:id="rId35" w:history="1">
        <w:r w:rsidRPr="004D60C7">
          <w:rPr>
            <w:rStyle w:val="Hipervnculo"/>
            <w:lang w:val="es-419" w:eastAsia="es-EC"/>
          </w:rPr>
          <w:t>ventas@aprisa.com.ec</w:t>
        </w:r>
      </w:hyperlink>
    </w:p>
    <w:p w14:paraId="768E7F69" w14:textId="22C566D9" w:rsidR="00B9575E" w:rsidRDefault="00B9575E" w:rsidP="00FC7155">
      <w:pPr>
        <w:jc w:val="both"/>
        <w:rPr>
          <w:lang w:val="es-419" w:eastAsia="es-EC"/>
        </w:rPr>
      </w:pPr>
      <w:r>
        <w:rPr>
          <w:lang w:val="es-419" w:eastAsia="es-EC"/>
        </w:rPr>
        <w:t xml:space="preserve">Página web: </w:t>
      </w:r>
      <w:hyperlink r:id="rId36" w:history="1">
        <w:r w:rsidRPr="004D60C7">
          <w:rPr>
            <w:rStyle w:val="Hipervnculo"/>
            <w:lang w:val="es-419" w:eastAsia="es-EC"/>
          </w:rPr>
          <w:t>www.aprisa.com.ec</w:t>
        </w:r>
      </w:hyperlink>
    </w:p>
    <w:p w14:paraId="4DF83F7F" w14:textId="78836B3F" w:rsidR="00B9575E" w:rsidRPr="00D54F1A" w:rsidRDefault="00B9575E" w:rsidP="00FC7155">
      <w:pPr>
        <w:jc w:val="both"/>
        <w:rPr>
          <w:lang w:val="es-419" w:eastAsia="es-EC"/>
        </w:rPr>
      </w:pPr>
      <w:r>
        <w:rPr>
          <w:lang w:val="es-419" w:eastAsia="es-EC"/>
        </w:rPr>
        <w:t xml:space="preserve">Dirección: Simón Bolívar 12-61 y Obispo Mosquera, primer piso oficina 201 </w:t>
      </w:r>
    </w:p>
    <w:sectPr w:rsidR="00B9575E" w:rsidRPr="00D54F1A" w:rsidSect="004531BE">
      <w:headerReference w:type="default" r:id="rId37"/>
      <w:pgSz w:w="12240" w:h="15840"/>
      <w:pgMar w:top="1985" w:right="1701" w:bottom="1702"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A5631" w14:textId="77777777" w:rsidR="00123FC0" w:rsidRDefault="00123FC0" w:rsidP="004531BE">
      <w:pPr>
        <w:spacing w:after="0" w:line="240" w:lineRule="auto"/>
      </w:pPr>
      <w:r>
        <w:separator/>
      </w:r>
    </w:p>
  </w:endnote>
  <w:endnote w:type="continuationSeparator" w:id="0">
    <w:p w14:paraId="60998782" w14:textId="77777777" w:rsidR="00123FC0" w:rsidRDefault="00123FC0" w:rsidP="00453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NewsGotT">
    <w:altName w:val="Calibri"/>
    <w:charset w:val="00"/>
    <w:family w:val="auto"/>
    <w:pitch w:val="variable"/>
  </w:font>
  <w:font w:name="Arial Unicode MS">
    <w:panose1 w:val="020B0604020202020204"/>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23C3D" w14:textId="77777777" w:rsidR="00123FC0" w:rsidRDefault="00123FC0" w:rsidP="004531BE">
      <w:pPr>
        <w:spacing w:after="0" w:line="240" w:lineRule="auto"/>
      </w:pPr>
      <w:r>
        <w:separator/>
      </w:r>
    </w:p>
  </w:footnote>
  <w:footnote w:type="continuationSeparator" w:id="0">
    <w:p w14:paraId="31304560" w14:textId="77777777" w:rsidR="00123FC0" w:rsidRDefault="00123FC0" w:rsidP="004531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ECCA8" w14:textId="77443298" w:rsidR="004531BE" w:rsidRDefault="004531BE">
    <w:pPr>
      <w:pStyle w:val="Encabezado"/>
    </w:pPr>
    <w:r>
      <w:rPr>
        <w:rFonts w:ascii="Arial" w:hAnsi="Arial" w:cs="Arial"/>
        <w:noProof/>
        <w:lang w:val="en-US"/>
      </w:rPr>
      <w:drawing>
        <wp:anchor distT="0" distB="0" distL="114300" distR="114300" simplePos="0" relativeHeight="251659264" behindDoc="1" locked="0" layoutInCell="1" allowOverlap="1" wp14:anchorId="0E55F4A5" wp14:editId="43255A9D">
          <wp:simplePos x="0" y="0"/>
          <wp:positionH relativeFrom="page">
            <wp:align>left</wp:align>
          </wp:positionH>
          <wp:positionV relativeFrom="paragraph">
            <wp:posOffset>-448310</wp:posOffset>
          </wp:positionV>
          <wp:extent cx="7858125" cy="10162540"/>
          <wp:effectExtent l="0" t="0" r="9525" b="0"/>
          <wp:wrapNone/>
          <wp:docPr id="10" name="Imagen 10" descr="Mesa de trabajo 1 copia@72x-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sa de trabajo 1 copia@72x-1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58125" cy="1016254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C3CC4"/>
    <w:multiLevelType w:val="hybridMultilevel"/>
    <w:tmpl w:val="9E34B392"/>
    <w:lvl w:ilvl="0" w:tplc="03647AAC">
      <w:start w:val="4"/>
      <w:numFmt w:val="lowerLetter"/>
      <w:lvlText w:val="%1)"/>
      <w:lvlJc w:val="left"/>
      <w:pPr>
        <w:tabs>
          <w:tab w:val="num" w:pos="990"/>
        </w:tabs>
        <w:ind w:left="990" w:hanging="420"/>
      </w:pPr>
      <w:rPr>
        <w:rFonts w:hint="default"/>
      </w:rPr>
    </w:lvl>
    <w:lvl w:ilvl="1" w:tplc="0C0A0019" w:tentative="1">
      <w:start w:val="1"/>
      <w:numFmt w:val="lowerLetter"/>
      <w:lvlText w:val="%2."/>
      <w:lvlJc w:val="left"/>
      <w:pPr>
        <w:tabs>
          <w:tab w:val="num" w:pos="1650"/>
        </w:tabs>
        <w:ind w:left="1650" w:hanging="360"/>
      </w:pPr>
    </w:lvl>
    <w:lvl w:ilvl="2" w:tplc="0C0A001B" w:tentative="1">
      <w:start w:val="1"/>
      <w:numFmt w:val="lowerRoman"/>
      <w:lvlText w:val="%3."/>
      <w:lvlJc w:val="right"/>
      <w:pPr>
        <w:tabs>
          <w:tab w:val="num" w:pos="2370"/>
        </w:tabs>
        <w:ind w:left="2370" w:hanging="180"/>
      </w:pPr>
    </w:lvl>
    <w:lvl w:ilvl="3" w:tplc="0C0A000F" w:tentative="1">
      <w:start w:val="1"/>
      <w:numFmt w:val="decimal"/>
      <w:lvlText w:val="%4."/>
      <w:lvlJc w:val="left"/>
      <w:pPr>
        <w:tabs>
          <w:tab w:val="num" w:pos="3090"/>
        </w:tabs>
        <w:ind w:left="3090" w:hanging="360"/>
      </w:pPr>
    </w:lvl>
    <w:lvl w:ilvl="4" w:tplc="0C0A0019" w:tentative="1">
      <w:start w:val="1"/>
      <w:numFmt w:val="lowerLetter"/>
      <w:lvlText w:val="%5."/>
      <w:lvlJc w:val="left"/>
      <w:pPr>
        <w:tabs>
          <w:tab w:val="num" w:pos="3810"/>
        </w:tabs>
        <w:ind w:left="3810" w:hanging="360"/>
      </w:pPr>
    </w:lvl>
    <w:lvl w:ilvl="5" w:tplc="0C0A001B" w:tentative="1">
      <w:start w:val="1"/>
      <w:numFmt w:val="lowerRoman"/>
      <w:lvlText w:val="%6."/>
      <w:lvlJc w:val="right"/>
      <w:pPr>
        <w:tabs>
          <w:tab w:val="num" w:pos="4530"/>
        </w:tabs>
        <w:ind w:left="4530" w:hanging="180"/>
      </w:pPr>
    </w:lvl>
    <w:lvl w:ilvl="6" w:tplc="0C0A000F" w:tentative="1">
      <w:start w:val="1"/>
      <w:numFmt w:val="decimal"/>
      <w:lvlText w:val="%7."/>
      <w:lvlJc w:val="left"/>
      <w:pPr>
        <w:tabs>
          <w:tab w:val="num" w:pos="5250"/>
        </w:tabs>
        <w:ind w:left="5250" w:hanging="360"/>
      </w:pPr>
    </w:lvl>
    <w:lvl w:ilvl="7" w:tplc="0C0A0019" w:tentative="1">
      <w:start w:val="1"/>
      <w:numFmt w:val="lowerLetter"/>
      <w:lvlText w:val="%8."/>
      <w:lvlJc w:val="left"/>
      <w:pPr>
        <w:tabs>
          <w:tab w:val="num" w:pos="5970"/>
        </w:tabs>
        <w:ind w:left="5970" w:hanging="360"/>
      </w:pPr>
    </w:lvl>
    <w:lvl w:ilvl="8" w:tplc="0C0A001B" w:tentative="1">
      <w:start w:val="1"/>
      <w:numFmt w:val="lowerRoman"/>
      <w:lvlText w:val="%9."/>
      <w:lvlJc w:val="right"/>
      <w:pPr>
        <w:tabs>
          <w:tab w:val="num" w:pos="6690"/>
        </w:tabs>
        <w:ind w:left="6690" w:hanging="180"/>
      </w:pPr>
    </w:lvl>
  </w:abstractNum>
  <w:abstractNum w:abstractNumId="1" w15:restartNumberingAfterBreak="0">
    <w:nsid w:val="54F3473A"/>
    <w:multiLevelType w:val="hybridMultilevel"/>
    <w:tmpl w:val="8E306A80"/>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57BF0E75"/>
    <w:multiLevelType w:val="hybridMultilevel"/>
    <w:tmpl w:val="016E3CCC"/>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62EE219A"/>
    <w:multiLevelType w:val="multilevel"/>
    <w:tmpl w:val="052A83C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4A71952"/>
    <w:multiLevelType w:val="hybridMultilevel"/>
    <w:tmpl w:val="33BE9236"/>
    <w:lvl w:ilvl="0" w:tplc="919CB720">
      <w:start w:val="1"/>
      <w:numFmt w:val="lowerLetter"/>
      <w:lvlText w:val="%1)"/>
      <w:lvlJc w:val="left"/>
      <w:pPr>
        <w:ind w:left="20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24BBB6">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96BD16">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A84730">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D0EF2E">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B45A68">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0263F0">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8A73EA">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684CD6">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E3962B4"/>
    <w:multiLevelType w:val="hybridMultilevel"/>
    <w:tmpl w:val="687CC3A6"/>
    <w:lvl w:ilvl="0" w:tplc="4880D638">
      <w:start w:val="1"/>
      <w:numFmt w:val="decimal"/>
      <w:lvlText w:val="%1."/>
      <w:lvlJc w:val="left"/>
      <w:pPr>
        <w:tabs>
          <w:tab w:val="num" w:pos="1065"/>
        </w:tabs>
        <w:ind w:left="1065" w:hanging="705"/>
      </w:pPr>
      <w:rPr>
        <w:rFonts w:hint="default"/>
        <w:b/>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15:restartNumberingAfterBreak="0">
    <w:nsid w:val="7A057306"/>
    <w:multiLevelType w:val="hybridMultilevel"/>
    <w:tmpl w:val="98709AA6"/>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3"/>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C33"/>
    <w:rsid w:val="0001390E"/>
    <w:rsid w:val="00016721"/>
    <w:rsid w:val="00022AAE"/>
    <w:rsid w:val="00033F75"/>
    <w:rsid w:val="0004395A"/>
    <w:rsid w:val="000770A6"/>
    <w:rsid w:val="000C0F2A"/>
    <w:rsid w:val="000C278A"/>
    <w:rsid w:val="000D24C5"/>
    <w:rsid w:val="000D3761"/>
    <w:rsid w:val="000D6F79"/>
    <w:rsid w:val="000F20E9"/>
    <w:rsid w:val="000F5F19"/>
    <w:rsid w:val="00110808"/>
    <w:rsid w:val="00123FC0"/>
    <w:rsid w:val="001336B4"/>
    <w:rsid w:val="00142492"/>
    <w:rsid w:val="001829A9"/>
    <w:rsid w:val="001879F6"/>
    <w:rsid w:val="001B611B"/>
    <w:rsid w:val="001C6201"/>
    <w:rsid w:val="001C71BB"/>
    <w:rsid w:val="002006F9"/>
    <w:rsid w:val="00224108"/>
    <w:rsid w:val="0023540C"/>
    <w:rsid w:val="00237FC3"/>
    <w:rsid w:val="0024141A"/>
    <w:rsid w:val="00261AA0"/>
    <w:rsid w:val="002663D2"/>
    <w:rsid w:val="002A66D9"/>
    <w:rsid w:val="002C3029"/>
    <w:rsid w:val="002C6C6F"/>
    <w:rsid w:val="002E13E1"/>
    <w:rsid w:val="002E409F"/>
    <w:rsid w:val="002F6F75"/>
    <w:rsid w:val="00370CD6"/>
    <w:rsid w:val="00375113"/>
    <w:rsid w:val="0039300E"/>
    <w:rsid w:val="003D27EA"/>
    <w:rsid w:val="003D583A"/>
    <w:rsid w:val="003F4BC7"/>
    <w:rsid w:val="00412C6D"/>
    <w:rsid w:val="00413330"/>
    <w:rsid w:val="00421EC6"/>
    <w:rsid w:val="004531BE"/>
    <w:rsid w:val="00472E19"/>
    <w:rsid w:val="004810B3"/>
    <w:rsid w:val="00487DFB"/>
    <w:rsid w:val="004A26BB"/>
    <w:rsid w:val="004B089C"/>
    <w:rsid w:val="0053059A"/>
    <w:rsid w:val="005306CD"/>
    <w:rsid w:val="00531113"/>
    <w:rsid w:val="00542106"/>
    <w:rsid w:val="005479E2"/>
    <w:rsid w:val="00560D3E"/>
    <w:rsid w:val="00565CFC"/>
    <w:rsid w:val="00574D6B"/>
    <w:rsid w:val="00581BC6"/>
    <w:rsid w:val="005A5E65"/>
    <w:rsid w:val="005B1B19"/>
    <w:rsid w:val="005B4A4E"/>
    <w:rsid w:val="005C0781"/>
    <w:rsid w:val="006060C6"/>
    <w:rsid w:val="00615B99"/>
    <w:rsid w:val="006236E5"/>
    <w:rsid w:val="00632559"/>
    <w:rsid w:val="006338CB"/>
    <w:rsid w:val="00642424"/>
    <w:rsid w:val="00645BCE"/>
    <w:rsid w:val="006501A3"/>
    <w:rsid w:val="0065093B"/>
    <w:rsid w:val="00655CF1"/>
    <w:rsid w:val="00662508"/>
    <w:rsid w:val="0066539B"/>
    <w:rsid w:val="00676CD7"/>
    <w:rsid w:val="006A3095"/>
    <w:rsid w:val="006A59A7"/>
    <w:rsid w:val="006B2032"/>
    <w:rsid w:val="006F583C"/>
    <w:rsid w:val="0070048B"/>
    <w:rsid w:val="00700CE7"/>
    <w:rsid w:val="0070166F"/>
    <w:rsid w:val="00703DFE"/>
    <w:rsid w:val="00712BA8"/>
    <w:rsid w:val="007241C0"/>
    <w:rsid w:val="0074265B"/>
    <w:rsid w:val="00746C51"/>
    <w:rsid w:val="00750F67"/>
    <w:rsid w:val="00752031"/>
    <w:rsid w:val="00753FF9"/>
    <w:rsid w:val="0075753F"/>
    <w:rsid w:val="00757FDE"/>
    <w:rsid w:val="00765F92"/>
    <w:rsid w:val="00766500"/>
    <w:rsid w:val="00780959"/>
    <w:rsid w:val="00781C0D"/>
    <w:rsid w:val="00793B5A"/>
    <w:rsid w:val="00797E90"/>
    <w:rsid w:val="007A4463"/>
    <w:rsid w:val="007B2A41"/>
    <w:rsid w:val="007B364A"/>
    <w:rsid w:val="007B6AF7"/>
    <w:rsid w:val="007C0E9D"/>
    <w:rsid w:val="007C33FF"/>
    <w:rsid w:val="007C651F"/>
    <w:rsid w:val="007F021A"/>
    <w:rsid w:val="00802204"/>
    <w:rsid w:val="008444E2"/>
    <w:rsid w:val="008971B3"/>
    <w:rsid w:val="008A30A1"/>
    <w:rsid w:val="008A686C"/>
    <w:rsid w:val="008A7F89"/>
    <w:rsid w:val="008B5DCC"/>
    <w:rsid w:val="008C6DE9"/>
    <w:rsid w:val="008D4049"/>
    <w:rsid w:val="008F548F"/>
    <w:rsid w:val="008F553D"/>
    <w:rsid w:val="009043E3"/>
    <w:rsid w:val="009523F5"/>
    <w:rsid w:val="00957627"/>
    <w:rsid w:val="00972646"/>
    <w:rsid w:val="00972BE3"/>
    <w:rsid w:val="0098103F"/>
    <w:rsid w:val="00982161"/>
    <w:rsid w:val="00984165"/>
    <w:rsid w:val="00990471"/>
    <w:rsid w:val="009B0509"/>
    <w:rsid w:val="009C09B5"/>
    <w:rsid w:val="009C4EF5"/>
    <w:rsid w:val="009C6DF3"/>
    <w:rsid w:val="009C734C"/>
    <w:rsid w:val="009D2106"/>
    <w:rsid w:val="009D6E44"/>
    <w:rsid w:val="009E6191"/>
    <w:rsid w:val="00A03AB8"/>
    <w:rsid w:val="00A226A4"/>
    <w:rsid w:val="00A42B43"/>
    <w:rsid w:val="00A50790"/>
    <w:rsid w:val="00A54F08"/>
    <w:rsid w:val="00A71516"/>
    <w:rsid w:val="00A734C3"/>
    <w:rsid w:val="00A74A0B"/>
    <w:rsid w:val="00A81CFC"/>
    <w:rsid w:val="00A82EA3"/>
    <w:rsid w:val="00AB099A"/>
    <w:rsid w:val="00AB1B87"/>
    <w:rsid w:val="00AC3DB5"/>
    <w:rsid w:val="00AC50EE"/>
    <w:rsid w:val="00AE40DD"/>
    <w:rsid w:val="00AF432E"/>
    <w:rsid w:val="00AF7F24"/>
    <w:rsid w:val="00B15830"/>
    <w:rsid w:val="00B42AAB"/>
    <w:rsid w:val="00B43EB2"/>
    <w:rsid w:val="00B56E74"/>
    <w:rsid w:val="00B65612"/>
    <w:rsid w:val="00B72611"/>
    <w:rsid w:val="00B90009"/>
    <w:rsid w:val="00B91252"/>
    <w:rsid w:val="00B95596"/>
    <w:rsid w:val="00B9575E"/>
    <w:rsid w:val="00BB31E6"/>
    <w:rsid w:val="00BC5A5D"/>
    <w:rsid w:val="00BD1551"/>
    <w:rsid w:val="00BD515B"/>
    <w:rsid w:val="00BE01D7"/>
    <w:rsid w:val="00C11B43"/>
    <w:rsid w:val="00C13D5A"/>
    <w:rsid w:val="00C23829"/>
    <w:rsid w:val="00C61526"/>
    <w:rsid w:val="00C66F08"/>
    <w:rsid w:val="00C8553E"/>
    <w:rsid w:val="00C86950"/>
    <w:rsid w:val="00C922F1"/>
    <w:rsid w:val="00CB1055"/>
    <w:rsid w:val="00CE7229"/>
    <w:rsid w:val="00D11DCB"/>
    <w:rsid w:val="00D24486"/>
    <w:rsid w:val="00D33530"/>
    <w:rsid w:val="00D519A6"/>
    <w:rsid w:val="00D54F1A"/>
    <w:rsid w:val="00D561AA"/>
    <w:rsid w:val="00D7060D"/>
    <w:rsid w:val="00D74D3B"/>
    <w:rsid w:val="00D843E3"/>
    <w:rsid w:val="00DA1C32"/>
    <w:rsid w:val="00DB2189"/>
    <w:rsid w:val="00DB6047"/>
    <w:rsid w:val="00DC0838"/>
    <w:rsid w:val="00E07B04"/>
    <w:rsid w:val="00E151B3"/>
    <w:rsid w:val="00E362C0"/>
    <w:rsid w:val="00E446AB"/>
    <w:rsid w:val="00E54D76"/>
    <w:rsid w:val="00E56CA6"/>
    <w:rsid w:val="00E6233A"/>
    <w:rsid w:val="00E65A23"/>
    <w:rsid w:val="00E67C33"/>
    <w:rsid w:val="00E719CB"/>
    <w:rsid w:val="00E813C2"/>
    <w:rsid w:val="00E84BBD"/>
    <w:rsid w:val="00EB4ED6"/>
    <w:rsid w:val="00EB6219"/>
    <w:rsid w:val="00EC4989"/>
    <w:rsid w:val="00EC6CE4"/>
    <w:rsid w:val="00EF2AFF"/>
    <w:rsid w:val="00F10006"/>
    <w:rsid w:val="00F12F06"/>
    <w:rsid w:val="00F20AEC"/>
    <w:rsid w:val="00F23B4C"/>
    <w:rsid w:val="00F242CB"/>
    <w:rsid w:val="00F42073"/>
    <w:rsid w:val="00F43E84"/>
    <w:rsid w:val="00F46B45"/>
    <w:rsid w:val="00F511DE"/>
    <w:rsid w:val="00F5451B"/>
    <w:rsid w:val="00F817B2"/>
    <w:rsid w:val="00F8765B"/>
    <w:rsid w:val="00FA15C4"/>
    <w:rsid w:val="00FC7155"/>
    <w:rsid w:val="00FC7215"/>
    <w:rsid w:val="00FE06B3"/>
    <w:rsid w:val="00FF32C8"/>
    <w:rsid w:val="00FF7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196E1"/>
  <w15:chartTrackingRefBased/>
  <w15:docId w15:val="{42212C97-3854-49DC-8614-6F37149B1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1E6"/>
    <w:rPr>
      <w:rFonts w:ascii="Ubuntu" w:hAnsi="Ubuntu"/>
      <w:lang w:val="es-EC"/>
    </w:rPr>
  </w:style>
  <w:style w:type="paragraph" w:styleId="Ttulo1">
    <w:name w:val="heading 1"/>
    <w:basedOn w:val="Normal"/>
    <w:next w:val="Normal"/>
    <w:link w:val="Ttulo1Car"/>
    <w:qFormat/>
    <w:rsid w:val="00224108"/>
    <w:pPr>
      <w:keepNext/>
      <w:spacing w:after="0" w:line="240" w:lineRule="auto"/>
      <w:jc w:val="both"/>
      <w:outlineLvl w:val="0"/>
    </w:pPr>
    <w:rPr>
      <w:rFonts w:eastAsia="Times New Roman" w:cs="Times New Roman"/>
      <w:b/>
      <w:sz w:val="32"/>
      <w:szCs w:val="20"/>
      <w:lang w:eastAsia="es-ES"/>
    </w:rPr>
  </w:style>
  <w:style w:type="paragraph" w:styleId="Ttulo2">
    <w:name w:val="heading 2"/>
    <w:basedOn w:val="Normal"/>
    <w:next w:val="Normal"/>
    <w:link w:val="Ttulo2Car"/>
    <w:uiPriority w:val="9"/>
    <w:unhideWhenUsed/>
    <w:qFormat/>
    <w:rsid w:val="00224108"/>
    <w:pPr>
      <w:keepNext/>
      <w:keepLines/>
      <w:spacing w:before="40" w:after="0"/>
      <w:outlineLvl w:val="1"/>
    </w:pPr>
    <w:rPr>
      <w:rFonts w:eastAsiaTheme="majorEastAsia" w:cstheme="majorBidi"/>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E67C33"/>
    <w:rPr>
      <w:sz w:val="16"/>
      <w:szCs w:val="16"/>
    </w:rPr>
  </w:style>
  <w:style w:type="paragraph" w:styleId="Textocomentario">
    <w:name w:val="annotation text"/>
    <w:basedOn w:val="Normal"/>
    <w:link w:val="TextocomentarioCar"/>
    <w:uiPriority w:val="99"/>
    <w:unhideWhenUsed/>
    <w:rsid w:val="00E67C33"/>
    <w:pPr>
      <w:spacing w:line="240" w:lineRule="auto"/>
    </w:pPr>
    <w:rPr>
      <w:sz w:val="20"/>
      <w:szCs w:val="20"/>
    </w:rPr>
  </w:style>
  <w:style w:type="character" w:customStyle="1" w:styleId="TextocomentarioCar">
    <w:name w:val="Texto comentario Car"/>
    <w:basedOn w:val="Fuentedeprrafopredeter"/>
    <w:link w:val="Textocomentario"/>
    <w:uiPriority w:val="99"/>
    <w:rsid w:val="00E67C33"/>
    <w:rPr>
      <w:sz w:val="20"/>
      <w:szCs w:val="20"/>
      <w:lang w:val="es-EC"/>
    </w:rPr>
  </w:style>
  <w:style w:type="paragraph" w:styleId="Textodeglobo">
    <w:name w:val="Balloon Text"/>
    <w:basedOn w:val="Normal"/>
    <w:link w:val="TextodegloboCar"/>
    <w:uiPriority w:val="99"/>
    <w:semiHidden/>
    <w:unhideWhenUsed/>
    <w:rsid w:val="00E67C3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7C33"/>
    <w:rPr>
      <w:rFonts w:ascii="Segoe UI" w:hAnsi="Segoe UI" w:cs="Segoe UI"/>
      <w:sz w:val="18"/>
      <w:szCs w:val="18"/>
      <w:lang w:val="es-EC"/>
    </w:rPr>
  </w:style>
  <w:style w:type="character" w:customStyle="1" w:styleId="Ttulo1Car">
    <w:name w:val="Título 1 Car"/>
    <w:basedOn w:val="Fuentedeprrafopredeter"/>
    <w:link w:val="Ttulo1"/>
    <w:rsid w:val="00224108"/>
    <w:rPr>
      <w:rFonts w:ascii="Ubuntu" w:eastAsia="Times New Roman" w:hAnsi="Ubuntu" w:cs="Times New Roman"/>
      <w:b/>
      <w:sz w:val="32"/>
      <w:szCs w:val="20"/>
      <w:lang w:val="es-EC" w:eastAsia="es-ES"/>
    </w:rPr>
  </w:style>
  <w:style w:type="character" w:styleId="Hipervnculo">
    <w:name w:val="Hyperlink"/>
    <w:basedOn w:val="Fuentedeprrafopredeter"/>
    <w:unhideWhenUsed/>
    <w:rsid w:val="000F5F19"/>
    <w:rPr>
      <w:color w:val="0563C1" w:themeColor="hyperlink"/>
      <w:u w:val="single"/>
    </w:rPr>
  </w:style>
  <w:style w:type="paragraph" w:styleId="Asuntodelcomentario">
    <w:name w:val="annotation subject"/>
    <w:basedOn w:val="Textocomentario"/>
    <w:next w:val="Textocomentario"/>
    <w:link w:val="AsuntodelcomentarioCar"/>
    <w:uiPriority w:val="99"/>
    <w:semiHidden/>
    <w:unhideWhenUsed/>
    <w:rsid w:val="00E719CB"/>
    <w:rPr>
      <w:b/>
      <w:bCs/>
    </w:rPr>
  </w:style>
  <w:style w:type="character" w:customStyle="1" w:styleId="AsuntodelcomentarioCar">
    <w:name w:val="Asunto del comentario Car"/>
    <w:basedOn w:val="TextocomentarioCar"/>
    <w:link w:val="Asuntodelcomentario"/>
    <w:uiPriority w:val="99"/>
    <w:semiHidden/>
    <w:rsid w:val="00E719CB"/>
    <w:rPr>
      <w:b/>
      <w:bCs/>
      <w:sz w:val="20"/>
      <w:szCs w:val="20"/>
      <w:lang w:val="es-EC"/>
    </w:rPr>
  </w:style>
  <w:style w:type="paragraph" w:styleId="Sinespaciado">
    <w:name w:val="No Spacing"/>
    <w:uiPriority w:val="1"/>
    <w:qFormat/>
    <w:rsid w:val="007C33FF"/>
    <w:pPr>
      <w:spacing w:after="0" w:line="240" w:lineRule="auto"/>
    </w:pPr>
    <w:rPr>
      <w:lang w:val="es-EC"/>
    </w:rPr>
  </w:style>
  <w:style w:type="character" w:customStyle="1" w:styleId="z-label">
    <w:name w:val="z-label"/>
    <w:basedOn w:val="Fuentedeprrafopredeter"/>
    <w:rsid w:val="008F548F"/>
  </w:style>
  <w:style w:type="paragraph" w:styleId="Encabezado">
    <w:name w:val="header"/>
    <w:basedOn w:val="Normal"/>
    <w:link w:val="EncabezadoCar"/>
    <w:uiPriority w:val="99"/>
    <w:unhideWhenUsed/>
    <w:rsid w:val="004531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31BE"/>
    <w:rPr>
      <w:lang w:val="es-EC"/>
    </w:rPr>
  </w:style>
  <w:style w:type="paragraph" w:styleId="Piedepgina">
    <w:name w:val="footer"/>
    <w:basedOn w:val="Normal"/>
    <w:link w:val="PiedepginaCar"/>
    <w:uiPriority w:val="99"/>
    <w:unhideWhenUsed/>
    <w:rsid w:val="004531B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31BE"/>
    <w:rPr>
      <w:lang w:val="es-EC"/>
    </w:rPr>
  </w:style>
  <w:style w:type="paragraph" w:styleId="Prrafodelista">
    <w:name w:val="List Paragraph"/>
    <w:basedOn w:val="Normal"/>
    <w:uiPriority w:val="34"/>
    <w:qFormat/>
    <w:rsid w:val="00F20AEC"/>
    <w:pPr>
      <w:ind w:left="720"/>
      <w:contextualSpacing/>
    </w:pPr>
  </w:style>
  <w:style w:type="character" w:styleId="Mencinsinresolver">
    <w:name w:val="Unresolved Mention"/>
    <w:basedOn w:val="Fuentedeprrafopredeter"/>
    <w:uiPriority w:val="99"/>
    <w:semiHidden/>
    <w:unhideWhenUsed/>
    <w:rsid w:val="00DB2189"/>
    <w:rPr>
      <w:color w:val="605E5C"/>
      <w:shd w:val="clear" w:color="auto" w:fill="E1DFDD"/>
    </w:rPr>
  </w:style>
  <w:style w:type="paragraph" w:customStyle="1" w:styleId="TableContents">
    <w:name w:val="Table Contents"/>
    <w:basedOn w:val="Normal"/>
    <w:rsid w:val="006236E5"/>
    <w:pPr>
      <w:widowControl w:val="0"/>
      <w:suppressLineNumbers/>
      <w:suppressAutoHyphens/>
      <w:autoSpaceDN w:val="0"/>
      <w:spacing w:after="0" w:line="240" w:lineRule="auto"/>
      <w:jc w:val="both"/>
      <w:textAlignment w:val="baseline"/>
    </w:pPr>
    <w:rPr>
      <w:rFonts w:ascii="NewsGotT" w:eastAsia="Arial Unicode MS" w:hAnsi="NewsGotT" w:cs="Tahoma"/>
      <w:kern w:val="3"/>
      <w:sz w:val="20"/>
      <w:szCs w:val="24"/>
      <w:lang w:val="es-ES"/>
    </w:rPr>
  </w:style>
  <w:style w:type="character" w:customStyle="1" w:styleId="Ttulo2Car">
    <w:name w:val="Título 2 Car"/>
    <w:basedOn w:val="Fuentedeprrafopredeter"/>
    <w:link w:val="Ttulo2"/>
    <w:uiPriority w:val="9"/>
    <w:rsid w:val="00224108"/>
    <w:rPr>
      <w:rFonts w:ascii="Ubuntu" w:eastAsiaTheme="majorEastAsia" w:hAnsi="Ubuntu" w:cstheme="majorBidi"/>
      <w:sz w:val="28"/>
      <w:szCs w:val="26"/>
      <w:lang w:val="es-EC"/>
    </w:rPr>
  </w:style>
  <w:style w:type="table" w:styleId="Tablaconcuadrcula">
    <w:name w:val="Table Grid"/>
    <w:basedOn w:val="Tablanormal"/>
    <w:uiPriority w:val="39"/>
    <w:rsid w:val="00A82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71103">
      <w:bodyDiv w:val="1"/>
      <w:marLeft w:val="0"/>
      <w:marRight w:val="0"/>
      <w:marTop w:val="0"/>
      <w:marBottom w:val="0"/>
      <w:divBdr>
        <w:top w:val="none" w:sz="0" w:space="0" w:color="auto"/>
        <w:left w:val="none" w:sz="0" w:space="0" w:color="auto"/>
        <w:bottom w:val="none" w:sz="0" w:space="0" w:color="auto"/>
        <w:right w:val="none" w:sz="0" w:space="0" w:color="auto"/>
      </w:divBdr>
      <w:divsChild>
        <w:div w:id="1168248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mailto:contacto@aprisa.com.e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soporte@aprisa.com.ec"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aprisa.com.e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mailto:ventas@aprisa.com.ec"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1058C-B7C7-4878-B7B7-F6EA5D18E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14</Pages>
  <Words>973</Words>
  <Characters>5356</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dc:creator>
  <cp:keywords/>
  <dc:description/>
  <cp:lastModifiedBy>WILMER ALEXANDER OJEDA ESCOBAR</cp:lastModifiedBy>
  <cp:revision>4</cp:revision>
  <cp:lastPrinted>2021-09-10T22:06:00Z</cp:lastPrinted>
  <dcterms:created xsi:type="dcterms:W3CDTF">2021-10-01T15:23:00Z</dcterms:created>
  <dcterms:modified xsi:type="dcterms:W3CDTF">2021-10-01T16:21:00Z</dcterms:modified>
</cp:coreProperties>
</file>