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C4E5CA0">
      <w:hyperlink r:id="Ra2b1fc943e3e4a9a">
        <w:r w:rsidRPr="49F23CF2" w:rsidR="1B9D36B4">
          <w:rPr>
            <w:rStyle w:val="Hyperlink"/>
          </w:rPr>
          <w:t>https://public.tableau.com/shared/RYMWCRC7X?:display_count=n&amp;:origin=viz_share_link</w:t>
        </w:r>
      </w:hyperlink>
    </w:p>
    <w:p w:rsidR="49F23CF2" w:rsidRDefault="49F23CF2" w14:paraId="3EE8D0C0" w14:textId="7C28A5C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80953"/>
    <w:rsid w:val="1B9D36B4"/>
    <w:rsid w:val="49F23CF2"/>
    <w:rsid w:val="55F8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0953"/>
  <w15:chartTrackingRefBased/>
  <w15:docId w15:val="{67BF132A-AE18-41D7-BE8E-32C4974148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ublic.tableau.com/shared/RYMWCRC7X?:display_count=n&amp;:origin=viz_share_link" TargetMode="External" Id="Ra2b1fc943e3e4a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2024-08-06T12:03:48.2858257Z</dcterms:created>
  <dcterms:modified xsi:type="dcterms:W3CDTF">2024-08-06T12:04:30.7228379Z</dcterms:modified>
  <dc:creator>youssef alaraby</dc:creator>
  <lastModifiedBy>youssef alaraby</lastModifiedBy>
</coreProperties>
</file>